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B3C14" w14:textId="6D851BBE" w:rsidR="006E1875" w:rsidRPr="00B1015C" w:rsidRDefault="006E1875" w:rsidP="006E1875">
      <w:pPr>
        <w:jc w:val="both"/>
        <w:rPr>
          <w:rFonts w:ascii="Times New Roman" w:hAnsi="Times New Roman" w:cs="Times New Roman"/>
        </w:rPr>
      </w:pPr>
      <w:r>
        <w:rPr>
          <w:rFonts w:ascii="Times New Roman" w:hAnsi="Times New Roman" w:cs="Times New Roman"/>
          <w:b/>
          <w:bCs/>
        </w:rPr>
        <w:t>Title:</w:t>
      </w:r>
      <w:r w:rsidR="00B1015C">
        <w:rPr>
          <w:rFonts w:ascii="Times New Roman" w:hAnsi="Times New Roman" w:cs="Times New Roman"/>
          <w:b/>
          <w:bCs/>
        </w:rPr>
        <w:t xml:space="preserve"> </w:t>
      </w:r>
      <w:r w:rsidR="00B1015C">
        <w:rPr>
          <w:rFonts w:ascii="Times New Roman" w:hAnsi="Times New Roman" w:cs="Times New Roman"/>
        </w:rPr>
        <w:t>Smart Arrhythmia Detection system using ECG and PPG signals.</w:t>
      </w:r>
    </w:p>
    <w:p w14:paraId="6B047463" w14:textId="77777777" w:rsidR="000F3AF6" w:rsidRPr="000F3AF6" w:rsidRDefault="000F3AF6" w:rsidP="000F3AF6">
      <w:pPr>
        <w:jc w:val="both"/>
        <w:rPr>
          <w:rFonts w:ascii="Times New Roman" w:hAnsi="Times New Roman" w:cs="Times New Roman"/>
        </w:rPr>
      </w:pPr>
      <w:r w:rsidRPr="000F3AF6">
        <w:rPr>
          <w:rFonts w:ascii="Times New Roman" w:hAnsi="Times New Roman" w:cs="Times New Roman"/>
          <w:b/>
          <w:bCs/>
        </w:rPr>
        <w:t>Abstract</w:t>
      </w:r>
    </w:p>
    <w:p w14:paraId="268663FC" w14:textId="07DDBFE1" w:rsidR="006E1875" w:rsidRPr="006E1875" w:rsidRDefault="000F3AF6" w:rsidP="006E1875">
      <w:pPr>
        <w:jc w:val="both"/>
        <w:rPr>
          <w:rFonts w:ascii="Times New Roman" w:hAnsi="Times New Roman" w:cs="Times New Roman"/>
        </w:rPr>
      </w:pPr>
      <w:r w:rsidRPr="000F3AF6">
        <w:rPr>
          <w:rFonts w:ascii="Times New Roman" w:hAnsi="Times New Roman" w:cs="Times New Roman"/>
        </w:rPr>
        <w:t xml:space="preserve">Cardiac arrhythmias are among the leading causes of cardiovascular complications, making early and continuous monitoring essential for timely diagnosis and intervention. While electrocardiography (ECG) remains the gold standard for cardiac rhythm analysis, photoplethysmography (PPG) offers a convenient and non-invasive means of monitoring blood volume changes. This work proposes a multimodal arrhythmia detection system that combines ECG and PPG signals to improve the accuracy and reliability of cardiac abnormality detection. The proposed framework acquires synchronized ECG and PPG signals, </w:t>
      </w:r>
      <w:r w:rsidR="00533CB6">
        <w:rPr>
          <w:rFonts w:ascii="Times New Roman" w:hAnsi="Times New Roman" w:cs="Times New Roman"/>
        </w:rPr>
        <w:t xml:space="preserve">along with </w:t>
      </w:r>
      <w:r w:rsidRPr="000F3AF6">
        <w:rPr>
          <w:rFonts w:ascii="Times New Roman" w:hAnsi="Times New Roman" w:cs="Times New Roman"/>
        </w:rPr>
        <w:t xml:space="preserve">morphological and statistical features that characterize normal and abnormal cardiac activity. Pattern recognition techniques </w:t>
      </w:r>
      <w:r w:rsidR="00533CB6">
        <w:rPr>
          <w:rFonts w:ascii="Times New Roman" w:hAnsi="Times New Roman" w:cs="Times New Roman"/>
        </w:rPr>
        <w:t>can be</w:t>
      </w:r>
      <w:r w:rsidRPr="000F3AF6">
        <w:rPr>
          <w:rFonts w:ascii="Times New Roman" w:hAnsi="Times New Roman" w:cs="Times New Roman"/>
        </w:rPr>
        <w:t xml:space="preserve"> employed to identify distinctive ECG and PPG waveform characteristics associated with different arrhythmias. These features </w:t>
      </w:r>
      <w:r w:rsidR="00533CB6">
        <w:rPr>
          <w:rFonts w:ascii="Times New Roman" w:hAnsi="Times New Roman" w:cs="Times New Roman"/>
        </w:rPr>
        <w:t>will be</w:t>
      </w:r>
      <w:r w:rsidRPr="000F3AF6">
        <w:rPr>
          <w:rFonts w:ascii="Times New Roman" w:hAnsi="Times New Roman" w:cs="Times New Roman"/>
        </w:rPr>
        <w:t xml:space="preserve"> subsequently analyzed to classify heart rhythms as normal or arrhythmic. In addition to arrhythmia detection, the system continuously estimates and displays the user's heart rate in real time, providing an intuitive interface for ongoing cardiac monitoring.</w:t>
      </w:r>
      <w:r w:rsidR="00533CB6">
        <w:rPr>
          <w:rFonts w:ascii="Times New Roman" w:hAnsi="Times New Roman" w:cs="Times New Roman"/>
        </w:rPr>
        <w:t xml:space="preserve"> Our</w:t>
      </w:r>
      <w:r w:rsidRPr="00B1015C">
        <w:rPr>
          <w:rFonts w:ascii="Times New Roman" w:hAnsi="Times New Roman" w:cs="Times New Roman"/>
        </w:rPr>
        <w:t xml:space="preserve"> proposed system aims to enhance diagnostic performance while enabling a user-friendly solution suitable for continuous healthcare monitoring</w:t>
      </w:r>
      <w:r w:rsidR="00533CB6" w:rsidRPr="00B1015C">
        <w:rPr>
          <w:rFonts w:ascii="Times New Roman" w:hAnsi="Times New Roman" w:cs="Times New Roman"/>
        </w:rPr>
        <w:t xml:space="preserve"> by analyzing ECG and PPG patterns that show arrhythmic patterns</w:t>
      </w:r>
      <w:r w:rsidRPr="00B1015C">
        <w:rPr>
          <w:rFonts w:ascii="Times New Roman" w:hAnsi="Times New Roman" w:cs="Times New Roman"/>
        </w:rPr>
        <w:t>.</w:t>
      </w:r>
      <w:r w:rsidR="00B1015C">
        <w:rPr>
          <w:rFonts w:ascii="Times New Roman" w:hAnsi="Times New Roman" w:cs="Times New Roman"/>
        </w:rPr>
        <w:t xml:space="preserve"> Our proposed</w:t>
      </w:r>
      <w:r w:rsidRPr="000F3AF6">
        <w:rPr>
          <w:rFonts w:ascii="Times New Roman" w:hAnsi="Times New Roman" w:cs="Times New Roman"/>
        </w:rPr>
        <w:t xml:space="preserve"> system </w:t>
      </w:r>
      <w:r w:rsidR="00B1015C">
        <w:rPr>
          <w:rFonts w:ascii="Times New Roman" w:hAnsi="Times New Roman" w:cs="Times New Roman"/>
        </w:rPr>
        <w:t>will be able to</w:t>
      </w:r>
      <w:r w:rsidRPr="000F3AF6">
        <w:rPr>
          <w:rFonts w:ascii="Times New Roman" w:hAnsi="Times New Roman" w:cs="Times New Roman"/>
        </w:rPr>
        <w:t xml:space="preserve"> support early detection of cardiac abnormalities</w:t>
      </w:r>
      <w:r w:rsidR="00B1015C">
        <w:rPr>
          <w:rFonts w:ascii="Times New Roman" w:hAnsi="Times New Roman" w:cs="Times New Roman"/>
        </w:rPr>
        <w:t xml:space="preserve"> and</w:t>
      </w:r>
      <w:r w:rsidRPr="000F3AF6">
        <w:rPr>
          <w:rFonts w:ascii="Times New Roman" w:hAnsi="Times New Roman" w:cs="Times New Roman"/>
        </w:rPr>
        <w:t xml:space="preserve"> facilitate remote patient monitoring in making informed diagnostic decisions.</w:t>
      </w:r>
    </w:p>
    <w:p w14:paraId="397BDF7B" w14:textId="77777777" w:rsidR="000F3AF6" w:rsidRDefault="000F3AF6" w:rsidP="006E1875">
      <w:pPr>
        <w:jc w:val="both"/>
        <w:rPr>
          <w:rFonts w:ascii="Times New Roman" w:hAnsi="Times New Roman" w:cs="Times New Roman"/>
        </w:rPr>
      </w:pPr>
    </w:p>
    <w:p w14:paraId="51118689" w14:textId="02C0CCC2" w:rsidR="006E1875" w:rsidRPr="006E1875" w:rsidRDefault="006E1875" w:rsidP="006E1875">
      <w:pPr>
        <w:jc w:val="both"/>
        <w:rPr>
          <w:rFonts w:ascii="Times New Roman" w:hAnsi="Times New Roman" w:cs="Times New Roman"/>
        </w:rPr>
      </w:pPr>
      <w:r w:rsidRPr="006E1875">
        <w:rPr>
          <w:rFonts w:ascii="Times New Roman" w:hAnsi="Times New Roman" w:cs="Times New Roman"/>
        </w:rPr>
        <w:t xml:space="preserve">Hrishita Chavan A-717 </w:t>
      </w:r>
    </w:p>
    <w:p w14:paraId="0E3DE880" w14:textId="311A8A43" w:rsidR="006E1875" w:rsidRPr="006E1875" w:rsidRDefault="006E1875" w:rsidP="006E1875">
      <w:pPr>
        <w:jc w:val="both"/>
        <w:rPr>
          <w:rFonts w:ascii="Times New Roman" w:hAnsi="Times New Roman" w:cs="Times New Roman"/>
        </w:rPr>
      </w:pPr>
      <w:r w:rsidRPr="006E1875">
        <w:rPr>
          <w:rFonts w:ascii="Times New Roman" w:hAnsi="Times New Roman" w:cs="Times New Roman"/>
        </w:rPr>
        <w:t xml:space="preserve">Shraddha </w:t>
      </w:r>
      <w:proofErr w:type="spellStart"/>
      <w:r w:rsidRPr="006E1875">
        <w:rPr>
          <w:rFonts w:ascii="Times New Roman" w:hAnsi="Times New Roman" w:cs="Times New Roman"/>
        </w:rPr>
        <w:t>Fatangare</w:t>
      </w:r>
      <w:proofErr w:type="spellEnd"/>
      <w:r w:rsidRPr="006E1875">
        <w:rPr>
          <w:rFonts w:ascii="Times New Roman" w:hAnsi="Times New Roman" w:cs="Times New Roman"/>
        </w:rPr>
        <w:t xml:space="preserve"> A-723</w:t>
      </w:r>
    </w:p>
    <w:p w14:paraId="5084CF13" w14:textId="42E62DFF" w:rsidR="006E1875" w:rsidRPr="006E1875" w:rsidRDefault="006E1875" w:rsidP="006E1875">
      <w:pPr>
        <w:jc w:val="both"/>
        <w:rPr>
          <w:rFonts w:ascii="Times New Roman" w:hAnsi="Times New Roman" w:cs="Times New Roman"/>
        </w:rPr>
      </w:pPr>
      <w:r w:rsidRPr="006E1875">
        <w:rPr>
          <w:rFonts w:ascii="Times New Roman" w:hAnsi="Times New Roman" w:cs="Times New Roman"/>
        </w:rPr>
        <w:t>Tanishka Kaneria A-743</w:t>
      </w:r>
    </w:p>
    <w:p w14:paraId="7761C9EA" w14:textId="285F5EAD" w:rsidR="006E1875" w:rsidRPr="006E1875" w:rsidRDefault="006E1875" w:rsidP="006E1875">
      <w:pPr>
        <w:jc w:val="both"/>
        <w:rPr>
          <w:rFonts w:ascii="Times New Roman" w:hAnsi="Times New Roman" w:cs="Times New Roman"/>
        </w:rPr>
      </w:pPr>
      <w:r w:rsidRPr="006E1875">
        <w:rPr>
          <w:rFonts w:ascii="Times New Roman" w:hAnsi="Times New Roman" w:cs="Times New Roman"/>
        </w:rPr>
        <w:t xml:space="preserve">Amruta Bachhav A-775 </w:t>
      </w:r>
    </w:p>
    <w:p w14:paraId="0123EF36" w14:textId="09D907B3" w:rsidR="00B91AF3" w:rsidRPr="000F3AF6" w:rsidRDefault="000F3AF6" w:rsidP="006E1875">
      <w:pPr>
        <w:jc w:val="both"/>
        <w:rPr>
          <w:rFonts w:ascii="Times New Roman" w:hAnsi="Times New Roman" w:cs="Times New Roman"/>
          <w:b/>
          <w:bCs/>
        </w:rPr>
      </w:pPr>
      <w:r>
        <w:rPr>
          <w:rFonts w:ascii="Times New Roman" w:hAnsi="Times New Roman" w:cs="Times New Roman"/>
          <w:b/>
          <w:bCs/>
        </w:rPr>
        <w:t>Project Guide: Dr. Sharmila Rathod</w:t>
      </w:r>
    </w:p>
    <w:sectPr w:rsidR="00B91AF3" w:rsidRPr="000F3AF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9B5CE" w14:textId="77777777" w:rsidR="00114F2D" w:rsidRDefault="00114F2D" w:rsidP="00B1015C">
      <w:pPr>
        <w:spacing w:after="0" w:line="240" w:lineRule="auto"/>
      </w:pPr>
      <w:r>
        <w:separator/>
      </w:r>
    </w:p>
  </w:endnote>
  <w:endnote w:type="continuationSeparator" w:id="0">
    <w:p w14:paraId="348685F1" w14:textId="77777777" w:rsidR="00114F2D" w:rsidRDefault="00114F2D" w:rsidP="00B101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C2828" w14:textId="77777777" w:rsidR="00114F2D" w:rsidRDefault="00114F2D" w:rsidP="00B1015C">
      <w:pPr>
        <w:spacing w:after="0" w:line="240" w:lineRule="auto"/>
      </w:pPr>
      <w:r>
        <w:separator/>
      </w:r>
    </w:p>
  </w:footnote>
  <w:footnote w:type="continuationSeparator" w:id="0">
    <w:p w14:paraId="66E36C93" w14:textId="77777777" w:rsidR="00114F2D" w:rsidRDefault="00114F2D" w:rsidP="00B101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15289" w14:textId="54B6E090" w:rsidR="00B1015C" w:rsidRDefault="00B1015C">
    <w:pPr>
      <w:pStyle w:val="Header"/>
    </w:pPr>
    <w:r>
      <w:rPr>
        <w:noProof/>
      </w:rPr>
      <w:drawing>
        <wp:inline distT="0" distB="0" distL="0" distR="0" wp14:anchorId="29D16624" wp14:editId="051DA485">
          <wp:extent cx="5943600" cy="1196340"/>
          <wp:effectExtent l="0" t="0" r="0" b="381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rotWithShape="1">
                  <a:blip r:embed="rId1"/>
                  <a:srcRect b="60586"/>
                  <a:stretch>
                    <a:fillRect/>
                  </a:stretch>
                </pic:blipFill>
                <pic:spPr bwMode="auto">
                  <a:xfrm>
                    <a:off x="0" y="0"/>
                    <a:ext cx="5943600" cy="1196340"/>
                  </a:xfrm>
                  <a:prstGeom prst="rect">
                    <a:avLst/>
                  </a:prstGeom>
                  <a:ln>
                    <a:noFill/>
                  </a:ln>
                  <a:extLst>
                    <a:ext uri="{53640926-AAD7-44D8-BBD7-CCE9431645EC}">
                      <a14:shadowObscured xmlns:a14="http://schemas.microsoft.com/office/drawing/2010/main"/>
                    </a:ext>
                  </a:extLst>
                </pic:spPr>
              </pic:pic>
            </a:graphicData>
          </a:graphic>
        </wp:inline>
      </w:drawing>
    </w:r>
  </w:p>
  <w:p w14:paraId="78CD4390" w14:textId="594FA475" w:rsidR="00B1015C" w:rsidRDefault="00B1015C" w:rsidP="00B1015C">
    <w:pPr>
      <w:pStyle w:val="Header"/>
      <w:jc w:val="center"/>
      <w:rPr>
        <w:rFonts w:ascii="Times New Roman" w:hAnsi="Times New Roman" w:cs="Times New Roman"/>
        <w:b/>
        <w:bCs/>
        <w:sz w:val="32"/>
        <w:szCs w:val="32"/>
      </w:rPr>
    </w:pPr>
    <w:r>
      <w:rPr>
        <w:rFonts w:ascii="Times New Roman" w:hAnsi="Times New Roman" w:cs="Times New Roman"/>
        <w:b/>
        <w:bCs/>
        <w:sz w:val="32"/>
        <w:szCs w:val="32"/>
      </w:rPr>
      <w:t>Department of Computer Engineering</w:t>
    </w:r>
  </w:p>
  <w:p w14:paraId="3E70E978" w14:textId="77777777" w:rsidR="00B1015C" w:rsidRPr="00B1015C" w:rsidRDefault="00B1015C" w:rsidP="00B1015C">
    <w:pPr>
      <w:pStyle w:val="Header"/>
      <w:jc w:val="center"/>
      <w:rPr>
        <w:rFonts w:ascii="Times New Roman" w:hAnsi="Times New Roman" w:cs="Times New Roman"/>
        <w:b/>
        <w:bCs/>
        <w:sz w:val="32"/>
        <w:szCs w:val="3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875"/>
    <w:rsid w:val="000F3AF6"/>
    <w:rsid w:val="00114F2D"/>
    <w:rsid w:val="00533CB6"/>
    <w:rsid w:val="006E1875"/>
    <w:rsid w:val="00AF3835"/>
    <w:rsid w:val="00B1015C"/>
    <w:rsid w:val="00B26971"/>
    <w:rsid w:val="00B91AF3"/>
    <w:rsid w:val="00BF27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DB41C"/>
  <w15:chartTrackingRefBased/>
  <w15:docId w15:val="{CD56F8DC-B424-4DE1-8A38-04DEA92C5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8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18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8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8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8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8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8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8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8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8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18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8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8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8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8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8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8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875"/>
    <w:rPr>
      <w:rFonts w:eastAsiaTheme="majorEastAsia" w:cstheme="majorBidi"/>
      <w:color w:val="272727" w:themeColor="text1" w:themeTint="D8"/>
    </w:rPr>
  </w:style>
  <w:style w:type="paragraph" w:styleId="Title">
    <w:name w:val="Title"/>
    <w:basedOn w:val="Normal"/>
    <w:next w:val="Normal"/>
    <w:link w:val="TitleChar"/>
    <w:uiPriority w:val="10"/>
    <w:qFormat/>
    <w:rsid w:val="006E18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8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8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8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875"/>
    <w:pPr>
      <w:spacing w:before="160"/>
      <w:jc w:val="center"/>
    </w:pPr>
    <w:rPr>
      <w:i/>
      <w:iCs/>
      <w:color w:val="404040" w:themeColor="text1" w:themeTint="BF"/>
    </w:rPr>
  </w:style>
  <w:style w:type="character" w:customStyle="1" w:styleId="QuoteChar">
    <w:name w:val="Quote Char"/>
    <w:basedOn w:val="DefaultParagraphFont"/>
    <w:link w:val="Quote"/>
    <w:uiPriority w:val="29"/>
    <w:rsid w:val="006E1875"/>
    <w:rPr>
      <w:i/>
      <w:iCs/>
      <w:color w:val="404040" w:themeColor="text1" w:themeTint="BF"/>
    </w:rPr>
  </w:style>
  <w:style w:type="paragraph" w:styleId="ListParagraph">
    <w:name w:val="List Paragraph"/>
    <w:basedOn w:val="Normal"/>
    <w:uiPriority w:val="34"/>
    <w:qFormat/>
    <w:rsid w:val="006E1875"/>
    <w:pPr>
      <w:ind w:left="720"/>
      <w:contextualSpacing/>
    </w:pPr>
  </w:style>
  <w:style w:type="character" w:styleId="IntenseEmphasis">
    <w:name w:val="Intense Emphasis"/>
    <w:basedOn w:val="DefaultParagraphFont"/>
    <w:uiPriority w:val="21"/>
    <w:qFormat/>
    <w:rsid w:val="006E1875"/>
    <w:rPr>
      <w:i/>
      <w:iCs/>
      <w:color w:val="0F4761" w:themeColor="accent1" w:themeShade="BF"/>
    </w:rPr>
  </w:style>
  <w:style w:type="paragraph" w:styleId="IntenseQuote">
    <w:name w:val="Intense Quote"/>
    <w:basedOn w:val="Normal"/>
    <w:next w:val="Normal"/>
    <w:link w:val="IntenseQuoteChar"/>
    <w:uiPriority w:val="30"/>
    <w:qFormat/>
    <w:rsid w:val="006E18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875"/>
    <w:rPr>
      <w:i/>
      <w:iCs/>
      <w:color w:val="0F4761" w:themeColor="accent1" w:themeShade="BF"/>
    </w:rPr>
  </w:style>
  <w:style w:type="character" w:styleId="IntenseReference">
    <w:name w:val="Intense Reference"/>
    <w:basedOn w:val="DefaultParagraphFont"/>
    <w:uiPriority w:val="32"/>
    <w:qFormat/>
    <w:rsid w:val="006E1875"/>
    <w:rPr>
      <w:b/>
      <w:bCs/>
      <w:smallCaps/>
      <w:color w:val="0F4761" w:themeColor="accent1" w:themeShade="BF"/>
      <w:spacing w:val="5"/>
    </w:rPr>
  </w:style>
  <w:style w:type="paragraph" w:styleId="Header">
    <w:name w:val="header"/>
    <w:basedOn w:val="Normal"/>
    <w:link w:val="HeaderChar"/>
    <w:uiPriority w:val="99"/>
    <w:unhideWhenUsed/>
    <w:rsid w:val="00B101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015C"/>
  </w:style>
  <w:style w:type="paragraph" w:styleId="Footer">
    <w:name w:val="footer"/>
    <w:basedOn w:val="Normal"/>
    <w:link w:val="FooterChar"/>
    <w:uiPriority w:val="99"/>
    <w:unhideWhenUsed/>
    <w:rsid w:val="00B101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01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C8284A-5CBA-4438-A0EA-5A0C73F911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Pages>
  <Words>255</Words>
  <Characters>1459</Characters>
  <Application>Microsoft Office Word</Application>
  <DocSecurity>0</DocSecurity>
  <Lines>12</Lines>
  <Paragraphs>3</Paragraphs>
  <ScaleCrop>false</ScaleCrop>
  <Company/>
  <LinksUpToDate>false</LinksUpToDate>
  <CharactersWithSpaces>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hrishchavan25@outlook.com</dc:creator>
  <cp:keywords/>
  <dc:description/>
  <cp:lastModifiedBy>hrishchavan25@outlook.com</cp:lastModifiedBy>
  <cp:revision>2</cp:revision>
  <cp:lastPrinted>2026-08-03T08:42:00Z</cp:lastPrinted>
  <dcterms:created xsi:type="dcterms:W3CDTF">2026-08-03T07:49:00Z</dcterms:created>
  <dcterms:modified xsi:type="dcterms:W3CDTF">2026-08-03T08:43:00Z</dcterms:modified>
</cp:coreProperties>
</file>