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rPr>
      </w:pPr>
      <w:r w:rsidDel="00000000" w:rsidR="00000000" w:rsidRPr="00000000">
        <w:rPr>
          <w:b w:val="1"/>
          <w:rtl w:val="0"/>
        </w:rPr>
        <w:t xml:space="preserve">Artificial and Computational Intelligence</w:t>
      </w:r>
    </w:p>
    <w:p w:rsidR="00000000" w:rsidDel="00000000" w:rsidP="00000000" w:rsidRDefault="00000000" w:rsidRPr="00000000" w14:paraId="00000002">
      <w:pPr>
        <w:spacing w:after="240" w:before="240" w:lineRule="auto"/>
        <w:jc w:val="center"/>
        <w:rPr>
          <w:b w:val="1"/>
        </w:rPr>
      </w:pPr>
      <w:r w:rsidDel="00000000" w:rsidR="00000000" w:rsidRPr="00000000">
        <w:rPr>
          <w:b w:val="1"/>
          <w:rtl w:val="0"/>
        </w:rPr>
        <w:t xml:space="preserve">Assignment 2</w:t>
      </w:r>
    </w:p>
    <w:p w:rsidR="00000000" w:rsidDel="00000000" w:rsidP="00000000" w:rsidRDefault="00000000" w:rsidRPr="00000000" w14:paraId="00000003">
      <w:pPr>
        <w:spacing w:after="240" w:before="240" w:lineRule="auto"/>
        <w:jc w:val="center"/>
        <w:rPr>
          <w:b w:val="1"/>
        </w:rPr>
      </w:pPr>
      <w:r w:rsidDel="00000000" w:rsidR="00000000" w:rsidRPr="00000000">
        <w:rPr>
          <w:b w:val="1"/>
          <w:rtl w:val="0"/>
        </w:rPr>
        <w:t xml:space="preserve">Gaming with Min-Max Algorithm</w:t>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5">
      <w:pPr>
        <w:spacing w:after="240" w:before="240" w:lineRule="auto"/>
        <w:rPr>
          <w:b w:val="1"/>
          <w:sz w:val="14"/>
          <w:szCs w:val="14"/>
        </w:rPr>
      </w:pPr>
      <w:r w:rsidDel="00000000" w:rsidR="00000000" w:rsidRPr="00000000">
        <w:rPr>
          <w:b w:val="1"/>
          <w:sz w:val="14"/>
          <w:szCs w:val="14"/>
          <w:rtl w:val="0"/>
        </w:rPr>
        <w:t xml:space="preserve">HRISHIKESH MALAKAR-2023AC05058 Contribution: 100%</w:t>
      </w:r>
    </w:p>
    <w:p w:rsidR="00000000" w:rsidDel="00000000" w:rsidP="00000000" w:rsidRDefault="00000000" w:rsidRPr="00000000" w14:paraId="00000006">
      <w:pPr>
        <w:spacing w:after="240" w:before="240" w:lineRule="auto"/>
        <w:rPr>
          <w:b w:val="1"/>
          <w:sz w:val="14"/>
          <w:szCs w:val="14"/>
        </w:rPr>
      </w:pPr>
      <w:r w:rsidDel="00000000" w:rsidR="00000000" w:rsidRPr="00000000">
        <w:rPr>
          <w:b w:val="1"/>
          <w:sz w:val="14"/>
          <w:szCs w:val="14"/>
          <w:rtl w:val="0"/>
        </w:rPr>
        <w:t xml:space="preserve">SUPRATIM MITRA-2023AC05777 Contribution: 100%</w:t>
      </w:r>
    </w:p>
    <w:p w:rsidR="00000000" w:rsidDel="00000000" w:rsidP="00000000" w:rsidRDefault="00000000" w:rsidRPr="00000000" w14:paraId="00000007">
      <w:pPr>
        <w:spacing w:after="240" w:before="240" w:lineRule="auto"/>
        <w:rPr>
          <w:b w:val="1"/>
          <w:sz w:val="14"/>
          <w:szCs w:val="14"/>
        </w:rPr>
      </w:pPr>
      <w:r w:rsidDel="00000000" w:rsidR="00000000" w:rsidRPr="00000000">
        <w:rPr>
          <w:b w:val="1"/>
          <w:sz w:val="14"/>
          <w:szCs w:val="14"/>
          <w:rtl w:val="0"/>
        </w:rPr>
        <w:t xml:space="preserve">SOMDATTA CHAKRAVARTY-2023AC05746 Contribution: 100%</w:t>
      </w:r>
    </w:p>
    <w:p w:rsidR="00000000" w:rsidDel="00000000" w:rsidP="00000000" w:rsidRDefault="00000000" w:rsidRPr="00000000" w14:paraId="00000008">
      <w:pPr>
        <w:spacing w:after="240" w:before="240" w:lineRule="auto"/>
        <w:rPr>
          <w:b w:val="1"/>
          <w:sz w:val="14"/>
          <w:szCs w:val="14"/>
        </w:rPr>
      </w:pPr>
      <w:r w:rsidDel="00000000" w:rsidR="00000000" w:rsidRPr="00000000">
        <w:rPr>
          <w:b w:val="1"/>
          <w:sz w:val="14"/>
          <w:szCs w:val="14"/>
          <w:rtl w:val="0"/>
        </w:rPr>
        <w:t xml:space="preserve">SARATH S-2023AC05774 Contribution: 100%</w:t>
      </w:r>
    </w:p>
    <w:p w:rsidR="00000000" w:rsidDel="00000000" w:rsidP="00000000" w:rsidRDefault="00000000" w:rsidRPr="00000000" w14:paraId="00000009">
      <w:pPr>
        <w:spacing w:after="240" w:before="240" w:lineRule="auto"/>
        <w:rPr>
          <w:b w:val="1"/>
          <w:sz w:val="14"/>
          <w:szCs w:val="14"/>
        </w:rPr>
      </w:pPr>
      <w:r w:rsidDel="00000000" w:rsidR="00000000" w:rsidRPr="00000000">
        <w:rPr>
          <w:rtl w:val="0"/>
        </w:rPr>
      </w:r>
    </w:p>
    <w:p w:rsidR="00000000" w:rsidDel="00000000" w:rsidP="00000000" w:rsidRDefault="00000000" w:rsidRPr="00000000" w14:paraId="0000000A">
      <w:pPr>
        <w:spacing w:after="240" w:before="240" w:lineRule="auto"/>
        <w:rPr>
          <w:b w:val="1"/>
          <w:sz w:val="16"/>
          <w:szCs w:val="16"/>
        </w:rPr>
      </w:pPr>
      <w:r w:rsidDel="00000000" w:rsidR="00000000" w:rsidRPr="00000000">
        <w:rPr>
          <w:b w:val="1"/>
          <w:sz w:val="16"/>
          <w:szCs w:val="16"/>
          <w:rtl w:val="0"/>
        </w:rPr>
        <w:t xml:space="preserve"> PEAS -Gaming with Min-Max Algorithm</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175"/>
        <w:gridCol w:w="2280"/>
        <w:tblGridChange w:id="0">
          <w:tblGrid>
            <w:gridCol w:w="2235"/>
            <w:gridCol w:w="2235"/>
            <w:gridCol w:w="2175"/>
            <w:gridCol w:w="22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0B">
            <w:pPr>
              <w:spacing w:before="240" w:lineRule="auto"/>
              <w:rPr>
                <w:b w:val="1"/>
                <w:sz w:val="16"/>
                <w:szCs w:val="16"/>
              </w:rPr>
            </w:pPr>
            <w:r w:rsidDel="00000000" w:rsidR="00000000" w:rsidRPr="00000000">
              <w:rPr>
                <w:b w:val="1"/>
                <w:sz w:val="16"/>
                <w:szCs w:val="16"/>
                <w:rtl w:val="0"/>
              </w:rPr>
              <w:t xml:space="preserve">Performance</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0C">
            <w:pPr>
              <w:spacing w:before="240" w:lineRule="auto"/>
              <w:rPr>
                <w:b w:val="1"/>
                <w:sz w:val="16"/>
                <w:szCs w:val="16"/>
              </w:rPr>
            </w:pPr>
            <w:r w:rsidDel="00000000" w:rsidR="00000000" w:rsidRPr="00000000">
              <w:rPr>
                <w:b w:val="1"/>
                <w:sz w:val="16"/>
                <w:szCs w:val="16"/>
                <w:rtl w:val="0"/>
              </w:rPr>
              <w:t xml:space="preserve">Environment</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0D">
            <w:pPr>
              <w:spacing w:before="240" w:lineRule="auto"/>
              <w:rPr>
                <w:b w:val="1"/>
                <w:sz w:val="16"/>
                <w:szCs w:val="16"/>
              </w:rPr>
            </w:pPr>
            <w:r w:rsidDel="00000000" w:rsidR="00000000" w:rsidRPr="00000000">
              <w:rPr>
                <w:b w:val="1"/>
                <w:sz w:val="16"/>
                <w:szCs w:val="16"/>
                <w:rtl w:val="0"/>
              </w:rPr>
              <w:t xml:space="preserve">Actuators</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0E">
            <w:pPr>
              <w:spacing w:before="240" w:lineRule="auto"/>
              <w:rPr>
                <w:b w:val="1"/>
                <w:sz w:val="16"/>
                <w:szCs w:val="16"/>
              </w:rPr>
            </w:pPr>
            <w:r w:rsidDel="00000000" w:rsidR="00000000" w:rsidRPr="00000000">
              <w:rPr>
                <w:b w:val="1"/>
                <w:sz w:val="16"/>
                <w:szCs w:val="16"/>
                <w:rtl w:val="0"/>
              </w:rPr>
              <w:t xml:space="preserve">Sensors</w:t>
            </w:r>
          </w:p>
        </w:tc>
      </w:tr>
      <w:tr>
        <w:trPr>
          <w:cantSplit w:val="0"/>
          <w:trHeight w:val="4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sz w:val="14"/>
                <w:szCs w:val="14"/>
              </w:rPr>
            </w:pPr>
            <w:r w:rsidDel="00000000" w:rsidR="00000000" w:rsidRPr="00000000">
              <w:rPr>
                <w:b w:val="1"/>
                <w:sz w:val="14"/>
                <w:szCs w:val="14"/>
                <w:rtl w:val="0"/>
              </w:rPr>
              <w:t xml:space="preserve">Winning</w:t>
            </w:r>
            <w:r w:rsidDel="00000000" w:rsidR="00000000" w:rsidRPr="00000000">
              <w:rPr>
                <w:sz w:val="14"/>
                <w:szCs w:val="14"/>
                <w:rtl w:val="0"/>
              </w:rPr>
              <w:t xml:space="preserve">: The primary goal of the agent is to connect four pieces of the same color in a row, either horizontally, vertically, or diagonally.</w:t>
            </w:r>
          </w:p>
          <w:p w:rsidR="00000000" w:rsidDel="00000000" w:rsidP="00000000" w:rsidRDefault="00000000" w:rsidRPr="00000000" w14:paraId="00000010">
            <w:pPr>
              <w:spacing w:before="240" w:lineRule="auto"/>
              <w:rPr>
                <w:sz w:val="14"/>
                <w:szCs w:val="14"/>
              </w:rPr>
            </w:pPr>
            <w:r w:rsidDel="00000000" w:rsidR="00000000" w:rsidRPr="00000000">
              <w:rPr>
                <w:b w:val="1"/>
                <w:sz w:val="14"/>
                <w:szCs w:val="14"/>
                <w:rtl w:val="0"/>
              </w:rPr>
              <w:t xml:space="preserve">Blocking</w:t>
            </w:r>
            <w:r w:rsidDel="00000000" w:rsidR="00000000" w:rsidRPr="00000000">
              <w:rPr>
                <w:sz w:val="14"/>
                <w:szCs w:val="14"/>
                <w:rtl w:val="0"/>
              </w:rPr>
              <w:t xml:space="preserve">: The agent must prevent the opponent from connecting four pieces.</w:t>
            </w:r>
          </w:p>
          <w:p w:rsidR="00000000" w:rsidDel="00000000" w:rsidP="00000000" w:rsidRDefault="00000000" w:rsidRPr="00000000" w14:paraId="00000011">
            <w:pPr>
              <w:spacing w:before="240" w:lineRule="auto"/>
              <w:rPr>
                <w:sz w:val="14"/>
                <w:szCs w:val="14"/>
              </w:rPr>
            </w:pPr>
            <w:r w:rsidDel="00000000" w:rsidR="00000000" w:rsidRPr="00000000">
              <w:rPr>
                <w:b w:val="1"/>
                <w:sz w:val="14"/>
                <w:szCs w:val="14"/>
                <w:rtl w:val="0"/>
              </w:rPr>
              <w:t xml:space="preserve">Efficiency</w:t>
            </w:r>
            <w:r w:rsidDel="00000000" w:rsidR="00000000" w:rsidRPr="00000000">
              <w:rPr>
                <w:sz w:val="14"/>
                <w:szCs w:val="14"/>
                <w:rtl w:val="0"/>
              </w:rPr>
              <w:t xml:space="preserve">: The agent should aim to win in as few moves as possible by strategically placing pieces.</w:t>
            </w:r>
          </w:p>
          <w:p w:rsidR="00000000" w:rsidDel="00000000" w:rsidP="00000000" w:rsidRDefault="00000000" w:rsidRPr="00000000" w14:paraId="00000012">
            <w:pPr>
              <w:spacing w:before="240" w:lineRule="auto"/>
              <w:rPr>
                <w:sz w:val="14"/>
                <w:szCs w:val="14"/>
              </w:rPr>
            </w:pPr>
            <w:r w:rsidDel="00000000" w:rsidR="00000000" w:rsidRPr="00000000">
              <w:rPr>
                <w:b w:val="1"/>
                <w:sz w:val="14"/>
                <w:szCs w:val="14"/>
                <w:rtl w:val="0"/>
              </w:rPr>
              <w:t xml:space="preserve">Avoiding a Draw</w:t>
            </w:r>
            <w:r w:rsidDel="00000000" w:rsidR="00000000" w:rsidRPr="00000000">
              <w:rPr>
                <w:sz w:val="14"/>
                <w:szCs w:val="14"/>
                <w:rtl w:val="0"/>
              </w:rPr>
              <w:t xml:space="preserve">: If the board fills up without either player winning, the game ends in a draw, which is a less desirable outcome compared to winning.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sz w:val="14"/>
                <w:szCs w:val="14"/>
              </w:rPr>
            </w:pPr>
            <w:r w:rsidDel="00000000" w:rsidR="00000000" w:rsidRPr="00000000">
              <w:rPr>
                <w:b w:val="1"/>
                <w:sz w:val="14"/>
                <w:szCs w:val="14"/>
                <w:rtl w:val="0"/>
              </w:rPr>
              <w:t xml:space="preserve">Game Board</w:t>
            </w:r>
            <w:r w:rsidDel="00000000" w:rsidR="00000000" w:rsidRPr="00000000">
              <w:rPr>
                <w:sz w:val="14"/>
                <w:szCs w:val="14"/>
                <w:rtl w:val="0"/>
              </w:rPr>
              <w:t xml:space="preserve">: A 7x6 grid where the agent can drop discs into any of the seven columns.</w:t>
            </w:r>
          </w:p>
          <w:p w:rsidR="00000000" w:rsidDel="00000000" w:rsidP="00000000" w:rsidRDefault="00000000" w:rsidRPr="00000000" w14:paraId="00000014">
            <w:pPr>
              <w:spacing w:before="240" w:lineRule="auto"/>
              <w:rPr>
                <w:sz w:val="14"/>
                <w:szCs w:val="14"/>
              </w:rPr>
            </w:pPr>
            <w:r w:rsidDel="00000000" w:rsidR="00000000" w:rsidRPr="00000000">
              <w:rPr>
                <w:b w:val="1"/>
                <w:sz w:val="14"/>
                <w:szCs w:val="14"/>
                <w:rtl w:val="0"/>
              </w:rPr>
              <w:t xml:space="preserve">Opponent</w:t>
            </w:r>
            <w:r w:rsidDel="00000000" w:rsidR="00000000" w:rsidRPr="00000000">
              <w:rPr>
                <w:sz w:val="14"/>
                <w:szCs w:val="14"/>
                <w:rtl w:val="0"/>
              </w:rPr>
              <w:t xml:space="preserve">: The agent plays against a human player or another AI opponent.</w:t>
            </w:r>
          </w:p>
          <w:p w:rsidR="00000000" w:rsidDel="00000000" w:rsidP="00000000" w:rsidRDefault="00000000" w:rsidRPr="00000000" w14:paraId="00000015">
            <w:pPr>
              <w:spacing w:before="240" w:lineRule="auto"/>
              <w:rPr>
                <w:sz w:val="14"/>
                <w:szCs w:val="14"/>
              </w:rPr>
            </w:pPr>
            <w:r w:rsidDel="00000000" w:rsidR="00000000" w:rsidRPr="00000000">
              <w:rPr>
                <w:b w:val="1"/>
                <w:sz w:val="14"/>
                <w:szCs w:val="14"/>
                <w:rtl w:val="0"/>
              </w:rPr>
              <w:t xml:space="preserve">Game Rules</w:t>
            </w:r>
            <w:r w:rsidDel="00000000" w:rsidR="00000000" w:rsidRPr="00000000">
              <w:rPr>
                <w:sz w:val="14"/>
                <w:szCs w:val="14"/>
                <w:rtl w:val="0"/>
              </w:rPr>
              <w:t xml:space="preserve">: Pieces must be dropped into a column, and they fall into the lowest available space in that column. The goal is to form a line of four consecutive pieces.</w:t>
            </w:r>
          </w:p>
          <w:p w:rsidR="00000000" w:rsidDel="00000000" w:rsidP="00000000" w:rsidRDefault="00000000" w:rsidRPr="00000000" w14:paraId="00000016">
            <w:pPr>
              <w:spacing w:before="240" w:lineRule="auto"/>
              <w:rPr>
                <w:sz w:val="14"/>
                <w:szCs w:val="14"/>
              </w:rPr>
            </w:pPr>
            <w:r w:rsidDel="00000000" w:rsidR="00000000" w:rsidRPr="00000000">
              <w:rPr>
                <w:b w:val="1"/>
                <w:sz w:val="14"/>
                <w:szCs w:val="14"/>
                <w:rtl w:val="0"/>
              </w:rPr>
              <w:t xml:space="preserve">Turns</w:t>
            </w:r>
            <w:r w:rsidDel="00000000" w:rsidR="00000000" w:rsidRPr="00000000">
              <w:rPr>
                <w:sz w:val="14"/>
                <w:szCs w:val="14"/>
                <w:rtl w:val="0"/>
              </w:rPr>
              <w:t xml:space="preserve">: Players alternate turns, and only one piece is dropped per turn.</w:t>
            </w:r>
          </w:p>
          <w:p w:rsidR="00000000" w:rsidDel="00000000" w:rsidP="00000000" w:rsidRDefault="00000000" w:rsidRPr="00000000" w14:paraId="00000017">
            <w:pPr>
              <w:spacing w:before="240" w:lineRule="auto"/>
              <w:rPr>
                <w:sz w:val="14"/>
                <w:szCs w:val="14"/>
              </w:rPr>
            </w:pPr>
            <w:r w:rsidDel="00000000" w:rsidR="00000000" w:rsidRPr="00000000">
              <w:rPr>
                <w:b w:val="1"/>
                <w:sz w:val="14"/>
                <w:szCs w:val="14"/>
                <w:rtl w:val="0"/>
              </w:rPr>
              <w:t xml:space="preserve">Terminal States</w:t>
            </w:r>
            <w:r w:rsidDel="00000000" w:rsidR="00000000" w:rsidRPr="00000000">
              <w:rPr>
                <w:sz w:val="14"/>
                <w:szCs w:val="14"/>
                <w:rtl w:val="0"/>
              </w:rPr>
              <w:t xml:space="preserve">: The game ends when one player connects four pieces or the board is completely filled (draw).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sz w:val="14"/>
                <w:szCs w:val="14"/>
              </w:rPr>
            </w:pPr>
            <w:r w:rsidDel="00000000" w:rsidR="00000000" w:rsidRPr="00000000">
              <w:rPr>
                <w:b w:val="1"/>
                <w:sz w:val="14"/>
                <w:szCs w:val="14"/>
                <w:rtl w:val="0"/>
              </w:rPr>
              <w:t xml:space="preserve">Dropping a Disc</w:t>
            </w:r>
            <w:r w:rsidDel="00000000" w:rsidR="00000000" w:rsidRPr="00000000">
              <w:rPr>
                <w:sz w:val="14"/>
                <w:szCs w:val="14"/>
                <w:rtl w:val="0"/>
              </w:rPr>
              <w:t xml:space="preserve">: The agent can drop a disc into any valid column (where there's space available). This is the primary action of the agent to influence the game.</w:t>
            </w:r>
          </w:p>
          <w:p w:rsidR="00000000" w:rsidDel="00000000" w:rsidP="00000000" w:rsidRDefault="00000000" w:rsidRPr="00000000" w14:paraId="00000019">
            <w:pPr>
              <w:spacing w:before="240" w:lineRule="auto"/>
              <w:rPr>
                <w:sz w:val="14"/>
                <w:szCs w:val="14"/>
              </w:rPr>
            </w:pPr>
            <w:r w:rsidDel="00000000" w:rsidR="00000000" w:rsidRPr="00000000">
              <w:rPr>
                <w:b w:val="1"/>
                <w:sz w:val="14"/>
                <w:szCs w:val="14"/>
                <w:rtl w:val="0"/>
              </w:rPr>
              <w:t xml:space="preserve">Choosing a Column</w:t>
            </w:r>
            <w:r w:rsidDel="00000000" w:rsidR="00000000" w:rsidRPr="00000000">
              <w:rPr>
                <w:sz w:val="14"/>
                <w:szCs w:val="14"/>
                <w:rtl w:val="0"/>
              </w:rPr>
              <w:t xml:space="preserve">: The agent selects one of the seven columns to place its piece, aiming for an optimal 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sz w:val="14"/>
                <w:szCs w:val="14"/>
              </w:rPr>
            </w:pPr>
            <w:r w:rsidDel="00000000" w:rsidR="00000000" w:rsidRPr="00000000">
              <w:rPr>
                <w:b w:val="1"/>
                <w:sz w:val="14"/>
                <w:szCs w:val="14"/>
                <w:rtl w:val="0"/>
              </w:rPr>
              <w:t xml:space="preserve">Current Board State</w:t>
            </w:r>
            <w:r w:rsidDel="00000000" w:rsidR="00000000" w:rsidRPr="00000000">
              <w:rPr>
                <w:sz w:val="14"/>
                <w:szCs w:val="14"/>
                <w:rtl w:val="0"/>
              </w:rPr>
              <w:t xml:space="preserve">: The agent can observe the current positions of all pieces (both its own and the opponent's) on the 7x6 grid.</w:t>
            </w:r>
          </w:p>
          <w:p w:rsidR="00000000" w:rsidDel="00000000" w:rsidP="00000000" w:rsidRDefault="00000000" w:rsidRPr="00000000" w14:paraId="0000001B">
            <w:pPr>
              <w:spacing w:before="240" w:lineRule="auto"/>
              <w:rPr>
                <w:sz w:val="14"/>
                <w:szCs w:val="14"/>
              </w:rPr>
            </w:pPr>
            <w:r w:rsidDel="00000000" w:rsidR="00000000" w:rsidRPr="00000000">
              <w:rPr>
                <w:b w:val="1"/>
                <w:sz w:val="14"/>
                <w:szCs w:val="14"/>
                <w:rtl w:val="0"/>
              </w:rPr>
              <w:t xml:space="preserve">Valid Moves</w:t>
            </w:r>
            <w:r w:rsidDel="00000000" w:rsidR="00000000" w:rsidRPr="00000000">
              <w:rPr>
                <w:sz w:val="14"/>
                <w:szCs w:val="14"/>
                <w:rtl w:val="0"/>
              </w:rPr>
              <w:t xml:space="preserve">: The agent observes which columns are valid for placing a piece (i.e., columns that are not yet full).</w:t>
            </w:r>
          </w:p>
          <w:p w:rsidR="00000000" w:rsidDel="00000000" w:rsidP="00000000" w:rsidRDefault="00000000" w:rsidRPr="00000000" w14:paraId="0000001C">
            <w:pPr>
              <w:spacing w:before="240" w:lineRule="auto"/>
              <w:rPr>
                <w:sz w:val="14"/>
                <w:szCs w:val="14"/>
              </w:rPr>
            </w:pPr>
            <w:r w:rsidDel="00000000" w:rsidR="00000000" w:rsidRPr="00000000">
              <w:rPr>
                <w:b w:val="1"/>
                <w:sz w:val="14"/>
                <w:szCs w:val="14"/>
                <w:rtl w:val="0"/>
              </w:rPr>
              <w:t xml:space="preserve">Opponent’s Last Move</w:t>
            </w:r>
            <w:r w:rsidDel="00000000" w:rsidR="00000000" w:rsidRPr="00000000">
              <w:rPr>
                <w:sz w:val="14"/>
                <w:szCs w:val="14"/>
                <w:rtl w:val="0"/>
              </w:rPr>
              <w:t xml:space="preserve">: The agent observes where the opponent placed their last piece, which influences the agent's strategy (e.g., blocking a winning move or setting up its own win).</w:t>
            </w:r>
          </w:p>
          <w:p w:rsidR="00000000" w:rsidDel="00000000" w:rsidP="00000000" w:rsidRDefault="00000000" w:rsidRPr="00000000" w14:paraId="0000001D">
            <w:pPr>
              <w:spacing w:before="240" w:lineRule="auto"/>
              <w:rPr>
                <w:sz w:val="14"/>
                <w:szCs w:val="14"/>
              </w:rPr>
            </w:pPr>
            <w:r w:rsidDel="00000000" w:rsidR="00000000" w:rsidRPr="00000000">
              <w:rPr>
                <w:b w:val="1"/>
                <w:sz w:val="14"/>
                <w:szCs w:val="14"/>
                <w:rtl w:val="0"/>
              </w:rPr>
              <w:t xml:space="preserve">Board Evaluation</w:t>
            </w:r>
            <w:r w:rsidDel="00000000" w:rsidR="00000000" w:rsidRPr="00000000">
              <w:rPr>
                <w:sz w:val="14"/>
                <w:szCs w:val="14"/>
                <w:rtl w:val="0"/>
              </w:rPr>
              <w:t xml:space="preserve">: The agent evaluates the board to determine potential winning opportunities, blocking opportunities, and the overall state of the game (win/loss/draw).</w:t>
            </w:r>
          </w:p>
        </w:tc>
      </w:tr>
    </w:tbl>
    <w:p w:rsidR="00000000" w:rsidDel="00000000" w:rsidP="00000000" w:rsidRDefault="00000000" w:rsidRPr="00000000" w14:paraId="0000001E">
      <w:pPr>
        <w:spacing w:after="240" w:before="240" w:lineRule="auto"/>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01F">
      <w:pPr>
        <w:spacing w:after="240" w:before="240" w:lineRule="auto"/>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020">
      <w:pPr>
        <w:spacing w:after="240" w:before="240" w:lineRule="auto"/>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021">
      <w:pPr>
        <w:spacing w:after="240" w:before="240" w:lineRule="auto"/>
        <w:rPr>
          <w:b w:val="1"/>
          <w:sz w:val="16"/>
          <w:szCs w:val="16"/>
        </w:rPr>
      </w:pPr>
      <w:r w:rsidDel="00000000" w:rsidR="00000000" w:rsidRPr="00000000">
        <w:rPr>
          <w:rtl w:val="0"/>
        </w:rPr>
      </w:r>
    </w:p>
    <w:p w:rsidR="00000000" w:rsidDel="00000000" w:rsidP="00000000" w:rsidRDefault="00000000" w:rsidRPr="00000000" w14:paraId="00000022">
      <w:pPr>
        <w:spacing w:after="240" w:before="240" w:lineRule="auto"/>
        <w:rPr>
          <w:b w:val="1"/>
          <w:sz w:val="16"/>
          <w:szCs w:val="16"/>
        </w:rPr>
      </w:pPr>
      <w:r w:rsidDel="00000000" w:rsidR="00000000" w:rsidRPr="00000000">
        <w:rPr>
          <w:rtl w:val="0"/>
        </w:rPr>
      </w:r>
    </w:p>
    <w:p w:rsidR="00000000" w:rsidDel="00000000" w:rsidP="00000000" w:rsidRDefault="00000000" w:rsidRPr="00000000" w14:paraId="00000023">
      <w:pPr>
        <w:spacing w:after="240" w:before="240" w:lineRule="auto"/>
        <w:rPr>
          <w:b w:val="1"/>
          <w:sz w:val="16"/>
          <w:szCs w:val="16"/>
        </w:rPr>
      </w:pPr>
      <w:r w:rsidDel="00000000" w:rsidR="00000000" w:rsidRPr="00000000">
        <w:rPr>
          <w:rtl w:val="0"/>
        </w:rPr>
      </w:r>
    </w:p>
    <w:p w:rsidR="00000000" w:rsidDel="00000000" w:rsidP="00000000" w:rsidRDefault="00000000" w:rsidRPr="00000000" w14:paraId="00000024">
      <w:pPr>
        <w:spacing w:after="240" w:before="240" w:lineRule="auto"/>
        <w:rPr>
          <w:b w:val="1"/>
          <w:sz w:val="20"/>
          <w:szCs w:val="20"/>
        </w:rPr>
      </w:pPr>
      <w:r w:rsidDel="00000000" w:rsidR="00000000" w:rsidRPr="00000000">
        <w:rPr>
          <w:b w:val="1"/>
          <w:sz w:val="20"/>
          <w:szCs w:val="20"/>
          <w:rtl w:val="0"/>
        </w:rPr>
        <w:t xml:space="preserve">TASK Environment</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069868995633"/>
        <w:gridCol w:w="1212.5764192139738"/>
        <w:gridCol w:w="831.0917030567686"/>
        <w:gridCol w:w="1416.943231441048"/>
        <w:gridCol w:w="1171.7030567685588"/>
        <w:gridCol w:w="1021.8340611353711"/>
        <w:gridCol w:w="1212.5764192139738"/>
        <w:gridCol w:w="1117.2052401746726"/>
        <w:tblGridChange w:id="0">
          <w:tblGrid>
            <w:gridCol w:w="1376.069868995633"/>
            <w:gridCol w:w="1212.5764192139738"/>
            <w:gridCol w:w="831.0917030567686"/>
            <w:gridCol w:w="1416.943231441048"/>
            <w:gridCol w:w="1171.7030567685588"/>
            <w:gridCol w:w="1021.8340611353711"/>
            <w:gridCol w:w="1212.5764192139738"/>
            <w:gridCol w:w="1117.2052401746726"/>
          </w:tblGrid>
        </w:tblGridChange>
      </w:tblGrid>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5">
            <w:pPr>
              <w:spacing w:before="240" w:lineRule="auto"/>
              <w:rPr>
                <w:b w:val="1"/>
                <w:sz w:val="16"/>
                <w:szCs w:val="16"/>
              </w:rPr>
            </w:pPr>
            <w:r w:rsidDel="00000000" w:rsidR="00000000" w:rsidRPr="00000000">
              <w:rPr>
                <w:b w:val="1"/>
                <w:sz w:val="16"/>
                <w:szCs w:val="16"/>
                <w:rtl w:val="0"/>
              </w:rPr>
              <w:t xml:space="preserve">Task Environment</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6">
            <w:pPr>
              <w:spacing w:before="240" w:lineRule="auto"/>
              <w:rPr>
                <w:b w:val="1"/>
                <w:sz w:val="16"/>
                <w:szCs w:val="16"/>
              </w:rPr>
            </w:pPr>
            <w:r w:rsidDel="00000000" w:rsidR="00000000" w:rsidRPr="00000000">
              <w:rPr>
                <w:b w:val="1"/>
                <w:sz w:val="16"/>
                <w:szCs w:val="16"/>
                <w:rtl w:val="0"/>
              </w:rPr>
              <w:t xml:space="preserve">Fully VS Partially Observable</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7">
            <w:pPr>
              <w:spacing w:before="240" w:lineRule="auto"/>
              <w:rPr>
                <w:b w:val="1"/>
                <w:sz w:val="16"/>
                <w:szCs w:val="16"/>
              </w:rPr>
            </w:pPr>
            <w:r w:rsidDel="00000000" w:rsidR="00000000" w:rsidRPr="00000000">
              <w:rPr>
                <w:b w:val="1"/>
                <w:sz w:val="16"/>
                <w:szCs w:val="16"/>
                <w:rtl w:val="0"/>
              </w:rPr>
              <w:t xml:space="preserve">Single VS Multi-Agent</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sz w:val="16"/>
                <w:szCs w:val="16"/>
              </w:rPr>
            </w:pPr>
            <w:r w:rsidDel="00000000" w:rsidR="00000000" w:rsidRPr="00000000">
              <w:rPr>
                <w:b w:val="1"/>
                <w:sz w:val="16"/>
                <w:szCs w:val="16"/>
                <w:rtl w:val="0"/>
              </w:rPr>
              <w:t xml:space="preserve">Deterministic VS Stochastic</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sz w:val="16"/>
                <w:szCs w:val="16"/>
              </w:rPr>
            </w:pPr>
            <w:r w:rsidDel="00000000" w:rsidR="00000000" w:rsidRPr="00000000">
              <w:rPr>
                <w:b w:val="1"/>
                <w:sz w:val="16"/>
                <w:szCs w:val="16"/>
                <w:rtl w:val="0"/>
              </w:rPr>
              <w:t xml:space="preserve">Episodic VS Sequential</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sz w:val="16"/>
                <w:szCs w:val="16"/>
              </w:rPr>
            </w:pPr>
            <w:r w:rsidDel="00000000" w:rsidR="00000000" w:rsidRPr="00000000">
              <w:rPr>
                <w:b w:val="1"/>
                <w:sz w:val="16"/>
                <w:szCs w:val="16"/>
                <w:rtl w:val="0"/>
              </w:rPr>
              <w:t xml:space="preserve">Static VS Dynamic</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sz w:val="16"/>
                <w:szCs w:val="16"/>
              </w:rPr>
            </w:pPr>
            <w:r w:rsidDel="00000000" w:rsidR="00000000" w:rsidRPr="00000000">
              <w:rPr>
                <w:b w:val="1"/>
                <w:sz w:val="16"/>
                <w:szCs w:val="16"/>
                <w:rtl w:val="0"/>
              </w:rPr>
              <w:t xml:space="preserve">Discrete VS Continuous</w:t>
            </w:r>
          </w:p>
        </w:tc>
        <w:tc>
          <w:tcPr>
            <w:tcBorders>
              <w:top w:color="000000" w:space="0" w:sz="5" w:val="single"/>
              <w:left w:color="000000" w:space="0" w:sz="0" w:val="nil"/>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sz w:val="16"/>
                <w:szCs w:val="16"/>
              </w:rPr>
            </w:pPr>
            <w:r w:rsidDel="00000000" w:rsidR="00000000" w:rsidRPr="00000000">
              <w:rPr>
                <w:b w:val="1"/>
                <w:sz w:val="16"/>
                <w:szCs w:val="16"/>
                <w:rtl w:val="0"/>
              </w:rPr>
              <w:t xml:space="preserve">Known</w:t>
            </w:r>
          </w:p>
          <w:p w:rsidR="00000000" w:rsidDel="00000000" w:rsidP="00000000" w:rsidRDefault="00000000" w:rsidRPr="00000000" w14:paraId="0000002D">
            <w:pPr>
              <w:spacing w:before="240" w:lineRule="auto"/>
              <w:rPr>
                <w:b w:val="1"/>
                <w:sz w:val="16"/>
                <w:szCs w:val="16"/>
              </w:rPr>
            </w:pPr>
            <w:r w:rsidDel="00000000" w:rsidR="00000000" w:rsidRPr="00000000">
              <w:rPr>
                <w:b w:val="1"/>
                <w:sz w:val="16"/>
                <w:szCs w:val="16"/>
                <w:rtl w:val="0"/>
              </w:rPr>
              <w:t xml:space="preserve">VS</w:t>
            </w:r>
          </w:p>
          <w:p w:rsidR="00000000" w:rsidDel="00000000" w:rsidP="00000000" w:rsidRDefault="00000000" w:rsidRPr="00000000" w14:paraId="0000002E">
            <w:pPr>
              <w:spacing w:before="240" w:lineRule="auto"/>
              <w:rPr>
                <w:b w:val="1"/>
                <w:sz w:val="16"/>
                <w:szCs w:val="16"/>
              </w:rPr>
            </w:pPr>
            <w:r w:rsidDel="00000000" w:rsidR="00000000" w:rsidRPr="00000000">
              <w:rPr>
                <w:b w:val="1"/>
                <w:sz w:val="16"/>
                <w:szCs w:val="16"/>
                <w:rtl w:val="0"/>
              </w:rPr>
              <w:t xml:space="preserve">Unknown</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5c9eb" w:val="clear"/>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sz w:val="16"/>
                <w:szCs w:val="16"/>
              </w:rPr>
            </w:pPr>
            <w:r w:rsidDel="00000000" w:rsidR="00000000" w:rsidRPr="00000000">
              <w:rPr>
                <w:b w:val="1"/>
                <w:sz w:val="16"/>
                <w:szCs w:val="16"/>
                <w:rtl w:val="0"/>
              </w:rPr>
              <w:t xml:space="preserve">Gaming with Min-Max Algorithm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sz w:val="14"/>
                <w:szCs w:val="14"/>
              </w:rPr>
            </w:pPr>
            <w:r w:rsidDel="00000000" w:rsidR="00000000" w:rsidRPr="00000000">
              <w:rPr>
                <w:sz w:val="14"/>
                <w:szCs w:val="14"/>
                <w:rtl w:val="0"/>
              </w:rPr>
              <w:t xml:space="preserve">Partially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sz w:val="14"/>
                <w:szCs w:val="14"/>
              </w:rPr>
            </w:pPr>
            <w:r w:rsidDel="00000000" w:rsidR="00000000" w:rsidRPr="00000000">
              <w:rPr>
                <w:sz w:val="14"/>
                <w:szCs w:val="14"/>
                <w:rtl w:val="0"/>
              </w:rPr>
              <w:t xml:space="preserve">Multi-Agent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sz w:val="14"/>
                <w:szCs w:val="14"/>
              </w:rPr>
            </w:pPr>
            <w:r w:rsidDel="00000000" w:rsidR="00000000" w:rsidRPr="00000000">
              <w:rPr>
                <w:sz w:val="14"/>
                <w:szCs w:val="14"/>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sz w:val="14"/>
                <w:szCs w:val="14"/>
              </w:rPr>
            </w:pPr>
            <w:r w:rsidDel="00000000" w:rsidR="00000000" w:rsidRPr="00000000">
              <w:rPr>
                <w:sz w:val="14"/>
                <w:szCs w:val="14"/>
                <w:rtl w:val="0"/>
              </w:rPr>
              <w:t xml:space="preserve">Sequential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sz w:val="14"/>
                <w:szCs w:val="14"/>
              </w:rPr>
            </w:pPr>
            <w:r w:rsidDel="00000000" w:rsidR="00000000" w:rsidRPr="00000000">
              <w:rPr>
                <w:sz w:val="14"/>
                <w:szCs w:val="14"/>
                <w:rtl w:val="0"/>
              </w:rPr>
              <w:t xml:space="preserve">Static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sz w:val="14"/>
                <w:szCs w:val="14"/>
              </w:rPr>
            </w:pPr>
            <w:r w:rsidDel="00000000" w:rsidR="00000000" w:rsidRPr="00000000">
              <w:rPr>
                <w:sz w:val="14"/>
                <w:szCs w:val="14"/>
                <w:rtl w:val="0"/>
              </w:rPr>
              <w:t xml:space="preserve">Discrete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sz w:val="14"/>
                <w:szCs w:val="14"/>
              </w:rPr>
            </w:pPr>
            <w:r w:rsidDel="00000000" w:rsidR="00000000" w:rsidRPr="00000000">
              <w:rPr>
                <w:sz w:val="14"/>
                <w:szCs w:val="14"/>
                <w:rtl w:val="0"/>
              </w:rPr>
              <w:t xml:space="preserve">Known</w:t>
            </w:r>
          </w:p>
        </w:tc>
      </w:tr>
    </w:tbl>
    <w:p w:rsidR="00000000" w:rsidDel="00000000" w:rsidP="00000000" w:rsidRDefault="00000000" w:rsidRPr="00000000" w14:paraId="00000037">
      <w:pPr>
        <w:spacing w:after="240" w:before="240" w:lineRule="auto"/>
        <w:rPr>
          <w:sz w:val="24"/>
          <w:szCs w:val="24"/>
        </w:rPr>
      </w:pPr>
      <w:r w:rsidDel="00000000" w:rsidR="00000000" w:rsidRPr="00000000">
        <w:rPr>
          <w:b w:val="1"/>
          <w:sz w:val="24"/>
          <w:szCs w:val="24"/>
          <w:u w:val="single"/>
          <w:rtl w:val="0"/>
        </w:rPr>
        <w:t xml:space="preserve"> Game Execution </w:t>
      </w:r>
      <w:r w:rsidDel="00000000" w:rsidR="00000000" w:rsidRPr="00000000">
        <w:rPr>
          <w:sz w:val="24"/>
          <w:szCs w:val="24"/>
          <w:rtl w:val="0"/>
        </w:rPr>
        <w:t xml:space="preserve">(Full board state is there in the ipynb file)</w:t>
      </w:r>
    </w:p>
    <w:p w:rsidR="00000000" w:rsidDel="00000000" w:rsidP="00000000" w:rsidRDefault="00000000" w:rsidRPr="00000000" w14:paraId="00000038">
      <w:pPr>
        <w:spacing w:after="240" w:before="240" w:lineRule="auto"/>
        <w:rPr>
          <w:b w:val="1"/>
          <w:sz w:val="24"/>
          <w:szCs w:val="24"/>
          <w:u w:val="single"/>
        </w:rPr>
      </w:pPr>
      <w:r w:rsidDel="00000000" w:rsidR="00000000" w:rsidRPr="00000000">
        <w:rPr>
          <w:b w:val="1"/>
          <w:sz w:val="24"/>
          <w:szCs w:val="24"/>
          <w:u w:val="single"/>
        </w:rPr>
        <w:drawing>
          <wp:inline distB="114300" distT="114300" distL="114300" distR="114300">
            <wp:extent cx="6343650" cy="418421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43650" cy="418421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b w:val="1"/>
          <w:sz w:val="24"/>
          <w:szCs w:val="24"/>
          <w:u w:val="single"/>
        </w:rPr>
      </w:pPr>
      <w:r w:rsidDel="00000000" w:rsidR="00000000" w:rsidRPr="00000000">
        <w:rPr>
          <w:b w:val="1"/>
          <w:sz w:val="24"/>
          <w:szCs w:val="24"/>
          <w:u w:val="single"/>
        </w:rPr>
        <w:drawing>
          <wp:inline distB="114300" distT="114300" distL="114300" distR="114300">
            <wp:extent cx="5943600" cy="4229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3B">
      <w:pPr>
        <w:spacing w:after="240" w:before="240" w:lineRule="auto"/>
        <w:rPr>
          <w:sz w:val="16"/>
          <w:szCs w:val="16"/>
        </w:rPr>
      </w:pPr>
      <w:r w:rsidDel="00000000" w:rsidR="00000000" w:rsidRPr="00000000">
        <w:rPr>
          <w:rtl w:val="0"/>
        </w:rPr>
      </w:r>
    </w:p>
    <w:p w:rsidR="00000000" w:rsidDel="00000000" w:rsidP="00000000" w:rsidRDefault="00000000" w:rsidRPr="00000000" w14:paraId="0000003C">
      <w:pPr>
        <w:rPr>
          <w:sz w:val="28"/>
          <w:szCs w:val="28"/>
          <w:u w:val="single"/>
        </w:rPr>
      </w:pPr>
      <w:r w:rsidDel="00000000" w:rsidR="00000000" w:rsidRPr="00000000">
        <w:rPr>
          <w:sz w:val="28"/>
          <w:szCs w:val="28"/>
          <w:u w:val="single"/>
          <w:rtl w:val="0"/>
        </w:rPr>
        <w:t xml:space="preserve">Explanation of Problem number 2</w:t>
      </w:r>
    </w:p>
    <w:p w:rsidR="00000000" w:rsidDel="00000000" w:rsidP="00000000" w:rsidRDefault="00000000" w:rsidRPr="00000000" w14:paraId="0000003D">
      <w:pPr>
        <w:rPr>
          <w:u w:val="singl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Problem Statement 2 related to the Pragyan Rover from Chandrayan 3, we need 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Create Prolog rules from the provided decision tree to predict whether the rover should measure parameter c0 or c1.</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Take user inputs for the attributes (a0 to a9), and based on the decision tree, dynamically predict and display the result (c0 or c1).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u w:val="single"/>
        </w:rPr>
      </w:pPr>
      <w:r w:rsidDel="00000000" w:rsidR="00000000" w:rsidRPr="00000000">
        <w:rPr>
          <w:b w:val="1"/>
          <w:u w:val="single"/>
          <w:rtl w:val="0"/>
        </w:rPr>
        <w:t xml:space="preserve">Solution Approach:</w:t>
      </w:r>
    </w:p>
    <w:p w:rsidR="00000000" w:rsidDel="00000000" w:rsidP="00000000" w:rsidRDefault="00000000" w:rsidRPr="00000000" w14:paraId="00000044">
      <w:pPr>
        <w:rPr>
          <w:b w:val="1"/>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have attached a Prolog solution(decision_tree.pl) based on the provided decision tree and the assignment guidelines. We can implement the rules and interactively take input from the user to predict the class (parameter c0 or c1).</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u w:val="single"/>
        </w:rPr>
      </w:pPr>
      <w:r w:rsidDel="00000000" w:rsidR="00000000" w:rsidRPr="00000000">
        <w:rPr>
          <w:b w:val="1"/>
          <w:u w:val="single"/>
          <w:rtl w:val="0"/>
        </w:rPr>
        <w:t xml:space="preserve">Code Snippet</w:t>
      </w:r>
    </w:p>
    <w:p w:rsidR="00000000" w:rsidDel="00000000" w:rsidP="00000000" w:rsidRDefault="00000000" w:rsidRPr="00000000" w14:paraId="0000004A">
      <w:pPr>
        <w:rPr>
          <w:b w:val="1"/>
          <w:u w:val="single"/>
        </w:rPr>
      </w:pP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b w:val="1"/>
          <w:u w:val="single"/>
        </w:rPr>
        <w:drawing>
          <wp:inline distB="114300" distT="114300" distL="114300" distR="114300">
            <wp:extent cx="5943600" cy="5105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u w:val="single"/>
        </w:rPr>
      </w:pPr>
      <w:r w:rsidDel="00000000" w:rsidR="00000000" w:rsidRPr="00000000">
        <w:rPr>
          <w:b w:val="1"/>
          <w:u w:val="single"/>
          <w:rtl w:val="0"/>
        </w:rPr>
        <w:t xml:space="preserve">How the Code Works: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u w:val="single"/>
        </w:rPr>
      </w:pPr>
      <w:r w:rsidDel="00000000" w:rsidR="00000000" w:rsidRPr="00000000">
        <w:rPr>
          <w:b w:val="1"/>
          <w:u w:val="single"/>
          <w:rtl w:val="0"/>
        </w:rPr>
        <w:t xml:space="preserve">Rules: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decide/1 predicate defines the decision rules based on the decision tree provided in the guideline document. It processes the attributes (like a5, a8, a9, etc.) to predict the parameter (c0 or c1).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u w:val="single"/>
        </w:rPr>
      </w:pPr>
      <w:r w:rsidDel="00000000" w:rsidR="00000000" w:rsidRPr="00000000">
        <w:rPr>
          <w:b w:val="1"/>
          <w:u w:val="single"/>
          <w:rtl w:val="0"/>
        </w:rPr>
        <w:t xml:space="preserve">User Input: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ask_attribute/1 predicate prompts the user for input values (true/false) for each attribute.</w:t>
      </w:r>
    </w:p>
    <w:p w:rsidR="00000000" w:rsidDel="00000000" w:rsidP="00000000" w:rsidRDefault="00000000" w:rsidRPr="00000000" w14:paraId="0000005B">
      <w:pPr>
        <w:rPr/>
      </w:pPr>
      <w:r w:rsidDel="00000000" w:rsidR="00000000" w:rsidRPr="00000000">
        <w:rPr>
          <w:rtl w:val="0"/>
        </w:rPr>
        <w:t xml:space="preserve">The user enters either true or false, and Prolog asserts this as a fact in the knowledge base.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u w:val="single"/>
        </w:rPr>
      </w:pPr>
      <w:r w:rsidDel="00000000" w:rsidR="00000000" w:rsidRPr="00000000">
        <w:rPr>
          <w:b w:val="1"/>
          <w:u w:val="single"/>
          <w:rtl w:val="0"/>
        </w:rPr>
        <w:t xml:space="preserve">Prediction: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start_decision/0 predicate gathers input for all relevant attributes and makes the decision based on the decision tree.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u w:val="single"/>
        </w:rPr>
      </w:pPr>
      <w:r w:rsidDel="00000000" w:rsidR="00000000" w:rsidRPr="00000000">
        <w:rPr>
          <w:b w:val="1"/>
          <w:u w:val="single"/>
          <w:rtl w:val="0"/>
        </w:rPr>
        <w:t xml:space="preserve">Steps to Implement and Test: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Install SWI-Prolog if you haven't already, from SWI-Prolog.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Save the code as a Prolog file (decision_tree.pl).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Load the file in SWI-Prolog by running: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1440" w:firstLine="0"/>
        <w:rPr/>
      </w:pPr>
      <w:r w:rsidDel="00000000" w:rsidR="00000000" w:rsidRPr="00000000">
        <w:rPr>
          <w:rtl w:val="0"/>
        </w:rPr>
        <w:t xml:space="preserve">?- ['decision_tree.pl'].</w:t>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t xml:space="preserve">Run the decision-making process:</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tl w:val="0"/>
        </w:rPr>
        <w:t xml:space="preserve">?- start_decision.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u w:val="single"/>
        </w:rPr>
      </w:pPr>
      <w:r w:rsidDel="00000000" w:rsidR="00000000" w:rsidRPr="00000000">
        <w:rPr>
          <w:b w:val="1"/>
          <w:u w:val="single"/>
          <w:rtl w:val="0"/>
        </w:rPr>
        <w:t xml:space="preserve">Sample Output:</w:t>
      </w:r>
    </w:p>
    <w:p w:rsidR="00000000" w:rsidDel="00000000" w:rsidP="00000000" w:rsidRDefault="00000000" w:rsidRPr="00000000" w14:paraId="00000072">
      <w:pPr>
        <w:rPr>
          <w:b w:val="1"/>
          <w:u w:val="single"/>
        </w:rPr>
      </w:pPr>
      <w:r w:rsidDel="00000000" w:rsidR="00000000" w:rsidRPr="00000000">
        <w:rPr>
          <w:b w:val="1"/>
          <w:u w:val="single"/>
        </w:rPr>
        <w:drawing>
          <wp:inline distB="114300" distT="114300" distL="114300" distR="114300">
            <wp:extent cx="5943600" cy="3581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u w:val="single"/>
        </w:rPr>
      </w:pP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