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DA177" w14:textId="50CF6B28" w:rsidR="00D7383B" w:rsidRDefault="004500A5" w:rsidP="004500A5">
      <w:pPr>
        <w:jc w:val="center"/>
        <w:rPr>
          <w:sz w:val="40"/>
          <w:szCs w:val="40"/>
        </w:rPr>
      </w:pPr>
      <w:r w:rsidRPr="004500A5">
        <w:rPr>
          <w:sz w:val="40"/>
          <w:szCs w:val="40"/>
        </w:rPr>
        <w:t>Assignment 11: Ethernet and Arp</w:t>
      </w:r>
    </w:p>
    <w:p w14:paraId="3AD39D90" w14:textId="3A037E78" w:rsidR="00786689" w:rsidRDefault="00786689" w:rsidP="004500A5">
      <w:pPr>
        <w:jc w:val="center"/>
        <w:rPr>
          <w:sz w:val="40"/>
          <w:szCs w:val="40"/>
        </w:rPr>
      </w:pPr>
      <w:r>
        <w:rPr>
          <w:sz w:val="40"/>
          <w:szCs w:val="40"/>
        </w:rPr>
        <w:t>210010020</w:t>
      </w:r>
    </w:p>
    <w:p w14:paraId="27DD5DAD" w14:textId="77777777" w:rsidR="004500A5" w:rsidRDefault="004500A5" w:rsidP="004500A5">
      <w:pPr>
        <w:jc w:val="center"/>
        <w:rPr>
          <w:sz w:val="40"/>
          <w:szCs w:val="40"/>
        </w:rPr>
      </w:pPr>
    </w:p>
    <w:p w14:paraId="4137E282" w14:textId="77777777" w:rsidR="004500A5" w:rsidRDefault="004500A5" w:rsidP="004500A5">
      <w:r>
        <w:t>1. What is the 48-bit Ethernet address of your computer?</w:t>
      </w:r>
    </w:p>
    <w:p w14:paraId="7DFD1FE3" w14:textId="0A51E6D3" w:rsidR="004500A5" w:rsidRDefault="004500A5" w:rsidP="004500A5">
      <w:r>
        <w:t xml:space="preserve">A] </w:t>
      </w:r>
      <w:r w:rsidR="00C51A14" w:rsidRPr="00C51A14">
        <w:t>c4:41:1e:</w:t>
      </w:r>
      <w:proofErr w:type="gramStart"/>
      <w:r w:rsidR="00C51A14" w:rsidRPr="00C51A14">
        <w:t>75:b</w:t>
      </w:r>
      <w:proofErr w:type="gramEnd"/>
      <w:r w:rsidR="00C51A14" w:rsidRPr="00C51A14">
        <w:t>1:52</w:t>
      </w:r>
    </w:p>
    <w:p w14:paraId="5EFDE4B3" w14:textId="77777777" w:rsidR="004500A5" w:rsidRDefault="004500A5" w:rsidP="004500A5"/>
    <w:p w14:paraId="00470541" w14:textId="77777777" w:rsidR="004500A5" w:rsidRDefault="004500A5" w:rsidP="004500A5">
      <w:r>
        <w:t xml:space="preserve"> 2. What is the 48-bit destination address in the Ethernet frame? Is this the Ethernet address of gaia.cs.umass.edu? What device has this as its Ethernet address?</w:t>
      </w:r>
    </w:p>
    <w:p w14:paraId="37A4587B" w14:textId="765EEDE2" w:rsidR="00C51A14" w:rsidRDefault="00C51A14" w:rsidP="004500A5">
      <w:r>
        <w:t xml:space="preserve">A] </w:t>
      </w:r>
      <w:r w:rsidRPr="00C51A14">
        <w:t>00:1e:c1:7</w:t>
      </w:r>
      <w:proofErr w:type="gramStart"/>
      <w:r w:rsidRPr="00C51A14">
        <w:t>e:d</w:t>
      </w:r>
      <w:proofErr w:type="gramEnd"/>
      <w:r w:rsidRPr="00C51A14">
        <w:t>9:01</w:t>
      </w:r>
      <w:r>
        <w:t>. This is address of next hop router</w:t>
      </w:r>
      <w:r w:rsidR="0055776E">
        <w:t>, to which the device is connected.</w:t>
      </w:r>
    </w:p>
    <w:p w14:paraId="36E79266" w14:textId="6E1C1F51" w:rsidR="004500A5" w:rsidRDefault="00C51A14" w:rsidP="004500A5">
      <w:r>
        <w:rPr>
          <w:noProof/>
        </w:rPr>
        <w:drawing>
          <wp:inline distT="0" distB="0" distL="0" distR="0" wp14:anchorId="47EA4728" wp14:editId="2B180BE9">
            <wp:extent cx="5731510" cy="1005840"/>
            <wp:effectExtent l="0" t="0" r="2540" b="3810"/>
            <wp:docPr id="5809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4604" name="Picture 5809460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005840"/>
                    </a:xfrm>
                    <a:prstGeom prst="rect">
                      <a:avLst/>
                    </a:prstGeom>
                  </pic:spPr>
                </pic:pic>
              </a:graphicData>
            </a:graphic>
          </wp:inline>
        </w:drawing>
      </w:r>
    </w:p>
    <w:p w14:paraId="27578AB4" w14:textId="77777777" w:rsidR="004500A5" w:rsidRDefault="004500A5" w:rsidP="004500A5">
      <w:r>
        <w:t xml:space="preserve"> 3. What is the hexadecimal value for the two-byte Frame type field in the Ethernet frame carrying the HTTP GET request? What upper layer protocol does this correspond to? </w:t>
      </w:r>
    </w:p>
    <w:p w14:paraId="5246F368" w14:textId="2767702A" w:rsidR="00C51A14" w:rsidRDefault="00C51A14" w:rsidP="004500A5">
      <w:r>
        <w:t>A] Type 0x800, Upper layer protocol: IPv4</w:t>
      </w:r>
    </w:p>
    <w:p w14:paraId="5BDBB159" w14:textId="77777777" w:rsidR="004500A5" w:rsidRDefault="004500A5" w:rsidP="004500A5"/>
    <w:p w14:paraId="53CDEA80" w14:textId="6470F108" w:rsidR="004500A5" w:rsidRDefault="004500A5" w:rsidP="004500A5">
      <w:r>
        <w:t>4. How many bytes from the very start of the Ethernet frame does the ASCII “G” in “GET” appear?</w:t>
      </w:r>
    </w:p>
    <w:p w14:paraId="2278FF26" w14:textId="5603F5EB" w:rsidR="00C51A14" w:rsidRDefault="00C51A14" w:rsidP="004500A5">
      <w:pPr>
        <w:rPr>
          <w:sz w:val="24"/>
          <w:szCs w:val="24"/>
          <w:u w:val="single"/>
        </w:rPr>
      </w:pPr>
      <w:r>
        <w:rPr>
          <w:noProof/>
          <w:sz w:val="24"/>
          <w:szCs w:val="24"/>
          <w:u w:val="single"/>
        </w:rPr>
        <w:drawing>
          <wp:inline distT="0" distB="0" distL="0" distR="0" wp14:anchorId="70FE0C96" wp14:editId="766BB18B">
            <wp:extent cx="5204911" cy="823031"/>
            <wp:effectExtent l="0" t="0" r="0" b="0"/>
            <wp:docPr id="161171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1967" name="Picture 161171967"/>
                    <pic:cNvPicPr/>
                  </pic:nvPicPr>
                  <pic:blipFill>
                    <a:blip r:embed="rId5">
                      <a:extLst>
                        <a:ext uri="{28A0092B-C50C-407E-A947-70E740481C1C}">
                          <a14:useLocalDpi xmlns:a14="http://schemas.microsoft.com/office/drawing/2010/main" val="0"/>
                        </a:ext>
                      </a:extLst>
                    </a:blip>
                    <a:stretch>
                      <a:fillRect/>
                    </a:stretch>
                  </pic:blipFill>
                  <pic:spPr>
                    <a:xfrm>
                      <a:off x="0" y="0"/>
                      <a:ext cx="5204911" cy="823031"/>
                    </a:xfrm>
                    <a:prstGeom prst="rect">
                      <a:avLst/>
                    </a:prstGeom>
                  </pic:spPr>
                </pic:pic>
              </a:graphicData>
            </a:graphic>
          </wp:inline>
        </w:drawing>
      </w:r>
    </w:p>
    <w:p w14:paraId="2D36D311" w14:textId="2176F73E" w:rsidR="00CD2119" w:rsidRPr="00CD2119" w:rsidRDefault="00CD2119" w:rsidP="004500A5">
      <w:pPr>
        <w:rPr>
          <w:sz w:val="24"/>
          <w:szCs w:val="24"/>
        </w:rPr>
      </w:pPr>
      <w:r w:rsidRPr="00CD2119">
        <w:rPr>
          <w:sz w:val="24"/>
          <w:szCs w:val="24"/>
        </w:rPr>
        <w:t>Initializing from 0 ‘G’ appears in address 66 bytes.</w:t>
      </w:r>
    </w:p>
    <w:p w14:paraId="756FA6C9" w14:textId="77777777" w:rsidR="00CD2119" w:rsidRDefault="00CD2119" w:rsidP="004500A5">
      <w:r>
        <w:t xml:space="preserve">5. What is the value of the Ethernet source address? Is this the address of your computer, or gaia.cs.umass.edu? What device has this as its Ethernet address? </w:t>
      </w:r>
    </w:p>
    <w:p w14:paraId="5BD33DFD" w14:textId="6104CCA4" w:rsidR="00CD2119" w:rsidRDefault="00CD2119" w:rsidP="004500A5">
      <w:r>
        <w:t xml:space="preserve">A] </w:t>
      </w:r>
      <w:r w:rsidRPr="00CD2119">
        <w:t>00:1e:c1:7</w:t>
      </w:r>
      <w:proofErr w:type="gramStart"/>
      <w:r w:rsidRPr="00CD2119">
        <w:t>e:d</w:t>
      </w:r>
      <w:proofErr w:type="gramEnd"/>
      <w:r w:rsidRPr="00CD2119">
        <w:t>9:01</w:t>
      </w:r>
      <w:r>
        <w:t>. No not of computer / gaia.cs.umass.edu but of router.</w:t>
      </w:r>
    </w:p>
    <w:p w14:paraId="16EEA239" w14:textId="77777777" w:rsidR="00CD2119" w:rsidRDefault="00CD2119" w:rsidP="004500A5">
      <w:r>
        <w:t xml:space="preserve">6. What is the destination address in the Ethernet frame? Is this the Ethernet address of your computer? </w:t>
      </w:r>
    </w:p>
    <w:p w14:paraId="538A5F93" w14:textId="0B919308" w:rsidR="00CD2119" w:rsidRDefault="00CD2119" w:rsidP="004500A5">
      <w:r>
        <w:t xml:space="preserve">A] </w:t>
      </w:r>
      <w:r w:rsidRPr="00CD2119">
        <w:t>c4:41:1e:</w:t>
      </w:r>
      <w:proofErr w:type="gramStart"/>
      <w:r w:rsidRPr="00CD2119">
        <w:t>75:b</w:t>
      </w:r>
      <w:proofErr w:type="gramEnd"/>
      <w:r w:rsidRPr="00CD2119">
        <w:t>1:52</w:t>
      </w:r>
      <w:r>
        <w:t xml:space="preserve"> . </w:t>
      </w:r>
      <w:proofErr w:type="gramStart"/>
      <w:r>
        <w:t>Yes</w:t>
      </w:r>
      <w:proofErr w:type="gramEnd"/>
      <w:r>
        <w:t xml:space="preserve"> of computer</w:t>
      </w:r>
      <w:r w:rsidR="0055776E">
        <w:t xml:space="preserve"> capturing the </w:t>
      </w:r>
      <w:proofErr w:type="spellStart"/>
      <w:r w:rsidR="0055776E">
        <w:t>wireshark</w:t>
      </w:r>
      <w:proofErr w:type="spellEnd"/>
      <w:r w:rsidR="0055776E">
        <w:t xml:space="preserve"> trace</w:t>
      </w:r>
      <w:r>
        <w:t>.</w:t>
      </w:r>
    </w:p>
    <w:p w14:paraId="29FE8652" w14:textId="77777777" w:rsidR="00CD2119" w:rsidRDefault="00CD2119" w:rsidP="004500A5"/>
    <w:p w14:paraId="06EDE551" w14:textId="77777777" w:rsidR="00CD2119" w:rsidRDefault="00CD2119" w:rsidP="004500A5">
      <w:r>
        <w:t>7. Give the hexadecimal value for the two-byte Frame type field. What upper layer protocol does this correspond to?</w:t>
      </w:r>
    </w:p>
    <w:p w14:paraId="24998114" w14:textId="15C1C51C" w:rsidR="00CD2119" w:rsidRDefault="00CD2119" w:rsidP="004500A5">
      <w:r>
        <w:lastRenderedPageBreak/>
        <w:t>A] 0x800. Upper layer Protocol: IPv4</w:t>
      </w:r>
    </w:p>
    <w:p w14:paraId="0EF8AFEF" w14:textId="0B830BDE" w:rsidR="00CD2119" w:rsidRDefault="00CD2119" w:rsidP="004500A5">
      <w:r>
        <w:rPr>
          <w:noProof/>
        </w:rPr>
        <w:drawing>
          <wp:inline distT="0" distB="0" distL="0" distR="0" wp14:anchorId="3D6B0224" wp14:editId="10719B12">
            <wp:extent cx="5731510" cy="1292225"/>
            <wp:effectExtent l="0" t="0" r="2540" b="3175"/>
            <wp:docPr id="1855528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28435" name="Picture 1855528435"/>
                    <pic:cNvPicPr/>
                  </pic:nvPicPr>
                  <pic:blipFill>
                    <a:blip r:embed="rId6">
                      <a:extLst>
                        <a:ext uri="{28A0092B-C50C-407E-A947-70E740481C1C}">
                          <a14:useLocalDpi xmlns:a14="http://schemas.microsoft.com/office/drawing/2010/main" val="0"/>
                        </a:ext>
                      </a:extLst>
                    </a:blip>
                    <a:stretch>
                      <a:fillRect/>
                    </a:stretch>
                  </pic:blipFill>
                  <pic:spPr>
                    <a:xfrm>
                      <a:off x="0" y="0"/>
                      <a:ext cx="5731510" cy="1292225"/>
                    </a:xfrm>
                    <a:prstGeom prst="rect">
                      <a:avLst/>
                    </a:prstGeom>
                  </pic:spPr>
                </pic:pic>
              </a:graphicData>
            </a:graphic>
          </wp:inline>
        </w:drawing>
      </w:r>
    </w:p>
    <w:p w14:paraId="5966CF1A" w14:textId="77777777" w:rsidR="009136CE" w:rsidRDefault="00CD2119" w:rsidP="004500A5">
      <w:r>
        <w:t xml:space="preserve"> 8. How many bytes from the very start of the Ethernet frame does the ASCII “O” in “OK” appear? After how many bytes in the HTTP does the “O” in “OK” appear?</w:t>
      </w:r>
    </w:p>
    <w:p w14:paraId="773ABEDE" w14:textId="19E03166" w:rsidR="009136CE" w:rsidRDefault="009136CE" w:rsidP="004500A5">
      <w:r>
        <w:t xml:space="preserve">A] 13 </w:t>
      </w:r>
      <w:proofErr w:type="gramStart"/>
      <w:r>
        <w:t>bytes  initializing</w:t>
      </w:r>
      <w:proofErr w:type="gramEnd"/>
      <w:r>
        <w:t xml:space="preserve"> from 0 from start of the HTTP. </w:t>
      </w:r>
    </w:p>
    <w:p w14:paraId="5A0DF45B" w14:textId="0E359B3E" w:rsidR="009136CE" w:rsidRDefault="009136CE" w:rsidP="004500A5">
      <w:r>
        <w:rPr>
          <w:noProof/>
          <w:sz w:val="24"/>
          <w:szCs w:val="24"/>
          <w:u w:val="single"/>
        </w:rPr>
        <w:drawing>
          <wp:inline distT="0" distB="0" distL="0" distR="0" wp14:anchorId="399148BB" wp14:editId="3C1F37AA">
            <wp:extent cx="5731510" cy="1586230"/>
            <wp:effectExtent l="0" t="0" r="2540" b="0"/>
            <wp:docPr id="2091413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3413" name="Picture 2091413413"/>
                    <pic:cNvPicPr/>
                  </pic:nvPicPr>
                  <pic:blipFill>
                    <a:blip r:embed="rId7">
                      <a:extLst>
                        <a:ext uri="{28A0092B-C50C-407E-A947-70E740481C1C}">
                          <a14:useLocalDpi xmlns:a14="http://schemas.microsoft.com/office/drawing/2010/main" val="0"/>
                        </a:ext>
                      </a:extLst>
                    </a:blip>
                    <a:stretch>
                      <a:fillRect/>
                    </a:stretch>
                  </pic:blipFill>
                  <pic:spPr>
                    <a:xfrm>
                      <a:off x="0" y="0"/>
                      <a:ext cx="5731510" cy="1586230"/>
                    </a:xfrm>
                    <a:prstGeom prst="rect">
                      <a:avLst/>
                    </a:prstGeom>
                  </pic:spPr>
                </pic:pic>
              </a:graphicData>
            </a:graphic>
          </wp:inline>
        </w:drawing>
      </w:r>
    </w:p>
    <w:p w14:paraId="796A1A76" w14:textId="77777777" w:rsidR="009136CE" w:rsidRDefault="009136CE" w:rsidP="004500A5"/>
    <w:p w14:paraId="4A59B022" w14:textId="3B1098B3" w:rsidR="009136CE" w:rsidRPr="009136CE" w:rsidRDefault="009136CE" w:rsidP="004500A5">
      <w:pPr>
        <w:rPr>
          <w:rFonts w:ascii="Arial" w:hAnsi="Arial" w:cs="Arial"/>
          <w:color w:val="000000"/>
        </w:rPr>
      </w:pPr>
      <w:r>
        <w:rPr>
          <w:rFonts w:ascii="Arial" w:hAnsi="Arial" w:cs="Arial"/>
          <w:color w:val="000000"/>
        </w:rPr>
        <w:t xml:space="preserve">After 79 </w:t>
      </w:r>
      <w:proofErr w:type="gramStart"/>
      <w:r>
        <w:rPr>
          <w:rFonts w:ascii="Arial" w:hAnsi="Arial" w:cs="Arial"/>
          <w:color w:val="000000"/>
        </w:rPr>
        <w:t>bytes ,</w:t>
      </w:r>
      <w:proofErr w:type="gramEnd"/>
      <w:r>
        <w:rPr>
          <w:rFonts w:ascii="Arial" w:hAnsi="Arial" w:cs="Arial"/>
          <w:color w:val="000000"/>
        </w:rPr>
        <w:t xml:space="preserve"> O appears in the Ethernet frame.</w:t>
      </w:r>
      <w:r>
        <w:rPr>
          <w:rFonts w:ascii="Arial" w:hAnsi="Arial" w:cs="Arial"/>
          <w:color w:val="000000"/>
        </w:rPr>
        <w:br/>
      </w:r>
      <w:r>
        <w:rPr>
          <w:rFonts w:ascii="Arial" w:hAnsi="Arial" w:cs="Arial"/>
          <w:noProof/>
          <w:color w:val="000000"/>
        </w:rPr>
        <w:drawing>
          <wp:inline distT="0" distB="0" distL="0" distR="0" wp14:anchorId="06BED729" wp14:editId="0E08856B">
            <wp:extent cx="5731510" cy="974725"/>
            <wp:effectExtent l="0" t="0" r="2540" b="0"/>
            <wp:docPr id="2045060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60099" name="Picture 2045060099"/>
                    <pic:cNvPicPr/>
                  </pic:nvPicPr>
                  <pic:blipFill>
                    <a:blip r:embed="rId8">
                      <a:extLst>
                        <a:ext uri="{28A0092B-C50C-407E-A947-70E740481C1C}">
                          <a14:useLocalDpi xmlns:a14="http://schemas.microsoft.com/office/drawing/2010/main" val="0"/>
                        </a:ext>
                      </a:extLst>
                    </a:blip>
                    <a:stretch>
                      <a:fillRect/>
                    </a:stretch>
                  </pic:blipFill>
                  <pic:spPr>
                    <a:xfrm>
                      <a:off x="0" y="0"/>
                      <a:ext cx="5731510" cy="974725"/>
                    </a:xfrm>
                    <a:prstGeom prst="rect">
                      <a:avLst/>
                    </a:prstGeom>
                  </pic:spPr>
                </pic:pic>
              </a:graphicData>
            </a:graphic>
          </wp:inline>
        </w:drawing>
      </w:r>
    </w:p>
    <w:p w14:paraId="6D35BE79" w14:textId="5823FA00" w:rsidR="00CD2119" w:rsidRDefault="00CD2119" w:rsidP="004500A5">
      <w:r>
        <w:t xml:space="preserve"> 9. How many Ethernet frames (each containing an IP datagram, each containing a TCP segment) carry data that is part of the complete HTTP “OK 200 ...” reply message?</w:t>
      </w:r>
    </w:p>
    <w:p w14:paraId="7300DCB8" w14:textId="5C6B52B0" w:rsidR="00CD2119" w:rsidRDefault="00CD2119" w:rsidP="004500A5">
      <w:r>
        <w:t xml:space="preserve">A] </w:t>
      </w:r>
      <w:r w:rsidR="00B135A2">
        <w:t xml:space="preserve">4 </w:t>
      </w:r>
      <w:r w:rsidR="00F52DA9">
        <w:t xml:space="preserve">Ethernet </w:t>
      </w:r>
      <w:r w:rsidR="00B135A2">
        <w:t xml:space="preserve">frames as seen in the </w:t>
      </w:r>
      <w:r w:rsidR="00F52DA9">
        <w:t>reassembled</w:t>
      </w:r>
      <w:r w:rsidR="00B135A2">
        <w:t xml:space="preserve"> TCP segment</w:t>
      </w:r>
      <w:r w:rsidR="00CA6FEA">
        <w:t>.</w:t>
      </w:r>
    </w:p>
    <w:p w14:paraId="7DE68CE9" w14:textId="77777777" w:rsidR="00CA6FEA" w:rsidRDefault="00CA6FEA" w:rsidP="004500A5"/>
    <w:p w14:paraId="7DD73C93" w14:textId="77777777" w:rsidR="002707B1" w:rsidRDefault="002707B1" w:rsidP="004500A5"/>
    <w:p w14:paraId="23A1CE17" w14:textId="77777777" w:rsidR="002707B1" w:rsidRDefault="002707B1" w:rsidP="004500A5"/>
    <w:p w14:paraId="77978150" w14:textId="77777777" w:rsidR="002707B1" w:rsidRDefault="002707B1" w:rsidP="004500A5"/>
    <w:p w14:paraId="28548F97" w14:textId="77777777" w:rsidR="002707B1" w:rsidRDefault="002707B1" w:rsidP="004500A5"/>
    <w:p w14:paraId="0432366F" w14:textId="77777777" w:rsidR="002707B1" w:rsidRDefault="002707B1" w:rsidP="004500A5"/>
    <w:p w14:paraId="7817A17E" w14:textId="77777777" w:rsidR="002707B1" w:rsidRDefault="002707B1" w:rsidP="004500A5"/>
    <w:p w14:paraId="0C890F4B" w14:textId="77777777" w:rsidR="002707B1" w:rsidRDefault="002707B1" w:rsidP="004500A5"/>
    <w:p w14:paraId="2B20E61F" w14:textId="77777777" w:rsidR="002707B1" w:rsidRDefault="002707B1" w:rsidP="004500A5"/>
    <w:p w14:paraId="1CC817F6" w14:textId="2CE387BA" w:rsidR="00CA6FEA" w:rsidRDefault="00CA6FEA" w:rsidP="004500A5">
      <w:pPr>
        <w:rPr>
          <w:b/>
          <w:bCs/>
          <w:sz w:val="24"/>
          <w:szCs w:val="24"/>
        </w:rPr>
      </w:pPr>
      <w:r w:rsidRPr="00CA6FEA">
        <w:rPr>
          <w:b/>
          <w:bCs/>
          <w:sz w:val="24"/>
          <w:szCs w:val="24"/>
        </w:rPr>
        <w:t>Part-2: The Address Resolution Protocol</w:t>
      </w:r>
      <w:r>
        <w:rPr>
          <w:b/>
          <w:bCs/>
          <w:sz w:val="24"/>
          <w:szCs w:val="24"/>
        </w:rPr>
        <w:t xml:space="preserve">: </w:t>
      </w:r>
    </w:p>
    <w:p w14:paraId="0279FEB3" w14:textId="1D2CCADB" w:rsidR="00B135A2" w:rsidRDefault="00B135A2" w:rsidP="004500A5">
      <w:pPr>
        <w:rPr>
          <w:sz w:val="24"/>
          <w:szCs w:val="24"/>
        </w:rPr>
      </w:pPr>
      <w:r w:rsidRPr="002707B1">
        <w:rPr>
          <w:sz w:val="28"/>
          <w:szCs w:val="28"/>
        </w:rPr>
        <w:t>A1]</w:t>
      </w:r>
    </w:p>
    <w:p w14:paraId="48D9D8A5" w14:textId="182CE2B0" w:rsidR="00B135A2" w:rsidRDefault="00B135A2" w:rsidP="002707B1">
      <w:pPr>
        <w:rPr>
          <w:sz w:val="28"/>
          <w:szCs w:val="28"/>
        </w:rPr>
      </w:pPr>
      <w:r w:rsidRPr="00B135A2">
        <w:rPr>
          <w:sz w:val="28"/>
          <w:szCs w:val="28"/>
        </w:rPr>
        <w:drawing>
          <wp:inline distT="0" distB="0" distL="0" distR="0" wp14:anchorId="05168EF9" wp14:editId="4D778FE4">
            <wp:extent cx="5372566" cy="4046571"/>
            <wp:effectExtent l="0" t="0" r="0" b="0"/>
            <wp:docPr id="45720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01425" name=""/>
                    <pic:cNvPicPr/>
                  </pic:nvPicPr>
                  <pic:blipFill>
                    <a:blip r:embed="rId9"/>
                    <a:stretch>
                      <a:fillRect/>
                    </a:stretch>
                  </pic:blipFill>
                  <pic:spPr>
                    <a:xfrm>
                      <a:off x="0" y="0"/>
                      <a:ext cx="5372566" cy="4046571"/>
                    </a:xfrm>
                    <a:prstGeom prst="rect">
                      <a:avLst/>
                    </a:prstGeom>
                  </pic:spPr>
                </pic:pic>
              </a:graphicData>
            </a:graphic>
          </wp:inline>
        </w:drawing>
      </w:r>
    </w:p>
    <w:p w14:paraId="712DA96B" w14:textId="231A483F" w:rsidR="002707B1" w:rsidRPr="00B135A2" w:rsidRDefault="00B135A2" w:rsidP="002707B1">
      <w:pPr>
        <w:rPr>
          <w:sz w:val="24"/>
          <w:szCs w:val="24"/>
        </w:rPr>
      </w:pPr>
      <w:r>
        <w:rPr>
          <w:sz w:val="28"/>
          <w:szCs w:val="28"/>
        </w:rPr>
        <w:t>16</w:t>
      </w:r>
      <w:r w:rsidR="002707B1" w:rsidRPr="002707B1">
        <w:rPr>
          <w:sz w:val="28"/>
          <w:szCs w:val="28"/>
        </w:rPr>
        <w:t xml:space="preserve"> entries stored in the </w:t>
      </w:r>
      <w:proofErr w:type="spellStart"/>
      <w:r w:rsidR="002707B1" w:rsidRPr="002707B1">
        <w:rPr>
          <w:sz w:val="28"/>
          <w:szCs w:val="28"/>
        </w:rPr>
        <w:t>arp</w:t>
      </w:r>
      <w:proofErr w:type="spellEnd"/>
      <w:r w:rsidR="002707B1" w:rsidRPr="002707B1">
        <w:rPr>
          <w:sz w:val="28"/>
          <w:szCs w:val="28"/>
        </w:rPr>
        <w:t xml:space="preserve"> cache</w:t>
      </w:r>
      <w:r w:rsidR="002707B1">
        <w:rPr>
          <w:sz w:val="28"/>
          <w:szCs w:val="28"/>
        </w:rPr>
        <w:t>.</w:t>
      </w:r>
    </w:p>
    <w:p w14:paraId="32C9807E" w14:textId="0A144D61" w:rsidR="002707B1" w:rsidRDefault="002707B1" w:rsidP="002707B1">
      <w:pPr>
        <w:rPr>
          <w:sz w:val="28"/>
          <w:szCs w:val="28"/>
        </w:rPr>
      </w:pPr>
      <w:r>
        <w:rPr>
          <w:sz w:val="28"/>
          <w:szCs w:val="28"/>
        </w:rPr>
        <w:t xml:space="preserve">A2] Each entry consists of IP to physical address mapping along with the Type. </w:t>
      </w:r>
    </w:p>
    <w:p w14:paraId="5B53A168" w14:textId="77777777" w:rsidR="002707B1" w:rsidRDefault="002707B1" w:rsidP="002707B1">
      <w:pPr>
        <w:rPr>
          <w:sz w:val="28"/>
          <w:szCs w:val="28"/>
        </w:rPr>
      </w:pPr>
    </w:p>
    <w:p w14:paraId="40174ED0" w14:textId="523A6ABB" w:rsidR="002707B1" w:rsidRDefault="002707B1" w:rsidP="002707B1">
      <w:pPr>
        <w:rPr>
          <w:sz w:val="28"/>
          <w:szCs w:val="28"/>
        </w:rPr>
      </w:pPr>
      <w:r>
        <w:rPr>
          <w:noProof/>
          <w:sz w:val="28"/>
          <w:szCs w:val="28"/>
        </w:rPr>
        <w:drawing>
          <wp:inline distT="0" distB="0" distL="0" distR="0" wp14:anchorId="261D6A2B" wp14:editId="4A975801">
            <wp:extent cx="5731510" cy="860425"/>
            <wp:effectExtent l="0" t="0" r="2540" b="0"/>
            <wp:docPr id="527643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43429" name="Picture 5276434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60425"/>
                    </a:xfrm>
                    <a:prstGeom prst="rect">
                      <a:avLst/>
                    </a:prstGeom>
                  </pic:spPr>
                </pic:pic>
              </a:graphicData>
            </a:graphic>
          </wp:inline>
        </w:drawing>
      </w:r>
    </w:p>
    <w:p w14:paraId="39699D6D" w14:textId="65656D5B" w:rsidR="00B02088" w:rsidRDefault="00B02088" w:rsidP="002707B1">
      <w:pPr>
        <w:rPr>
          <w:sz w:val="20"/>
          <w:szCs w:val="20"/>
        </w:rPr>
      </w:pPr>
      <w:r w:rsidRPr="00FE02D4">
        <w:rPr>
          <w:sz w:val="20"/>
          <w:szCs w:val="20"/>
        </w:rPr>
        <w:t xml:space="preserve">A3] Source address: </w:t>
      </w:r>
      <w:r w:rsidR="00B135A2">
        <w:rPr>
          <w:sz w:val="20"/>
          <w:szCs w:val="20"/>
        </w:rPr>
        <w:t>c4:41:1e:75</w:t>
      </w:r>
      <w:proofErr w:type="gramStart"/>
      <w:r w:rsidR="00B135A2">
        <w:rPr>
          <w:sz w:val="20"/>
          <w:szCs w:val="20"/>
        </w:rPr>
        <w:t>b:b</w:t>
      </w:r>
      <w:proofErr w:type="gramEnd"/>
      <w:r w:rsidR="00B135A2">
        <w:rPr>
          <w:sz w:val="20"/>
          <w:szCs w:val="20"/>
        </w:rPr>
        <w:t>1:52</w:t>
      </w:r>
      <w:r w:rsidRPr="00FE02D4">
        <w:rPr>
          <w:sz w:val="20"/>
          <w:szCs w:val="20"/>
        </w:rPr>
        <w:t>. This corresponds to address of my system.</w:t>
      </w:r>
      <w:r w:rsidR="003A3F0B">
        <w:rPr>
          <w:sz w:val="20"/>
          <w:szCs w:val="20"/>
        </w:rPr>
        <w:t xml:space="preserve"> This is address of client. </w:t>
      </w:r>
      <w:r w:rsidR="003A3F0B">
        <w:rPr>
          <w:sz w:val="20"/>
          <w:szCs w:val="20"/>
        </w:rPr>
        <w:tab/>
      </w:r>
      <w:r w:rsidRPr="00FE02D4">
        <w:rPr>
          <w:sz w:val="20"/>
          <w:szCs w:val="20"/>
        </w:rPr>
        <w:t xml:space="preserve"> </w:t>
      </w:r>
    </w:p>
    <w:p w14:paraId="0A34A887" w14:textId="6E1C5BC2" w:rsidR="0055776E" w:rsidRPr="0055776E" w:rsidRDefault="00FE02D4" w:rsidP="0055776E">
      <w:pPr>
        <w:rPr>
          <w:sz w:val="20"/>
          <w:szCs w:val="20"/>
        </w:rPr>
      </w:pPr>
      <w:r>
        <w:rPr>
          <w:sz w:val="20"/>
          <w:szCs w:val="20"/>
        </w:rPr>
        <w:t>A4]</w:t>
      </w:r>
      <w:r w:rsidR="003A3F0B">
        <w:rPr>
          <w:sz w:val="20"/>
          <w:szCs w:val="20"/>
        </w:rPr>
        <w:t xml:space="preserve"> </w:t>
      </w:r>
      <w:r w:rsidR="0055776E" w:rsidRPr="0055776E">
        <w:rPr>
          <w:sz w:val="20"/>
          <w:szCs w:val="20"/>
        </w:rPr>
        <w:t>The hexadecimal value of the destination address in an Ethernet frame containing the first ARP request is typically </w:t>
      </w:r>
      <w:proofErr w:type="spellStart"/>
      <w:r w:rsidR="0055776E" w:rsidRPr="0055776E">
        <w:rPr>
          <w:sz w:val="20"/>
          <w:szCs w:val="20"/>
        </w:rPr>
        <w:t>ff:ff:ff:ff:ff:ff</w:t>
      </w:r>
      <w:proofErr w:type="spellEnd"/>
      <w:r w:rsidR="0055776E" w:rsidRPr="0055776E">
        <w:rPr>
          <w:sz w:val="20"/>
          <w:szCs w:val="20"/>
        </w:rPr>
        <w:t>. </w:t>
      </w:r>
      <w:hyperlink r:id="rId11" w:tgtFrame="_blank" w:history="1">
        <w:r w:rsidR="0055776E" w:rsidRPr="0055776E">
          <w:rPr>
            <w:rStyle w:val="Hyperlink"/>
            <w:color w:val="000000" w:themeColor="text1"/>
            <w:sz w:val="20"/>
            <w:szCs w:val="20"/>
            <w:u w:val="none"/>
          </w:rPr>
          <w:t>This address is known as the broadcast address, which means that the ARP request is sent to all devices on the local network segment</w:t>
        </w:r>
      </w:hyperlink>
      <w:r w:rsidR="0055776E">
        <w:rPr>
          <w:color w:val="000000" w:themeColor="text1"/>
          <w:sz w:val="20"/>
          <w:szCs w:val="20"/>
        </w:rPr>
        <w:t xml:space="preserve">. </w:t>
      </w:r>
      <w:r w:rsidR="006F16C6">
        <w:rPr>
          <w:color w:val="000000" w:themeColor="text1"/>
          <w:sz w:val="20"/>
          <w:szCs w:val="20"/>
        </w:rPr>
        <w:t xml:space="preserve"> </w:t>
      </w:r>
    </w:p>
    <w:p w14:paraId="700C3FC6" w14:textId="2131FF4A" w:rsidR="00FE02D4" w:rsidRDefault="00FE02D4" w:rsidP="002707B1">
      <w:pPr>
        <w:rPr>
          <w:sz w:val="20"/>
          <w:szCs w:val="20"/>
        </w:rPr>
      </w:pPr>
    </w:p>
    <w:p w14:paraId="4CB554C2" w14:textId="646D20F9" w:rsidR="003A3F0B" w:rsidRDefault="003A3F0B" w:rsidP="003A3F0B">
      <w:pPr>
        <w:pStyle w:val="NormalWeb"/>
        <w:spacing w:before="0" w:beforeAutospacing="0" w:after="0" w:afterAutospacing="0"/>
        <w:rPr>
          <w:rFonts w:ascii="Arial" w:hAnsi="Arial" w:cs="Arial"/>
          <w:color w:val="000000"/>
          <w:sz w:val="22"/>
          <w:szCs w:val="22"/>
        </w:rPr>
      </w:pPr>
      <w:r>
        <w:rPr>
          <w:sz w:val="20"/>
          <w:szCs w:val="20"/>
        </w:rPr>
        <w:t xml:space="preserve">A5] </w:t>
      </w:r>
      <w:r>
        <w:rPr>
          <w:rFonts w:ascii="Arial" w:hAnsi="Arial" w:cs="Arial"/>
          <w:color w:val="000000"/>
          <w:sz w:val="22"/>
          <w:szCs w:val="22"/>
        </w:rPr>
        <w:t>Hexadecimal value is 0x0806 and upper layer protocol is ARP.</w:t>
      </w:r>
    </w:p>
    <w:p w14:paraId="3E39B078" w14:textId="7E61FB3C" w:rsidR="003A3F0B" w:rsidRDefault="003A3F0B" w:rsidP="003A3F0B">
      <w:pPr>
        <w:pStyle w:val="NormalWeb"/>
        <w:spacing w:before="0" w:beforeAutospacing="0" w:after="0" w:afterAutospacing="0"/>
      </w:pPr>
      <w:r>
        <w:rPr>
          <w:noProof/>
          <w14:ligatures w14:val="standardContextual"/>
        </w:rPr>
        <w:lastRenderedPageBreak/>
        <w:drawing>
          <wp:inline distT="0" distB="0" distL="0" distR="0" wp14:anchorId="0FF01B9E" wp14:editId="670D2E4B">
            <wp:extent cx="5731510" cy="571500"/>
            <wp:effectExtent l="0" t="0" r="2540" b="0"/>
            <wp:docPr id="16628883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88303" name="Picture 1662888303"/>
                    <pic:cNvPicPr/>
                  </pic:nvPicPr>
                  <pic:blipFill>
                    <a:blip r:embed="rId12">
                      <a:extLst>
                        <a:ext uri="{28A0092B-C50C-407E-A947-70E740481C1C}">
                          <a14:useLocalDpi xmlns:a14="http://schemas.microsoft.com/office/drawing/2010/main" val="0"/>
                        </a:ext>
                      </a:extLst>
                    </a:blip>
                    <a:stretch>
                      <a:fillRect/>
                    </a:stretch>
                  </pic:blipFill>
                  <pic:spPr>
                    <a:xfrm>
                      <a:off x="0" y="0"/>
                      <a:ext cx="5731510" cy="571500"/>
                    </a:xfrm>
                    <a:prstGeom prst="rect">
                      <a:avLst/>
                    </a:prstGeom>
                  </pic:spPr>
                </pic:pic>
              </a:graphicData>
            </a:graphic>
          </wp:inline>
        </w:drawing>
      </w:r>
    </w:p>
    <w:p w14:paraId="7B6C6BEA" w14:textId="6381709D" w:rsidR="003A3F0B" w:rsidRDefault="003A3F0B" w:rsidP="002707B1">
      <w:pPr>
        <w:rPr>
          <w:sz w:val="20"/>
          <w:szCs w:val="20"/>
        </w:rPr>
      </w:pPr>
    </w:p>
    <w:p w14:paraId="7D6F8C51" w14:textId="25BF279F" w:rsidR="003A3F0B" w:rsidRDefault="003A3F0B" w:rsidP="002707B1">
      <w:pPr>
        <w:rPr>
          <w:sz w:val="20"/>
          <w:szCs w:val="20"/>
        </w:rPr>
      </w:pPr>
      <w:r>
        <w:rPr>
          <w:sz w:val="20"/>
          <w:szCs w:val="20"/>
        </w:rPr>
        <w:t>A6] Begins after 20byte from beginning of ethernet frame.</w:t>
      </w:r>
    </w:p>
    <w:p w14:paraId="35F4A8B0" w14:textId="77777777" w:rsidR="00692B7D" w:rsidRPr="00692B7D" w:rsidRDefault="003A3F0B" w:rsidP="00692B7D">
      <w:pPr>
        <w:rPr>
          <w:sz w:val="20"/>
          <w:szCs w:val="20"/>
        </w:rPr>
      </w:pPr>
      <w:r>
        <w:rPr>
          <w:sz w:val="20"/>
          <w:szCs w:val="20"/>
        </w:rPr>
        <w:t xml:space="preserve">A7] </w:t>
      </w:r>
      <w:r w:rsidR="00692B7D" w:rsidRPr="00692B7D">
        <w:rPr>
          <w:sz w:val="20"/>
          <w:szCs w:val="20"/>
        </w:rPr>
        <w:t>The value of the opcode field within the ARP request message sent by computer is 1.</w:t>
      </w:r>
    </w:p>
    <w:p w14:paraId="416D8700" w14:textId="05F82CBA" w:rsidR="003A3F0B" w:rsidRDefault="00692B7D" w:rsidP="002707B1">
      <w:pPr>
        <w:rPr>
          <w:sz w:val="20"/>
          <w:szCs w:val="20"/>
        </w:rPr>
      </w:pPr>
      <w:r w:rsidRPr="00692B7D">
        <w:rPr>
          <w:noProof/>
          <w:sz w:val="20"/>
          <w:szCs w:val="20"/>
        </w:rPr>
        <w:drawing>
          <wp:inline distT="0" distB="0" distL="0" distR="0" wp14:anchorId="757D5DAC" wp14:editId="51A09794">
            <wp:extent cx="5731510" cy="1465580"/>
            <wp:effectExtent l="0" t="0" r="2540" b="1270"/>
            <wp:docPr id="128350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08095" name=""/>
                    <pic:cNvPicPr/>
                  </pic:nvPicPr>
                  <pic:blipFill>
                    <a:blip r:embed="rId13"/>
                    <a:stretch>
                      <a:fillRect/>
                    </a:stretch>
                  </pic:blipFill>
                  <pic:spPr>
                    <a:xfrm>
                      <a:off x="0" y="0"/>
                      <a:ext cx="5731510" cy="1465580"/>
                    </a:xfrm>
                    <a:prstGeom prst="rect">
                      <a:avLst/>
                    </a:prstGeom>
                  </pic:spPr>
                </pic:pic>
              </a:graphicData>
            </a:graphic>
          </wp:inline>
        </w:drawing>
      </w:r>
    </w:p>
    <w:p w14:paraId="3DB177BB" w14:textId="77777777" w:rsidR="00692B7D" w:rsidRDefault="00692B7D" w:rsidP="002707B1">
      <w:pPr>
        <w:rPr>
          <w:sz w:val="20"/>
          <w:szCs w:val="20"/>
        </w:rPr>
      </w:pPr>
    </w:p>
    <w:p w14:paraId="0B6691E9" w14:textId="6B58D59B" w:rsidR="00692B7D" w:rsidRDefault="00692B7D" w:rsidP="00692B7D">
      <w:pPr>
        <w:rPr>
          <w:sz w:val="20"/>
          <w:szCs w:val="20"/>
        </w:rPr>
      </w:pPr>
      <w:r>
        <w:rPr>
          <w:sz w:val="20"/>
          <w:szCs w:val="20"/>
        </w:rPr>
        <w:t>A8</w:t>
      </w:r>
      <w:proofErr w:type="gramStart"/>
      <w:r>
        <w:rPr>
          <w:sz w:val="20"/>
          <w:szCs w:val="20"/>
        </w:rPr>
        <w:t xml:space="preserve">] </w:t>
      </w:r>
      <w:r w:rsidRPr="00692B7D">
        <w:rPr>
          <w:sz w:val="20"/>
          <w:szCs w:val="20"/>
        </w:rPr>
        <w:t xml:space="preserve"> Yes</w:t>
      </w:r>
      <w:proofErr w:type="gramEnd"/>
      <w:r w:rsidRPr="00692B7D">
        <w:rPr>
          <w:sz w:val="20"/>
          <w:szCs w:val="20"/>
        </w:rPr>
        <w:t xml:space="preserve"> </w:t>
      </w:r>
      <w:r>
        <w:rPr>
          <w:sz w:val="20"/>
          <w:szCs w:val="20"/>
        </w:rPr>
        <w:t xml:space="preserve">. </w:t>
      </w:r>
      <w:r w:rsidRPr="00692B7D">
        <w:rPr>
          <w:sz w:val="20"/>
          <w:szCs w:val="20"/>
        </w:rPr>
        <w:t xml:space="preserve">contains sender IP address </w:t>
      </w:r>
      <w:r>
        <w:rPr>
          <w:sz w:val="20"/>
          <w:szCs w:val="20"/>
        </w:rPr>
        <w:t>=</w:t>
      </w:r>
      <w:r w:rsidRPr="00692B7D">
        <w:rPr>
          <w:sz w:val="20"/>
          <w:szCs w:val="20"/>
        </w:rPr>
        <w:t xml:space="preserve"> 128.119.247.1</w:t>
      </w:r>
    </w:p>
    <w:p w14:paraId="205328DC" w14:textId="1C3DC1DE" w:rsidR="00692B7D" w:rsidRDefault="00692B7D" w:rsidP="00692B7D">
      <w:pPr>
        <w:rPr>
          <w:sz w:val="20"/>
          <w:szCs w:val="20"/>
        </w:rPr>
      </w:pPr>
      <w:r>
        <w:rPr>
          <w:sz w:val="20"/>
          <w:szCs w:val="20"/>
        </w:rPr>
        <w:t>A9] Sender IP address as above.</w:t>
      </w:r>
    </w:p>
    <w:p w14:paraId="11EA0EA7" w14:textId="2558BB66" w:rsidR="00692B7D" w:rsidRDefault="00692B7D" w:rsidP="00692B7D">
      <w:pPr>
        <w:rPr>
          <w:sz w:val="20"/>
          <w:szCs w:val="20"/>
        </w:rPr>
      </w:pPr>
      <w:r>
        <w:rPr>
          <w:sz w:val="20"/>
          <w:szCs w:val="20"/>
        </w:rPr>
        <w:t xml:space="preserve">A10] Opcode field reply =2 </w:t>
      </w:r>
    </w:p>
    <w:p w14:paraId="775BFBD5" w14:textId="36393802" w:rsidR="00692B7D" w:rsidRPr="00692B7D" w:rsidRDefault="00692B7D" w:rsidP="00692B7D">
      <w:pPr>
        <w:rPr>
          <w:sz w:val="20"/>
          <w:szCs w:val="20"/>
        </w:rPr>
      </w:pPr>
      <w:r w:rsidRPr="00692B7D">
        <w:rPr>
          <w:noProof/>
          <w:sz w:val="20"/>
          <w:szCs w:val="20"/>
        </w:rPr>
        <w:drawing>
          <wp:inline distT="0" distB="0" distL="0" distR="0" wp14:anchorId="4C267799" wp14:editId="12DFBCC3">
            <wp:extent cx="5731510" cy="1381760"/>
            <wp:effectExtent l="0" t="0" r="2540" b="8890"/>
            <wp:docPr id="133316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69264" name=""/>
                    <pic:cNvPicPr/>
                  </pic:nvPicPr>
                  <pic:blipFill>
                    <a:blip r:embed="rId14"/>
                    <a:stretch>
                      <a:fillRect/>
                    </a:stretch>
                  </pic:blipFill>
                  <pic:spPr>
                    <a:xfrm>
                      <a:off x="0" y="0"/>
                      <a:ext cx="5731510" cy="1381760"/>
                    </a:xfrm>
                    <a:prstGeom prst="rect">
                      <a:avLst/>
                    </a:prstGeom>
                  </pic:spPr>
                </pic:pic>
              </a:graphicData>
            </a:graphic>
          </wp:inline>
        </w:drawing>
      </w:r>
    </w:p>
    <w:p w14:paraId="49117B9C" w14:textId="3029EDF2" w:rsidR="00B45734" w:rsidRDefault="00B45734" w:rsidP="00B45734">
      <w:pPr>
        <w:rPr>
          <w:sz w:val="20"/>
          <w:szCs w:val="20"/>
        </w:rPr>
      </w:pPr>
      <w:r>
        <w:rPr>
          <w:sz w:val="20"/>
          <w:szCs w:val="20"/>
        </w:rPr>
        <w:t xml:space="preserve">A11] </w:t>
      </w:r>
      <w:r w:rsidRPr="00B45734">
        <w:rPr>
          <w:sz w:val="20"/>
          <w:szCs w:val="20"/>
        </w:rPr>
        <w:t xml:space="preserve">Ethernet address corresponding to the IP address that was specified in the ARP request message sent by computer </w:t>
      </w:r>
      <w:proofErr w:type="gramStart"/>
      <w:r w:rsidRPr="00B45734">
        <w:rPr>
          <w:sz w:val="20"/>
          <w:szCs w:val="20"/>
        </w:rPr>
        <w:t xml:space="preserve">is  </w:t>
      </w:r>
      <w:r w:rsidR="00045C68">
        <w:t>00:1</w:t>
      </w:r>
      <w:proofErr w:type="gramEnd"/>
      <w:r w:rsidR="00045C68">
        <w:t>e:c1:7e:d9:01</w:t>
      </w:r>
    </w:p>
    <w:p w14:paraId="2A0F8279" w14:textId="2FA3C499" w:rsidR="00B45734" w:rsidRDefault="00B45734" w:rsidP="00B45734">
      <w:pPr>
        <w:rPr>
          <w:sz w:val="20"/>
          <w:szCs w:val="20"/>
        </w:rPr>
      </w:pPr>
      <w:r>
        <w:rPr>
          <w:sz w:val="20"/>
          <w:szCs w:val="20"/>
        </w:rPr>
        <w:t>Screenshot as above.</w:t>
      </w:r>
    </w:p>
    <w:p w14:paraId="4A48D8D7" w14:textId="4245629B" w:rsidR="00692B7D" w:rsidRPr="00FE02D4" w:rsidRDefault="00B45734" w:rsidP="002707B1">
      <w:pPr>
        <w:rPr>
          <w:sz w:val="20"/>
          <w:szCs w:val="20"/>
        </w:rPr>
      </w:pPr>
      <w:r>
        <w:rPr>
          <w:sz w:val="20"/>
          <w:szCs w:val="20"/>
        </w:rPr>
        <w:t xml:space="preserve">A12] </w:t>
      </w:r>
      <w:r w:rsidR="00754E30" w:rsidRPr="00754E30">
        <w:rPr>
          <w:sz w:val="20"/>
          <w:szCs w:val="20"/>
        </w:rPr>
        <w:t>We can</w:t>
      </w:r>
      <w:r w:rsidR="00045C68">
        <w:rPr>
          <w:sz w:val="20"/>
          <w:szCs w:val="20"/>
        </w:rPr>
        <w:t>not</w:t>
      </w:r>
      <w:r w:rsidR="00754E30" w:rsidRPr="00754E30">
        <w:rPr>
          <w:sz w:val="20"/>
          <w:szCs w:val="20"/>
        </w:rPr>
        <w:t xml:space="preserve"> find </w:t>
      </w:r>
      <w:r w:rsidR="00045C68">
        <w:rPr>
          <w:sz w:val="20"/>
          <w:szCs w:val="20"/>
        </w:rPr>
        <w:t xml:space="preserve">reply </w:t>
      </w:r>
      <w:r w:rsidR="00754E30" w:rsidRPr="00754E30">
        <w:rPr>
          <w:sz w:val="20"/>
          <w:szCs w:val="20"/>
        </w:rPr>
        <w:t>messages in the tra</w:t>
      </w:r>
      <w:r w:rsidR="00045C68">
        <w:rPr>
          <w:sz w:val="20"/>
          <w:szCs w:val="20"/>
        </w:rPr>
        <w:t>ce</w:t>
      </w:r>
      <w:r w:rsidR="00754E30" w:rsidRPr="00754E30">
        <w:rPr>
          <w:sz w:val="20"/>
          <w:szCs w:val="20"/>
        </w:rPr>
        <w:t xml:space="preserve"> since they were </w:t>
      </w:r>
      <w:proofErr w:type="gramStart"/>
      <w:r w:rsidR="00754E30" w:rsidRPr="00754E30">
        <w:rPr>
          <w:sz w:val="20"/>
          <w:szCs w:val="20"/>
        </w:rPr>
        <w:t>broadcast</w:t>
      </w:r>
      <w:r w:rsidR="00045C68">
        <w:rPr>
          <w:sz w:val="20"/>
          <w:szCs w:val="20"/>
        </w:rPr>
        <w:t xml:space="preserve">ed </w:t>
      </w:r>
      <w:r w:rsidR="00754E30" w:rsidRPr="00754E30">
        <w:rPr>
          <w:sz w:val="20"/>
          <w:szCs w:val="20"/>
        </w:rPr>
        <w:t>.</w:t>
      </w:r>
      <w:proofErr w:type="gramEnd"/>
      <w:r w:rsidR="00754E30" w:rsidRPr="00754E30">
        <w:rPr>
          <w:sz w:val="20"/>
          <w:szCs w:val="20"/>
        </w:rPr>
        <w:t xml:space="preserve"> However, the reply will only be sent to the device that requested it. As a result, this trace does not include all of the answers.</w:t>
      </w:r>
    </w:p>
    <w:sectPr w:rsidR="00692B7D" w:rsidRPr="00FE0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3B"/>
    <w:rsid w:val="00045C68"/>
    <w:rsid w:val="002707B1"/>
    <w:rsid w:val="003A3F0B"/>
    <w:rsid w:val="004500A5"/>
    <w:rsid w:val="0055776E"/>
    <w:rsid w:val="00692B7D"/>
    <w:rsid w:val="006F16C6"/>
    <w:rsid w:val="00754E30"/>
    <w:rsid w:val="00786689"/>
    <w:rsid w:val="007F2539"/>
    <w:rsid w:val="008E087C"/>
    <w:rsid w:val="009136CE"/>
    <w:rsid w:val="00B02088"/>
    <w:rsid w:val="00B135A2"/>
    <w:rsid w:val="00B45734"/>
    <w:rsid w:val="00C057E0"/>
    <w:rsid w:val="00C20820"/>
    <w:rsid w:val="00C51A14"/>
    <w:rsid w:val="00CA6FEA"/>
    <w:rsid w:val="00CD2119"/>
    <w:rsid w:val="00D7383B"/>
    <w:rsid w:val="00F52DA9"/>
    <w:rsid w:val="00FE0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8124"/>
  <w15:chartTrackingRefBased/>
  <w15:docId w15:val="{A8CE7349-B7F0-49A3-B49C-0B212760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0A5"/>
    <w:pPr>
      <w:ind w:left="720"/>
      <w:contextualSpacing/>
    </w:pPr>
  </w:style>
  <w:style w:type="paragraph" w:styleId="NormalWeb">
    <w:name w:val="Normal (Web)"/>
    <w:basedOn w:val="Normal"/>
    <w:uiPriority w:val="99"/>
    <w:semiHidden/>
    <w:unhideWhenUsed/>
    <w:rsid w:val="003A3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5776E"/>
    <w:rPr>
      <w:color w:val="0563C1" w:themeColor="hyperlink"/>
      <w:u w:val="single"/>
    </w:rPr>
  </w:style>
  <w:style w:type="character" w:styleId="UnresolvedMention">
    <w:name w:val="Unresolved Mention"/>
    <w:basedOn w:val="DefaultParagraphFont"/>
    <w:uiPriority w:val="99"/>
    <w:semiHidden/>
    <w:unhideWhenUsed/>
    <w:rsid w:val="00557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831149">
      <w:bodyDiv w:val="1"/>
      <w:marLeft w:val="0"/>
      <w:marRight w:val="0"/>
      <w:marTop w:val="0"/>
      <w:marBottom w:val="0"/>
      <w:divBdr>
        <w:top w:val="none" w:sz="0" w:space="0" w:color="auto"/>
        <w:left w:val="none" w:sz="0" w:space="0" w:color="auto"/>
        <w:bottom w:val="none" w:sz="0" w:space="0" w:color="auto"/>
        <w:right w:val="none" w:sz="0" w:space="0" w:color="auto"/>
      </w:divBdr>
    </w:div>
    <w:div w:id="1028262642">
      <w:bodyDiv w:val="1"/>
      <w:marLeft w:val="0"/>
      <w:marRight w:val="0"/>
      <w:marTop w:val="0"/>
      <w:marBottom w:val="0"/>
      <w:divBdr>
        <w:top w:val="none" w:sz="0" w:space="0" w:color="auto"/>
        <w:left w:val="none" w:sz="0" w:space="0" w:color="auto"/>
        <w:bottom w:val="none" w:sz="0" w:space="0" w:color="auto"/>
        <w:right w:val="none" w:sz="0" w:space="0" w:color="auto"/>
      </w:divBdr>
    </w:div>
    <w:div w:id="1086457693">
      <w:bodyDiv w:val="1"/>
      <w:marLeft w:val="0"/>
      <w:marRight w:val="0"/>
      <w:marTop w:val="0"/>
      <w:marBottom w:val="0"/>
      <w:divBdr>
        <w:top w:val="none" w:sz="0" w:space="0" w:color="auto"/>
        <w:left w:val="none" w:sz="0" w:space="0" w:color="auto"/>
        <w:bottom w:val="none" w:sz="0" w:space="0" w:color="auto"/>
        <w:right w:val="none" w:sz="0" w:space="0" w:color="auto"/>
      </w:divBdr>
    </w:div>
    <w:div w:id="1254974734">
      <w:bodyDiv w:val="1"/>
      <w:marLeft w:val="0"/>
      <w:marRight w:val="0"/>
      <w:marTop w:val="0"/>
      <w:marBottom w:val="0"/>
      <w:divBdr>
        <w:top w:val="none" w:sz="0" w:space="0" w:color="auto"/>
        <w:left w:val="none" w:sz="0" w:space="0" w:color="auto"/>
        <w:bottom w:val="none" w:sz="0" w:space="0" w:color="auto"/>
        <w:right w:val="none" w:sz="0" w:space="0" w:color="auto"/>
      </w:divBdr>
    </w:div>
    <w:div w:id="1465738489">
      <w:bodyDiv w:val="1"/>
      <w:marLeft w:val="0"/>
      <w:marRight w:val="0"/>
      <w:marTop w:val="0"/>
      <w:marBottom w:val="0"/>
      <w:divBdr>
        <w:top w:val="none" w:sz="0" w:space="0" w:color="auto"/>
        <w:left w:val="none" w:sz="0" w:space="0" w:color="auto"/>
        <w:bottom w:val="none" w:sz="0" w:space="0" w:color="auto"/>
        <w:right w:val="none" w:sz="0" w:space="0" w:color="auto"/>
      </w:divBdr>
    </w:div>
    <w:div w:id="1506093444">
      <w:bodyDiv w:val="1"/>
      <w:marLeft w:val="0"/>
      <w:marRight w:val="0"/>
      <w:marTop w:val="0"/>
      <w:marBottom w:val="0"/>
      <w:divBdr>
        <w:top w:val="none" w:sz="0" w:space="0" w:color="auto"/>
        <w:left w:val="none" w:sz="0" w:space="0" w:color="auto"/>
        <w:bottom w:val="none" w:sz="0" w:space="0" w:color="auto"/>
        <w:right w:val="none" w:sz="0" w:space="0" w:color="auto"/>
      </w:divBdr>
    </w:div>
    <w:div w:id="1509367181">
      <w:bodyDiv w:val="1"/>
      <w:marLeft w:val="0"/>
      <w:marRight w:val="0"/>
      <w:marTop w:val="0"/>
      <w:marBottom w:val="0"/>
      <w:divBdr>
        <w:top w:val="none" w:sz="0" w:space="0" w:color="auto"/>
        <w:left w:val="none" w:sz="0" w:space="0" w:color="auto"/>
        <w:bottom w:val="none" w:sz="0" w:space="0" w:color="auto"/>
        <w:right w:val="none" w:sz="0" w:space="0" w:color="auto"/>
      </w:divBdr>
    </w:div>
    <w:div w:id="1675449711">
      <w:bodyDiv w:val="1"/>
      <w:marLeft w:val="0"/>
      <w:marRight w:val="0"/>
      <w:marTop w:val="0"/>
      <w:marBottom w:val="0"/>
      <w:divBdr>
        <w:top w:val="none" w:sz="0" w:space="0" w:color="auto"/>
        <w:left w:val="none" w:sz="0" w:space="0" w:color="auto"/>
        <w:bottom w:val="none" w:sz="0" w:space="0" w:color="auto"/>
        <w:right w:val="none" w:sz="0" w:space="0" w:color="auto"/>
      </w:divBdr>
    </w:div>
    <w:div w:id="167707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disciplinas.usp.br/pluginfile.php/3548487/mod_resource/content/0/EP2%20-%20Gabarito%20-%20Ethernet%20e%20ARP.pdf"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hirshikesh karande</dc:creator>
  <cp:keywords/>
  <dc:description/>
  <cp:lastModifiedBy>hirshikesh karande</cp:lastModifiedBy>
  <cp:revision>26</cp:revision>
  <cp:lastPrinted>2024-03-27T12:10:00Z</cp:lastPrinted>
  <dcterms:created xsi:type="dcterms:W3CDTF">2024-03-26T11:33:00Z</dcterms:created>
  <dcterms:modified xsi:type="dcterms:W3CDTF">2024-03-27T15:04:00Z</dcterms:modified>
</cp:coreProperties>
</file>