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one-stop shop for all your needs- </w:t>
      </w:r>
      <w:r w:rsidDel="00000000" w:rsidR="00000000" w:rsidRPr="00000000">
        <w:rPr>
          <w:rtl w:val="0"/>
        </w:rPr>
        <w:t xml:space="preserve"> We deliver everything to your door, whether you're looking for a dress for your birthday, are sick of your old phone, or want to add a new book to your beautiful book collection.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b w:val="1"/>
          <w:rtl w:val="0"/>
        </w:rPr>
        <w:t xml:space="preserve">Your own virtual mall.</w:t>
      </w:r>
      <w:r w:rsidDel="00000000" w:rsidR="00000000" w:rsidRPr="00000000">
        <w:rPr>
          <w:rtl w:val="0"/>
        </w:rPr>
        <w:t xml:space="preserve"> We recognise the importance of your safety and well-being in these uncertain times. To ensure that you do not miss out on your shopping malls, we at toyodo offer a variety of products with special discounts and the quickest delivery. " </w:t>
      </w:r>
      <w:r w:rsidDel="00000000" w:rsidR="00000000" w:rsidRPr="00000000">
        <w:rPr>
          <w:b w:val="1"/>
          <w:rtl w:val="0"/>
        </w:rPr>
        <w:t xml:space="preserve">After all, If you can't go to the mall, why not bring it home. 😉</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Every detail counts and so does every minute.</w:t>
      </w:r>
      <w:r w:rsidDel="00000000" w:rsidR="00000000" w:rsidRPr="00000000">
        <w:rPr>
          <w:rtl w:val="0"/>
        </w:rPr>
        <w:t xml:space="preserve">  We know time is crucial for you and hence to save your time and efforts we offer a smooth process for buying your favourite items.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Twinkle Twinkle little star, do you know who we are? </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ABOUT US </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In a nutshell, we are a group of genz friends who like to get things done (and done quickly). We strive to provide the highest quality products at the lowest possible price (because we know you never compromise). Toyodo's goal is to revolutionise the shopping experience by delivering everything right to your door. Not only that, but through this venture, we hope to raise awareness about climate change and, as a result, encourage sustainable business practises. We want to ensure that goods are available in every corner of the world by using toyodo. We are smart people working for smart customers who consistently choose and trust us. We strive to continue working with complete honesty and to make our customers' shopping experiences around the world as smooth and easy as possible. </w:t>
      </w:r>
      <w:r w:rsidDel="00000000" w:rsidR="00000000" w:rsidRPr="00000000">
        <w:rPr>
          <w:b w:val="1"/>
          <w:rtl w:val="0"/>
        </w:rPr>
        <w:t xml:space="preserve">As a result, we are working hard to bring happiness and joy "to your door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Team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Alone we can make a difference together we can change the world</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understand the value of collaboration in effecting positive social change. This venture would not have been possible without our incredibly talented and hardworking team members. Meet our team of highly motivated and responsible individuals.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Some one liners to display on the sides or sliders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Want to keep up with the best offers and discounts? Check out our best products. </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Your safety comes first.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ToYoDo-- Delivering a bag full of happiness to your door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Explore . Buy. Enjoy.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Your smile, our happiness. Your safety, our concern.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