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8A146" w14:textId="77777777" w:rsidR="00EE6F4D" w:rsidRPr="0032473B" w:rsidRDefault="00EE6F4D" w:rsidP="00EE6F4D">
      <w:pPr>
        <w:pStyle w:val="Heading1"/>
        <w:jc w:val="center"/>
        <w:rPr>
          <w:rFonts w:ascii="Times New Roman" w:hAnsi="Times New Roman" w:cs="Times New Roman"/>
          <w:b/>
          <w:bCs/>
          <w:color w:val="auto"/>
        </w:rPr>
      </w:pPr>
      <w:r w:rsidRPr="0032473B">
        <w:rPr>
          <w:rFonts w:ascii="Times New Roman" w:hAnsi="Times New Roman" w:cs="Times New Roman"/>
          <w:b/>
          <w:bCs/>
          <w:color w:val="auto"/>
        </w:rPr>
        <w:t xml:space="preserve">Report: </w:t>
      </w:r>
      <w:proofErr w:type="spellStart"/>
      <w:r w:rsidRPr="0032473B">
        <w:rPr>
          <w:rFonts w:ascii="Times New Roman" w:hAnsi="Times New Roman" w:cs="Times New Roman"/>
          <w:b/>
          <w:bCs/>
          <w:color w:val="auto"/>
        </w:rPr>
        <w:t>Bellabeat</w:t>
      </w:r>
      <w:proofErr w:type="spellEnd"/>
      <w:r w:rsidRPr="0032473B">
        <w:rPr>
          <w:rFonts w:ascii="Times New Roman" w:hAnsi="Times New Roman" w:cs="Times New Roman"/>
          <w:b/>
          <w:bCs/>
          <w:color w:val="auto"/>
        </w:rPr>
        <w:t xml:space="preserve"> Wellness Technology Analysis</w:t>
      </w:r>
    </w:p>
    <w:p w14:paraId="1B64457B" w14:textId="77777777" w:rsidR="00EE6F4D" w:rsidRDefault="00EE6F4D" w:rsidP="00EE6F4D">
      <w:pPr>
        <w:rPr>
          <w:rFonts w:ascii="Times New Roman" w:hAnsi="Times New Roman" w:cs="Times New Roman"/>
          <w:b/>
          <w:bCs/>
        </w:rPr>
      </w:pPr>
    </w:p>
    <w:p w14:paraId="051FC5E3" w14:textId="6786046A" w:rsidR="00EE6F4D" w:rsidRPr="00EE6F4D" w:rsidRDefault="00EE6F4D" w:rsidP="00EE6F4D">
      <w:pPr>
        <w:rPr>
          <w:rFonts w:ascii="Times New Roman" w:hAnsi="Times New Roman" w:cs="Times New Roman"/>
          <w:b/>
          <w:bCs/>
          <w:sz w:val="28"/>
          <w:szCs w:val="28"/>
        </w:rPr>
      </w:pPr>
      <w:r w:rsidRPr="00EE6F4D">
        <w:rPr>
          <w:rFonts w:ascii="Times New Roman" w:hAnsi="Times New Roman" w:cs="Times New Roman"/>
          <w:b/>
          <w:bCs/>
          <w:sz w:val="28"/>
          <w:szCs w:val="28"/>
        </w:rPr>
        <w:t>Introduction</w:t>
      </w:r>
    </w:p>
    <w:p w14:paraId="2EF74592" w14:textId="77777777" w:rsidR="00EE6F4D" w:rsidRPr="00EE6F4D" w:rsidRDefault="00EE6F4D" w:rsidP="00EE6F4D">
      <w:pPr>
        <w:rPr>
          <w:rFonts w:ascii="Times New Roman" w:hAnsi="Times New Roman" w:cs="Times New Roman"/>
        </w:rPr>
      </w:pPr>
      <w:r w:rsidRPr="00EE6F4D">
        <w:rPr>
          <w:rFonts w:ascii="Times New Roman" w:hAnsi="Times New Roman" w:cs="Times New Roman"/>
        </w:rPr>
        <w:t xml:space="preserve">This case study involves the analysis of wellness technology data, specifically focusing on activity and sleep patterns to generate insights for </w:t>
      </w:r>
      <w:proofErr w:type="spellStart"/>
      <w:r w:rsidRPr="00EE6F4D">
        <w:rPr>
          <w:rFonts w:ascii="Times New Roman" w:hAnsi="Times New Roman" w:cs="Times New Roman"/>
        </w:rPr>
        <w:t>Bellabeat</w:t>
      </w:r>
      <w:proofErr w:type="spellEnd"/>
      <w:r w:rsidRPr="00EE6F4D">
        <w:rPr>
          <w:rFonts w:ascii="Times New Roman" w:hAnsi="Times New Roman" w:cs="Times New Roman"/>
        </w:rPr>
        <w:t xml:space="preserve">, a high-tech wellness company catering to women’s health needs. </w:t>
      </w:r>
      <w:proofErr w:type="spellStart"/>
      <w:r w:rsidRPr="00EE6F4D">
        <w:rPr>
          <w:rFonts w:ascii="Times New Roman" w:hAnsi="Times New Roman" w:cs="Times New Roman"/>
        </w:rPr>
        <w:t>Bellabeat</w:t>
      </w:r>
      <w:proofErr w:type="spellEnd"/>
      <w:r w:rsidRPr="00EE6F4D">
        <w:rPr>
          <w:rFonts w:ascii="Times New Roman" w:hAnsi="Times New Roman" w:cs="Times New Roman"/>
        </w:rPr>
        <w:t xml:space="preserve"> aims to use this data to understand consumer usage of smart devices and to inform marketing strategies. By examining metrics like steps, calories burned, sedentary minutes, and sleep quality, the goal is to identify trends that can aid in enhancing product offerings and improving customer engagement.</w:t>
      </w:r>
    </w:p>
    <w:p w14:paraId="5F34BD0A" w14:textId="77777777" w:rsidR="00EE6F4D" w:rsidRPr="00EE6F4D" w:rsidRDefault="00EE6F4D" w:rsidP="00EE6F4D">
      <w:pPr>
        <w:rPr>
          <w:rFonts w:ascii="Times New Roman" w:hAnsi="Times New Roman" w:cs="Times New Roman"/>
          <w:b/>
          <w:bCs/>
          <w:sz w:val="28"/>
          <w:szCs w:val="28"/>
        </w:rPr>
      </w:pPr>
      <w:r w:rsidRPr="00EE6F4D">
        <w:rPr>
          <w:rFonts w:ascii="Times New Roman" w:hAnsi="Times New Roman" w:cs="Times New Roman"/>
          <w:b/>
          <w:bCs/>
          <w:sz w:val="28"/>
          <w:szCs w:val="28"/>
        </w:rPr>
        <w:t>About the Dataset</w:t>
      </w:r>
    </w:p>
    <w:p w14:paraId="05452205" w14:textId="65C062FB" w:rsidR="00EE6F4D" w:rsidRPr="00EE6F4D" w:rsidRDefault="00EE6F4D" w:rsidP="00EE6F4D">
      <w:pPr>
        <w:rPr>
          <w:rFonts w:ascii="Times New Roman" w:hAnsi="Times New Roman" w:cs="Times New Roman"/>
        </w:rPr>
      </w:pPr>
      <w:r w:rsidRPr="00EE6F4D">
        <w:rPr>
          <w:rFonts w:ascii="Times New Roman" w:hAnsi="Times New Roman" w:cs="Times New Roman"/>
        </w:rPr>
        <w:t>The dataset includes daily activity and sleep records from Fitbit users, capturing:</w:t>
      </w:r>
    </w:p>
    <w:p w14:paraId="4836D72F" w14:textId="1CA1361D" w:rsidR="00EE6F4D" w:rsidRPr="00EE6F4D" w:rsidRDefault="00EE6F4D" w:rsidP="00EE6F4D">
      <w:pPr>
        <w:numPr>
          <w:ilvl w:val="0"/>
          <w:numId w:val="1"/>
        </w:numPr>
        <w:rPr>
          <w:rFonts w:ascii="Times New Roman" w:hAnsi="Times New Roman" w:cs="Times New Roman"/>
        </w:rPr>
      </w:pPr>
      <w:r w:rsidRPr="00EE6F4D">
        <w:rPr>
          <w:rFonts w:ascii="Times New Roman" w:hAnsi="Times New Roman" w:cs="Times New Roman"/>
          <w:b/>
          <w:bCs/>
        </w:rPr>
        <w:t>Daily Activity</w:t>
      </w:r>
      <w:r w:rsidRPr="00EE6F4D">
        <w:rPr>
          <w:rFonts w:ascii="Times New Roman" w:hAnsi="Times New Roman" w:cs="Times New Roman"/>
        </w:rPr>
        <w:t>: Information on steps, calories burned, and various activity levels (e.g., sedentary, very active).</w:t>
      </w:r>
    </w:p>
    <w:p w14:paraId="7AE9F6D8" w14:textId="02B0C185" w:rsidR="00EE6F4D" w:rsidRPr="00EE6F4D" w:rsidRDefault="00EE6F4D" w:rsidP="00EE6F4D">
      <w:pPr>
        <w:numPr>
          <w:ilvl w:val="0"/>
          <w:numId w:val="1"/>
        </w:numPr>
        <w:rPr>
          <w:rFonts w:ascii="Times New Roman" w:hAnsi="Times New Roman" w:cs="Times New Roman"/>
        </w:rPr>
      </w:pPr>
      <w:r w:rsidRPr="00EE6F4D">
        <w:rPr>
          <w:rFonts w:ascii="Times New Roman" w:hAnsi="Times New Roman" w:cs="Times New Roman"/>
          <w:b/>
          <w:bCs/>
        </w:rPr>
        <w:t>Sleep Patterns</w:t>
      </w:r>
      <w:r w:rsidRPr="00EE6F4D">
        <w:rPr>
          <w:rFonts w:ascii="Times New Roman" w:hAnsi="Times New Roman" w:cs="Times New Roman"/>
        </w:rPr>
        <w:t>: Data on sleep duration, total time in bed, and number of sleep records.</w:t>
      </w:r>
    </w:p>
    <w:p w14:paraId="7CAFB553" w14:textId="2B6BC06C" w:rsidR="00EE6F4D" w:rsidRPr="00EE6F4D" w:rsidRDefault="00EE6F4D" w:rsidP="00EE6F4D">
      <w:pPr>
        <w:rPr>
          <w:rFonts w:ascii="Times New Roman" w:hAnsi="Times New Roman" w:cs="Times New Roman"/>
        </w:rPr>
      </w:pPr>
      <w:r w:rsidRPr="00EE6F4D">
        <w:rPr>
          <w:rFonts w:ascii="Times New Roman" w:hAnsi="Times New Roman" w:cs="Times New Roman"/>
        </w:rPr>
        <w:t>These datasets provide a comprehensive view of users' daily habits, enabling the analysis of correlations between physical activity, calorie expenditure, and sleep.</w:t>
      </w:r>
    </w:p>
    <w:p w14:paraId="7BCC30E7" w14:textId="356F4CEE" w:rsidR="00EE6F4D" w:rsidRPr="00EE6F4D" w:rsidRDefault="00EE6F4D" w:rsidP="00EE6F4D">
      <w:pPr>
        <w:rPr>
          <w:rFonts w:ascii="Times New Roman" w:hAnsi="Times New Roman" w:cs="Times New Roman"/>
        </w:rPr>
      </w:pPr>
    </w:p>
    <w:p w14:paraId="637D0294" w14:textId="19E09D6D" w:rsidR="00EE6F4D" w:rsidRPr="00EE6F4D" w:rsidRDefault="00EE6F4D" w:rsidP="00EE6F4D">
      <w:pPr>
        <w:rPr>
          <w:rFonts w:ascii="Times New Roman" w:hAnsi="Times New Roman" w:cs="Times New Roman"/>
          <w:b/>
          <w:bCs/>
          <w:sz w:val="28"/>
          <w:szCs w:val="28"/>
        </w:rPr>
      </w:pPr>
      <w:r w:rsidRPr="00EE6F4D">
        <w:rPr>
          <w:rFonts w:ascii="Times New Roman" w:hAnsi="Times New Roman" w:cs="Times New Roman"/>
          <w:b/>
          <w:bCs/>
          <w:sz w:val="28"/>
          <w:szCs w:val="28"/>
        </w:rPr>
        <w:t>Visualizations and Insights</w:t>
      </w:r>
    </w:p>
    <w:p w14:paraId="4DD8E0ED" w14:textId="55A6213C" w:rsidR="00EE6F4D" w:rsidRPr="00EE6F4D" w:rsidRDefault="00EE6F4D" w:rsidP="00EE6F4D">
      <w:pPr>
        <w:numPr>
          <w:ilvl w:val="0"/>
          <w:numId w:val="2"/>
        </w:numPr>
        <w:tabs>
          <w:tab w:val="clear" w:pos="360"/>
          <w:tab w:val="num" w:pos="720"/>
        </w:tabs>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0" locked="0" layoutInCell="1" allowOverlap="1" wp14:anchorId="07379024" wp14:editId="48924579">
            <wp:simplePos x="0" y="0"/>
            <wp:positionH relativeFrom="margin">
              <wp:align>center</wp:align>
            </wp:positionH>
            <wp:positionV relativeFrom="margin">
              <wp:align>bottom</wp:align>
            </wp:positionV>
            <wp:extent cx="5111750" cy="2712720"/>
            <wp:effectExtent l="0" t="0" r="0" b="0"/>
            <wp:wrapSquare wrapText="bothSides"/>
            <wp:docPr id="1790163809" name="Picture 2"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3809" name="Picture 2" descr="A graph showing a number of black dots&#10;&#10;Description automatically generated"/>
                    <pic:cNvPicPr/>
                  </pic:nvPicPr>
                  <pic:blipFill rotWithShape="1">
                    <a:blip r:embed="rId8">
                      <a:extLst>
                        <a:ext uri="{28A0092B-C50C-407E-A947-70E740481C1C}">
                          <a14:useLocalDpi xmlns:a14="http://schemas.microsoft.com/office/drawing/2010/main" val="0"/>
                        </a:ext>
                      </a:extLst>
                    </a:blip>
                    <a:srcRect t="1194"/>
                    <a:stretch/>
                  </pic:blipFill>
                  <pic:spPr bwMode="auto">
                    <a:xfrm>
                      <a:off x="0" y="0"/>
                      <a:ext cx="5111750" cy="2712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6F4D">
        <w:rPr>
          <w:rFonts w:ascii="Times New Roman" w:hAnsi="Times New Roman" w:cs="Times New Roman"/>
          <w:b/>
          <w:bCs/>
        </w:rPr>
        <w:t>Total Steps vs. Sedentary Minutes</w:t>
      </w:r>
    </w:p>
    <w:p w14:paraId="4D927011" w14:textId="392F9773" w:rsidR="00EE6F4D" w:rsidRDefault="00EE6F4D" w:rsidP="00EE6F4D">
      <w:pPr>
        <w:rPr>
          <w:rFonts w:ascii="Times New Roman" w:hAnsi="Times New Roman" w:cs="Times New Roman"/>
        </w:rPr>
      </w:pPr>
      <w:r w:rsidRPr="00EE6F4D">
        <w:rPr>
          <w:rFonts w:ascii="Times New Roman" w:hAnsi="Times New Roman" w:cs="Times New Roman"/>
          <w:b/>
          <w:bCs/>
        </w:rPr>
        <w:lastRenderedPageBreak/>
        <w:t>Insight</w:t>
      </w:r>
      <w:r w:rsidRPr="00EE6F4D">
        <w:rPr>
          <w:rFonts w:ascii="Times New Roman" w:hAnsi="Times New Roman" w:cs="Times New Roman"/>
        </w:rPr>
        <w:t xml:space="preserve">: There is an inverse </w:t>
      </w:r>
      <w:proofErr w:type="spellStart"/>
      <w:r w:rsidRPr="00EE6F4D">
        <w:rPr>
          <w:rFonts w:ascii="Times New Roman" w:hAnsi="Times New Roman" w:cs="Times New Roman"/>
        </w:rPr>
        <w:t>re</w:t>
      </w:r>
      <w:r w:rsidRPr="00EE6F4D">
        <w:rPr>
          <w:rFonts w:ascii="Times New Roman" w:hAnsi="Times New Roman" w:cs="Times New Roman"/>
        </w:rPr>
        <w:t>spend</w:t>
      </w:r>
      <w:r w:rsidRPr="00EE6F4D">
        <w:rPr>
          <w:rFonts w:ascii="Times New Roman" w:hAnsi="Times New Roman" w:cs="Times New Roman"/>
        </w:rPr>
        <w:t>ip</w:t>
      </w:r>
      <w:proofErr w:type="spellEnd"/>
      <w:r w:rsidRPr="00EE6F4D">
        <w:rPr>
          <w:rFonts w:ascii="Times New Roman" w:hAnsi="Times New Roman" w:cs="Times New Roman"/>
        </w:rPr>
        <w:t xml:space="preserve"> between steps and sedentary minutes, with individuals who take fewer steps typically spending more time being sedentary. This highlights a potential target group for </w:t>
      </w:r>
      <w:proofErr w:type="spellStart"/>
      <w:r w:rsidRPr="00EE6F4D">
        <w:rPr>
          <w:rFonts w:ascii="Times New Roman" w:hAnsi="Times New Roman" w:cs="Times New Roman"/>
        </w:rPr>
        <w:t>Bellabeat’s</w:t>
      </w:r>
      <w:proofErr w:type="spellEnd"/>
      <w:r w:rsidRPr="00EE6F4D">
        <w:rPr>
          <w:rFonts w:ascii="Times New Roman" w:hAnsi="Times New Roman" w:cs="Times New Roman"/>
        </w:rPr>
        <w:t xml:space="preserve"> products: individuals who could benefit from devices that encourage more movement throughout the day.</w:t>
      </w:r>
    </w:p>
    <w:p w14:paraId="3FAF637B" w14:textId="30F14289" w:rsidR="00EE6F4D" w:rsidRPr="00EE6F4D" w:rsidRDefault="00EE6F4D" w:rsidP="00EE6F4D">
      <w:pPr>
        <w:rPr>
          <w:rFonts w:ascii="Times New Roman" w:hAnsi="Times New Roman" w:cs="Times New Roman"/>
        </w:rPr>
      </w:pPr>
      <w:r>
        <w:rPr>
          <w:rFonts w:ascii="Times New Roman" w:hAnsi="Times New Roman" w:cs="Times New Roman"/>
        </w:rPr>
        <w:t xml:space="preserve">2. </w:t>
      </w:r>
      <w:r w:rsidRPr="00EE6F4D">
        <w:rPr>
          <w:rFonts w:ascii="Times New Roman" w:hAnsi="Times New Roman" w:cs="Times New Roman"/>
          <w:b/>
          <w:bCs/>
        </w:rPr>
        <w:t>Total Steps vs. Calories Burned</w:t>
      </w:r>
      <w:r w:rsidRPr="00EE6F4D">
        <w:rPr>
          <w:rFonts w:ascii="Times New Roman" w:hAnsi="Times New Roman" w:cs="Times New Roman"/>
        </w:rPr>
        <w:t xml:space="preserve"> </w:t>
      </w:r>
    </w:p>
    <w:p w14:paraId="42EF916F" w14:textId="0DB58FAA" w:rsidR="00EE6F4D" w:rsidRPr="00EE6F4D" w:rsidRDefault="00EE6F4D" w:rsidP="00EE6F4D">
      <w:pPr>
        <w:jc w:val="center"/>
        <w:rPr>
          <w:rFonts w:ascii="Times New Roman" w:hAnsi="Times New Roman" w:cs="Times New Roman"/>
        </w:rPr>
      </w:pPr>
      <w:r w:rsidRPr="00EE6F4D">
        <w:rPr>
          <w:rFonts w:ascii="Times New Roman" w:hAnsi="Times New Roman" w:cs="Times New Roman"/>
        </w:rPr>
        <w:drawing>
          <wp:inline distT="0" distB="0" distL="0" distR="0" wp14:anchorId="09551BE4" wp14:editId="323A3933">
            <wp:extent cx="4554227" cy="2964180"/>
            <wp:effectExtent l="0" t="0" r="0" b="7620"/>
            <wp:docPr id="736431395" name="Picture 1" descr="A graph showing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31395" name="Picture 1" descr="A graph showing a number of steps&#10;&#10;Description automatically generated"/>
                    <pic:cNvPicPr/>
                  </pic:nvPicPr>
                  <pic:blipFill rotWithShape="1">
                    <a:blip r:embed="rId9"/>
                    <a:srcRect t="773" b="-1"/>
                    <a:stretch/>
                  </pic:blipFill>
                  <pic:spPr bwMode="auto">
                    <a:xfrm>
                      <a:off x="0" y="0"/>
                      <a:ext cx="4603501" cy="2996251"/>
                    </a:xfrm>
                    <a:prstGeom prst="rect">
                      <a:avLst/>
                    </a:prstGeom>
                    <a:ln>
                      <a:noFill/>
                    </a:ln>
                    <a:extLst>
                      <a:ext uri="{53640926-AAD7-44D8-BBD7-CCE9431645EC}">
                        <a14:shadowObscured xmlns:a14="http://schemas.microsoft.com/office/drawing/2010/main"/>
                      </a:ext>
                    </a:extLst>
                  </pic:spPr>
                </pic:pic>
              </a:graphicData>
            </a:graphic>
          </wp:inline>
        </w:drawing>
      </w:r>
    </w:p>
    <w:p w14:paraId="46884478" w14:textId="12133186" w:rsidR="00EE6F4D" w:rsidRPr="00EE6F4D" w:rsidRDefault="00EE6F4D" w:rsidP="00EE6F4D">
      <w:pPr>
        <w:rPr>
          <w:rFonts w:ascii="Times New Roman" w:hAnsi="Times New Roman" w:cs="Times New Roman"/>
        </w:rPr>
      </w:pPr>
      <w:r w:rsidRPr="00EE6F4D">
        <w:rPr>
          <w:rFonts w:ascii="Times New Roman" w:hAnsi="Times New Roman" w:cs="Times New Roman"/>
          <w:b/>
          <w:bCs/>
        </w:rPr>
        <w:t>Insight</w:t>
      </w:r>
      <w:r w:rsidRPr="00EE6F4D">
        <w:rPr>
          <w:rFonts w:ascii="Times New Roman" w:hAnsi="Times New Roman" w:cs="Times New Roman"/>
        </w:rPr>
        <w:t xml:space="preserve">: The data shows that as the number of steps increases, so does the number of calories burned, indicating that walking is a major contributor to calorie expenditure among users. This insight supports </w:t>
      </w:r>
      <w:proofErr w:type="spellStart"/>
      <w:r w:rsidRPr="00EE6F4D">
        <w:rPr>
          <w:rFonts w:ascii="Times New Roman" w:hAnsi="Times New Roman" w:cs="Times New Roman"/>
        </w:rPr>
        <w:t>Bellabeat’s</w:t>
      </w:r>
      <w:proofErr w:type="spellEnd"/>
      <w:r w:rsidRPr="00EE6F4D">
        <w:rPr>
          <w:rFonts w:ascii="Times New Roman" w:hAnsi="Times New Roman" w:cs="Times New Roman"/>
        </w:rPr>
        <w:t xml:space="preserve"> potential marketing strategy around promoting products that monitor steps as a simple, effective way to maintain a healthy lifestyle.</w:t>
      </w:r>
    </w:p>
    <w:p w14:paraId="74B780D0" w14:textId="4FE139F4" w:rsidR="00EE6F4D" w:rsidRDefault="00EE6F4D" w:rsidP="00EE6F4D">
      <w:pPr>
        <w:numPr>
          <w:ilvl w:val="0"/>
          <w:numId w:val="4"/>
        </w:numPr>
        <w:rPr>
          <w:rFonts w:ascii="Times New Roman" w:hAnsi="Times New Roman" w:cs="Times New Roman"/>
        </w:rPr>
      </w:pPr>
      <w:r w:rsidRPr="00EE6F4D">
        <w:rPr>
          <w:rFonts w:ascii="Times New Roman" w:hAnsi="Times New Roman" w:cs="Times New Roman"/>
          <w:b/>
          <w:bCs/>
        </w:rPr>
        <w:t>Total Time in Bed vs. Total Minutes Asleep (Over Time)</w:t>
      </w:r>
      <w:r w:rsidRPr="00EE6F4D">
        <w:rPr>
          <w:rFonts w:ascii="Times New Roman" w:hAnsi="Times New Roman" w:cs="Times New Roman"/>
        </w:rPr>
        <w:t xml:space="preserve"> </w:t>
      </w:r>
    </w:p>
    <w:p w14:paraId="6B74AF35" w14:textId="0E792866" w:rsidR="00EE6F4D" w:rsidRDefault="00EE6F4D" w:rsidP="00EE6F4D">
      <w:pPr>
        <w:rPr>
          <w:rFonts w:ascii="Times New Roman" w:hAnsi="Times New Roman" w:cs="Times New Roman"/>
        </w:rPr>
      </w:pPr>
      <w:r w:rsidRPr="00EE6F4D">
        <w:rPr>
          <w:rFonts w:ascii="Times New Roman" w:hAnsi="Times New Roman" w:cs="Times New Roman"/>
        </w:rPr>
        <w:drawing>
          <wp:anchor distT="0" distB="0" distL="114300" distR="114300" simplePos="0" relativeHeight="251663360" behindDoc="0" locked="0" layoutInCell="1" allowOverlap="1" wp14:anchorId="36E45944" wp14:editId="590F93F7">
            <wp:simplePos x="0" y="0"/>
            <wp:positionH relativeFrom="margin">
              <wp:align>center</wp:align>
            </wp:positionH>
            <wp:positionV relativeFrom="margin">
              <wp:posOffset>5552440</wp:posOffset>
            </wp:positionV>
            <wp:extent cx="4761865" cy="2952115"/>
            <wp:effectExtent l="0" t="0" r="635" b="635"/>
            <wp:wrapSquare wrapText="bothSides"/>
            <wp:docPr id="1913014994"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4994" name="Picture 1" descr="A graph with red and green lines&#10;&#10;Description automatically generated"/>
                    <pic:cNvPicPr/>
                  </pic:nvPicPr>
                  <pic:blipFill rotWithShape="1">
                    <a:blip r:embed="rId10">
                      <a:extLst>
                        <a:ext uri="{28A0092B-C50C-407E-A947-70E740481C1C}">
                          <a14:useLocalDpi xmlns:a14="http://schemas.microsoft.com/office/drawing/2010/main" val="0"/>
                        </a:ext>
                      </a:extLst>
                    </a:blip>
                    <a:srcRect t="1021"/>
                    <a:stretch/>
                  </pic:blipFill>
                  <pic:spPr bwMode="auto">
                    <a:xfrm>
                      <a:off x="0" y="0"/>
                      <a:ext cx="4761865" cy="29521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4E47EF" w14:textId="6496FABA" w:rsidR="00EE6F4D" w:rsidRPr="00EE6F4D" w:rsidRDefault="00EE6F4D" w:rsidP="00EE6F4D">
      <w:pPr>
        <w:jc w:val="center"/>
        <w:rPr>
          <w:rFonts w:ascii="Times New Roman" w:hAnsi="Times New Roman" w:cs="Times New Roman"/>
        </w:rPr>
      </w:pPr>
    </w:p>
    <w:p w14:paraId="19C8B368" w14:textId="77777777" w:rsidR="00EE6F4D" w:rsidRDefault="00EE6F4D" w:rsidP="00EE6F4D">
      <w:pPr>
        <w:rPr>
          <w:rFonts w:ascii="Times New Roman" w:hAnsi="Times New Roman" w:cs="Times New Roman"/>
          <w:b/>
          <w:bCs/>
        </w:rPr>
      </w:pPr>
    </w:p>
    <w:p w14:paraId="1E031041" w14:textId="77777777" w:rsidR="00EE6F4D" w:rsidRDefault="00EE6F4D" w:rsidP="00EE6F4D">
      <w:pPr>
        <w:rPr>
          <w:rFonts w:ascii="Times New Roman" w:hAnsi="Times New Roman" w:cs="Times New Roman"/>
          <w:b/>
          <w:bCs/>
        </w:rPr>
      </w:pPr>
    </w:p>
    <w:p w14:paraId="0EC9AC44" w14:textId="77777777" w:rsidR="00EE6F4D" w:rsidRDefault="00EE6F4D" w:rsidP="00EE6F4D">
      <w:pPr>
        <w:rPr>
          <w:rFonts w:ascii="Times New Roman" w:hAnsi="Times New Roman" w:cs="Times New Roman"/>
          <w:b/>
          <w:bCs/>
        </w:rPr>
      </w:pPr>
    </w:p>
    <w:p w14:paraId="2D820B85" w14:textId="77777777" w:rsidR="00EE6F4D" w:rsidRDefault="00EE6F4D" w:rsidP="00EE6F4D">
      <w:pPr>
        <w:rPr>
          <w:rFonts w:ascii="Times New Roman" w:hAnsi="Times New Roman" w:cs="Times New Roman"/>
          <w:b/>
          <w:bCs/>
        </w:rPr>
      </w:pPr>
    </w:p>
    <w:p w14:paraId="45B15D88" w14:textId="77777777" w:rsidR="00EE6F4D" w:rsidRDefault="00EE6F4D" w:rsidP="00EE6F4D">
      <w:pPr>
        <w:rPr>
          <w:rFonts w:ascii="Times New Roman" w:hAnsi="Times New Roman" w:cs="Times New Roman"/>
          <w:b/>
          <w:bCs/>
        </w:rPr>
      </w:pPr>
    </w:p>
    <w:p w14:paraId="7162BBBB" w14:textId="77777777" w:rsidR="00EE6F4D" w:rsidRDefault="00EE6F4D" w:rsidP="00EE6F4D">
      <w:pPr>
        <w:rPr>
          <w:rFonts w:ascii="Times New Roman" w:hAnsi="Times New Roman" w:cs="Times New Roman"/>
          <w:b/>
          <w:bCs/>
        </w:rPr>
      </w:pPr>
    </w:p>
    <w:p w14:paraId="3ED5A7DE" w14:textId="541B1BD8" w:rsidR="00EE6F4D" w:rsidRPr="00EE6F4D" w:rsidRDefault="00EE6F4D" w:rsidP="00EE6F4D">
      <w:pPr>
        <w:rPr>
          <w:rFonts w:ascii="Times New Roman" w:hAnsi="Times New Roman" w:cs="Times New Roman"/>
        </w:rPr>
      </w:pPr>
      <w:r w:rsidRPr="00EE6F4D">
        <w:rPr>
          <w:rFonts w:ascii="Times New Roman" w:hAnsi="Times New Roman" w:cs="Times New Roman"/>
          <w:b/>
          <w:bCs/>
        </w:rPr>
        <w:lastRenderedPageBreak/>
        <w:t>Insight</w:t>
      </w:r>
      <w:r w:rsidRPr="00EE6F4D">
        <w:rPr>
          <w:rFonts w:ascii="Times New Roman" w:hAnsi="Times New Roman" w:cs="Times New Roman"/>
        </w:rPr>
        <w:t xml:space="preserve">: </w:t>
      </w:r>
      <w:r>
        <w:rPr>
          <w:rFonts w:ascii="Times New Roman" w:hAnsi="Times New Roman" w:cs="Times New Roman"/>
        </w:rPr>
        <w:t>T</w:t>
      </w:r>
      <w:r w:rsidRPr="00EE6F4D">
        <w:rPr>
          <w:rFonts w:ascii="Times New Roman" w:hAnsi="Times New Roman" w:cs="Times New Roman"/>
        </w:rPr>
        <w:t xml:space="preserve">his time series chart reveals consistency in users’ sleep behavior, with the time spent in bed closely aligning with sleep duration. For </w:t>
      </w:r>
      <w:proofErr w:type="spellStart"/>
      <w:r w:rsidRPr="00EE6F4D">
        <w:rPr>
          <w:rFonts w:ascii="Times New Roman" w:hAnsi="Times New Roman" w:cs="Times New Roman"/>
        </w:rPr>
        <w:t>Bellabeat</w:t>
      </w:r>
      <w:proofErr w:type="spellEnd"/>
      <w:r w:rsidRPr="00EE6F4D">
        <w:rPr>
          <w:rFonts w:ascii="Times New Roman" w:hAnsi="Times New Roman" w:cs="Times New Roman"/>
        </w:rPr>
        <w:t>, this suggests that sleep tracking could be a reliable metric to promote within their app to help users monitor consistent sleep habits.</w:t>
      </w:r>
    </w:p>
    <w:p w14:paraId="7DFD3921" w14:textId="77777777" w:rsidR="00EE6F4D" w:rsidRPr="00EE6F4D" w:rsidRDefault="00EE6F4D" w:rsidP="00EE6F4D">
      <w:pPr>
        <w:numPr>
          <w:ilvl w:val="0"/>
          <w:numId w:val="4"/>
        </w:numPr>
        <w:tabs>
          <w:tab w:val="num" w:pos="720"/>
        </w:tabs>
        <w:rPr>
          <w:rFonts w:ascii="Times New Roman" w:hAnsi="Times New Roman" w:cs="Times New Roman"/>
        </w:rPr>
      </w:pPr>
      <w:r w:rsidRPr="00EE6F4D">
        <w:rPr>
          <w:rFonts w:ascii="Times New Roman" w:hAnsi="Times New Roman" w:cs="Times New Roman"/>
          <w:b/>
          <w:bCs/>
        </w:rPr>
        <w:t>Average Calories Burned by Day of the Week</w:t>
      </w:r>
    </w:p>
    <w:p w14:paraId="2595D6AD" w14:textId="49857132" w:rsidR="00EE6F4D" w:rsidRPr="00EE6F4D" w:rsidRDefault="0032473B" w:rsidP="0032473B">
      <w:pPr>
        <w:ind w:left="360"/>
        <w:jc w:val="center"/>
        <w:rPr>
          <w:rFonts w:ascii="Times New Roman" w:hAnsi="Times New Roman" w:cs="Times New Roman"/>
        </w:rPr>
      </w:pPr>
      <w:r w:rsidRPr="0032473B">
        <w:rPr>
          <w:rFonts w:ascii="Times New Roman" w:hAnsi="Times New Roman" w:cs="Times New Roman"/>
        </w:rPr>
        <w:drawing>
          <wp:inline distT="0" distB="0" distL="0" distR="0" wp14:anchorId="1F54562B" wp14:editId="6AF71E78">
            <wp:extent cx="4556760" cy="3067537"/>
            <wp:effectExtent l="0" t="0" r="0" b="0"/>
            <wp:docPr id="247131878" name="Picture 1" descr="A graph of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31878" name="Picture 1" descr="A graph of purple bars&#10;&#10;Description automatically generated"/>
                    <pic:cNvPicPr/>
                  </pic:nvPicPr>
                  <pic:blipFill>
                    <a:blip r:embed="rId11"/>
                    <a:stretch>
                      <a:fillRect/>
                    </a:stretch>
                  </pic:blipFill>
                  <pic:spPr>
                    <a:xfrm>
                      <a:off x="0" y="0"/>
                      <a:ext cx="4564657" cy="3072853"/>
                    </a:xfrm>
                    <a:prstGeom prst="rect">
                      <a:avLst/>
                    </a:prstGeom>
                  </pic:spPr>
                </pic:pic>
              </a:graphicData>
            </a:graphic>
          </wp:inline>
        </w:drawing>
      </w:r>
    </w:p>
    <w:p w14:paraId="00597B53" w14:textId="77777777" w:rsidR="00EE6F4D" w:rsidRPr="00EE6F4D" w:rsidRDefault="00EE6F4D" w:rsidP="00EE6F4D">
      <w:pPr>
        <w:rPr>
          <w:rFonts w:ascii="Times New Roman" w:hAnsi="Times New Roman" w:cs="Times New Roman"/>
        </w:rPr>
      </w:pPr>
      <w:r w:rsidRPr="00EE6F4D">
        <w:rPr>
          <w:rFonts w:ascii="Times New Roman" w:hAnsi="Times New Roman" w:cs="Times New Roman"/>
          <w:b/>
          <w:bCs/>
        </w:rPr>
        <w:t>Insight</w:t>
      </w:r>
      <w:r w:rsidRPr="00EE6F4D">
        <w:rPr>
          <w:rFonts w:ascii="Times New Roman" w:hAnsi="Times New Roman" w:cs="Times New Roman"/>
        </w:rPr>
        <w:t xml:space="preserve">: Users generally burn the most calories on weekdays, particularly on Monday and Wednesday, with a slight drop on weekends. This insight could guide </w:t>
      </w:r>
      <w:proofErr w:type="spellStart"/>
      <w:r w:rsidRPr="00EE6F4D">
        <w:rPr>
          <w:rFonts w:ascii="Times New Roman" w:hAnsi="Times New Roman" w:cs="Times New Roman"/>
        </w:rPr>
        <w:t>Bellabeat’s</w:t>
      </w:r>
      <w:proofErr w:type="spellEnd"/>
      <w:r w:rsidRPr="00EE6F4D">
        <w:rPr>
          <w:rFonts w:ascii="Times New Roman" w:hAnsi="Times New Roman" w:cs="Times New Roman"/>
        </w:rPr>
        <w:t xml:space="preserve"> weekly activity challenges or reminders, encouraging users to maintain or increase activity levels during weekends when calorie burn typically declines.</w:t>
      </w:r>
    </w:p>
    <w:p w14:paraId="1E347AB2" w14:textId="77777777" w:rsidR="00EE6F4D" w:rsidRDefault="00EE6F4D" w:rsidP="00EE6F4D">
      <w:pPr>
        <w:rPr>
          <w:rFonts w:ascii="Times New Roman" w:hAnsi="Times New Roman" w:cs="Times New Roman"/>
          <w:b/>
          <w:bCs/>
        </w:rPr>
      </w:pPr>
    </w:p>
    <w:p w14:paraId="4A01F6BB" w14:textId="53527A8E" w:rsidR="00EE6F4D" w:rsidRPr="00EE6F4D" w:rsidRDefault="00EE6F4D" w:rsidP="00EE6F4D">
      <w:pPr>
        <w:rPr>
          <w:rFonts w:ascii="Times New Roman" w:hAnsi="Times New Roman" w:cs="Times New Roman"/>
          <w:b/>
          <w:bCs/>
          <w:sz w:val="28"/>
          <w:szCs w:val="28"/>
        </w:rPr>
      </w:pPr>
      <w:r w:rsidRPr="00EE6F4D">
        <w:rPr>
          <w:rFonts w:ascii="Times New Roman" w:hAnsi="Times New Roman" w:cs="Times New Roman"/>
          <w:b/>
          <w:bCs/>
          <w:sz w:val="28"/>
          <w:szCs w:val="28"/>
        </w:rPr>
        <w:t>Conclusion</w:t>
      </w:r>
    </w:p>
    <w:p w14:paraId="48633810" w14:textId="77777777" w:rsidR="00EE6F4D" w:rsidRPr="00EE6F4D" w:rsidRDefault="00EE6F4D" w:rsidP="00EE6F4D">
      <w:pPr>
        <w:rPr>
          <w:rFonts w:ascii="Times New Roman" w:hAnsi="Times New Roman" w:cs="Times New Roman"/>
        </w:rPr>
      </w:pPr>
      <w:r w:rsidRPr="00EE6F4D">
        <w:rPr>
          <w:rFonts w:ascii="Times New Roman" w:hAnsi="Times New Roman" w:cs="Times New Roman"/>
        </w:rPr>
        <w:t>The analysis reveals several trends in user activity and sleep habits:</w:t>
      </w:r>
    </w:p>
    <w:p w14:paraId="216AA67D" w14:textId="77777777" w:rsidR="00EE6F4D" w:rsidRPr="00EE6F4D" w:rsidRDefault="00EE6F4D" w:rsidP="00EE6F4D">
      <w:pPr>
        <w:numPr>
          <w:ilvl w:val="0"/>
          <w:numId w:val="3"/>
        </w:numPr>
        <w:rPr>
          <w:rFonts w:ascii="Times New Roman" w:hAnsi="Times New Roman" w:cs="Times New Roman"/>
        </w:rPr>
      </w:pPr>
      <w:r w:rsidRPr="00EE6F4D">
        <w:rPr>
          <w:rFonts w:ascii="Times New Roman" w:hAnsi="Times New Roman" w:cs="Times New Roman"/>
          <w:b/>
          <w:bCs/>
        </w:rPr>
        <w:t>Activity</w:t>
      </w:r>
      <w:r w:rsidRPr="00EE6F4D">
        <w:rPr>
          <w:rFonts w:ascii="Times New Roman" w:hAnsi="Times New Roman" w:cs="Times New Roman"/>
        </w:rPr>
        <w:t>: Higher daily steps are associated with reduced sedentary time and increased calorie burn.</w:t>
      </w:r>
    </w:p>
    <w:p w14:paraId="1381D9BC" w14:textId="77777777" w:rsidR="00EE6F4D" w:rsidRPr="00EE6F4D" w:rsidRDefault="00EE6F4D" w:rsidP="00EE6F4D">
      <w:pPr>
        <w:numPr>
          <w:ilvl w:val="0"/>
          <w:numId w:val="3"/>
        </w:numPr>
        <w:rPr>
          <w:rFonts w:ascii="Times New Roman" w:hAnsi="Times New Roman" w:cs="Times New Roman"/>
        </w:rPr>
      </w:pPr>
      <w:r w:rsidRPr="00EE6F4D">
        <w:rPr>
          <w:rFonts w:ascii="Times New Roman" w:hAnsi="Times New Roman" w:cs="Times New Roman"/>
          <w:b/>
          <w:bCs/>
        </w:rPr>
        <w:t>Sleep</w:t>
      </w:r>
      <w:r w:rsidRPr="00EE6F4D">
        <w:rPr>
          <w:rFonts w:ascii="Times New Roman" w:hAnsi="Times New Roman" w:cs="Times New Roman"/>
        </w:rPr>
        <w:t>: Users maintain consistent sleep routines with minimal interruptions, indicating a preference for regular sleep patterns.</w:t>
      </w:r>
    </w:p>
    <w:p w14:paraId="778AD058" w14:textId="77777777" w:rsidR="00EE6F4D" w:rsidRPr="00EE6F4D" w:rsidRDefault="00EE6F4D" w:rsidP="00EE6F4D">
      <w:pPr>
        <w:rPr>
          <w:rFonts w:ascii="Times New Roman" w:hAnsi="Times New Roman" w:cs="Times New Roman"/>
        </w:rPr>
      </w:pPr>
      <w:r w:rsidRPr="00EE6F4D">
        <w:rPr>
          <w:rFonts w:ascii="Times New Roman" w:hAnsi="Times New Roman" w:cs="Times New Roman"/>
        </w:rPr>
        <w:t xml:space="preserve">These insights can help </w:t>
      </w:r>
      <w:proofErr w:type="spellStart"/>
      <w:r w:rsidRPr="00EE6F4D">
        <w:rPr>
          <w:rFonts w:ascii="Times New Roman" w:hAnsi="Times New Roman" w:cs="Times New Roman"/>
        </w:rPr>
        <w:t>Bellabeat</w:t>
      </w:r>
      <w:proofErr w:type="spellEnd"/>
      <w:r w:rsidRPr="00EE6F4D">
        <w:rPr>
          <w:rFonts w:ascii="Times New Roman" w:hAnsi="Times New Roman" w:cs="Times New Roman"/>
        </w:rPr>
        <w:t xml:space="preserve"> refine its marketing approach, emphasizing daily activity and consistent sleep tracking as tools for improved wellness. By encouraging users to maintain or enhance these habits, </w:t>
      </w:r>
      <w:proofErr w:type="spellStart"/>
      <w:r w:rsidRPr="00EE6F4D">
        <w:rPr>
          <w:rFonts w:ascii="Times New Roman" w:hAnsi="Times New Roman" w:cs="Times New Roman"/>
        </w:rPr>
        <w:t>Bellabeat</w:t>
      </w:r>
      <w:proofErr w:type="spellEnd"/>
      <w:r w:rsidRPr="00EE6F4D">
        <w:rPr>
          <w:rFonts w:ascii="Times New Roman" w:hAnsi="Times New Roman" w:cs="Times New Roman"/>
        </w:rPr>
        <w:t xml:space="preserve"> can position itself as a valuable partner in their health journey.</w:t>
      </w:r>
    </w:p>
    <w:p w14:paraId="29FCCEF3" w14:textId="77777777" w:rsidR="00C35ED2" w:rsidRPr="00EE6F4D" w:rsidRDefault="00C35ED2">
      <w:pPr>
        <w:rPr>
          <w:rFonts w:ascii="Times New Roman" w:hAnsi="Times New Roman" w:cs="Times New Roman"/>
        </w:rPr>
      </w:pPr>
    </w:p>
    <w:sectPr w:rsidR="00C35ED2" w:rsidRPr="00EE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70D6E"/>
    <w:multiLevelType w:val="multilevel"/>
    <w:tmpl w:val="DD2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80480"/>
    <w:multiLevelType w:val="multilevel"/>
    <w:tmpl w:val="C06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D5CF2"/>
    <w:multiLevelType w:val="hybridMultilevel"/>
    <w:tmpl w:val="9D62566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1750A1"/>
    <w:multiLevelType w:val="multilevel"/>
    <w:tmpl w:val="CD7484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99397730">
    <w:abstractNumId w:val="0"/>
  </w:num>
  <w:num w:numId="2" w16cid:durableId="1075858742">
    <w:abstractNumId w:val="3"/>
  </w:num>
  <w:num w:numId="3" w16cid:durableId="332925856">
    <w:abstractNumId w:val="1"/>
  </w:num>
  <w:num w:numId="4" w16cid:durableId="534856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4D"/>
    <w:rsid w:val="0032473B"/>
    <w:rsid w:val="00420253"/>
    <w:rsid w:val="00C35ED2"/>
    <w:rsid w:val="00E35126"/>
    <w:rsid w:val="00EE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1643"/>
  <w15:chartTrackingRefBased/>
  <w15:docId w15:val="{9B1E6D11-9096-466C-B0D7-DA93C1EF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F4D"/>
    <w:rPr>
      <w:rFonts w:eastAsiaTheme="majorEastAsia" w:cstheme="majorBidi"/>
      <w:color w:val="272727" w:themeColor="text1" w:themeTint="D8"/>
    </w:rPr>
  </w:style>
  <w:style w:type="paragraph" w:styleId="Title">
    <w:name w:val="Title"/>
    <w:basedOn w:val="Normal"/>
    <w:next w:val="Normal"/>
    <w:link w:val="TitleChar"/>
    <w:uiPriority w:val="10"/>
    <w:qFormat/>
    <w:rsid w:val="00EE6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F4D"/>
    <w:pPr>
      <w:spacing w:before="160"/>
      <w:jc w:val="center"/>
    </w:pPr>
    <w:rPr>
      <w:i/>
      <w:iCs/>
      <w:color w:val="404040" w:themeColor="text1" w:themeTint="BF"/>
    </w:rPr>
  </w:style>
  <w:style w:type="character" w:customStyle="1" w:styleId="QuoteChar">
    <w:name w:val="Quote Char"/>
    <w:basedOn w:val="DefaultParagraphFont"/>
    <w:link w:val="Quote"/>
    <w:uiPriority w:val="29"/>
    <w:rsid w:val="00EE6F4D"/>
    <w:rPr>
      <w:i/>
      <w:iCs/>
      <w:color w:val="404040" w:themeColor="text1" w:themeTint="BF"/>
    </w:rPr>
  </w:style>
  <w:style w:type="paragraph" w:styleId="ListParagraph">
    <w:name w:val="List Paragraph"/>
    <w:basedOn w:val="Normal"/>
    <w:uiPriority w:val="34"/>
    <w:qFormat/>
    <w:rsid w:val="00EE6F4D"/>
    <w:pPr>
      <w:ind w:left="720"/>
      <w:contextualSpacing/>
    </w:pPr>
  </w:style>
  <w:style w:type="character" w:styleId="IntenseEmphasis">
    <w:name w:val="Intense Emphasis"/>
    <w:basedOn w:val="DefaultParagraphFont"/>
    <w:uiPriority w:val="21"/>
    <w:qFormat/>
    <w:rsid w:val="00EE6F4D"/>
    <w:rPr>
      <w:i/>
      <w:iCs/>
      <w:color w:val="0F4761" w:themeColor="accent1" w:themeShade="BF"/>
    </w:rPr>
  </w:style>
  <w:style w:type="paragraph" w:styleId="IntenseQuote">
    <w:name w:val="Intense Quote"/>
    <w:basedOn w:val="Normal"/>
    <w:next w:val="Normal"/>
    <w:link w:val="IntenseQuoteChar"/>
    <w:uiPriority w:val="30"/>
    <w:qFormat/>
    <w:rsid w:val="00EE6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F4D"/>
    <w:rPr>
      <w:i/>
      <w:iCs/>
      <w:color w:val="0F4761" w:themeColor="accent1" w:themeShade="BF"/>
    </w:rPr>
  </w:style>
  <w:style w:type="character" w:styleId="IntenseReference">
    <w:name w:val="Intense Reference"/>
    <w:basedOn w:val="DefaultParagraphFont"/>
    <w:uiPriority w:val="32"/>
    <w:qFormat/>
    <w:rsid w:val="00EE6F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10683">
      <w:bodyDiv w:val="1"/>
      <w:marLeft w:val="0"/>
      <w:marRight w:val="0"/>
      <w:marTop w:val="0"/>
      <w:marBottom w:val="0"/>
      <w:divBdr>
        <w:top w:val="none" w:sz="0" w:space="0" w:color="auto"/>
        <w:left w:val="none" w:sz="0" w:space="0" w:color="auto"/>
        <w:bottom w:val="none" w:sz="0" w:space="0" w:color="auto"/>
        <w:right w:val="none" w:sz="0" w:space="0" w:color="auto"/>
      </w:divBdr>
    </w:div>
    <w:div w:id="133923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BD13ED84142F4EBD19394F272FFD26" ma:contentTypeVersion="14" ma:contentTypeDescription="Create a new document." ma:contentTypeScope="" ma:versionID="e78c5fcbe12ce4b44ffd76a20a13cb8c">
  <xsd:schema xmlns:xsd="http://www.w3.org/2001/XMLSchema" xmlns:xs="http://www.w3.org/2001/XMLSchema" xmlns:p="http://schemas.microsoft.com/office/2006/metadata/properties" xmlns:ns3="68d47b13-97ef-4bcc-81fa-0b8e1eb2e8c4" xmlns:ns4="60cc33f5-5cd2-4906-b77e-c30959d07124" targetNamespace="http://schemas.microsoft.com/office/2006/metadata/properties" ma:root="true" ma:fieldsID="aee76bead59f3ba29da5ee8a12f3e065" ns3:_="" ns4:_="">
    <xsd:import namespace="68d47b13-97ef-4bcc-81fa-0b8e1eb2e8c4"/>
    <xsd:import namespace="60cc33f5-5cd2-4906-b77e-c30959d0712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47b13-97ef-4bcc-81fa-0b8e1eb2e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cc33f5-5cd2-4906-b77e-c30959d0712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d47b13-97ef-4bcc-81fa-0b8e1eb2e8c4" xsi:nil="true"/>
  </documentManagement>
</p:properties>
</file>

<file path=customXml/itemProps1.xml><?xml version="1.0" encoding="utf-8"?>
<ds:datastoreItem xmlns:ds="http://schemas.openxmlformats.org/officeDocument/2006/customXml" ds:itemID="{212BE338-9591-4376-B4F2-6D899168A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47b13-97ef-4bcc-81fa-0b8e1eb2e8c4"/>
    <ds:schemaRef ds:uri="60cc33f5-5cd2-4906-b77e-c30959d071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BE140-4321-4080-8B95-289B862FC2D2}">
  <ds:schemaRefs>
    <ds:schemaRef ds:uri="http://schemas.microsoft.com/sharepoint/v3/contenttype/forms"/>
  </ds:schemaRefs>
</ds:datastoreItem>
</file>

<file path=customXml/itemProps3.xml><?xml version="1.0" encoding="utf-8"?>
<ds:datastoreItem xmlns:ds="http://schemas.openxmlformats.org/officeDocument/2006/customXml" ds:itemID="{5E9CC3EF-5916-4BB5-88A6-87EF2C936802}">
  <ds:schemaRefs>
    <ds:schemaRef ds:uri="http://purl.org/dc/terms/"/>
    <ds:schemaRef ds:uri="http://www.w3.org/XML/1998/namespace"/>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60cc33f5-5cd2-4906-b77e-c30959d07124"/>
    <ds:schemaRef ds:uri="68d47b13-97ef-4bcc-81fa-0b8e1eb2e8c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Ahmed</dc:creator>
  <cp:keywords/>
  <dc:description/>
  <cp:lastModifiedBy>Firoz Ahmed</cp:lastModifiedBy>
  <cp:revision>2</cp:revision>
  <cp:lastPrinted>2024-10-30T20:37:00Z</cp:lastPrinted>
  <dcterms:created xsi:type="dcterms:W3CDTF">2024-10-30T20:39:00Z</dcterms:created>
  <dcterms:modified xsi:type="dcterms:W3CDTF">2024-10-30T20:39:00Z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0x01010069BD13ED84142F4EBD19394F272FFD26</vt:lpwstr>
  </property>
</Properties>
</file>