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E1EF" w14:textId="28059AB2" w:rsidR="00DC7FA6" w:rsidRDefault="00DC7FA6" w:rsidP="00DC7FA6">
      <w:pPr>
        <w:spacing w:line="480" w:lineRule="auto"/>
        <w:rPr>
          <w:rFonts w:ascii="Arial Black" w:eastAsia="Arial Black" w:hAnsi="Arial Black" w:cs="Arial Black"/>
          <w:sz w:val="28"/>
          <w:szCs w:val="28"/>
        </w:rPr>
      </w:pPr>
      <w:r>
        <w:rPr>
          <w:rFonts w:ascii="Arial Black" w:eastAsia="Arial Black" w:hAnsi="Arial Black" w:cs="Arial Black"/>
          <w:sz w:val="28"/>
          <w:szCs w:val="28"/>
        </w:rPr>
        <w:t>Vidisha Maithani</w:t>
      </w:r>
    </w:p>
    <w:p w14:paraId="526E6B7C" w14:textId="77777777" w:rsidR="00DC7FA6" w:rsidRPr="008F2BE5" w:rsidRDefault="00DC7FA6" w:rsidP="00DC7FA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BE5">
        <w:rPr>
          <w:rFonts w:ascii="Times New Roman" w:eastAsia="Times New Roman" w:hAnsi="Times New Roman" w:cs="Times New Roman"/>
          <w:sz w:val="24"/>
          <w:szCs w:val="24"/>
        </w:rPr>
        <w:t>Ph.D. Scholar, Psychology</w:t>
      </w:r>
    </w:p>
    <w:p w14:paraId="711E4FD5" w14:textId="77777777" w:rsidR="00DC7FA6" w:rsidRPr="008F2BE5" w:rsidRDefault="00DC7FA6" w:rsidP="00DC7FA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BE5">
        <w:rPr>
          <w:rFonts w:ascii="Times New Roman" w:eastAsia="Times New Roman" w:hAnsi="Times New Roman" w:cs="Times New Roman"/>
          <w:sz w:val="24"/>
          <w:szCs w:val="24"/>
        </w:rPr>
        <w:t>Department of Humanities and Social Sciences</w:t>
      </w:r>
    </w:p>
    <w:p w14:paraId="64773E4E" w14:textId="3A7C8168" w:rsidR="00DC7FA6" w:rsidRPr="008F2BE5" w:rsidRDefault="00DC7FA6" w:rsidP="00DC7FA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BE5">
        <w:rPr>
          <w:rFonts w:ascii="Times New Roman" w:eastAsia="Times New Roman" w:hAnsi="Times New Roman" w:cs="Times New Roman"/>
          <w:sz w:val="24"/>
          <w:szCs w:val="24"/>
        </w:rPr>
        <w:t>LinkedIn: https://www.linkedin.com/in/vidisha-maithani-023355221/</w:t>
      </w:r>
    </w:p>
    <w:p w14:paraId="4D9E199E" w14:textId="77777777" w:rsidR="00DC7FA6" w:rsidRDefault="00DC7FA6" w:rsidP="00DC7FA6">
      <w:pPr>
        <w:spacing w:before="240" w:after="240"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BACKGROUND</w:t>
      </w:r>
    </w:p>
    <w:p w14:paraId="7843D65F" w14:textId="7DD4C1EA" w:rsidR="00DC7FA6" w:rsidRDefault="00DC7FA6" w:rsidP="00DC7FA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B.Sc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Psychology, Annamalai University Directorate of distance education, Tamil Nadu</w:t>
      </w:r>
    </w:p>
    <w:p w14:paraId="321B976E" w14:textId="40B802E5" w:rsidR="00DC7FA6" w:rsidRDefault="00DC7FA6" w:rsidP="00DC7FA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M.Sc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Neuropsychology, National (Gujarat) Forensic Sciences University, Gujarat</w:t>
      </w:r>
    </w:p>
    <w:p w14:paraId="6E53E541" w14:textId="77777777" w:rsidR="004250E6" w:rsidRDefault="004250E6" w:rsidP="00DC7FA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899E3F" w14:textId="09D6FEF4" w:rsidR="00EC4AB3" w:rsidRDefault="00DC7FA6" w:rsidP="00DC7FA6">
      <w:pPr>
        <w:spacing w:before="240" w:after="240" w:line="240" w:lineRule="auto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CONFERENCES</w:t>
      </w:r>
      <w:r w:rsidR="008F2BE5">
        <w:rPr>
          <w:rFonts w:ascii="Arial Black" w:eastAsia="Arial Black" w:hAnsi="Arial Black" w:cs="Arial Black"/>
          <w:sz w:val="24"/>
          <w:szCs w:val="24"/>
        </w:rPr>
        <w:t xml:space="preserve"> / WORKSHOPS</w:t>
      </w:r>
    </w:p>
    <w:p w14:paraId="17FF8420" w14:textId="0460F6CA" w:rsidR="006936DA" w:rsidRDefault="006936DA" w:rsidP="006936DA">
      <w:pPr>
        <w:pStyle w:val="Heading3"/>
        <w:shd w:val="clear" w:color="auto" w:fill="FFFFFF"/>
        <w:rPr>
          <w:rFonts w:ascii="Rubik" w:hAnsi="Rubik"/>
          <w:color w:val="222222"/>
        </w:rPr>
      </w:pPr>
      <w:r>
        <w:rPr>
          <w:rFonts w:ascii="Rubik" w:hAnsi="Rubik"/>
          <w:color w:val="222222"/>
        </w:rPr>
        <w:t>NMC 2022: A conference for the computational neuroscience community</w:t>
      </w:r>
    </w:p>
    <w:p w14:paraId="16E85104" w14:textId="2813DE44" w:rsidR="006936DA" w:rsidRPr="006936DA" w:rsidRDefault="006936DA" w:rsidP="006936DA">
      <w:pPr>
        <w:rPr>
          <w:lang w:val="en-IN"/>
        </w:rPr>
      </w:pPr>
      <w:r>
        <w:rPr>
          <w:lang w:val="en-IN"/>
        </w:rPr>
        <w:t xml:space="preserve">Online | Hosted by </w:t>
      </w:r>
      <w:proofErr w:type="spellStart"/>
      <w:r>
        <w:rPr>
          <w:lang w:val="en-IN"/>
        </w:rPr>
        <w:t>Neuromatch</w:t>
      </w:r>
      <w:proofErr w:type="spellEnd"/>
    </w:p>
    <w:p w14:paraId="2F39D7BF" w14:textId="6D517FBD" w:rsidR="00EC4AB3" w:rsidRPr="008F2BE5" w:rsidRDefault="00EC4AB3" w:rsidP="00DC7FA6">
      <w:pPr>
        <w:spacing w:before="240" w:after="240" w:line="240" w:lineRule="auto"/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</w:pPr>
      <w:r w:rsidRPr="008F2BE5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 xml:space="preserve">International conference on Environmental change and socio-cultural transformations </w:t>
      </w:r>
      <w:r w:rsidR="00956527" w:rsidRPr="008F2BE5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 xml:space="preserve">in India. 2022 | IIT Roorkee, Uttarakhand. </w:t>
      </w:r>
    </w:p>
    <w:p w14:paraId="524B572F" w14:textId="7D8C92F9" w:rsidR="00DC7FA6" w:rsidRDefault="00DC7FA6" w:rsidP="00DC7FA6">
      <w:pPr>
        <w:spacing w:before="240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2BE5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International Conference on emerging trends in</w:t>
      </w:r>
      <w:r w:rsidRPr="008F2BE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8F2BE5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cognitive neurosciences: Forensic and Clinical</w:t>
      </w:r>
      <w:r w:rsidRPr="008F2BE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8F2BE5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</w:rPr>
        <w:t>applications</w:t>
      </w:r>
      <w:r w:rsidRPr="008F2B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="00EC4AB3" w:rsidRPr="008F2BE5">
        <w:rPr>
          <w:rFonts w:ascii="Times New Roman" w:hAnsi="Times New Roman" w:cs="Times New Roman"/>
          <w:sz w:val="24"/>
          <w:szCs w:val="24"/>
        </w:rPr>
        <w:t xml:space="preserve">2020| </w:t>
      </w:r>
      <w:r w:rsidR="00EC4AB3" w:rsidRPr="008F2BE5">
        <w:rPr>
          <w:rFonts w:ascii="Times New Roman" w:hAnsi="Times New Roman" w:cs="Times New Roman"/>
          <w:color w:val="000000"/>
          <w:sz w:val="24"/>
          <w:szCs w:val="24"/>
        </w:rPr>
        <w:t>Gujarat. Hosted by Cognitive Neuroscience Society of India (CNSI) and Gujarat Forensic Sciences University.</w:t>
      </w:r>
    </w:p>
    <w:p w14:paraId="14EF514C" w14:textId="66528DA4" w:rsidR="008F2BE5" w:rsidRPr="00C77D77" w:rsidRDefault="00753A19" w:rsidP="00DC7FA6">
      <w:pPr>
        <w:spacing w:before="240" w:after="24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Workshop on </w:t>
      </w:r>
      <w:r w:rsidR="004250E6">
        <w:rPr>
          <w:rFonts w:ascii="Times New Roman" w:hAnsi="Times New Roman" w:cs="Times New Roman"/>
          <w:color w:val="000000"/>
          <w:sz w:val="24"/>
          <w:szCs w:val="24"/>
        </w:rPr>
        <w:t>Reading and analysis of EEG and ERP signals: A hands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-on experience. 2019 | Gujarat. Hosted by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Axxonet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DE9DD05" w14:textId="0A4AA31D" w:rsidR="00E4145E" w:rsidRDefault="00E4145E"/>
    <w:p w14:paraId="6C6051FF" w14:textId="463698E4" w:rsidR="00C77D77" w:rsidRDefault="00C77D77"/>
    <w:p w14:paraId="379437B9" w14:textId="4C2A8654" w:rsidR="00C77D77" w:rsidRDefault="00C77D77"/>
    <w:p w14:paraId="1670215B" w14:textId="66BC558E" w:rsidR="00C77D77" w:rsidRDefault="00C77D77"/>
    <w:p w14:paraId="2B02737D" w14:textId="0439227D" w:rsidR="00C77D77" w:rsidRDefault="00C77D77" w:rsidP="00C77D77">
      <w:pPr>
        <w:spacing w:line="480" w:lineRule="auto"/>
        <w:rPr>
          <w:rFonts w:ascii="Arial Black" w:eastAsia="Arial Black" w:hAnsi="Arial Black" w:cs="Arial Black"/>
          <w:sz w:val="28"/>
          <w:szCs w:val="28"/>
        </w:rPr>
      </w:pPr>
    </w:p>
    <w:p w14:paraId="622B1CF3" w14:textId="6C2E25EC" w:rsidR="00C77D77" w:rsidRDefault="00FA571C">
      <w:pPr>
        <w:rPr>
          <w:rFonts w:ascii="Calibri" w:hAnsi="Calibri" w:cs="Calibri"/>
          <w:color w:val="000000"/>
        </w:rPr>
      </w:pPr>
      <w:proofErr w:type="spellStart"/>
      <w:r w:rsidRPr="00FA571C">
        <w:rPr>
          <w:rFonts w:ascii="Calibri-Bold" w:hAnsi="Calibri-Bold"/>
          <w:b/>
          <w:bCs/>
          <w:color w:val="000000"/>
          <w:sz w:val="36"/>
          <w:szCs w:val="36"/>
        </w:rPr>
        <w:t>Vrashal</w:t>
      </w:r>
      <w:proofErr w:type="spellEnd"/>
      <w:r w:rsidRPr="00FA571C">
        <w:rPr>
          <w:rFonts w:ascii="Calibri-Bold" w:hAnsi="Calibri-Bold"/>
          <w:b/>
          <w:bCs/>
          <w:color w:val="000000"/>
          <w:sz w:val="36"/>
          <w:szCs w:val="36"/>
        </w:rPr>
        <w:t xml:space="preserve"> Verma</w:t>
      </w:r>
      <w:r w:rsidRPr="00FA571C">
        <w:rPr>
          <w:rFonts w:ascii="Calibri-Bold" w:hAnsi="Calibri-Bold"/>
          <w:b/>
          <w:bCs/>
          <w:color w:val="000000"/>
          <w:sz w:val="36"/>
          <w:szCs w:val="36"/>
        </w:rPr>
        <w:br/>
      </w:r>
      <w:r>
        <w:rPr>
          <w:rFonts w:ascii="Calibri" w:hAnsi="Calibri" w:cs="Calibri"/>
          <w:color w:val="000000"/>
        </w:rPr>
        <w:t>Ph.D. Scholar, Design</w:t>
      </w:r>
      <w:r w:rsidRPr="00FA571C">
        <w:rPr>
          <w:rFonts w:ascii="Calibri" w:hAnsi="Calibri" w:cs="Calibri"/>
          <w:color w:val="000000"/>
        </w:rPr>
        <w:br/>
        <w:t>Department of Design</w:t>
      </w:r>
      <w:r w:rsidRPr="00FA571C">
        <w:rPr>
          <w:rFonts w:ascii="Calibri" w:hAnsi="Calibri" w:cs="Calibri"/>
          <w:color w:val="000000"/>
        </w:rPr>
        <w:br/>
        <w:t xml:space="preserve">LinkedIn: </w:t>
      </w:r>
      <w:r w:rsidRPr="00FA571C">
        <w:rPr>
          <w:rFonts w:ascii="Calibri" w:hAnsi="Calibri" w:cs="Calibri"/>
          <w:color w:val="0000FF"/>
        </w:rPr>
        <w:t>https://in.linkedin.com/in/vrashal-verma-764b5b47</w:t>
      </w:r>
      <w:r w:rsidRPr="00FA571C">
        <w:rPr>
          <w:rFonts w:ascii="Calibri" w:hAnsi="Calibri" w:cs="Calibri"/>
          <w:color w:val="0000FF"/>
        </w:rPr>
        <w:br/>
      </w:r>
      <w:r w:rsidRPr="00FA571C">
        <w:rPr>
          <w:rFonts w:ascii="Calibri" w:hAnsi="Calibri" w:cs="Calibri"/>
          <w:color w:val="000000"/>
        </w:rPr>
        <w:t xml:space="preserve">Google Scholar: </w:t>
      </w:r>
      <w:r w:rsidRPr="00FA571C">
        <w:rPr>
          <w:rFonts w:ascii="Calibri" w:hAnsi="Calibri" w:cs="Calibri"/>
          <w:color w:val="0000FF"/>
        </w:rPr>
        <w:t>https://scholar.google.com/citations?user=vAjSiy8AAAAJ&amp;hl=en</w:t>
      </w:r>
      <w:r w:rsidRPr="00FA571C">
        <w:rPr>
          <w:rFonts w:ascii="Calibri" w:hAnsi="Calibri" w:cs="Calibri"/>
          <w:color w:val="0000FF"/>
        </w:rPr>
        <w:br/>
      </w:r>
      <w:r w:rsidRPr="00FA571C">
        <w:rPr>
          <w:rFonts w:ascii="Calibri-Bold" w:hAnsi="Calibri-Bold"/>
          <w:b/>
          <w:bCs/>
          <w:color w:val="000000"/>
          <w:sz w:val="36"/>
          <w:szCs w:val="36"/>
        </w:rPr>
        <w:t>Background:</w:t>
      </w:r>
      <w:r w:rsidRPr="00FA571C">
        <w:rPr>
          <w:rFonts w:ascii="Calibri-Bold" w:hAnsi="Calibri-Bold"/>
          <w:b/>
          <w:bCs/>
          <w:color w:val="000000"/>
          <w:sz w:val="36"/>
          <w:szCs w:val="36"/>
        </w:rPr>
        <w:br/>
      </w:r>
      <w:proofErr w:type="spellStart"/>
      <w:r w:rsidRPr="00FA571C">
        <w:rPr>
          <w:rFonts w:ascii="Calibri" w:hAnsi="Calibri" w:cs="Calibri"/>
          <w:color w:val="000000"/>
        </w:rPr>
        <w:t>B.tech</w:t>
      </w:r>
      <w:proofErr w:type="spellEnd"/>
      <w:r w:rsidRPr="00FA571C">
        <w:rPr>
          <w:rFonts w:ascii="Calibri" w:hAnsi="Calibri" w:cs="Calibri"/>
          <w:color w:val="000000"/>
        </w:rPr>
        <w:t xml:space="preserve"> Aerospace Engineering Amity University</w:t>
      </w:r>
      <w:r w:rsidRPr="00FA571C">
        <w:rPr>
          <w:rFonts w:ascii="Calibri" w:hAnsi="Calibri" w:cs="Calibri"/>
          <w:color w:val="000000"/>
        </w:rPr>
        <w:br/>
      </w:r>
      <w:proofErr w:type="spellStart"/>
      <w:r w:rsidRPr="00FA571C">
        <w:rPr>
          <w:rFonts w:ascii="Calibri" w:hAnsi="Calibri" w:cs="Calibri"/>
          <w:color w:val="000000"/>
        </w:rPr>
        <w:t>M.des</w:t>
      </w:r>
      <w:proofErr w:type="spellEnd"/>
      <w:r w:rsidRPr="00FA571C">
        <w:rPr>
          <w:rFonts w:ascii="Calibri" w:hAnsi="Calibri" w:cs="Calibri"/>
          <w:color w:val="000000"/>
        </w:rPr>
        <w:t xml:space="preserve"> PDPM IIITDM Jabalpur</w:t>
      </w:r>
      <w:r w:rsidRPr="00FA571C">
        <w:rPr>
          <w:rFonts w:ascii="Calibri" w:hAnsi="Calibri" w:cs="Calibri"/>
          <w:color w:val="000000"/>
        </w:rPr>
        <w:br/>
      </w:r>
      <w:r w:rsidRPr="00FA571C">
        <w:rPr>
          <w:rFonts w:ascii="Calibri" w:hAnsi="Calibri" w:cs="Calibri"/>
          <w:color w:val="000000"/>
        </w:rPr>
        <w:lastRenderedPageBreak/>
        <w:t>Assistant Professor Avantika University Ujjain</w:t>
      </w:r>
      <w:r w:rsidRPr="00FA571C">
        <w:rPr>
          <w:rFonts w:ascii="Calibri" w:hAnsi="Calibri" w:cs="Calibri"/>
          <w:color w:val="000000"/>
        </w:rPr>
        <w:br/>
      </w:r>
      <w:proofErr w:type="spellStart"/>
      <w:r w:rsidRPr="00FA571C">
        <w:rPr>
          <w:rFonts w:ascii="Calibri" w:hAnsi="Calibri" w:cs="Calibri"/>
          <w:color w:val="000000"/>
        </w:rPr>
        <w:t>BSi</w:t>
      </w:r>
      <w:proofErr w:type="spellEnd"/>
      <w:r w:rsidRPr="00FA571C">
        <w:rPr>
          <w:rFonts w:ascii="Calibri" w:hAnsi="Calibri" w:cs="Calibri"/>
          <w:color w:val="000000"/>
        </w:rPr>
        <w:t xml:space="preserve"> Energy Management systems</w:t>
      </w:r>
      <w:r w:rsidRPr="00FA571C">
        <w:rPr>
          <w:rFonts w:ascii="Calibri" w:hAnsi="Calibri" w:cs="Calibri"/>
          <w:color w:val="000000"/>
        </w:rPr>
        <w:br/>
        <w:t>Internship The Madhya Pradesh Flying Club</w:t>
      </w:r>
      <w:r w:rsidRPr="00FA571C">
        <w:rPr>
          <w:rFonts w:ascii="Calibri" w:hAnsi="Calibri" w:cs="Calibri"/>
          <w:color w:val="000000"/>
        </w:rPr>
        <w:br/>
        <w:t xml:space="preserve">Boot Camp UX design </w:t>
      </w:r>
      <w:proofErr w:type="spellStart"/>
      <w:r w:rsidRPr="00FA571C">
        <w:rPr>
          <w:rFonts w:ascii="Calibri" w:hAnsi="Calibri" w:cs="Calibri"/>
          <w:color w:val="000000"/>
        </w:rPr>
        <w:t>Design</w:t>
      </w:r>
      <w:proofErr w:type="spellEnd"/>
      <w:r w:rsidRPr="00FA571C">
        <w:rPr>
          <w:rFonts w:ascii="Calibri" w:hAnsi="Calibri" w:cs="Calibri"/>
          <w:color w:val="000000"/>
        </w:rPr>
        <w:t xml:space="preserve"> Wings</w:t>
      </w:r>
      <w:r w:rsidRPr="00FA571C">
        <w:rPr>
          <w:rFonts w:ascii="Calibri" w:hAnsi="Calibri" w:cs="Calibri"/>
          <w:color w:val="000000"/>
        </w:rPr>
        <w:br/>
      </w:r>
      <w:r w:rsidRPr="00FA571C">
        <w:rPr>
          <w:rFonts w:ascii="Calibri-Bold" w:hAnsi="Calibri-Bold"/>
          <w:b/>
          <w:bCs/>
          <w:color w:val="000000"/>
          <w:sz w:val="36"/>
          <w:szCs w:val="36"/>
        </w:rPr>
        <w:t>Projects:</w:t>
      </w:r>
      <w:r w:rsidRPr="00FA571C">
        <w:rPr>
          <w:rFonts w:ascii="Calibri-Bold" w:hAnsi="Calibri-Bold"/>
          <w:b/>
          <w:bCs/>
          <w:color w:val="000000"/>
          <w:sz w:val="36"/>
          <w:szCs w:val="36"/>
        </w:rPr>
        <w:br/>
      </w:r>
      <w:r w:rsidRPr="00FA571C">
        <w:rPr>
          <w:rFonts w:ascii="Calibri" w:hAnsi="Calibri" w:cs="Calibri"/>
          <w:color w:val="000000"/>
        </w:rPr>
        <w:t>Ergonomic smart cushion for working professional.</w:t>
      </w:r>
      <w:r w:rsidRPr="00FA571C">
        <w:rPr>
          <w:rFonts w:ascii="Calibri" w:hAnsi="Calibri" w:cs="Calibri"/>
          <w:color w:val="000000"/>
        </w:rPr>
        <w:br/>
      </w:r>
      <w:r w:rsidRPr="00FA571C">
        <w:rPr>
          <w:rFonts w:ascii="Calibri-Bold" w:hAnsi="Calibri-Bold"/>
          <w:b/>
          <w:bCs/>
          <w:color w:val="000000"/>
          <w:sz w:val="36"/>
          <w:szCs w:val="36"/>
        </w:rPr>
        <w:t>Conferences:</w:t>
      </w:r>
      <w:r w:rsidRPr="00FA571C">
        <w:rPr>
          <w:rFonts w:ascii="Calibri-Bold" w:hAnsi="Calibri-Bold"/>
          <w:b/>
          <w:bCs/>
          <w:color w:val="000000"/>
          <w:sz w:val="36"/>
          <w:szCs w:val="36"/>
        </w:rPr>
        <w:br/>
      </w:r>
      <w:r w:rsidRPr="00FA571C">
        <w:rPr>
          <w:rFonts w:ascii="Calibri" w:hAnsi="Calibri" w:cs="Calibri"/>
          <w:color w:val="000000"/>
        </w:rPr>
        <w:t>An Indian Digital Medium Artist’s Experience, Exploration and Exposition of Digital Art</w:t>
      </w:r>
      <w:r w:rsidRPr="00FA571C">
        <w:rPr>
          <w:rFonts w:ascii="Calibri" w:hAnsi="Calibri" w:cs="Calibri"/>
          <w:color w:val="000000"/>
        </w:rPr>
        <w:br/>
      </w:r>
      <w:r w:rsidRPr="00FA571C">
        <w:rPr>
          <w:rFonts w:ascii="Calibri" w:hAnsi="Calibri" w:cs="Calibri"/>
          <w:color w:val="0000FF"/>
        </w:rPr>
        <w:t>https://ieeexplore.ieee.org/abstract/document/9090759</w:t>
      </w:r>
      <w:r w:rsidRPr="00FA571C">
        <w:rPr>
          <w:rFonts w:ascii="Calibri" w:hAnsi="Calibri" w:cs="Calibri"/>
          <w:color w:val="0000FF"/>
        </w:rPr>
        <w:br/>
      </w:r>
      <w:r w:rsidRPr="00FA571C">
        <w:rPr>
          <w:rFonts w:ascii="Calibri-Bold" w:hAnsi="Calibri-Bold"/>
          <w:b/>
          <w:bCs/>
          <w:color w:val="000000"/>
          <w:sz w:val="36"/>
          <w:szCs w:val="36"/>
        </w:rPr>
        <w:t>Membership:</w:t>
      </w:r>
      <w:r w:rsidRPr="00FA571C">
        <w:rPr>
          <w:rFonts w:ascii="Calibri-Bold" w:hAnsi="Calibri-Bold"/>
          <w:b/>
          <w:bCs/>
          <w:color w:val="000000"/>
          <w:sz w:val="36"/>
          <w:szCs w:val="36"/>
        </w:rPr>
        <w:br/>
      </w:r>
      <w:r w:rsidRPr="00FA571C">
        <w:rPr>
          <w:rFonts w:ascii="Calibri" w:hAnsi="Calibri" w:cs="Calibri"/>
          <w:color w:val="000000"/>
        </w:rPr>
        <w:t>Indian Academy of Neuroscience</w:t>
      </w:r>
    </w:p>
    <w:p w14:paraId="4171B8C2" w14:textId="42C9C537" w:rsidR="00FA571C" w:rsidRDefault="00FA571C">
      <w:pPr>
        <w:rPr>
          <w:rFonts w:ascii="Calibri" w:hAnsi="Calibri" w:cs="Calibri"/>
          <w:color w:val="000000"/>
        </w:rPr>
      </w:pPr>
    </w:p>
    <w:p w14:paraId="519FA78C" w14:textId="74EB7428" w:rsidR="00FA571C" w:rsidRDefault="00FA571C">
      <w:pPr>
        <w:rPr>
          <w:rFonts w:ascii="Calibri" w:hAnsi="Calibri" w:cs="Calibri"/>
          <w:color w:val="000000"/>
        </w:rPr>
      </w:pPr>
    </w:p>
    <w:p w14:paraId="07D41B9E" w14:textId="6F344441" w:rsidR="00FA571C" w:rsidRDefault="00FA571C">
      <w:pPr>
        <w:rPr>
          <w:rFonts w:ascii="Calibri" w:hAnsi="Calibri" w:cs="Calibri"/>
          <w:color w:val="000000"/>
        </w:rPr>
      </w:pPr>
    </w:p>
    <w:p w14:paraId="6AA8FB2E" w14:textId="6452BF16" w:rsidR="00FA571C" w:rsidRDefault="00FA571C" w:rsidP="00FA571C">
      <w:pPr>
        <w:rPr>
          <w:b/>
          <w:bCs/>
        </w:rPr>
      </w:pPr>
      <w:r w:rsidRPr="00FA571C">
        <w:rPr>
          <w:b/>
          <w:bCs/>
        </w:rPr>
        <w:t xml:space="preserve">Annika Dold </w:t>
      </w:r>
    </w:p>
    <w:p w14:paraId="557991F9" w14:textId="7AABDA3D" w:rsidR="00FA571C" w:rsidRPr="00FA571C" w:rsidRDefault="00FA571C" w:rsidP="00FA571C">
      <w:r w:rsidRPr="00FA571C">
        <w:t>Intern</w:t>
      </w:r>
      <w:r>
        <w:t>, Psychology</w:t>
      </w:r>
    </w:p>
    <w:p w14:paraId="6FB8FCFC" w14:textId="77777777" w:rsidR="00FA571C" w:rsidRDefault="00FA571C" w:rsidP="00FA571C">
      <w:r>
        <w:t xml:space="preserve">RISE-worldwide-DAAD intern at Department of Humanities and Social Science, Psychology </w:t>
      </w:r>
    </w:p>
    <w:p w14:paraId="12C27481" w14:textId="77777777" w:rsidR="00FA571C" w:rsidRDefault="00FA571C" w:rsidP="00FA571C">
      <w:pPr>
        <w:rPr>
          <w:b/>
          <w:bCs/>
        </w:rPr>
      </w:pPr>
    </w:p>
    <w:p w14:paraId="41300868" w14:textId="692A31B9" w:rsidR="00FA571C" w:rsidRDefault="00FA571C" w:rsidP="00FA571C">
      <w:r w:rsidRPr="00FA571C">
        <w:rPr>
          <w:b/>
          <w:bCs/>
        </w:rPr>
        <w:t>Internship topic</w:t>
      </w:r>
    </w:p>
    <w:p w14:paraId="26CE3141" w14:textId="1163EAB6" w:rsidR="00FA571C" w:rsidRDefault="00FA571C" w:rsidP="00FA571C">
      <w:r>
        <w:t xml:space="preserve"> “Effects of Fear Sensitivity and Emotional Reactivity on Memory Update”, </w:t>
      </w:r>
    </w:p>
    <w:p w14:paraId="0F65BE73" w14:textId="77777777" w:rsidR="00FA571C" w:rsidRDefault="00FA571C" w:rsidP="00FA571C"/>
    <w:p w14:paraId="26351396" w14:textId="77777777" w:rsidR="00FA571C" w:rsidRDefault="00FA571C" w:rsidP="00FA571C">
      <w:r w:rsidRPr="00FA571C">
        <w:rPr>
          <w:b/>
          <w:bCs/>
        </w:rPr>
        <w:t>D</w:t>
      </w:r>
      <w:r w:rsidRPr="00FA571C">
        <w:rPr>
          <w:b/>
          <w:bCs/>
        </w:rPr>
        <w:t>uration of internship</w:t>
      </w:r>
    </w:p>
    <w:p w14:paraId="4F445F0F" w14:textId="030D0994" w:rsidR="00FA571C" w:rsidRDefault="00FA571C" w:rsidP="00FA571C">
      <w:r>
        <w:t>2 months</w:t>
      </w:r>
    </w:p>
    <w:p w14:paraId="0CFF9121" w14:textId="77777777" w:rsidR="00FA571C" w:rsidRPr="00FA571C" w:rsidRDefault="00FA571C" w:rsidP="00FA571C">
      <w:pPr>
        <w:rPr>
          <w:b/>
          <w:bCs/>
        </w:rPr>
      </w:pPr>
    </w:p>
    <w:p w14:paraId="436F47D3" w14:textId="77777777" w:rsidR="00FA571C" w:rsidRPr="00FA571C" w:rsidRDefault="00FA571C" w:rsidP="00FA571C">
      <w:pPr>
        <w:rPr>
          <w:b/>
          <w:bCs/>
        </w:rPr>
      </w:pPr>
      <w:r w:rsidRPr="00FA571C">
        <w:rPr>
          <w:b/>
          <w:bCs/>
        </w:rPr>
        <w:t xml:space="preserve">Background </w:t>
      </w:r>
    </w:p>
    <w:p w14:paraId="1F234345" w14:textId="77777777" w:rsidR="00FA571C" w:rsidRDefault="00FA571C" w:rsidP="00FA571C">
      <w:r>
        <w:t xml:space="preserve">3rd year of BSc Psychology at Leipzig University (Germany) </w:t>
      </w:r>
    </w:p>
    <w:p w14:paraId="26D86AD6" w14:textId="77777777" w:rsidR="00FA571C" w:rsidRPr="00FA571C" w:rsidRDefault="00FA571C" w:rsidP="00FA571C">
      <w:pPr>
        <w:rPr>
          <w:b/>
          <w:bCs/>
        </w:rPr>
      </w:pPr>
    </w:p>
    <w:p w14:paraId="57875321" w14:textId="132AB9E5" w:rsidR="00FA571C" w:rsidRPr="00FA571C" w:rsidRDefault="00FA571C" w:rsidP="00FA571C">
      <w:pPr>
        <w:rPr>
          <w:b/>
          <w:bCs/>
        </w:rPr>
      </w:pPr>
      <w:r w:rsidRPr="00FA571C">
        <w:rPr>
          <w:b/>
          <w:bCs/>
        </w:rPr>
        <w:t>Membership / Scholarship</w:t>
      </w:r>
    </w:p>
    <w:p w14:paraId="7D8D0C73" w14:textId="77777777" w:rsidR="00FA571C" w:rsidRDefault="00FA571C" w:rsidP="00FA571C">
      <w:r>
        <w:t>scholarship holder of the "DAAD-Network"</w:t>
      </w:r>
    </w:p>
    <w:p w14:paraId="27239476" w14:textId="77777777" w:rsidR="00FA571C" w:rsidRDefault="00FA571C" w:rsidP="00FA571C">
      <w:r>
        <w:t>scholarship holder of the "German National Academic Foundation"</w:t>
      </w:r>
    </w:p>
    <w:p w14:paraId="432B52DF" w14:textId="1B032FF0" w:rsidR="00FA571C" w:rsidRDefault="00FA571C" w:rsidP="00FA571C">
      <w:r>
        <w:t>scholarship holder of the “e-fellows-Scholarship”</w:t>
      </w:r>
    </w:p>
    <w:sectPr w:rsidR="00FA5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tilliumWeb-Bold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ubik">
    <w:altName w:val="Cambria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A6"/>
    <w:rsid w:val="004250E6"/>
    <w:rsid w:val="006936DA"/>
    <w:rsid w:val="00723016"/>
    <w:rsid w:val="00753A19"/>
    <w:rsid w:val="008F2BE5"/>
    <w:rsid w:val="00956527"/>
    <w:rsid w:val="00C75B1D"/>
    <w:rsid w:val="00C77D77"/>
    <w:rsid w:val="00DC7FA6"/>
    <w:rsid w:val="00E4145E"/>
    <w:rsid w:val="00EC4AB3"/>
    <w:rsid w:val="00FA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C2C6"/>
  <w15:chartTrackingRefBased/>
  <w15:docId w15:val="{D8E21854-303C-429F-96C2-8B935EC59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FA6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FA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6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7FA6"/>
    <w:rPr>
      <w:rFonts w:ascii="Arial" w:eastAsia="Arial" w:hAnsi="Arial" w:cs="Arial"/>
      <w:sz w:val="32"/>
      <w:szCs w:val="32"/>
      <w:lang w:val="en"/>
    </w:rPr>
  </w:style>
  <w:style w:type="character" w:customStyle="1" w:styleId="fontstyle01">
    <w:name w:val="fontstyle01"/>
    <w:basedOn w:val="DefaultParagraphFont"/>
    <w:rsid w:val="00DC7FA6"/>
    <w:rPr>
      <w:rFonts w:ascii="TitilliumWeb-Bold" w:hAnsi="TitilliumWeb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FA571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6936D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Vidisha Maithani</dc:creator>
  <cp:keywords/>
  <dc:description/>
  <cp:lastModifiedBy>Vidisha Maithani</cp:lastModifiedBy>
  <cp:revision>2</cp:revision>
  <dcterms:created xsi:type="dcterms:W3CDTF">2022-09-27T04:17:00Z</dcterms:created>
  <dcterms:modified xsi:type="dcterms:W3CDTF">2022-09-28T04:28:00Z</dcterms:modified>
</cp:coreProperties>
</file>