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821" w:rsidRDefault="007024D3" w:rsidP="007024D3">
      <w:pPr>
        <w:jc w:val="center"/>
        <w:rPr>
          <w:sz w:val="32"/>
        </w:rPr>
      </w:pPr>
      <w:r w:rsidRPr="007024D3">
        <w:rPr>
          <w:sz w:val="32"/>
        </w:rPr>
        <w:t xml:space="preserve">Модел за препознавање на знаковен јазик во реално време </w:t>
      </w:r>
    </w:p>
    <w:p w:rsidR="007024D3" w:rsidRPr="007024D3" w:rsidRDefault="007024D3" w:rsidP="007024D3">
      <w:pPr>
        <w:rPr>
          <w:rFonts w:cstheme="minorHAnsi"/>
          <w:sz w:val="32"/>
        </w:rPr>
      </w:pPr>
    </w:p>
    <w:p w:rsidR="007024D3" w:rsidRPr="007024D3" w:rsidRDefault="007024D3" w:rsidP="007024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</w:pPr>
      <w:r w:rsidRPr="007024D3"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  <w:t>1. Вовед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 xml:space="preserve">Проектот претставува </w:t>
      </w:r>
      <w:r>
        <w:rPr>
          <w:rFonts w:eastAsia="Times New Roman" w:cstheme="minorHAnsi"/>
          <w:sz w:val="24"/>
          <w:szCs w:val="24"/>
          <w:lang w:eastAsia="mk-MK"/>
        </w:rPr>
        <w:t>модел</w:t>
      </w:r>
      <w:r w:rsidRPr="007024D3">
        <w:rPr>
          <w:rFonts w:eastAsia="Times New Roman" w:cstheme="minorHAnsi"/>
          <w:sz w:val="24"/>
          <w:szCs w:val="24"/>
          <w:lang w:eastAsia="mk-MK"/>
        </w:rPr>
        <w:t xml:space="preserve"> за автоматско препознавање на букви од македонскиот знаковен јазик. Системот користи веб-камера преку која во реално време ја детектира раката на корисникот и препознава која буква е претставена со знакот.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</w:pPr>
      <w:r w:rsidRPr="007024D3"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  <w:t>2. Собирање на податоци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Првиот чекор беше собирање на dataset. За секоја буква од македонската азбука беа собрани по 1000 слики.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 xml:space="preserve">Вкупно се користат 31 класа, приближно 31.000 слики. 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При собирањето на податоците, преку камерата се детектира раката, се издвојува од сликата и се зачувува во форма погодна за понатамошно тренирање.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</w:pPr>
      <w:r w:rsidRPr="007024D3"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  <w:t>3. Обработка на сликите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За да имаат сите слики ист формат, детектираната рака се издвојува од оригиналната слика и се поставува на бела позадина.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 xml:space="preserve">Сликите се прилагодуваат на димензија од 500 × 500 пиксели. </w:t>
      </w:r>
      <w:r>
        <w:rPr>
          <w:rFonts w:eastAsia="Times New Roman" w:cstheme="minorHAnsi"/>
          <w:sz w:val="24"/>
          <w:szCs w:val="24"/>
          <w:lang w:eastAsia="mk-MK"/>
        </w:rPr>
        <w:t>Се</w:t>
      </w:r>
      <w:r w:rsidRPr="007024D3">
        <w:rPr>
          <w:rFonts w:eastAsia="Times New Roman" w:cstheme="minorHAnsi"/>
          <w:sz w:val="24"/>
          <w:szCs w:val="24"/>
          <w:lang w:eastAsia="mk-MK"/>
        </w:rPr>
        <w:t xml:space="preserve"> задржуваат </w:t>
      </w:r>
      <w:r>
        <w:rPr>
          <w:rFonts w:eastAsia="Times New Roman" w:cstheme="minorHAnsi"/>
          <w:sz w:val="24"/>
          <w:szCs w:val="24"/>
          <w:lang w:eastAsia="mk-MK"/>
        </w:rPr>
        <w:t>и пропорциите на раката како не би дошло до</w:t>
      </w:r>
      <w:r w:rsidRPr="007024D3">
        <w:rPr>
          <w:rFonts w:eastAsia="Times New Roman" w:cstheme="minorHAnsi"/>
          <w:sz w:val="24"/>
          <w:szCs w:val="24"/>
          <w:lang w:eastAsia="mk-MK"/>
        </w:rPr>
        <w:t xml:space="preserve"> нејзино деформирање.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 xml:space="preserve">Овој процес овозможува моделот да добива </w:t>
      </w:r>
      <w:r>
        <w:rPr>
          <w:rFonts w:eastAsia="Times New Roman" w:cstheme="minorHAnsi"/>
          <w:sz w:val="24"/>
          <w:szCs w:val="24"/>
          <w:lang w:eastAsia="mk-MK"/>
        </w:rPr>
        <w:t>еднакви</w:t>
      </w:r>
      <w:r w:rsidRPr="007024D3">
        <w:rPr>
          <w:rFonts w:eastAsia="Times New Roman" w:cstheme="minorHAnsi"/>
          <w:sz w:val="24"/>
          <w:szCs w:val="24"/>
          <w:lang w:eastAsia="mk-MK"/>
        </w:rPr>
        <w:t xml:space="preserve"> податоци и полесно да ги препознава различните знаци.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</w:pPr>
      <w:r w:rsidRPr="007024D3"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  <w:t>4. Тренирање на моделот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Моделот е обучен да разликува 31 различна класа, при што секоја класа одговара на една буква од македонската азбука.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По завршувањето на тренирањето се добива обучен модел кој може да се користи за препознавање на нови слики од рака.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</w:pPr>
      <w:r w:rsidRPr="007024D3"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  <w:t>5. Користени библиотеки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За работа со камерата и обработка на слики се користи OpenCV. За детекција и следење на раката се користи cvzone, поточно HandTrackingModule. За класификација на обработените слики се користи ClassificationModule.</w:t>
      </w:r>
    </w:p>
    <w:p w:rsidR="00326886" w:rsidRDefault="007024D3" w:rsidP="00326886">
      <w:pPr>
        <w:spacing w:before="100" w:beforeAutospacing="1" w:after="100" w:afterAutospacing="1" w:line="240" w:lineRule="auto"/>
        <w:rPr>
          <w:lang w:val="en-US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lastRenderedPageBreak/>
        <w:t>NumPy се користи за работа со слики како матрици и за креирање на обработената слика со бела позадина, додека библиотеката Math се користи за математички пресметки при прилагодување на димензиите.</w:t>
      </w:r>
    </w:p>
    <w:p w:rsidR="00326886" w:rsidRPr="00326886" w:rsidRDefault="00326886" w:rsidP="00326886">
      <w:r>
        <w:t xml:space="preserve">Како и </w:t>
      </w:r>
      <w:r w:rsidRPr="00326886">
        <w:t>TensorFlow</w:t>
      </w:r>
      <w:r>
        <w:t xml:space="preserve"> што</w:t>
      </w:r>
      <w:r w:rsidRPr="00326886">
        <w:t xml:space="preserve"> е библиотека за машинско учење која во проектот се користи за работа со обучениот м</w:t>
      </w:r>
      <w:r>
        <w:t xml:space="preserve">одел за препознавање на знаците и </w:t>
      </w:r>
      <w:r w:rsidRPr="00326886">
        <w:t xml:space="preserve">MediaPipe </w:t>
      </w:r>
      <w:r>
        <w:t xml:space="preserve">што </w:t>
      </w:r>
      <w:bookmarkStart w:id="0" w:name="_GoBack"/>
      <w:bookmarkEnd w:id="0"/>
      <w:r w:rsidRPr="00326886">
        <w:t>се користи за детекција и следење на раката во реално време преку камерата.</w:t>
      </w:r>
    </w:p>
    <w:p w:rsidR="00326886" w:rsidRPr="007024D3" w:rsidRDefault="00326886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</w:p>
    <w:p w:rsidR="007024D3" w:rsidRPr="007024D3" w:rsidRDefault="007024D3" w:rsidP="007024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</w:pPr>
      <w:r w:rsidRPr="007024D3">
        <w:rPr>
          <w:rFonts w:eastAsia="Times New Roman" w:cstheme="minorHAnsi"/>
          <w:b/>
          <w:bCs/>
          <w:sz w:val="24"/>
          <w:szCs w:val="24"/>
          <w:u w:val="single"/>
          <w:lang w:eastAsia="mk-MK"/>
        </w:rPr>
        <w:t>6. Препознавање во реално време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По тренирањето, моделот се поврзува со веб-камерата. Системот постојано ги анализира видео-рамките и бара присуство на рака.</w:t>
      </w:r>
    </w:p>
    <w:p w:rsid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Кога ќе се детектира раката, се издвојува нејзиниот регион, се обработува на истиот начин како сликите од dataset-от и се испраќа до обучениот модел.</w:t>
      </w:r>
    </w:p>
    <w:p w:rsidR="007024D3" w:rsidRPr="007024D3" w:rsidRDefault="007024D3" w:rsidP="007024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mk-MK"/>
        </w:rPr>
      </w:pPr>
      <w:r w:rsidRPr="007024D3">
        <w:rPr>
          <w:rFonts w:eastAsia="Times New Roman" w:cstheme="minorHAnsi"/>
          <w:sz w:val="24"/>
          <w:szCs w:val="24"/>
          <w:lang w:eastAsia="mk-MK"/>
        </w:rPr>
        <w:t>Моделот го одредува најверојатниот знак, а системот ја прикажува буква</w:t>
      </w:r>
      <w:r>
        <w:rPr>
          <w:rFonts w:eastAsia="Times New Roman" w:cstheme="minorHAnsi"/>
          <w:sz w:val="24"/>
          <w:szCs w:val="24"/>
          <w:lang w:eastAsia="mk-MK"/>
        </w:rPr>
        <w:t>та</w:t>
      </w:r>
      <w:r w:rsidRPr="007024D3">
        <w:rPr>
          <w:rFonts w:eastAsia="Times New Roman" w:cstheme="minorHAnsi"/>
          <w:sz w:val="24"/>
          <w:szCs w:val="24"/>
          <w:lang w:eastAsia="mk-MK"/>
        </w:rPr>
        <w:t xml:space="preserve"> директно на видео-екранот.</w:t>
      </w:r>
    </w:p>
    <w:p w:rsidR="007024D3" w:rsidRPr="00326886" w:rsidRDefault="007024D3" w:rsidP="007024D3">
      <w:pPr>
        <w:pStyle w:val="NormalWeb"/>
        <w:rPr>
          <w:lang w:val="en-US"/>
        </w:rPr>
      </w:pPr>
    </w:p>
    <w:p w:rsidR="007024D3" w:rsidRPr="007024D3" w:rsidRDefault="007024D3" w:rsidP="007024D3">
      <w:pPr>
        <w:pStyle w:val="NormalWeb"/>
      </w:pPr>
    </w:p>
    <w:p w:rsidR="007024D3" w:rsidRPr="007024D3" w:rsidRDefault="007024D3" w:rsidP="007024D3">
      <w:pPr>
        <w:rPr>
          <w:sz w:val="24"/>
          <w:szCs w:val="24"/>
        </w:rPr>
      </w:pPr>
    </w:p>
    <w:p w:rsidR="007024D3" w:rsidRPr="007024D3" w:rsidRDefault="007024D3" w:rsidP="007024D3">
      <w:pPr>
        <w:jc w:val="center"/>
        <w:rPr>
          <w:sz w:val="24"/>
          <w:szCs w:val="24"/>
        </w:rPr>
      </w:pPr>
    </w:p>
    <w:p w:rsidR="007024D3" w:rsidRDefault="007024D3" w:rsidP="007024D3">
      <w:pPr>
        <w:jc w:val="center"/>
        <w:rPr>
          <w:sz w:val="32"/>
        </w:rPr>
      </w:pPr>
    </w:p>
    <w:p w:rsidR="007024D3" w:rsidRPr="007024D3" w:rsidRDefault="007024D3" w:rsidP="007024D3">
      <w:pPr>
        <w:rPr>
          <w:sz w:val="32"/>
        </w:rPr>
      </w:pPr>
    </w:p>
    <w:sectPr w:rsidR="007024D3" w:rsidRPr="00702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D3"/>
    <w:rsid w:val="00326886"/>
    <w:rsid w:val="007024D3"/>
    <w:rsid w:val="00C277B5"/>
    <w:rsid w:val="00E0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5C60"/>
  <w15:chartTrackingRefBased/>
  <w15:docId w15:val="{7BB3FD77-237A-43A3-9ECF-7B6D53E0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2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mk-M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8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02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  <w:style w:type="paragraph" w:styleId="NormalWeb">
    <w:name w:val="Normal (Web)"/>
    <w:basedOn w:val="Normal"/>
    <w:uiPriority w:val="99"/>
    <w:semiHidden/>
    <w:unhideWhenUsed/>
    <w:rsid w:val="00702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  <w:style w:type="character" w:styleId="Strong">
    <w:name w:val="Strong"/>
    <w:basedOn w:val="DefaultParagraphFont"/>
    <w:uiPriority w:val="22"/>
    <w:qFormat/>
    <w:rsid w:val="007024D3"/>
    <w:rPr>
      <w:b/>
      <w:bCs/>
    </w:rPr>
  </w:style>
  <w:style w:type="paragraph" w:customStyle="1" w:styleId="isselectedend">
    <w:name w:val="isselectedend"/>
    <w:basedOn w:val="Normal"/>
    <w:rsid w:val="00702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  <w:style w:type="character" w:customStyle="1" w:styleId="Heading2Char">
    <w:name w:val="Heading 2 Char"/>
    <w:basedOn w:val="DefaultParagraphFont"/>
    <w:link w:val="Heading2"/>
    <w:uiPriority w:val="9"/>
    <w:rsid w:val="007024D3"/>
    <w:rPr>
      <w:rFonts w:ascii="Times New Roman" w:eastAsia="Times New Roman" w:hAnsi="Times New Roman" w:cs="Times New Roman"/>
      <w:b/>
      <w:bCs/>
      <w:sz w:val="36"/>
      <w:szCs w:val="36"/>
      <w:lang w:eastAsia="mk-M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8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27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5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2026-08-31T09:04:00Z</dcterms:created>
  <dcterms:modified xsi:type="dcterms:W3CDTF">2026-08-31T09:20:00Z</dcterms:modified>
</cp:coreProperties>
</file>