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Page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One document of information of a web site. Usually in HTML. May have CSS, JavaScript, Images and other...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Site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web pages having web resources. It has navigation between pages. Hosted on at least one server.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World Wide Web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Collection of all sites.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App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Next level. High interactivity. AJAX, Silverlight, Flash... Broken into tiers. Each tier has a role.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1.0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Ptoffessional autors who put content. Expensive. Users = consumers.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2.0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Users generate content. Anyone can publish. It has rich Internet applications. Social web. High content variaty. Users are autors too.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 3.0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Computer generated information. Semantic web. AI. Personalization. Mobility.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Web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Can be read an categorized by computers. Search engines are faster. Hard to be implemented.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AI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Google Suggest, Google Translate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Personalizations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Sites show different content for different users.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Trident-Based Web Browsers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Internet Explorer, Netscape, Maxton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Gecko-Based Web Browsers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Firefox, Netscape, Sea Monkey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Webkit-Based Web Browsers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Chrome, Safari, Maxton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Presto-Based Web Browsers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Opera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User Agent String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Identify browser version, layout engine, OS</w:t>
      </w:r>
    </w:p>
    <w:p w:rsidR="00056FB2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056FB2" w:rsidRP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Windows NT 6.3 = Windows 8.1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6.2 = Windows 8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6.1 = Windows 7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6.0 = Windows Vista and Server 2008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5.2 = Windows 2003 Server ans XP x64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5.1 = Windows XP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5.0 = Windows 2000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Windows NT 4.0 = Windows 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WOW64 = Win32 on Windows 64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x64 - 64 bit application on Windows 64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Servers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Database Server, File Server, Mail Server, Print Server, VPS Server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Hardware Server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Controlled by OS. Handles web requests. Redircted to APS.NET, PHP and other server-side programming languages.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Apache - 60.31% Of all servers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IIS - 19,34% (MS)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nginx - 7,65% (Igor Syslov)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GWS - 5,09% (Google)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lighttpd - 0,60%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Client-Server Architecture: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-server - machine(s) providing web apps or services to client. Cloud, PHP, ASP.NET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-client - software with UI to access services. Web Browsers, HTML5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3-Tier Architecture: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Front End - client (UI)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Middle Tier (Business Layer) - server software core system logic</w:t>
      </w:r>
    </w:p>
    <w:p w:rsid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Backend - database, cloud</w:t>
      </w:r>
    </w:p>
    <w:p w:rsid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proofErr w:type="spellStart"/>
      <w:r w:rsidRPr="00056FB2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>IaaS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– Virtual machines in the cloud on demand</w:t>
      </w:r>
      <w:r w:rsidR="00ED534B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,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Users install the OS and software thy need.</w:t>
      </w:r>
    </w:p>
    <w:p w:rsid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</w:p>
    <w:p w:rsid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proofErr w:type="spellStart"/>
      <w:r w:rsidRPr="00056FB2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>PaaS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- Platform, services and APIs for developers, E.g. Java +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JBoss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+JSF +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MongoDB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or</w:t>
      </w:r>
    </w:p>
    <w:p w:rsid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JS + Node.js +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Mongo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DB</w:t>
      </w:r>
      <w:proofErr w:type="spell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+ </w:t>
      </w:r>
      <w:proofErr w:type="spell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RabbitMQ</w:t>
      </w:r>
      <w:proofErr w:type="spellEnd"/>
      <w:r w:rsidR="00ED534B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.</w:t>
      </w:r>
    </w:p>
    <w:p w:rsidR="00ED534B" w:rsidRDefault="00ED534B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 w:rsidRPr="00ED534B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>SaaS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– Hosted application on demand 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( e.g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. WordPress).</w:t>
      </w:r>
    </w:p>
    <w:p w:rsidR="00056FB2" w:rsidRPr="00056FB2" w:rsidRDefault="00056FB2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          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3220DA" w:rsidRDefault="00A833B6" w:rsidP="003220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ORM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Object Relational Database. Virtually maps tables in database.</w:t>
      </w:r>
    </w:p>
    <w:p w:rsidR="003220DA" w:rsidRDefault="003220DA" w:rsidP="003220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</w:p>
    <w:p w:rsidR="003220DA" w:rsidRDefault="003220DA" w:rsidP="003220DA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proofErr w:type="spellStart"/>
      <w:r w:rsidRPr="003220DA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>RDFa</w:t>
      </w:r>
      <w:proofErr w:type="spellEnd"/>
      <w:r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 xml:space="preserve">-  </w:t>
      </w:r>
      <w:r w:rsidRPr="003220DA">
        <w:rPr>
          <w:rFonts w:ascii="Arial" w:hAnsi="Arial" w:cs="Arial"/>
          <w:sz w:val="21"/>
          <w:szCs w:val="21"/>
          <w:shd w:val="clear" w:color="auto" w:fill="FFFFFF"/>
        </w:rPr>
        <w:t>Resource</w:t>
      </w:r>
      <w:proofErr w:type="gramEnd"/>
      <w:r w:rsidRPr="003220DA">
        <w:rPr>
          <w:rFonts w:ascii="Arial" w:hAnsi="Arial" w:cs="Arial"/>
          <w:sz w:val="21"/>
          <w:szCs w:val="21"/>
          <w:shd w:val="clear" w:color="auto" w:fill="FFFFFF"/>
        </w:rPr>
        <w:t xml:space="preserve"> Description Framework</w:t>
      </w:r>
      <w:r w:rsidRPr="003220D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20DA">
        <w:rPr>
          <w:rFonts w:ascii="Arial" w:hAnsi="Arial" w:cs="Arial"/>
          <w:color w:val="252525"/>
          <w:sz w:val="21"/>
          <w:szCs w:val="21"/>
          <w:shd w:val="clear" w:color="auto" w:fill="FFFFFF"/>
        </w:rPr>
        <w:t>in Attributes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.</w:t>
      </w:r>
    </w:p>
    <w:p w:rsidR="003220DA" w:rsidRDefault="003220DA" w:rsidP="00A833B6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3220DA" w:rsidRDefault="00A833B6" w:rsidP="00A833B6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  <w:r w:rsidR="003220DA" w:rsidRPr="003220DA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>RDF</w:t>
      </w:r>
      <w:r w:rsidR="003220DA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bg-BG"/>
        </w:rPr>
        <w:t xml:space="preserve"> </w:t>
      </w:r>
      <w:r w:rsidR="003220DA">
        <w:rPr>
          <w:rFonts w:ascii="Segoe UI" w:eastAsia="Times New Roman" w:hAnsi="Segoe UI" w:cs="Segoe UI"/>
          <w:color w:val="000000"/>
          <w:sz w:val="21"/>
          <w:szCs w:val="21"/>
          <w:lang w:val="en-US" w:eastAsia="bg-BG"/>
        </w:rPr>
        <w:t>-</w:t>
      </w:r>
      <w:r w:rsidR="003220DA" w:rsidRPr="003220D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220DA" w:rsidRPr="003220DA">
        <w:rPr>
          <w:rFonts w:ascii="Arial" w:hAnsi="Arial" w:cs="Arial"/>
          <w:sz w:val="21"/>
          <w:szCs w:val="21"/>
          <w:shd w:val="clear" w:color="auto" w:fill="FFFFFF"/>
        </w:rPr>
        <w:t>Resource Description Framework</w:t>
      </w:r>
      <w:r w:rsidR="003220D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220DA" w:rsidRDefault="003220DA" w:rsidP="00A833B6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0DA" w:rsidRPr="003220DA" w:rsidRDefault="003220DA" w:rsidP="00A833B6">
      <w:pPr>
        <w:shd w:val="clear" w:color="auto" w:fill="FFFFFF"/>
        <w:spacing w:after="0" w:line="240" w:lineRule="auto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3220DA">
        <w:rPr>
          <w:rFonts w:ascii="Segoe UI" w:hAnsi="Segoe UI" w:cs="Segoe UI"/>
          <w:b/>
          <w:sz w:val="20"/>
          <w:szCs w:val="20"/>
        </w:rPr>
        <w:t>OWL</w:t>
      </w:r>
      <w:r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– Web Ontology Language.</w:t>
      </w:r>
    </w:p>
    <w:p w:rsidR="003220DA" w:rsidRPr="003220DA" w:rsidRDefault="003220DA" w:rsidP="00A833B6">
      <w:pPr>
        <w:shd w:val="clear" w:color="auto" w:fill="FFFFFF"/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SOA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Service-oriented architecture - Create service - Register service - Secure service - Manage service - Virtualize service - Integrate service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IDE Coding Tools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Visual Studio, Web Develeper, Web Matrix, Eclipse, Aptana, Webstorm, Dream Weaver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Lite Coding Tools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Gedit, Notepad++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Browser Tools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Firebug, Webinspector, F12, Inspect, Console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Drawing Tools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Photoshop, Fireworks, Gimp, Paint.NET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Source Control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TFS, GIT, SVN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DOM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Document Object Model - defines logical structure of documents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OSI Model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Application Layer, Presentation Layer, Session Layer, Transport Layer, Network Layer, Datalink Layer, Physical Layer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&lt;pre&gt; tag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preformatted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&lt;dl&gt;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 list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&lt;dt&gt;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data title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data description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&lt;caption&gt;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with &lt;table&gt; - description of the table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Hypertext Markup Language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tag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smallest peice in HTML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attribute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property of a tag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ellement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combination of opening, closing tag and attributes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markup is not visibel for the userin the head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bold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italic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&lt;sup&gt;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superscript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&lt;sub&gt;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subscript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&lt;strong&gt;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stronger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&lt;em&gt;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emphasized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&lt;blockquote&gt;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quoted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&lt;del&gt;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deleted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&lt;br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new line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 href="..."&gt; &lt;/a&gt;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hyperlink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&lt;img src="..." alt="..."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image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&lt;h1&gt; - &lt;h6&gt;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headings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paragraph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rectangular block element. Used with styles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&lt;span&gt;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inline element. Used with styles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&lt;ol&gt;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ordered list(1, A, a, I, i)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&lt;ul&gt;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unordered list (circle, disc, square)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Block elements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&lt;div&gt; &lt;p&gt; &lt;h1&gt; &lt;ul&gt; &lt;dl&gt; &lt;ol&gt;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Inline elements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&lt;span&gt; &lt;a&gt; &lt;em&gt; &lt;img&gt;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5 tags: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&lt;nav&gt;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navigation. Used with links, lists...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&lt;header&gt;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section, site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&lt;footer&gt;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footer of a section, site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&lt;section&gt;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section of a website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&lt;article&gt;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part of a section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&lt;aside&gt;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content not directly with the site. Ads for example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&lt;hgroup&gt;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header of a section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&lt;figure&gt;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self-contained flow content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&lt;figcaption&gt;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optional caption for figure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&lt;video&gt; &lt;audio&gt;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media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&lt;track&gt;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subtitles for video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&lt;mark&gt;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highlighted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&lt;progress&gt;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progress bar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&lt;meter&gt;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measurement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&lt;time&gt;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date or time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&lt;bdi&gt;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isolated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&lt;wbr&gt;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line-break opportunity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&lt;canvas&gt;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dynamic content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&lt;datalist&gt;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set of predefined options (can be hided or shown)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&lt;keygen&gt;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key generator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&lt;output&gt;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output of a calculation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&lt;meta&gt;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meta tag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&amp;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insert symbol. For example &amp;amp shows ampersant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&lt;!-- ... --&gt;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comment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&lt;div title="..."&gt;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tooltip on the div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&lt;code&gt;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gives you code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&lt;cite&gt;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citedd text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&lt;big&gt;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bigger font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&lt;small&gt;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smaller font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&lt;table&gt;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start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&lt;tr&gt;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table row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table data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&lt;colgroup&gt;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columns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&lt;col&gt;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used for &lt;colgroup&gt;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cellspacing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space between cells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cellpadding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margins of cells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colspan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columns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rowspan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merges rows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&lt;hr&gt;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horizontal line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taborder, tabindex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for TAB key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External CSS file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&lt;link rel=stylesheet type="text/css" href = "..."&gt;&lt;/link&gt;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method="..."&gt;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how to send data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&lt;form action="..."&gt;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where to send data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type="text"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textbox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lastRenderedPageBreak/>
        <w:t>&lt;input type="reset"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reset button for the form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&lt;textarea&gt;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multiline textbox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type="password"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*-textbox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type="submit"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submit button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type="image" /&gt;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gets coordinates from image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type="button"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with javasctipt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type="checkbox" /&gt;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checkbox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type="radio" name="..."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radio buttons group by "name"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&lt;select&gt;&lt;option value="..." selected="selected"&gt;&lt;/option&gt;&lt;/selected&gt;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dropdown menu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&lt;select multiple="multiple"&gt;&lt;/select&gt;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multiple choice menu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type="hidden" /&gt;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hidden data not seen by user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&lt;label for="example"&gt;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gives shortcut for "example"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&lt;fieldset&gt;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groups data in form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&lt;legend&gt;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caption for the fieldset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type="range"&gt;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spinbox (does not work in Firefox)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type="number"&gt;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slider (does not work in Firefox)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type="email"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email pattern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type="url" /&gt;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URL pattern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&lt;input type="tel" /&gt;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brings telephone keypad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&lt;iframe&gt;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shows one web site in another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HTML is used for content, not layout. Presents information in a meaningful manner. Defines headers paragraphs, textboxes. Does not define colors, size, positions.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Semantic HTML is easier to read by developers. Easier to render by browsers. Easier for search engines.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&lt;details&gt; + &lt;summary&gt;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accordion like widget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To show new content on older browsers - HTML5Shiv and Modernizr.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&lt;dfn&gt;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definition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&lt;kbd&gt;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user input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&lt;menu&gt;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commands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&lt;object&gt;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external resource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&lt;optgroup&gt;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list of option elements with a common label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&lt;param&gt;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parameters for plugins. Invoked by object element.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no longer acurate element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&lt;samp&gt; 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- sample output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bg-BG"/>
        </w:rPr>
        <w:t>&lt;source&gt;</w:t>
      </w: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- to show alternative media</w:t>
      </w:r>
    </w:p>
    <w:p w:rsidR="00A833B6" w:rsidRPr="00A833B6" w:rsidRDefault="00A833B6" w:rsidP="00A833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A833B6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 </w:t>
      </w:r>
    </w:p>
    <w:p w:rsidR="00F94AD3" w:rsidRDefault="00F94AD3"/>
    <w:sectPr w:rsidR="00F94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98"/>
    <w:rsid w:val="00056FB2"/>
    <w:rsid w:val="003220DA"/>
    <w:rsid w:val="0036494A"/>
    <w:rsid w:val="00A833B6"/>
    <w:rsid w:val="00E76098"/>
    <w:rsid w:val="00ED534B"/>
    <w:rsid w:val="00F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9A36B-2FC6-4F45-8B91-0E31AA05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3B6"/>
    <w:rPr>
      <w:b/>
      <w:bCs/>
    </w:rPr>
  </w:style>
  <w:style w:type="character" w:customStyle="1" w:styleId="apple-converted-space">
    <w:name w:val="apple-converted-space"/>
    <w:basedOn w:val="DefaultParagraphFont"/>
    <w:rsid w:val="00A833B6"/>
  </w:style>
  <w:style w:type="character" w:customStyle="1" w:styleId="Heading1Char">
    <w:name w:val="Heading 1 Char"/>
    <w:basedOn w:val="DefaultParagraphFont"/>
    <w:link w:val="Heading1"/>
    <w:uiPriority w:val="9"/>
    <w:rsid w:val="003220D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22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Chernogorov</dc:creator>
  <cp:keywords/>
  <dc:description/>
  <cp:lastModifiedBy>Hristo Chernogorov</cp:lastModifiedBy>
  <cp:revision>3</cp:revision>
  <dcterms:created xsi:type="dcterms:W3CDTF">2015-04-03T09:36:00Z</dcterms:created>
  <dcterms:modified xsi:type="dcterms:W3CDTF">2015-04-23T13:30:00Z</dcterms:modified>
</cp:coreProperties>
</file>