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Promises and fetch() - JS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1. Какво е Promise?</w:t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- обещание за нещо, което ще се случи в бъдещето</w:t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- обект, който ни се връща вследствие на започнато </w:t>
      </w:r>
      <w:r w:rsidDel="00000000" w:rsidR="00000000" w:rsidRPr="00000000">
        <w:rPr>
          <w:b w:val="1"/>
          <w:rtl w:val="0"/>
        </w:rPr>
        <w:t xml:space="preserve">асинхронно действие (action)</w:t>
      </w:r>
      <w:r w:rsidDel="00000000" w:rsidR="00000000" w:rsidRPr="00000000">
        <w:rPr>
          <w:rtl w:val="0"/>
        </w:rPr>
        <w:t xml:space="preserve">, който може би ще се изпълни. Пример: може да направим заявка, обаче сървъра отсреща да не работи. Тогава Promise-ът няма да се изпълни, а ще се reject-не.</w:t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- promise-ът може да се </w:t>
      </w:r>
      <w:r w:rsidDel="00000000" w:rsidR="00000000" w:rsidRPr="00000000">
        <w:rPr>
          <w:b w:val="1"/>
          <w:color w:val="b45f06"/>
          <w:rtl w:val="0"/>
        </w:rPr>
        <w:t xml:space="preserve">resolve-не</w:t>
      </w:r>
      <w:r w:rsidDel="00000000" w:rsidR="00000000" w:rsidRPr="00000000">
        <w:rPr>
          <w:rtl w:val="0"/>
        </w:rPr>
        <w:t xml:space="preserve"> (да се случи) или да </w:t>
      </w:r>
      <w:r w:rsidDel="00000000" w:rsidR="00000000" w:rsidRPr="00000000">
        <w:rPr>
          <w:b w:val="1"/>
          <w:color w:val="b45f06"/>
          <w:rtl w:val="0"/>
        </w:rPr>
        <w:t xml:space="preserve">reject-не</w:t>
      </w:r>
      <w:r w:rsidDel="00000000" w:rsidR="00000000" w:rsidRPr="00000000">
        <w:rPr>
          <w:rtl w:val="0"/>
        </w:rPr>
        <w:t xml:space="preserve"> (не се е случил по някаква причина)</w:t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- има грижата да извика </w:t>
      </w:r>
      <w:r w:rsidDel="00000000" w:rsidR="00000000" w:rsidRPr="00000000">
        <w:rPr>
          <w:b w:val="1"/>
          <w:rtl w:val="0"/>
        </w:rPr>
        <w:t xml:space="preserve">callback-а</w:t>
      </w:r>
      <w:r w:rsidDel="00000000" w:rsidR="00000000" w:rsidRPr="00000000">
        <w:rPr>
          <w:rtl w:val="0"/>
        </w:rPr>
        <w:t xml:space="preserve"> (функцията), който ние сме подали на </w:t>
      </w:r>
      <w:r w:rsidDel="00000000" w:rsidR="00000000" w:rsidRPr="00000000">
        <w:rPr>
          <w:b w:val="1"/>
          <w:color w:val="b45f06"/>
          <w:rtl w:val="0"/>
        </w:rPr>
        <w:t xml:space="preserve">.then()</w:t>
      </w:r>
      <w:r w:rsidDel="00000000" w:rsidR="00000000" w:rsidRPr="00000000">
        <w:rPr>
          <w:rtl w:val="0"/>
        </w:rPr>
        <w:t xml:space="preserve"> метода и да подаде бъдещата стойност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2. Какво е fetch()?</w:t>
      </w:r>
    </w:p>
    <w:p w:rsidR="00000000" w:rsidDel="00000000" w:rsidP="00000000" w:rsidRDefault="00000000" w:rsidRPr="00000000" w14:paraId="00000009">
      <w:pPr>
        <w:jc w:val="left"/>
        <w:rPr>
          <w:b w:val="1"/>
          <w:color w:val="b45f06"/>
        </w:rPr>
      </w:pPr>
      <w:r w:rsidDel="00000000" w:rsidR="00000000" w:rsidRPr="00000000">
        <w:rPr>
          <w:rtl w:val="0"/>
        </w:rPr>
        <w:t xml:space="preserve">    - функция, чрез която можем да направим заявка </w:t>
      </w:r>
      <w:r w:rsidDel="00000000" w:rsidR="00000000" w:rsidRPr="00000000">
        <w:rPr>
          <w:b w:val="1"/>
          <w:color w:val="b45f06"/>
          <w:rtl w:val="0"/>
        </w:rPr>
        <w:t xml:space="preserve">(чрез JavaScript)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    - по дефолт прави </w:t>
      </w: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заявка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    - връща </w:t>
      </w:r>
      <w:r w:rsidDel="00000000" w:rsidR="00000000" w:rsidRPr="00000000">
        <w:rPr>
          <w:b w:val="1"/>
          <w:color w:val="b45f06"/>
          <w:rtl w:val="0"/>
        </w:rPr>
        <w:t xml:space="preserve">Promise&lt;Response&gt;</w:t>
      </w:r>
      <w:r w:rsidDel="00000000" w:rsidR="00000000" w:rsidRPr="00000000">
        <w:rPr>
          <w:rtl w:val="0"/>
        </w:rPr>
        <w:t xml:space="preserve"> (promise от response-a)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814388</wp:posOffset>
            </wp:positionH>
            <wp:positionV relativeFrom="paragraph">
              <wp:posOffset>285750</wp:posOffset>
            </wp:positionV>
            <wp:extent cx="4310063" cy="10565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1056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1) Правим заявка до някакъв сървър. Връща ни се Promise от fetch(). Ако статусът му е fulfilled, то влизаме в .then-a и res представлява информацията за response-а, който сме получили от направената заявка (след като Promise-ът се е изпълнил успешно). </w:t>
      </w:r>
      <w:r w:rsidDel="00000000" w:rsidR="00000000" w:rsidRPr="00000000">
        <w:rPr>
          <w:b w:val="1"/>
          <w:color w:val="990000"/>
          <w:rtl w:val="0"/>
        </w:rPr>
        <w:t xml:space="preserve">Но не сме получили данните от response-а, а само информацията за този response.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2) Трябва да конвертираме информацията от response-а в json формат. Но този .json() метод връща нов Promise. Ако статусът му е fulfilled, то влизаме в новия .then() и получаваме информацията за данните от конвертирането в json формата.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3) Ако при някой от двата Promise се появи грешка, ще отидем направо при .catch().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3590985" cy="186856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85" cy="1868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