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48DE4" w14:textId="68465DC8" w:rsidR="0079670E" w:rsidRDefault="00151656" w:rsidP="00151656">
      <w:pPr>
        <w:pBdr>
          <w:bottom w:val="single" w:sz="6" w:space="1" w:color="auto"/>
        </w:pBdr>
        <w:jc w:val="center"/>
        <w:rPr>
          <w:sz w:val="40"/>
          <w:szCs w:val="40"/>
        </w:rPr>
      </w:pPr>
      <w:r w:rsidRPr="00151656">
        <w:rPr>
          <w:sz w:val="40"/>
          <w:szCs w:val="40"/>
        </w:rPr>
        <w:t>Assignment 4 – Detecting CVE’s with Semgrep</w:t>
      </w:r>
    </w:p>
    <w:p w14:paraId="7E404856" w14:textId="77777777" w:rsidR="00151656" w:rsidRDefault="00151656" w:rsidP="00151656">
      <w:pPr>
        <w:jc w:val="center"/>
        <w:rPr>
          <w:sz w:val="40"/>
          <w:szCs w:val="40"/>
        </w:rPr>
      </w:pPr>
    </w:p>
    <w:p w14:paraId="5507CA17" w14:textId="60127277" w:rsidR="00E155E6" w:rsidRDefault="00423FA6" w:rsidP="00423FA6">
      <w:pPr>
        <w:rPr>
          <w:color w:val="FF0000"/>
          <w:sz w:val="28"/>
          <w:szCs w:val="28"/>
        </w:rPr>
      </w:pPr>
      <w:r>
        <w:rPr>
          <w:sz w:val="28"/>
          <w:szCs w:val="28"/>
        </w:rPr>
        <w:t xml:space="preserve">Assigned CVE: </w:t>
      </w:r>
      <w:r w:rsidRPr="001B50A8">
        <w:rPr>
          <w:b/>
          <w:bCs/>
          <w:color w:val="FF0000"/>
          <w:sz w:val="28"/>
          <w:szCs w:val="28"/>
        </w:rPr>
        <w:t>CVE-2024-23731</w:t>
      </w:r>
    </w:p>
    <w:p w14:paraId="50976558" w14:textId="38FC97E9" w:rsidR="007B2E6F" w:rsidRDefault="007B2E6F" w:rsidP="00423FA6">
      <w:pPr>
        <w:rPr>
          <w:color w:val="000000" w:themeColor="text1"/>
          <w:sz w:val="28"/>
          <w:szCs w:val="28"/>
        </w:rPr>
      </w:pPr>
      <w:r>
        <w:rPr>
          <w:color w:val="000000" w:themeColor="text1"/>
          <w:sz w:val="28"/>
          <w:szCs w:val="28"/>
        </w:rPr>
        <w:t>--</w:t>
      </w:r>
      <w:r w:rsidR="00F403F7">
        <w:rPr>
          <w:color w:val="000000" w:themeColor="text1"/>
          <w:sz w:val="28"/>
          <w:szCs w:val="28"/>
        </w:rPr>
        <w:t>-</w:t>
      </w:r>
    </w:p>
    <w:p w14:paraId="3939F2DC" w14:textId="77777777" w:rsidR="007B2E6F" w:rsidRDefault="007B2E6F" w:rsidP="00423FA6">
      <w:pPr>
        <w:rPr>
          <w:color w:val="000000" w:themeColor="text1"/>
          <w:sz w:val="28"/>
          <w:szCs w:val="28"/>
        </w:rPr>
      </w:pPr>
    </w:p>
    <w:p w14:paraId="0D3D0B29" w14:textId="1A39B198" w:rsidR="007B2E6F" w:rsidRDefault="007B2E6F" w:rsidP="00423FA6">
      <w:pPr>
        <w:rPr>
          <w:color w:val="000000" w:themeColor="text1"/>
          <w:sz w:val="28"/>
          <w:szCs w:val="28"/>
        </w:rPr>
      </w:pPr>
      <w:r w:rsidRPr="007B2E6F">
        <w:rPr>
          <w:color w:val="000000" w:themeColor="text1"/>
          <w:sz w:val="28"/>
          <w:szCs w:val="28"/>
          <w:u w:val="single"/>
        </w:rPr>
        <w:t>Step 1</w:t>
      </w:r>
      <w:r>
        <w:rPr>
          <w:color w:val="000000" w:themeColor="text1"/>
          <w:sz w:val="28"/>
          <w:szCs w:val="28"/>
          <w:u w:val="single"/>
        </w:rPr>
        <w:t xml:space="preserve"> -</w:t>
      </w:r>
      <w:r w:rsidRPr="007B2E6F">
        <w:rPr>
          <w:color w:val="000000" w:themeColor="text1"/>
          <w:sz w:val="28"/>
          <w:szCs w:val="28"/>
          <w:u w:val="single"/>
        </w:rPr>
        <w:t xml:space="preserve"> Analysis</w:t>
      </w:r>
      <w:r>
        <w:rPr>
          <w:color w:val="000000" w:themeColor="text1"/>
          <w:sz w:val="28"/>
          <w:szCs w:val="28"/>
        </w:rPr>
        <w:t>:</w:t>
      </w:r>
    </w:p>
    <w:p w14:paraId="72271AD3" w14:textId="36E1F32B" w:rsidR="00A14B7E" w:rsidRDefault="00A14B7E" w:rsidP="00423FA6">
      <w:pPr>
        <w:rPr>
          <w:color w:val="000000" w:themeColor="text1"/>
          <w:sz w:val="28"/>
          <w:szCs w:val="28"/>
        </w:rPr>
      </w:pPr>
    </w:p>
    <w:p w14:paraId="381DD4E8" w14:textId="1A55AD4E" w:rsidR="00B361F5" w:rsidRPr="00D56429" w:rsidRDefault="00534BF0" w:rsidP="00423FA6">
      <w:pPr>
        <w:rPr>
          <w:i/>
          <w:iCs/>
          <w:color w:val="000000" w:themeColor="text1"/>
          <w:sz w:val="28"/>
          <w:szCs w:val="28"/>
        </w:rPr>
      </w:pPr>
      <w:r w:rsidRPr="00D56429">
        <w:rPr>
          <w:i/>
          <w:iCs/>
          <w:color w:val="000000" w:themeColor="text1"/>
          <w:sz w:val="28"/>
          <w:szCs w:val="28"/>
        </w:rPr>
        <w:t>What package/library does the CVE affect? What version was it introduced in, and which version was it patched in?</w:t>
      </w:r>
    </w:p>
    <w:p w14:paraId="1D86C20A" w14:textId="7804923D" w:rsidR="00045473" w:rsidRDefault="002E205A" w:rsidP="00423FA6">
      <w:pPr>
        <w:rPr>
          <w:color w:val="000000" w:themeColor="text1"/>
          <w:sz w:val="28"/>
          <w:szCs w:val="28"/>
        </w:rPr>
      </w:pPr>
      <w:r>
        <w:rPr>
          <w:color w:val="000000" w:themeColor="text1"/>
          <w:sz w:val="28"/>
          <w:szCs w:val="28"/>
        </w:rPr>
        <w:t xml:space="preserve">Package: </w:t>
      </w:r>
      <w:r w:rsidRPr="005F34FD">
        <w:rPr>
          <w:b/>
          <w:bCs/>
          <w:color w:val="FF0000"/>
          <w:sz w:val="28"/>
          <w:szCs w:val="28"/>
        </w:rPr>
        <w:t>embedchain</w:t>
      </w:r>
    </w:p>
    <w:p w14:paraId="426BD3BA" w14:textId="58A21635" w:rsidR="002E205A" w:rsidRPr="005F34FD" w:rsidRDefault="002E205A" w:rsidP="00423FA6">
      <w:pPr>
        <w:rPr>
          <w:b/>
          <w:bCs/>
          <w:color w:val="000000" w:themeColor="text1"/>
          <w:sz w:val="28"/>
          <w:szCs w:val="28"/>
        </w:rPr>
      </w:pPr>
      <w:r>
        <w:rPr>
          <w:color w:val="000000" w:themeColor="text1"/>
          <w:sz w:val="28"/>
          <w:szCs w:val="28"/>
        </w:rPr>
        <w:t xml:space="preserve">Affected versions: </w:t>
      </w:r>
      <w:r w:rsidRPr="005F34FD">
        <w:rPr>
          <w:b/>
          <w:bCs/>
          <w:color w:val="FF0000"/>
          <w:sz w:val="28"/>
          <w:szCs w:val="28"/>
        </w:rPr>
        <w:t>&lt; 0.1.57</w:t>
      </w:r>
    </w:p>
    <w:p w14:paraId="656FC185" w14:textId="7047D182" w:rsidR="002E205A" w:rsidRDefault="002E205A" w:rsidP="00423FA6">
      <w:pPr>
        <w:rPr>
          <w:color w:val="FF0000"/>
          <w:sz w:val="28"/>
          <w:szCs w:val="28"/>
        </w:rPr>
      </w:pPr>
      <w:r>
        <w:rPr>
          <w:color w:val="000000" w:themeColor="text1"/>
          <w:sz w:val="28"/>
          <w:szCs w:val="28"/>
        </w:rPr>
        <w:t>Patched version</w:t>
      </w:r>
      <w:r w:rsidRPr="002E205A">
        <w:rPr>
          <w:color w:val="000000" w:themeColor="text1"/>
          <w:sz w:val="28"/>
          <w:szCs w:val="28"/>
        </w:rPr>
        <w:t>:</w:t>
      </w:r>
      <w:r w:rsidRPr="002E205A">
        <w:rPr>
          <w:color w:val="FF0000"/>
          <w:sz w:val="28"/>
          <w:szCs w:val="28"/>
        </w:rPr>
        <w:t xml:space="preserve"> </w:t>
      </w:r>
      <w:r w:rsidRPr="005F34FD">
        <w:rPr>
          <w:b/>
          <w:bCs/>
          <w:color w:val="FF0000"/>
          <w:sz w:val="28"/>
          <w:szCs w:val="28"/>
        </w:rPr>
        <w:t>0.1.57</w:t>
      </w:r>
    </w:p>
    <w:p w14:paraId="7C187BA6" w14:textId="77777777" w:rsidR="00BF3F54" w:rsidRDefault="00BF3F54" w:rsidP="00423FA6">
      <w:pPr>
        <w:rPr>
          <w:color w:val="FF0000"/>
          <w:sz w:val="28"/>
          <w:szCs w:val="28"/>
        </w:rPr>
      </w:pPr>
    </w:p>
    <w:p w14:paraId="4A201C51" w14:textId="6A1658B1" w:rsidR="000705B2" w:rsidRDefault="0047058F" w:rsidP="00423FA6">
      <w:pPr>
        <w:rPr>
          <w:i/>
          <w:iCs/>
          <w:color w:val="000000" w:themeColor="text1"/>
          <w:sz w:val="28"/>
          <w:szCs w:val="28"/>
        </w:rPr>
      </w:pPr>
      <w:r w:rsidRPr="0047058F">
        <w:rPr>
          <w:i/>
          <w:iCs/>
          <w:color w:val="000000" w:themeColor="text1"/>
          <w:sz w:val="28"/>
          <w:szCs w:val="28"/>
        </w:rPr>
        <w:t>Briefly describe the advisory's details about the vulnerability.</w:t>
      </w:r>
    </w:p>
    <w:p w14:paraId="785D578C" w14:textId="55BD6F18" w:rsidR="00EC4C48" w:rsidRDefault="00EC4C48" w:rsidP="00AE3485">
      <w:pPr>
        <w:rPr>
          <w:color w:val="000000" w:themeColor="text1"/>
          <w:sz w:val="28"/>
          <w:szCs w:val="28"/>
        </w:rPr>
      </w:pPr>
      <w:r w:rsidRPr="00DB74FC">
        <w:rPr>
          <w:color w:val="000000" w:themeColor="text1"/>
          <w:sz w:val="28"/>
          <w:szCs w:val="28"/>
        </w:rPr>
        <w:t>Embedchain is an Open-Source</w:t>
      </w:r>
      <w:r>
        <w:rPr>
          <w:color w:val="000000" w:themeColor="text1"/>
          <w:sz w:val="28"/>
          <w:szCs w:val="28"/>
        </w:rPr>
        <w:t xml:space="preserve"> (RAG)</w:t>
      </w:r>
      <w:r w:rsidRPr="00DB74FC">
        <w:rPr>
          <w:color w:val="000000" w:themeColor="text1"/>
          <w:sz w:val="28"/>
          <w:szCs w:val="28"/>
        </w:rPr>
        <w:t xml:space="preserve"> Framework for personalizing LLM responses. It makes it easy to create and deploy personalized AI apps.</w:t>
      </w:r>
    </w:p>
    <w:p w14:paraId="17B1C45E" w14:textId="2091119C" w:rsidR="00AE3485" w:rsidRDefault="00F5041A" w:rsidP="00AE3485">
      <w:pPr>
        <w:rPr>
          <w:color w:val="000000" w:themeColor="text1"/>
          <w:sz w:val="28"/>
          <w:szCs w:val="28"/>
        </w:rPr>
      </w:pPr>
      <w:r w:rsidRPr="003F3752">
        <w:rPr>
          <w:color w:val="000000" w:themeColor="text1"/>
          <w:sz w:val="28"/>
          <w:szCs w:val="28"/>
        </w:rPr>
        <w:t xml:space="preserve">The </w:t>
      </w:r>
      <w:r w:rsidRPr="00724308">
        <w:rPr>
          <w:b/>
          <w:bCs/>
          <w:color w:val="FF0000"/>
          <w:sz w:val="28"/>
          <w:szCs w:val="28"/>
        </w:rPr>
        <w:t>OpenAPI</w:t>
      </w:r>
      <w:r w:rsidRPr="00724308">
        <w:rPr>
          <w:color w:val="FF0000"/>
          <w:sz w:val="28"/>
          <w:szCs w:val="28"/>
        </w:rPr>
        <w:t xml:space="preserve"> </w:t>
      </w:r>
      <w:r w:rsidRPr="003F3752">
        <w:rPr>
          <w:color w:val="000000" w:themeColor="text1"/>
          <w:sz w:val="28"/>
          <w:szCs w:val="28"/>
        </w:rPr>
        <w:t xml:space="preserve">loader in </w:t>
      </w:r>
      <w:r w:rsidRPr="000B79B9">
        <w:rPr>
          <w:b/>
          <w:bCs/>
          <w:color w:val="FF0000"/>
          <w:sz w:val="28"/>
          <w:szCs w:val="28"/>
        </w:rPr>
        <w:t>Embedchain</w:t>
      </w:r>
      <w:r w:rsidRPr="003F3752">
        <w:rPr>
          <w:color w:val="000000" w:themeColor="text1"/>
          <w:sz w:val="28"/>
          <w:szCs w:val="28"/>
        </w:rPr>
        <w:t xml:space="preserve"> before 0.1.57 allows attackers to </w:t>
      </w:r>
      <w:r w:rsidRPr="000B79B9">
        <w:rPr>
          <w:b/>
          <w:bCs/>
          <w:color w:val="FF0000"/>
          <w:sz w:val="28"/>
          <w:szCs w:val="28"/>
        </w:rPr>
        <w:t>execute arbitrary code</w:t>
      </w:r>
      <w:r w:rsidR="00AE3485">
        <w:rPr>
          <w:color w:val="000000" w:themeColor="text1"/>
          <w:sz w:val="28"/>
          <w:szCs w:val="28"/>
        </w:rPr>
        <w:t xml:space="preserve"> due to</w:t>
      </w:r>
      <w:r w:rsidR="003B78B9">
        <w:rPr>
          <w:color w:val="000000" w:themeColor="text1"/>
          <w:sz w:val="28"/>
          <w:szCs w:val="28"/>
        </w:rPr>
        <w:t xml:space="preserve"> </w:t>
      </w:r>
      <w:r w:rsidR="003B78B9" w:rsidRPr="003B78B9">
        <w:rPr>
          <w:color w:val="000000" w:themeColor="text1"/>
          <w:sz w:val="28"/>
          <w:szCs w:val="28"/>
        </w:rPr>
        <w:t xml:space="preserve">insecure usage of </w:t>
      </w:r>
      <w:r w:rsidR="003B78B9" w:rsidRPr="003B78B9">
        <w:rPr>
          <w:b/>
          <w:bCs/>
          <w:color w:val="FF0000"/>
          <w:sz w:val="28"/>
          <w:szCs w:val="28"/>
        </w:rPr>
        <w:t>yaml.load</w:t>
      </w:r>
      <w:r w:rsidR="003B78B9" w:rsidRPr="003B78B9">
        <w:rPr>
          <w:color w:val="FF0000"/>
          <w:sz w:val="28"/>
          <w:szCs w:val="28"/>
        </w:rPr>
        <w:t xml:space="preserve"> </w:t>
      </w:r>
      <w:r w:rsidR="003B78B9" w:rsidRPr="003B78B9">
        <w:rPr>
          <w:color w:val="000000" w:themeColor="text1"/>
          <w:sz w:val="28"/>
          <w:szCs w:val="28"/>
        </w:rPr>
        <w:t xml:space="preserve">in the </w:t>
      </w:r>
      <w:r w:rsidR="003B78B9" w:rsidRPr="003B78B9">
        <w:rPr>
          <w:b/>
          <w:bCs/>
          <w:color w:val="FF0000"/>
          <w:sz w:val="28"/>
          <w:szCs w:val="28"/>
        </w:rPr>
        <w:t>load_data</w:t>
      </w:r>
      <w:r w:rsidR="003B78B9" w:rsidRPr="003B78B9">
        <w:rPr>
          <w:color w:val="FF0000"/>
          <w:sz w:val="28"/>
          <w:szCs w:val="28"/>
        </w:rPr>
        <w:t xml:space="preserve"> </w:t>
      </w:r>
      <w:r w:rsidR="003B78B9" w:rsidRPr="003B78B9">
        <w:rPr>
          <w:color w:val="000000" w:themeColor="text1"/>
          <w:sz w:val="28"/>
          <w:szCs w:val="28"/>
        </w:rPr>
        <w:t xml:space="preserve">function of </w:t>
      </w:r>
      <w:r w:rsidR="003B78B9" w:rsidRPr="003B78B9">
        <w:rPr>
          <w:b/>
          <w:bCs/>
          <w:color w:val="FF0000"/>
          <w:sz w:val="28"/>
          <w:szCs w:val="28"/>
        </w:rPr>
        <w:t>openapi.py</w:t>
      </w:r>
      <w:r w:rsidR="003B78B9" w:rsidRPr="003B78B9">
        <w:rPr>
          <w:color w:val="000000" w:themeColor="text1"/>
          <w:sz w:val="28"/>
          <w:szCs w:val="28"/>
        </w:rPr>
        <w:t>.</w:t>
      </w:r>
    </w:p>
    <w:p w14:paraId="52136012" w14:textId="794DD025" w:rsidR="006F6C85" w:rsidRDefault="006F6C85" w:rsidP="00423FA6">
      <w:pPr>
        <w:rPr>
          <w:color w:val="000000" w:themeColor="text1"/>
          <w:sz w:val="28"/>
          <w:szCs w:val="28"/>
        </w:rPr>
      </w:pPr>
      <w:r w:rsidRPr="006F6C85">
        <w:rPr>
          <w:color w:val="000000" w:themeColor="text1"/>
          <w:sz w:val="28"/>
          <w:szCs w:val="28"/>
        </w:rPr>
        <w:t xml:space="preserve">An attacker can execute arbitrary code by supplying a </w:t>
      </w:r>
      <w:r w:rsidRPr="006F6C85">
        <w:rPr>
          <w:b/>
          <w:bCs/>
          <w:color w:val="FF0000"/>
          <w:sz w:val="28"/>
          <w:szCs w:val="28"/>
        </w:rPr>
        <w:t>crafted YAML file</w:t>
      </w:r>
      <w:r w:rsidRPr="006F6C85">
        <w:rPr>
          <w:color w:val="FF0000"/>
          <w:sz w:val="28"/>
          <w:szCs w:val="28"/>
        </w:rPr>
        <w:t xml:space="preserve"> </w:t>
      </w:r>
      <w:r w:rsidRPr="006F6C85">
        <w:rPr>
          <w:color w:val="000000" w:themeColor="text1"/>
          <w:sz w:val="28"/>
          <w:szCs w:val="28"/>
        </w:rPr>
        <w:t>that exploits the function's lack of safe loading.</w:t>
      </w:r>
    </w:p>
    <w:p w14:paraId="4755894A" w14:textId="77777777" w:rsidR="00D454FA" w:rsidRDefault="00D454FA" w:rsidP="00423FA6">
      <w:pPr>
        <w:rPr>
          <w:color w:val="000000" w:themeColor="text1"/>
          <w:sz w:val="28"/>
          <w:szCs w:val="28"/>
        </w:rPr>
      </w:pPr>
    </w:p>
    <w:p w14:paraId="5EE53618" w14:textId="6BA63E2B" w:rsidR="00D454FA" w:rsidRPr="00D454FA" w:rsidRDefault="00D454FA" w:rsidP="00423FA6">
      <w:pPr>
        <w:rPr>
          <w:i/>
          <w:iCs/>
          <w:color w:val="000000" w:themeColor="text1"/>
          <w:sz w:val="28"/>
          <w:szCs w:val="28"/>
        </w:rPr>
      </w:pPr>
      <w:r w:rsidRPr="00D454FA">
        <w:rPr>
          <w:i/>
          <w:iCs/>
          <w:color w:val="000000" w:themeColor="text1"/>
          <w:sz w:val="28"/>
          <w:szCs w:val="28"/>
        </w:rPr>
        <w:t>Locate and analyze the patch for this CVE. Provide the link to the patch and identify which function is affected by the patch.</w:t>
      </w:r>
    </w:p>
    <w:p w14:paraId="53C39B00" w14:textId="77777777" w:rsidR="00F2435E" w:rsidRDefault="00F2435E" w:rsidP="00423FA6">
      <w:pPr>
        <w:rPr>
          <w:b/>
          <w:bCs/>
          <w:color w:val="FF0000"/>
          <w:sz w:val="28"/>
          <w:szCs w:val="28"/>
        </w:rPr>
      </w:pPr>
    </w:p>
    <w:p w14:paraId="64567E2A" w14:textId="39282296" w:rsidR="00342B66" w:rsidRDefault="00342B66" w:rsidP="00423FA6">
      <w:pPr>
        <w:rPr>
          <w:color w:val="000000" w:themeColor="text1"/>
          <w:sz w:val="28"/>
          <w:szCs w:val="28"/>
        </w:rPr>
      </w:pPr>
      <w:r w:rsidRPr="000B79B9">
        <w:rPr>
          <w:b/>
          <w:bCs/>
          <w:color w:val="FF0000"/>
          <w:sz w:val="28"/>
          <w:szCs w:val="28"/>
        </w:rPr>
        <w:t>CWE – 88</w:t>
      </w:r>
      <w:r w:rsidRPr="000B79B9">
        <w:rPr>
          <w:color w:val="FF0000"/>
          <w:sz w:val="28"/>
          <w:szCs w:val="28"/>
        </w:rPr>
        <w:t xml:space="preserve"> </w:t>
      </w:r>
      <w:r w:rsidRPr="003F3752">
        <w:rPr>
          <w:color w:val="000000" w:themeColor="text1"/>
          <w:sz w:val="28"/>
          <w:szCs w:val="28"/>
        </w:rPr>
        <w:t>(</w:t>
      </w:r>
      <w:hyperlink r:id="rId5" w:history="1">
        <w:r w:rsidR="00F14487" w:rsidRPr="006E00D6">
          <w:rPr>
            <w:rStyle w:val="Hyperlink"/>
            <w:sz w:val="28"/>
            <w:szCs w:val="28"/>
          </w:rPr>
          <w:t>https://cwe.mitre.org/data/definitions/88.html</w:t>
        </w:r>
      </w:hyperlink>
      <w:r w:rsidRPr="003F3752">
        <w:rPr>
          <w:color w:val="000000" w:themeColor="text1"/>
          <w:sz w:val="28"/>
          <w:szCs w:val="28"/>
        </w:rPr>
        <w:t>)</w:t>
      </w:r>
    </w:p>
    <w:p w14:paraId="775FE6FB" w14:textId="0035B56D" w:rsidR="002F42AA" w:rsidRDefault="00342B66" w:rsidP="00423FA6">
      <w:pPr>
        <w:rPr>
          <w:color w:val="000000" w:themeColor="text1"/>
          <w:sz w:val="28"/>
          <w:szCs w:val="28"/>
        </w:rPr>
      </w:pPr>
      <w:r w:rsidRPr="003F3752">
        <w:rPr>
          <w:color w:val="000000" w:themeColor="text1"/>
          <w:sz w:val="28"/>
          <w:szCs w:val="28"/>
        </w:rPr>
        <w:t>Improper Neutralization of Argument Delimiters in a Command ('Argument Injection')</w:t>
      </w:r>
    </w:p>
    <w:p w14:paraId="1EDDFE0C" w14:textId="533DCC8F" w:rsidR="002F42AA" w:rsidRDefault="002F42AA" w:rsidP="00423FA6">
      <w:pPr>
        <w:rPr>
          <w:color w:val="000000" w:themeColor="text1"/>
          <w:sz w:val="28"/>
          <w:szCs w:val="28"/>
        </w:rPr>
      </w:pPr>
      <w:r w:rsidRPr="00F756FB">
        <w:rPr>
          <w:b/>
          <w:bCs/>
          <w:color w:val="FF0000"/>
          <w:sz w:val="28"/>
          <w:szCs w:val="28"/>
        </w:rPr>
        <w:t>CWE – 94</w:t>
      </w:r>
      <w:r w:rsidRPr="00F756FB">
        <w:rPr>
          <w:color w:val="FF0000"/>
          <w:sz w:val="28"/>
          <w:szCs w:val="28"/>
        </w:rPr>
        <w:t xml:space="preserve"> </w:t>
      </w:r>
      <w:r>
        <w:rPr>
          <w:color w:val="000000" w:themeColor="text1"/>
          <w:sz w:val="28"/>
          <w:szCs w:val="28"/>
        </w:rPr>
        <w:t>(</w:t>
      </w:r>
      <w:hyperlink r:id="rId6" w:history="1">
        <w:r w:rsidRPr="006E00D6">
          <w:rPr>
            <w:rStyle w:val="Hyperlink"/>
            <w:sz w:val="28"/>
            <w:szCs w:val="28"/>
          </w:rPr>
          <w:t>https://cwe.mitre.org/data/definitions/94.html</w:t>
        </w:r>
      </w:hyperlink>
      <w:r>
        <w:rPr>
          <w:color w:val="000000" w:themeColor="text1"/>
          <w:sz w:val="28"/>
          <w:szCs w:val="28"/>
        </w:rPr>
        <w:t>)</w:t>
      </w:r>
    </w:p>
    <w:p w14:paraId="7F6F7D2A" w14:textId="5F4D5D35" w:rsidR="002F42AA" w:rsidRPr="00AB3AF3" w:rsidRDefault="00AB3AF3" w:rsidP="00423FA6">
      <w:pPr>
        <w:rPr>
          <w:color w:val="000000" w:themeColor="text1"/>
          <w:sz w:val="28"/>
          <w:szCs w:val="28"/>
        </w:rPr>
      </w:pPr>
      <w:r w:rsidRPr="00AB3AF3">
        <w:rPr>
          <w:color w:val="000000" w:themeColor="text1"/>
          <w:sz w:val="28"/>
          <w:szCs w:val="28"/>
        </w:rPr>
        <w:t>Improper Control of Generation of Code ('Code Injection')</w:t>
      </w:r>
    </w:p>
    <w:p w14:paraId="7C95B8CF" w14:textId="77777777" w:rsidR="00621692" w:rsidRPr="003F3752" w:rsidRDefault="00621692" w:rsidP="00423FA6">
      <w:pPr>
        <w:rPr>
          <w:color w:val="000000" w:themeColor="text1"/>
          <w:sz w:val="28"/>
          <w:szCs w:val="28"/>
        </w:rPr>
      </w:pPr>
    </w:p>
    <w:p w14:paraId="3B6B3400" w14:textId="6464C34D" w:rsidR="00254514" w:rsidRDefault="00E20E4E" w:rsidP="00423FA6">
      <w:pPr>
        <w:rPr>
          <w:color w:val="000000" w:themeColor="text1"/>
          <w:sz w:val="28"/>
          <w:szCs w:val="28"/>
        </w:rPr>
      </w:pPr>
      <w:r w:rsidRPr="00124181">
        <w:rPr>
          <w:b/>
          <w:bCs/>
          <w:color w:val="00B050"/>
          <w:sz w:val="28"/>
          <w:szCs w:val="28"/>
        </w:rPr>
        <w:t>Patch</w:t>
      </w:r>
      <w:r>
        <w:rPr>
          <w:color w:val="000000" w:themeColor="text1"/>
          <w:sz w:val="28"/>
          <w:szCs w:val="28"/>
        </w:rPr>
        <w:t xml:space="preserve"> -</w:t>
      </w:r>
      <w:r w:rsidR="00204B0F">
        <w:rPr>
          <w:color w:val="000000" w:themeColor="text1"/>
          <w:sz w:val="28"/>
          <w:szCs w:val="28"/>
        </w:rPr>
        <w:t xml:space="preserve"> mem0ai:</w:t>
      </w:r>
    </w:p>
    <w:p w14:paraId="3850C7CD" w14:textId="2B00A700" w:rsidR="00534BF0" w:rsidRDefault="00254514" w:rsidP="00423FA6">
      <w:pPr>
        <w:rPr>
          <w:color w:val="000000" w:themeColor="text1"/>
          <w:sz w:val="28"/>
          <w:szCs w:val="28"/>
        </w:rPr>
      </w:pPr>
      <w:r>
        <w:rPr>
          <w:color w:val="000000" w:themeColor="text1"/>
          <w:sz w:val="28"/>
          <w:szCs w:val="28"/>
        </w:rPr>
        <w:t xml:space="preserve">PR: </w:t>
      </w:r>
      <w:hyperlink r:id="rId7" w:history="1">
        <w:r w:rsidR="001A0129" w:rsidRPr="006E00D6">
          <w:rPr>
            <w:rStyle w:val="Hyperlink"/>
            <w:sz w:val="28"/>
            <w:szCs w:val="28"/>
          </w:rPr>
          <w:t>https://github.com/mem0ai/mem0/pull/1122</w:t>
        </w:r>
      </w:hyperlink>
      <w:r w:rsidR="001A0129">
        <w:rPr>
          <w:color w:val="000000" w:themeColor="text1"/>
          <w:sz w:val="28"/>
          <w:szCs w:val="28"/>
        </w:rPr>
        <w:br/>
      </w:r>
      <w:r w:rsidR="007A2073">
        <w:rPr>
          <w:color w:val="000000" w:themeColor="text1"/>
          <w:sz w:val="28"/>
          <w:szCs w:val="28"/>
        </w:rPr>
        <w:t xml:space="preserve">Fixed Code: </w:t>
      </w:r>
      <w:hyperlink r:id="rId8" w:history="1">
        <w:r w:rsidR="005D0B3C" w:rsidRPr="006E00D6">
          <w:rPr>
            <w:rStyle w:val="Hyperlink"/>
            <w:sz w:val="28"/>
            <w:szCs w:val="28"/>
          </w:rPr>
          <w:t>https://github.com/mem0ai/mem0/blob/main/embedchain/embedchain/loaders/openapi.py</w:t>
        </w:r>
      </w:hyperlink>
    </w:p>
    <w:p w14:paraId="6910EDB6" w14:textId="72E25978" w:rsidR="00D14E34" w:rsidRPr="00D14E34" w:rsidRDefault="00D14E34" w:rsidP="00423FA6">
      <w:pPr>
        <w:rPr>
          <w:i/>
          <w:iCs/>
          <w:color w:val="000000" w:themeColor="text1"/>
          <w:sz w:val="28"/>
          <w:szCs w:val="28"/>
        </w:rPr>
      </w:pPr>
      <w:r w:rsidRPr="00D14E34">
        <w:rPr>
          <w:i/>
          <w:iCs/>
          <w:color w:val="000000" w:themeColor="text1"/>
          <w:sz w:val="28"/>
          <w:szCs w:val="28"/>
        </w:rPr>
        <w:lastRenderedPageBreak/>
        <w:t>Briefly describe the patch. Note: Analyzing the entire library is not necessary; describe the patch's purpose based on its code.</w:t>
      </w:r>
    </w:p>
    <w:p w14:paraId="3F0EF040" w14:textId="77777777" w:rsidR="00D14E34" w:rsidRDefault="00D14E34" w:rsidP="00423FA6">
      <w:pPr>
        <w:rPr>
          <w:color w:val="000000" w:themeColor="text1"/>
          <w:sz w:val="28"/>
          <w:szCs w:val="28"/>
        </w:rPr>
      </w:pPr>
    </w:p>
    <w:p w14:paraId="020A3115" w14:textId="77777777" w:rsidR="001F5EBC" w:rsidRPr="00260AAC" w:rsidRDefault="001F5EBC" w:rsidP="001F5EBC">
      <w:pPr>
        <w:rPr>
          <w:b/>
          <w:bCs/>
          <w:color w:val="FF0000"/>
          <w:sz w:val="28"/>
          <w:szCs w:val="28"/>
        </w:rPr>
      </w:pPr>
      <w:r w:rsidRPr="00260AAC">
        <w:rPr>
          <w:b/>
          <w:bCs/>
          <w:color w:val="FF0000"/>
          <w:sz w:val="28"/>
          <w:szCs w:val="28"/>
        </w:rPr>
        <w:t>yaml_data = yaml.load(file, Loader=yaml.Loader)</w:t>
      </w:r>
    </w:p>
    <w:p w14:paraId="5C09B3E4" w14:textId="77777777" w:rsidR="001F5EBC" w:rsidRPr="00260AAC" w:rsidRDefault="001F5EBC" w:rsidP="001F5EBC">
      <w:pPr>
        <w:rPr>
          <w:b/>
          <w:bCs/>
          <w:color w:val="00B050"/>
          <w:sz w:val="28"/>
          <w:szCs w:val="28"/>
        </w:rPr>
      </w:pPr>
      <w:r w:rsidRPr="00260AAC">
        <w:rPr>
          <w:b/>
          <w:bCs/>
          <w:color w:val="00B050"/>
          <w:sz w:val="28"/>
          <w:szCs w:val="28"/>
        </w:rPr>
        <w:t>yaml_data = yaml.load(file, Loader=yaml.SafeLoader)</w:t>
      </w:r>
    </w:p>
    <w:p w14:paraId="75E3C3AE" w14:textId="77777777" w:rsidR="001F5EBC" w:rsidRDefault="001F5EBC" w:rsidP="00423FA6">
      <w:pPr>
        <w:rPr>
          <w:color w:val="000000" w:themeColor="text1"/>
          <w:sz w:val="28"/>
          <w:szCs w:val="28"/>
        </w:rPr>
      </w:pPr>
    </w:p>
    <w:p w14:paraId="0E205AE9" w14:textId="387D9B4D" w:rsidR="00D30AAF" w:rsidRDefault="00C34BF0" w:rsidP="00423FA6">
      <w:pPr>
        <w:rPr>
          <w:color w:val="000000" w:themeColor="text1"/>
          <w:sz w:val="28"/>
          <w:szCs w:val="28"/>
        </w:rPr>
      </w:pPr>
      <w:r w:rsidRPr="00C34BF0">
        <w:rPr>
          <w:color w:val="000000" w:themeColor="text1"/>
          <w:sz w:val="28"/>
          <w:szCs w:val="28"/>
        </w:rPr>
        <w:t xml:space="preserve">The patch updates the YAML loading method to use </w:t>
      </w:r>
      <w:r w:rsidRPr="00C34BF0">
        <w:rPr>
          <w:b/>
          <w:bCs/>
          <w:color w:val="00B050"/>
          <w:sz w:val="28"/>
          <w:szCs w:val="28"/>
        </w:rPr>
        <w:t xml:space="preserve">SafeLoader </w:t>
      </w:r>
      <w:r w:rsidRPr="00C34BF0">
        <w:rPr>
          <w:color w:val="000000" w:themeColor="text1"/>
          <w:sz w:val="28"/>
          <w:szCs w:val="28"/>
        </w:rPr>
        <w:t xml:space="preserve">instead of </w:t>
      </w:r>
      <w:r w:rsidRPr="00C34BF0">
        <w:rPr>
          <w:b/>
          <w:bCs/>
          <w:color w:val="FF0000"/>
          <w:sz w:val="28"/>
          <w:szCs w:val="28"/>
        </w:rPr>
        <w:t>Loader</w:t>
      </w:r>
      <w:r w:rsidRPr="00C34BF0">
        <w:rPr>
          <w:color w:val="000000" w:themeColor="text1"/>
          <w:sz w:val="28"/>
          <w:szCs w:val="28"/>
        </w:rPr>
        <w:t xml:space="preserve"> for preventing the execution of arbitrary code during deserialization</w:t>
      </w:r>
      <w:r w:rsidR="009A1CF0">
        <w:rPr>
          <w:color w:val="000000" w:themeColor="text1"/>
          <w:sz w:val="28"/>
          <w:szCs w:val="28"/>
        </w:rPr>
        <w:t>.</w:t>
      </w:r>
    </w:p>
    <w:p w14:paraId="2B4B68D7" w14:textId="77777777" w:rsidR="002A62E0" w:rsidRDefault="002A62E0" w:rsidP="00423FA6">
      <w:pPr>
        <w:rPr>
          <w:color w:val="000000" w:themeColor="text1"/>
          <w:sz w:val="28"/>
          <w:szCs w:val="28"/>
        </w:rPr>
      </w:pPr>
    </w:p>
    <w:p w14:paraId="6C1BB5B5" w14:textId="3E9009B3" w:rsidR="002A62E0" w:rsidRDefault="002A62E0" w:rsidP="00423FA6">
      <w:pPr>
        <w:rPr>
          <w:i/>
          <w:iCs/>
          <w:color w:val="000000" w:themeColor="text1"/>
          <w:sz w:val="28"/>
          <w:szCs w:val="28"/>
        </w:rPr>
      </w:pPr>
      <w:r w:rsidRPr="002A62E0">
        <w:rPr>
          <w:i/>
          <w:iCs/>
          <w:color w:val="000000" w:themeColor="text1"/>
          <w:sz w:val="28"/>
          <w:szCs w:val="28"/>
        </w:rPr>
        <w:t>Once you identify the affected function from the patch (Q3), trace the function to find its callers. Note: The function may not have a parent/caller. If not, describe what steps you took.</w:t>
      </w:r>
    </w:p>
    <w:p w14:paraId="42D6C945" w14:textId="77777777" w:rsidR="00E75460" w:rsidRDefault="00E75460" w:rsidP="00423FA6">
      <w:pPr>
        <w:rPr>
          <w:i/>
          <w:iCs/>
          <w:color w:val="000000" w:themeColor="text1"/>
          <w:sz w:val="28"/>
          <w:szCs w:val="28"/>
        </w:rPr>
      </w:pPr>
    </w:p>
    <w:p w14:paraId="7FF1DA18" w14:textId="5D6342B4" w:rsidR="002A07E7" w:rsidRDefault="002A07E7" w:rsidP="00423FA6">
      <w:pPr>
        <w:rPr>
          <w:i/>
          <w:iCs/>
          <w:color w:val="000000" w:themeColor="text1"/>
          <w:sz w:val="28"/>
          <w:szCs w:val="28"/>
        </w:rPr>
      </w:pPr>
      <w:r w:rsidRPr="002A07E7">
        <w:rPr>
          <w:i/>
          <w:iCs/>
          <w:noProof/>
          <w:color w:val="000000" w:themeColor="text1"/>
          <w:sz w:val="28"/>
          <w:szCs w:val="28"/>
        </w:rPr>
        <w:drawing>
          <wp:inline distT="0" distB="0" distL="0" distR="0" wp14:anchorId="4402DC5E" wp14:editId="58DFA235">
            <wp:extent cx="5943600" cy="2138045"/>
            <wp:effectExtent l="0" t="0" r="0" b="0"/>
            <wp:docPr id="222777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7392" name="Picture 1" descr="A screenshot of a computer&#10;&#10;Description automatically generated"/>
                    <pic:cNvPicPr/>
                  </pic:nvPicPr>
                  <pic:blipFill>
                    <a:blip r:embed="rId9"/>
                    <a:stretch>
                      <a:fillRect/>
                    </a:stretch>
                  </pic:blipFill>
                  <pic:spPr>
                    <a:xfrm>
                      <a:off x="0" y="0"/>
                      <a:ext cx="5943600" cy="2138045"/>
                    </a:xfrm>
                    <a:prstGeom prst="rect">
                      <a:avLst/>
                    </a:prstGeom>
                  </pic:spPr>
                </pic:pic>
              </a:graphicData>
            </a:graphic>
          </wp:inline>
        </w:drawing>
      </w:r>
    </w:p>
    <w:p w14:paraId="48CAD190" w14:textId="77777777" w:rsidR="002A07E7" w:rsidRDefault="002A07E7" w:rsidP="00423FA6">
      <w:pPr>
        <w:rPr>
          <w:i/>
          <w:iCs/>
          <w:color w:val="000000" w:themeColor="text1"/>
          <w:sz w:val="28"/>
          <w:szCs w:val="28"/>
        </w:rPr>
      </w:pPr>
    </w:p>
    <w:p w14:paraId="67745A92" w14:textId="46AAEC58" w:rsidR="00E75460" w:rsidRPr="004D63C8" w:rsidRDefault="004D63C8" w:rsidP="00423FA6">
      <w:pPr>
        <w:rPr>
          <w:color w:val="000000" w:themeColor="text1"/>
          <w:sz w:val="28"/>
          <w:szCs w:val="28"/>
        </w:rPr>
      </w:pPr>
      <w:r w:rsidRPr="004D63C8">
        <w:rPr>
          <w:color w:val="000000" w:themeColor="text1"/>
          <w:sz w:val="28"/>
          <w:szCs w:val="28"/>
        </w:rPr>
        <w:t xml:space="preserve">The affected function from the patch is the </w:t>
      </w:r>
      <w:r w:rsidRPr="00507B9D">
        <w:rPr>
          <w:b/>
          <w:bCs/>
          <w:color w:val="FF0000"/>
          <w:sz w:val="28"/>
          <w:szCs w:val="28"/>
        </w:rPr>
        <w:t>load_data</w:t>
      </w:r>
      <w:r w:rsidRPr="00507B9D">
        <w:rPr>
          <w:color w:val="FF0000"/>
          <w:sz w:val="28"/>
          <w:szCs w:val="28"/>
        </w:rPr>
        <w:t xml:space="preserve"> </w:t>
      </w:r>
      <w:r w:rsidRPr="004D63C8">
        <w:rPr>
          <w:color w:val="000000" w:themeColor="text1"/>
          <w:sz w:val="28"/>
          <w:szCs w:val="28"/>
        </w:rPr>
        <w:t xml:space="preserve">method in the </w:t>
      </w:r>
      <w:r w:rsidRPr="009B6CC7">
        <w:rPr>
          <w:b/>
          <w:bCs/>
          <w:color w:val="FF0000"/>
          <w:sz w:val="28"/>
          <w:szCs w:val="28"/>
        </w:rPr>
        <w:t>OpenAPILoader</w:t>
      </w:r>
      <w:r w:rsidRPr="004D63C8">
        <w:rPr>
          <w:color w:val="000000" w:themeColor="text1"/>
          <w:sz w:val="28"/>
          <w:szCs w:val="28"/>
        </w:rPr>
        <w:t xml:space="preserve"> class. As this is the </w:t>
      </w:r>
      <w:r w:rsidRPr="009B6CC7">
        <w:rPr>
          <w:color w:val="000000" w:themeColor="text1"/>
          <w:sz w:val="28"/>
          <w:szCs w:val="28"/>
          <w:u w:val="single"/>
        </w:rPr>
        <w:t>only location</w:t>
      </w:r>
      <w:r w:rsidRPr="004D63C8">
        <w:rPr>
          <w:color w:val="000000" w:themeColor="text1"/>
          <w:sz w:val="28"/>
          <w:szCs w:val="28"/>
        </w:rPr>
        <w:t xml:space="preserve"> where </w:t>
      </w:r>
      <w:r w:rsidRPr="00F96FCF">
        <w:rPr>
          <w:b/>
          <w:bCs/>
          <w:color w:val="FF0000"/>
          <w:sz w:val="28"/>
          <w:szCs w:val="28"/>
        </w:rPr>
        <w:t>yaml.load</w:t>
      </w:r>
      <w:r w:rsidRPr="00F96FCF">
        <w:rPr>
          <w:color w:val="FF0000"/>
          <w:sz w:val="28"/>
          <w:szCs w:val="28"/>
        </w:rPr>
        <w:t xml:space="preserve"> </w:t>
      </w:r>
      <w:r w:rsidRPr="004D63C8">
        <w:rPr>
          <w:color w:val="000000" w:themeColor="text1"/>
          <w:sz w:val="28"/>
          <w:szCs w:val="28"/>
        </w:rPr>
        <w:t xml:space="preserve">is used with the unsafe Loader, there are no further callers to trace. The patch fixes this vulnerability by updating the yaml.load call to use the </w:t>
      </w:r>
      <w:r w:rsidRPr="00297240">
        <w:rPr>
          <w:b/>
          <w:bCs/>
          <w:color w:val="00B050"/>
          <w:sz w:val="28"/>
          <w:szCs w:val="28"/>
        </w:rPr>
        <w:t>yaml.SafeLoader</w:t>
      </w:r>
      <w:r w:rsidRPr="004D63C8">
        <w:rPr>
          <w:color w:val="000000" w:themeColor="text1"/>
          <w:sz w:val="28"/>
          <w:szCs w:val="28"/>
        </w:rPr>
        <w:t>.</w:t>
      </w:r>
    </w:p>
    <w:p w14:paraId="7761E7E5" w14:textId="77777777" w:rsidR="001F5EBC" w:rsidRDefault="001F5EBC" w:rsidP="00423FA6">
      <w:pPr>
        <w:rPr>
          <w:color w:val="000000" w:themeColor="text1"/>
          <w:sz w:val="28"/>
          <w:szCs w:val="28"/>
        </w:rPr>
      </w:pPr>
    </w:p>
    <w:p w14:paraId="5A498B18" w14:textId="2055C447" w:rsidR="00774A0A" w:rsidRPr="00F65E5B" w:rsidRDefault="009572FA" w:rsidP="00423FA6">
      <w:pPr>
        <w:rPr>
          <w:i/>
          <w:iCs/>
          <w:color w:val="000000" w:themeColor="text1"/>
          <w:sz w:val="28"/>
          <w:szCs w:val="28"/>
        </w:rPr>
      </w:pPr>
      <w:r w:rsidRPr="009572FA">
        <w:rPr>
          <w:i/>
          <w:iCs/>
          <w:color w:val="000000" w:themeColor="text1"/>
          <w:sz w:val="28"/>
          <w:szCs w:val="28"/>
        </w:rPr>
        <w:t>For the affected function(s)/class/component, review the library documentation and include examples of how they are meant to be used or called.</w:t>
      </w:r>
    </w:p>
    <w:p w14:paraId="56C05CE4" w14:textId="4ABE4122" w:rsidR="00774A0A" w:rsidRDefault="00F65E5B" w:rsidP="00423FA6">
      <w:pPr>
        <w:rPr>
          <w:color w:val="000000" w:themeColor="text1"/>
          <w:sz w:val="28"/>
          <w:szCs w:val="28"/>
        </w:rPr>
      </w:pPr>
      <w:r w:rsidRPr="00F65E5B">
        <w:rPr>
          <w:color w:val="000000" w:themeColor="text1"/>
          <w:sz w:val="28"/>
          <w:szCs w:val="28"/>
        </w:rPr>
        <w:t xml:space="preserve">The </w:t>
      </w:r>
      <w:r w:rsidRPr="002C06D5">
        <w:rPr>
          <w:b/>
          <w:bCs/>
          <w:color w:val="FF0000"/>
          <w:sz w:val="28"/>
          <w:szCs w:val="28"/>
        </w:rPr>
        <w:t>load_data</w:t>
      </w:r>
      <w:r w:rsidRPr="002C06D5">
        <w:rPr>
          <w:color w:val="FF0000"/>
          <w:sz w:val="28"/>
          <w:szCs w:val="28"/>
        </w:rPr>
        <w:t xml:space="preserve"> </w:t>
      </w:r>
      <w:r w:rsidRPr="00F65E5B">
        <w:rPr>
          <w:color w:val="000000" w:themeColor="text1"/>
          <w:sz w:val="28"/>
          <w:szCs w:val="28"/>
        </w:rPr>
        <w:t>function is designed to load and process OpenAPI YAML files, converting each key-value pair into a document with metadata.</w:t>
      </w:r>
    </w:p>
    <w:p w14:paraId="172F911D" w14:textId="1F4C769D" w:rsidR="00EA15AE" w:rsidRDefault="00EA15AE" w:rsidP="00423FA6">
      <w:pPr>
        <w:rPr>
          <w:color w:val="000000" w:themeColor="text1"/>
          <w:sz w:val="28"/>
          <w:szCs w:val="28"/>
        </w:rPr>
      </w:pPr>
      <w:r>
        <w:rPr>
          <w:color w:val="000000" w:themeColor="text1"/>
          <w:sz w:val="28"/>
          <w:szCs w:val="28"/>
        </w:rPr>
        <w:t>Usage:</w:t>
      </w:r>
    </w:p>
    <w:p w14:paraId="6ADACAEE" w14:textId="19416341" w:rsidR="00EA15AE" w:rsidRDefault="00EA15AE" w:rsidP="00423FA6">
      <w:pPr>
        <w:rPr>
          <w:color w:val="000000" w:themeColor="text1"/>
          <w:sz w:val="28"/>
          <w:szCs w:val="28"/>
        </w:rPr>
      </w:pPr>
      <w:r w:rsidRPr="00EA15AE">
        <w:rPr>
          <w:color w:val="000000" w:themeColor="text1"/>
          <w:sz w:val="28"/>
          <w:szCs w:val="28"/>
        </w:rPr>
        <w:t xml:space="preserve">yaml_data = yaml.load(file, Loader=yaml.Loader)  </w:t>
      </w:r>
      <w:r w:rsidRPr="006317AF">
        <w:rPr>
          <w:b/>
          <w:bCs/>
          <w:color w:val="FF0000"/>
          <w:sz w:val="28"/>
          <w:szCs w:val="28"/>
        </w:rPr>
        <w:t># Vulnerable</w:t>
      </w:r>
    </w:p>
    <w:p w14:paraId="5639A160" w14:textId="17571855" w:rsidR="00911472" w:rsidRDefault="006317AF" w:rsidP="00423FA6">
      <w:pPr>
        <w:rPr>
          <w:b/>
          <w:bCs/>
          <w:color w:val="00B050"/>
          <w:sz w:val="28"/>
          <w:szCs w:val="28"/>
        </w:rPr>
      </w:pPr>
      <w:r w:rsidRPr="006317AF">
        <w:rPr>
          <w:color w:val="000000" w:themeColor="text1"/>
          <w:sz w:val="28"/>
          <w:szCs w:val="28"/>
        </w:rPr>
        <w:t xml:space="preserve">yaml_data = yaml.load(file, Loader=yaml.SafeLoader) </w:t>
      </w:r>
      <w:r w:rsidRPr="006317AF">
        <w:rPr>
          <w:b/>
          <w:bCs/>
          <w:color w:val="00B050"/>
          <w:sz w:val="28"/>
          <w:szCs w:val="28"/>
        </w:rPr>
        <w:t># Recommended</w:t>
      </w:r>
    </w:p>
    <w:p w14:paraId="619FDD22" w14:textId="77777777" w:rsidR="0049592B" w:rsidRDefault="0049592B" w:rsidP="00423FA6">
      <w:pPr>
        <w:rPr>
          <w:b/>
          <w:bCs/>
          <w:color w:val="00B050"/>
          <w:sz w:val="28"/>
          <w:szCs w:val="28"/>
        </w:rPr>
      </w:pPr>
    </w:p>
    <w:p w14:paraId="2B188E21" w14:textId="034DF3DD" w:rsidR="0049592B" w:rsidRPr="00A958D1" w:rsidRDefault="00036FEC" w:rsidP="00423FA6">
      <w:pPr>
        <w:rPr>
          <w:color w:val="000000" w:themeColor="text1"/>
          <w:sz w:val="28"/>
          <w:szCs w:val="28"/>
        </w:rPr>
      </w:pPr>
      <w:r w:rsidRPr="006317AF">
        <w:rPr>
          <w:color w:val="000000" w:themeColor="text1"/>
          <w:sz w:val="28"/>
          <w:szCs w:val="28"/>
        </w:rPr>
        <w:lastRenderedPageBreak/>
        <w:t>SafeLoader</w:t>
      </w:r>
      <w:r>
        <w:rPr>
          <w:color w:val="000000" w:themeColor="text1"/>
          <w:sz w:val="28"/>
          <w:szCs w:val="28"/>
        </w:rPr>
        <w:t xml:space="preserve"> is a</w:t>
      </w:r>
      <w:r w:rsidR="00A958D1" w:rsidRPr="00A958D1">
        <w:rPr>
          <w:color w:val="000000" w:themeColor="text1"/>
          <w:sz w:val="28"/>
          <w:szCs w:val="28"/>
        </w:rPr>
        <w:t xml:space="preserve"> safer alternative to Loader, restricting YAML constructs to simple Python objects like str, list, and dict.</w:t>
      </w:r>
    </w:p>
    <w:p w14:paraId="39FB0AFA" w14:textId="77777777" w:rsidR="00774A0A" w:rsidRDefault="00774A0A" w:rsidP="00423FA6">
      <w:pPr>
        <w:rPr>
          <w:i/>
          <w:iCs/>
          <w:color w:val="000000" w:themeColor="text1"/>
          <w:sz w:val="28"/>
          <w:szCs w:val="28"/>
        </w:rPr>
      </w:pPr>
    </w:p>
    <w:p w14:paraId="4493C88B" w14:textId="2EA3C899" w:rsidR="00774A0A" w:rsidRDefault="006B745B" w:rsidP="00423FA6">
      <w:pPr>
        <w:rPr>
          <w:color w:val="000000" w:themeColor="text1"/>
          <w:sz w:val="28"/>
          <w:szCs w:val="28"/>
        </w:rPr>
      </w:pPr>
      <w:r>
        <w:rPr>
          <w:color w:val="000000" w:themeColor="text1"/>
          <w:sz w:val="28"/>
          <w:szCs w:val="28"/>
        </w:rPr>
        <w:t>Example via original source code and ChatGPT:</w:t>
      </w:r>
    </w:p>
    <w:p w14:paraId="0892D7A7" w14:textId="498E3C94" w:rsidR="006B745B" w:rsidRDefault="006B745B" w:rsidP="00423FA6">
      <w:pPr>
        <w:rPr>
          <w:color w:val="000000" w:themeColor="text1"/>
          <w:sz w:val="28"/>
          <w:szCs w:val="28"/>
        </w:rPr>
      </w:pPr>
      <w:r w:rsidRPr="006B745B">
        <w:rPr>
          <w:noProof/>
          <w:color w:val="000000" w:themeColor="text1"/>
          <w:sz w:val="28"/>
          <w:szCs w:val="28"/>
        </w:rPr>
        <w:drawing>
          <wp:inline distT="0" distB="0" distL="0" distR="0" wp14:anchorId="70B6DD0B" wp14:editId="29382F7C">
            <wp:extent cx="5216056" cy="4107644"/>
            <wp:effectExtent l="0" t="0" r="3810" b="0"/>
            <wp:docPr id="824543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3975" name="Picture 1" descr="A screenshot of a computer&#10;&#10;Description automatically generated"/>
                    <pic:cNvPicPr/>
                  </pic:nvPicPr>
                  <pic:blipFill>
                    <a:blip r:embed="rId10"/>
                    <a:stretch>
                      <a:fillRect/>
                    </a:stretch>
                  </pic:blipFill>
                  <pic:spPr>
                    <a:xfrm>
                      <a:off x="0" y="0"/>
                      <a:ext cx="5251059" cy="4135209"/>
                    </a:xfrm>
                    <a:prstGeom prst="rect">
                      <a:avLst/>
                    </a:prstGeom>
                  </pic:spPr>
                </pic:pic>
              </a:graphicData>
            </a:graphic>
          </wp:inline>
        </w:drawing>
      </w:r>
    </w:p>
    <w:p w14:paraId="672CBB6E" w14:textId="1B13282D" w:rsidR="006B745B" w:rsidRDefault="006B745B" w:rsidP="00423FA6">
      <w:pPr>
        <w:rPr>
          <w:color w:val="000000" w:themeColor="text1"/>
          <w:sz w:val="28"/>
          <w:szCs w:val="28"/>
        </w:rPr>
      </w:pPr>
      <w:r>
        <w:rPr>
          <w:color w:val="000000" w:themeColor="text1"/>
          <w:sz w:val="28"/>
          <w:szCs w:val="28"/>
        </w:rPr>
        <w:t>--</w:t>
      </w:r>
      <w:r w:rsidR="004C65F4">
        <w:rPr>
          <w:color w:val="000000" w:themeColor="text1"/>
          <w:sz w:val="28"/>
          <w:szCs w:val="28"/>
        </w:rPr>
        <w:t>-</w:t>
      </w:r>
    </w:p>
    <w:p w14:paraId="5433342E" w14:textId="15A1535F" w:rsidR="000D7A0F" w:rsidRDefault="000D7A0F" w:rsidP="00423FA6">
      <w:pPr>
        <w:rPr>
          <w:i/>
          <w:iCs/>
          <w:color w:val="000000" w:themeColor="text1"/>
          <w:sz w:val="28"/>
          <w:szCs w:val="28"/>
        </w:rPr>
      </w:pPr>
      <w:r w:rsidRPr="000D7A0F">
        <w:rPr>
          <w:i/>
          <w:iCs/>
          <w:color w:val="000000" w:themeColor="text1"/>
          <w:sz w:val="28"/>
          <w:szCs w:val="28"/>
        </w:rPr>
        <w:t>Cross-reference other sources and summarize the information provided regarding questions 1 to 4. Note: Not all sources may provide complete information. Document whatever is available.</w:t>
      </w:r>
    </w:p>
    <w:p w14:paraId="039F3280" w14:textId="77777777" w:rsidR="00E268A9" w:rsidRDefault="00E268A9" w:rsidP="00423FA6">
      <w:pPr>
        <w:rPr>
          <w:i/>
          <w:iCs/>
          <w:color w:val="000000" w:themeColor="text1"/>
          <w:sz w:val="28"/>
          <w:szCs w:val="28"/>
        </w:rPr>
      </w:pPr>
    </w:p>
    <w:p w14:paraId="601DBB98" w14:textId="4648E531" w:rsidR="00E268A9" w:rsidRPr="00396B79" w:rsidRDefault="00396B79" w:rsidP="00423FA6">
      <w:pPr>
        <w:rPr>
          <w:color w:val="000000" w:themeColor="text1"/>
          <w:sz w:val="28"/>
          <w:szCs w:val="28"/>
        </w:rPr>
      </w:pPr>
      <w:r w:rsidRPr="00396B79">
        <w:rPr>
          <w:color w:val="000000" w:themeColor="text1"/>
          <w:sz w:val="28"/>
          <w:szCs w:val="28"/>
        </w:rPr>
        <w:t>CVE-2024-23731 affects the Embedchain package (versions &lt; 0.1.57) due to insecure usage of yaml.load in the load_data function of the OpenAPILoader class, which could allow attackers to execute arbitrary code by providing malicious YAML files. The issue was patched in version 0.1.57 by replacing yaml.Loader with yaml.SafeLoader to prevent unsafe deserialization. Users are advised to upgrade to version 0.1.57 or later and ensure strict input validation when processing YAML files. Safe alternatives like yaml.safe_load should be used to mitigate such risks.</w:t>
      </w:r>
    </w:p>
    <w:p w14:paraId="15A6600E" w14:textId="77777777" w:rsidR="009572FA" w:rsidRDefault="009572FA" w:rsidP="00423FA6">
      <w:pPr>
        <w:rPr>
          <w:color w:val="000000" w:themeColor="text1"/>
          <w:sz w:val="28"/>
          <w:szCs w:val="28"/>
        </w:rPr>
      </w:pPr>
    </w:p>
    <w:p w14:paraId="749D9A33" w14:textId="77777777" w:rsidR="00B854B1" w:rsidRDefault="00B854B1" w:rsidP="00423FA6">
      <w:pPr>
        <w:rPr>
          <w:color w:val="000000" w:themeColor="text1"/>
        </w:rPr>
      </w:pPr>
    </w:p>
    <w:p w14:paraId="255E857F" w14:textId="1BC1CB36" w:rsidR="005E2947" w:rsidRPr="00B854B1" w:rsidRDefault="005E2947" w:rsidP="00423FA6">
      <w:pPr>
        <w:rPr>
          <w:color w:val="000000" w:themeColor="text1"/>
        </w:rPr>
      </w:pPr>
      <w:r w:rsidRPr="00B854B1">
        <w:rPr>
          <w:color w:val="000000" w:themeColor="text1"/>
        </w:rPr>
        <w:lastRenderedPageBreak/>
        <w:t>PoC (via ChatGPT):</w:t>
      </w:r>
    </w:p>
    <w:p w14:paraId="78F67A6D" w14:textId="77777777" w:rsidR="005E2947" w:rsidRDefault="005E2947" w:rsidP="00423FA6">
      <w:pPr>
        <w:rPr>
          <w:color w:val="000000" w:themeColor="text1"/>
          <w:sz w:val="28"/>
          <w:szCs w:val="28"/>
        </w:rPr>
      </w:pPr>
    </w:p>
    <w:p w14:paraId="1795F791" w14:textId="70FBAAF7" w:rsidR="005E2947" w:rsidRDefault="005E2947" w:rsidP="00423FA6">
      <w:pPr>
        <w:rPr>
          <w:color w:val="000000" w:themeColor="text1"/>
          <w:sz w:val="28"/>
          <w:szCs w:val="28"/>
        </w:rPr>
      </w:pPr>
      <w:r w:rsidRPr="005E2947">
        <w:rPr>
          <w:noProof/>
          <w:color w:val="000000" w:themeColor="text1"/>
          <w:sz w:val="28"/>
          <w:szCs w:val="28"/>
        </w:rPr>
        <w:drawing>
          <wp:inline distT="0" distB="0" distL="0" distR="0" wp14:anchorId="01DAA9EB" wp14:editId="1A4C264C">
            <wp:extent cx="4777084" cy="4405022"/>
            <wp:effectExtent l="0" t="0" r="0" b="1905"/>
            <wp:docPr id="1886696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6081" name="Picture 1" descr="A screenshot of a computer program&#10;&#10;Description automatically generated"/>
                    <pic:cNvPicPr/>
                  </pic:nvPicPr>
                  <pic:blipFill>
                    <a:blip r:embed="rId11"/>
                    <a:stretch>
                      <a:fillRect/>
                    </a:stretch>
                  </pic:blipFill>
                  <pic:spPr>
                    <a:xfrm>
                      <a:off x="0" y="0"/>
                      <a:ext cx="4915569" cy="4532721"/>
                    </a:xfrm>
                    <a:prstGeom prst="rect">
                      <a:avLst/>
                    </a:prstGeom>
                  </pic:spPr>
                </pic:pic>
              </a:graphicData>
            </a:graphic>
          </wp:inline>
        </w:drawing>
      </w:r>
    </w:p>
    <w:p w14:paraId="62CF5BF7" w14:textId="00D38C42" w:rsidR="00277C3C" w:rsidRDefault="005E2947" w:rsidP="00423FA6">
      <w:pPr>
        <w:rPr>
          <w:color w:val="000000" w:themeColor="text1"/>
          <w:sz w:val="28"/>
          <w:szCs w:val="28"/>
        </w:rPr>
      </w:pPr>
      <w:r>
        <w:rPr>
          <w:color w:val="000000" w:themeColor="text1"/>
          <w:sz w:val="28"/>
          <w:szCs w:val="28"/>
        </w:rPr>
        <w:t>--</w:t>
      </w:r>
      <w:r w:rsidR="004D3196">
        <w:rPr>
          <w:color w:val="000000" w:themeColor="text1"/>
          <w:sz w:val="28"/>
          <w:szCs w:val="28"/>
        </w:rPr>
        <w:t>-</w:t>
      </w:r>
    </w:p>
    <w:p w14:paraId="03699B8F" w14:textId="61E51A1B" w:rsidR="00A77261" w:rsidRPr="00BA29E5" w:rsidRDefault="00F16766" w:rsidP="00423FA6">
      <w:pPr>
        <w:rPr>
          <w:color w:val="000000" w:themeColor="text1"/>
          <w:sz w:val="28"/>
          <w:szCs w:val="28"/>
          <w:u w:val="single"/>
        </w:rPr>
      </w:pPr>
      <w:r w:rsidRPr="00F16766">
        <w:rPr>
          <w:color w:val="000000" w:themeColor="text1"/>
          <w:sz w:val="28"/>
          <w:szCs w:val="28"/>
          <w:u w:val="single"/>
        </w:rPr>
        <w:drawing>
          <wp:inline distT="0" distB="0" distL="0" distR="0" wp14:anchorId="40C09041" wp14:editId="3AD39916">
            <wp:extent cx="6077352" cy="3101008"/>
            <wp:effectExtent l="0" t="0" r="0" b="0"/>
            <wp:docPr id="1981510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10861" name="Picture 1" descr="A screen shot of a computer program&#10;&#10;Description automatically generated"/>
                    <pic:cNvPicPr/>
                  </pic:nvPicPr>
                  <pic:blipFill>
                    <a:blip r:embed="rId12"/>
                    <a:stretch>
                      <a:fillRect/>
                    </a:stretch>
                  </pic:blipFill>
                  <pic:spPr>
                    <a:xfrm>
                      <a:off x="0" y="0"/>
                      <a:ext cx="6132130" cy="3128959"/>
                    </a:xfrm>
                    <a:prstGeom prst="rect">
                      <a:avLst/>
                    </a:prstGeom>
                  </pic:spPr>
                </pic:pic>
              </a:graphicData>
            </a:graphic>
          </wp:inline>
        </w:drawing>
      </w:r>
    </w:p>
    <w:p w14:paraId="6CCA60E8" w14:textId="3C32C984" w:rsidR="00F16766" w:rsidRDefault="00F16766" w:rsidP="00423FA6">
      <w:pPr>
        <w:rPr>
          <w:b/>
          <w:bCs/>
          <w:color w:val="FF0000"/>
          <w:sz w:val="28"/>
          <w:szCs w:val="28"/>
        </w:rPr>
      </w:pPr>
      <w:r>
        <w:rPr>
          <w:color w:val="000000" w:themeColor="text1"/>
          <w:sz w:val="28"/>
          <w:szCs w:val="28"/>
        </w:rPr>
        <w:lastRenderedPageBreak/>
        <w:t>When we “</w:t>
      </w:r>
      <w:r w:rsidRPr="00F16766">
        <w:rPr>
          <w:b/>
          <w:bCs/>
          <w:color w:val="FF0000"/>
          <w:sz w:val="28"/>
          <w:szCs w:val="28"/>
        </w:rPr>
        <w:t>pip install embedchain</w:t>
      </w:r>
      <w:r w:rsidRPr="00F16766">
        <w:rPr>
          <w:color w:val="000000" w:themeColor="text1"/>
          <w:sz w:val="28"/>
          <w:szCs w:val="28"/>
        </w:rPr>
        <w:t>”</w:t>
      </w:r>
    </w:p>
    <w:p w14:paraId="2D464076" w14:textId="3B5348C2" w:rsidR="00F16766" w:rsidRDefault="005E5729" w:rsidP="00423FA6">
      <w:pPr>
        <w:rPr>
          <w:color w:val="000000" w:themeColor="text1"/>
          <w:sz w:val="28"/>
          <w:szCs w:val="28"/>
        </w:rPr>
      </w:pPr>
      <w:r>
        <w:rPr>
          <w:color w:val="000000" w:themeColor="text1"/>
          <w:sz w:val="28"/>
          <w:szCs w:val="28"/>
        </w:rPr>
        <w:t xml:space="preserve">We can access the openapi loader, </w:t>
      </w:r>
      <w:r w:rsidR="00F551EA">
        <w:rPr>
          <w:color w:val="000000" w:themeColor="text1"/>
          <w:sz w:val="28"/>
          <w:szCs w:val="28"/>
        </w:rPr>
        <w:t xml:space="preserve">the </w:t>
      </w:r>
      <w:r w:rsidR="00F551EA" w:rsidRPr="00F551EA">
        <w:rPr>
          <w:color w:val="000000" w:themeColor="text1"/>
          <w:sz w:val="28"/>
          <w:szCs w:val="28"/>
          <w:u w:val="single"/>
        </w:rPr>
        <w:t>OpenAPILoader</w:t>
      </w:r>
      <w:r w:rsidR="00F551EA" w:rsidRPr="00F551EA">
        <w:rPr>
          <w:color w:val="000000" w:themeColor="text1"/>
          <w:sz w:val="28"/>
          <w:szCs w:val="28"/>
        </w:rPr>
        <w:t xml:space="preserve"> class</w:t>
      </w:r>
      <w:r w:rsidR="00566521">
        <w:rPr>
          <w:color w:val="000000" w:themeColor="text1"/>
          <w:sz w:val="28"/>
          <w:szCs w:val="28"/>
        </w:rPr>
        <w:t>, and the load_data method</w:t>
      </w:r>
      <w:r w:rsidR="00F7194E">
        <w:rPr>
          <w:color w:val="000000" w:themeColor="text1"/>
          <w:sz w:val="28"/>
          <w:szCs w:val="28"/>
        </w:rPr>
        <w:t xml:space="preserve">, which calls </w:t>
      </w:r>
      <w:r w:rsidR="00F7194E" w:rsidRPr="00FF7678">
        <w:rPr>
          <w:b/>
          <w:bCs/>
          <w:color w:val="FF0000"/>
          <w:sz w:val="28"/>
          <w:szCs w:val="28"/>
        </w:rPr>
        <w:t>yaml.load</w:t>
      </w:r>
      <w:r w:rsidR="000240BE" w:rsidRPr="00FF7678">
        <w:rPr>
          <w:b/>
          <w:bCs/>
          <w:color w:val="FF0000"/>
          <w:sz w:val="28"/>
          <w:szCs w:val="28"/>
        </w:rPr>
        <w:t xml:space="preserve"> </w:t>
      </w:r>
      <w:r w:rsidR="000240BE">
        <w:rPr>
          <w:color w:val="000000" w:themeColor="text1"/>
          <w:sz w:val="28"/>
          <w:szCs w:val="28"/>
        </w:rPr>
        <w:t xml:space="preserve">with the previously vulnerable </w:t>
      </w:r>
      <w:r w:rsidR="000240BE" w:rsidRPr="00FF7678">
        <w:rPr>
          <w:b/>
          <w:bCs/>
          <w:color w:val="FF0000"/>
          <w:sz w:val="28"/>
          <w:szCs w:val="28"/>
        </w:rPr>
        <w:t>yaml.Loader</w:t>
      </w:r>
      <w:r w:rsidR="00FF7678">
        <w:rPr>
          <w:color w:val="000000" w:themeColor="text1"/>
          <w:sz w:val="28"/>
          <w:szCs w:val="28"/>
        </w:rPr>
        <w:t>.</w:t>
      </w:r>
    </w:p>
    <w:p w14:paraId="79C211FA" w14:textId="77777777" w:rsidR="00FF7678" w:rsidRDefault="00FF7678" w:rsidP="00423FA6">
      <w:pPr>
        <w:rPr>
          <w:color w:val="000000" w:themeColor="text1"/>
          <w:sz w:val="28"/>
          <w:szCs w:val="28"/>
        </w:rPr>
      </w:pPr>
    </w:p>
    <w:p w14:paraId="24449C2A" w14:textId="77777777" w:rsidR="00FF7678" w:rsidRPr="00FF7678" w:rsidRDefault="00FF7678" w:rsidP="00FF7678">
      <w:pPr>
        <w:rPr>
          <w:color w:val="000000" w:themeColor="text1"/>
          <w:sz w:val="28"/>
          <w:szCs w:val="28"/>
        </w:rPr>
      </w:pPr>
      <w:r w:rsidRPr="00FF7678">
        <w:rPr>
          <w:color w:val="000000" w:themeColor="text1"/>
          <w:sz w:val="28"/>
          <w:szCs w:val="28"/>
        </w:rPr>
        <w:t>Based on the findings, users of the embedchain library who invoke the load_data method from the OpenAPILoader class could indirectly trigger the vulnerable yaml.load function with yaml.Loader. This means the CVE (CVE-2024-23731) has a tangible impact on both:</w:t>
      </w:r>
    </w:p>
    <w:p w14:paraId="7727C627" w14:textId="27D769B5" w:rsidR="00FF7678" w:rsidRPr="00FF7678" w:rsidRDefault="00FF7678" w:rsidP="00FF7678">
      <w:pPr>
        <w:numPr>
          <w:ilvl w:val="0"/>
          <w:numId w:val="3"/>
        </w:numPr>
        <w:rPr>
          <w:color w:val="000000" w:themeColor="text1"/>
          <w:sz w:val="28"/>
          <w:szCs w:val="28"/>
        </w:rPr>
      </w:pPr>
      <w:r w:rsidRPr="00FF7678">
        <w:rPr>
          <w:b/>
          <w:bCs/>
          <w:color w:val="000000" w:themeColor="text1"/>
          <w:sz w:val="28"/>
          <w:szCs w:val="28"/>
        </w:rPr>
        <w:t>Library Developers</w:t>
      </w:r>
      <w:r w:rsidRPr="00FF7678">
        <w:rPr>
          <w:color w:val="000000" w:themeColor="text1"/>
          <w:sz w:val="28"/>
          <w:szCs w:val="28"/>
        </w:rPr>
        <w:t>: They must ensure internal code is secure by updating the load_data method to use yaml.SafeLoader instead of yaml.Loader.</w:t>
      </w:r>
      <w:r w:rsidR="00C20423">
        <w:rPr>
          <w:color w:val="000000" w:themeColor="text1"/>
          <w:sz w:val="28"/>
          <w:szCs w:val="28"/>
        </w:rPr>
        <w:t xml:space="preserve"> (</w:t>
      </w:r>
      <w:r w:rsidR="00C20423" w:rsidRPr="00C20423">
        <w:rPr>
          <w:b/>
          <w:bCs/>
          <w:color w:val="00B050"/>
          <w:sz w:val="28"/>
          <w:szCs w:val="28"/>
        </w:rPr>
        <w:t>Fixed with the patch</w:t>
      </w:r>
      <w:r w:rsidR="00C20423">
        <w:rPr>
          <w:color w:val="000000" w:themeColor="text1"/>
          <w:sz w:val="28"/>
          <w:szCs w:val="28"/>
        </w:rPr>
        <w:t>, commit given above.)</w:t>
      </w:r>
    </w:p>
    <w:p w14:paraId="2D6BC9AA" w14:textId="4935EF1A" w:rsidR="006B14E7" w:rsidRPr="006B14E7" w:rsidRDefault="00FF7678" w:rsidP="006B14E7">
      <w:pPr>
        <w:numPr>
          <w:ilvl w:val="0"/>
          <w:numId w:val="3"/>
        </w:numPr>
        <w:rPr>
          <w:color w:val="000000" w:themeColor="text1"/>
          <w:sz w:val="28"/>
          <w:szCs w:val="28"/>
        </w:rPr>
      </w:pPr>
      <w:r w:rsidRPr="00FF7678">
        <w:rPr>
          <w:b/>
          <w:bCs/>
          <w:color w:val="000000" w:themeColor="text1"/>
          <w:sz w:val="28"/>
          <w:szCs w:val="28"/>
        </w:rPr>
        <w:t>End Users</w:t>
      </w:r>
      <w:r w:rsidRPr="00FF7678">
        <w:rPr>
          <w:color w:val="000000" w:themeColor="text1"/>
          <w:sz w:val="28"/>
          <w:szCs w:val="28"/>
        </w:rPr>
        <w:t>: They are affected because the vulnerable yaml.load is exposed through the OpenAPILoader class's public API.</w:t>
      </w:r>
      <w:r w:rsidR="006B14E7">
        <w:rPr>
          <w:color w:val="000000" w:themeColor="text1"/>
          <w:sz w:val="28"/>
          <w:szCs w:val="28"/>
        </w:rPr>
        <w:t xml:space="preserve"> </w:t>
      </w:r>
      <w:r w:rsidR="006B14E7" w:rsidRPr="006B14E7">
        <w:rPr>
          <w:b/>
          <w:bCs/>
          <w:color w:val="000000" w:themeColor="text1"/>
          <w:sz w:val="28"/>
          <w:szCs w:val="28"/>
        </w:rPr>
        <w:t>(</w:t>
      </w:r>
      <w:r w:rsidR="006B14E7" w:rsidRPr="006B14E7">
        <w:rPr>
          <w:color w:val="000000" w:themeColor="text1"/>
          <w:sz w:val="28"/>
          <w:szCs w:val="28"/>
        </w:rPr>
        <w:t xml:space="preserve">Just </w:t>
      </w:r>
      <w:r w:rsidR="006B14E7" w:rsidRPr="006B14E7">
        <w:rPr>
          <w:color w:val="000000" w:themeColor="text1"/>
          <w:sz w:val="28"/>
          <w:szCs w:val="28"/>
        </w:rPr>
        <w:t xml:space="preserve">Upgrade embedchain to version </w:t>
      </w:r>
      <w:r w:rsidR="006B14E7" w:rsidRPr="006B14E7">
        <w:rPr>
          <w:b/>
          <w:bCs/>
          <w:color w:val="00B050"/>
          <w:sz w:val="28"/>
          <w:szCs w:val="28"/>
        </w:rPr>
        <w:t>0.1.57</w:t>
      </w:r>
      <w:r w:rsidR="006B14E7" w:rsidRPr="006B14E7">
        <w:rPr>
          <w:color w:val="00B050"/>
          <w:sz w:val="28"/>
          <w:szCs w:val="28"/>
        </w:rPr>
        <w:t xml:space="preserve"> </w:t>
      </w:r>
      <w:r w:rsidR="006B14E7" w:rsidRPr="006B14E7">
        <w:rPr>
          <w:color w:val="000000" w:themeColor="text1"/>
          <w:sz w:val="28"/>
          <w:szCs w:val="28"/>
        </w:rPr>
        <w:t>or higher.</w:t>
      </w:r>
      <w:r w:rsidR="006B14E7" w:rsidRPr="006B14E7">
        <w:rPr>
          <w:b/>
          <w:bCs/>
          <w:color w:val="000000" w:themeColor="text1"/>
          <w:sz w:val="28"/>
          <w:szCs w:val="28"/>
        </w:rPr>
        <w:t>)</w:t>
      </w:r>
    </w:p>
    <w:p w14:paraId="0807D6CB" w14:textId="77777777" w:rsidR="00FF7678" w:rsidRPr="000240BE" w:rsidRDefault="00FF7678" w:rsidP="00423FA6">
      <w:pPr>
        <w:rPr>
          <w:color w:val="000000" w:themeColor="text1"/>
          <w:sz w:val="28"/>
          <w:szCs w:val="28"/>
        </w:rPr>
      </w:pPr>
    </w:p>
    <w:p w14:paraId="62C11F5F" w14:textId="77777777" w:rsidR="00F16766" w:rsidRDefault="00F16766" w:rsidP="00423FA6">
      <w:pPr>
        <w:rPr>
          <w:color w:val="000000" w:themeColor="text1"/>
          <w:sz w:val="28"/>
          <w:szCs w:val="28"/>
          <w:u w:val="single"/>
        </w:rPr>
      </w:pPr>
    </w:p>
    <w:p w14:paraId="188ABEE9" w14:textId="77777777" w:rsidR="00530893" w:rsidRDefault="00530893" w:rsidP="00530893">
      <w:pPr>
        <w:rPr>
          <w:color w:val="000000" w:themeColor="text1"/>
          <w:sz w:val="28"/>
          <w:szCs w:val="28"/>
        </w:rPr>
      </w:pPr>
      <w:r>
        <w:rPr>
          <w:color w:val="000000" w:themeColor="text1"/>
          <w:sz w:val="28"/>
          <w:szCs w:val="28"/>
        </w:rPr>
        <w:t>Fix?</w:t>
      </w:r>
    </w:p>
    <w:p w14:paraId="1DCAA300" w14:textId="77777777" w:rsidR="00530893" w:rsidRDefault="00530893" w:rsidP="00530893">
      <w:pPr>
        <w:pStyle w:val="ListParagraph"/>
        <w:numPr>
          <w:ilvl w:val="0"/>
          <w:numId w:val="2"/>
        </w:numPr>
        <w:rPr>
          <w:color w:val="000000" w:themeColor="text1"/>
          <w:sz w:val="28"/>
          <w:szCs w:val="28"/>
        </w:rPr>
      </w:pPr>
      <w:r w:rsidRPr="004507D2">
        <w:rPr>
          <w:color w:val="000000" w:themeColor="text1"/>
          <w:sz w:val="28"/>
          <w:szCs w:val="28"/>
        </w:rPr>
        <w:t xml:space="preserve">Upgrade embedchain to version </w:t>
      </w:r>
      <w:r w:rsidRPr="004507D2">
        <w:rPr>
          <w:b/>
          <w:bCs/>
          <w:color w:val="00B050"/>
          <w:sz w:val="28"/>
          <w:szCs w:val="28"/>
        </w:rPr>
        <w:t>0.1.57</w:t>
      </w:r>
      <w:r w:rsidRPr="004507D2">
        <w:rPr>
          <w:color w:val="00B050"/>
          <w:sz w:val="28"/>
          <w:szCs w:val="28"/>
        </w:rPr>
        <w:t xml:space="preserve"> </w:t>
      </w:r>
      <w:r w:rsidRPr="004507D2">
        <w:rPr>
          <w:color w:val="000000" w:themeColor="text1"/>
          <w:sz w:val="28"/>
          <w:szCs w:val="28"/>
        </w:rPr>
        <w:t>or higher.</w:t>
      </w:r>
    </w:p>
    <w:p w14:paraId="01DBECE1" w14:textId="77777777" w:rsidR="00530893" w:rsidRDefault="00530893" w:rsidP="00530893">
      <w:pPr>
        <w:pStyle w:val="ListParagraph"/>
        <w:rPr>
          <w:color w:val="000000" w:themeColor="text1"/>
          <w:sz w:val="28"/>
          <w:szCs w:val="28"/>
        </w:rPr>
      </w:pPr>
      <w:r w:rsidRPr="004507D2">
        <w:rPr>
          <w:color w:val="000000" w:themeColor="text1"/>
          <w:sz w:val="28"/>
          <w:szCs w:val="28"/>
        </w:rPr>
        <w:t>We can do this by running </w:t>
      </w:r>
      <w:r w:rsidRPr="004507D2">
        <w:rPr>
          <w:b/>
          <w:bCs/>
          <w:i/>
          <w:iCs/>
          <w:color w:val="00B050"/>
          <w:sz w:val="28"/>
          <w:szCs w:val="28"/>
        </w:rPr>
        <w:t>pip install --update embedchain</w:t>
      </w:r>
      <w:r w:rsidRPr="004507D2">
        <w:rPr>
          <w:color w:val="000000" w:themeColor="text1"/>
          <w:sz w:val="28"/>
          <w:szCs w:val="28"/>
        </w:rPr>
        <w:t>.</w:t>
      </w:r>
    </w:p>
    <w:p w14:paraId="6D1B17DA" w14:textId="77777777" w:rsidR="00530893" w:rsidRDefault="00530893" w:rsidP="00530893">
      <w:pPr>
        <w:pStyle w:val="ListParagraph"/>
        <w:numPr>
          <w:ilvl w:val="0"/>
          <w:numId w:val="2"/>
        </w:numPr>
        <w:rPr>
          <w:color w:val="000000" w:themeColor="text1"/>
          <w:sz w:val="28"/>
          <w:szCs w:val="28"/>
        </w:rPr>
      </w:pPr>
      <w:r w:rsidRPr="004507D2">
        <w:rPr>
          <w:color w:val="000000" w:themeColor="text1"/>
          <w:sz w:val="28"/>
          <w:szCs w:val="28"/>
        </w:rPr>
        <w:t xml:space="preserve">Input Validation: Ensure that the </w:t>
      </w:r>
      <w:r w:rsidRPr="004507D2">
        <w:rPr>
          <w:b/>
          <w:bCs/>
          <w:color w:val="00B050"/>
          <w:sz w:val="28"/>
          <w:szCs w:val="28"/>
        </w:rPr>
        <w:t>YAML parser</w:t>
      </w:r>
      <w:r w:rsidRPr="004507D2">
        <w:rPr>
          <w:color w:val="00B050"/>
          <w:sz w:val="28"/>
          <w:szCs w:val="28"/>
        </w:rPr>
        <w:t xml:space="preserve"> </w:t>
      </w:r>
      <w:r w:rsidRPr="004507D2">
        <w:rPr>
          <w:color w:val="000000" w:themeColor="text1"/>
          <w:sz w:val="28"/>
          <w:szCs w:val="28"/>
        </w:rPr>
        <w:t xml:space="preserve">in your OpenAPI loader </w:t>
      </w:r>
      <w:r w:rsidRPr="004507D2">
        <w:rPr>
          <w:b/>
          <w:bCs/>
          <w:color w:val="00B050"/>
          <w:sz w:val="28"/>
          <w:szCs w:val="28"/>
        </w:rPr>
        <w:t>strictly validates</w:t>
      </w:r>
      <w:r w:rsidRPr="004507D2">
        <w:rPr>
          <w:color w:val="00B050"/>
          <w:sz w:val="28"/>
          <w:szCs w:val="28"/>
        </w:rPr>
        <w:t xml:space="preserve"> </w:t>
      </w:r>
      <w:r w:rsidRPr="004507D2">
        <w:rPr>
          <w:color w:val="000000" w:themeColor="text1"/>
          <w:sz w:val="28"/>
          <w:szCs w:val="28"/>
        </w:rPr>
        <w:t>incoming data to avoid processing untrusted inputs.</w:t>
      </w:r>
    </w:p>
    <w:p w14:paraId="436EF52B" w14:textId="77777777" w:rsidR="00530893" w:rsidRDefault="00530893" w:rsidP="00530893">
      <w:pPr>
        <w:pStyle w:val="ListParagraph"/>
        <w:numPr>
          <w:ilvl w:val="0"/>
          <w:numId w:val="2"/>
        </w:numPr>
        <w:rPr>
          <w:color w:val="000000" w:themeColor="text1"/>
          <w:sz w:val="28"/>
          <w:szCs w:val="28"/>
        </w:rPr>
      </w:pPr>
      <w:r w:rsidRPr="004507D2">
        <w:rPr>
          <w:color w:val="000000" w:themeColor="text1"/>
          <w:sz w:val="28"/>
          <w:szCs w:val="28"/>
        </w:rPr>
        <w:t>Safer methods: Utilize safer alternatives to </w:t>
      </w:r>
      <w:r w:rsidRPr="004507D2">
        <w:rPr>
          <w:b/>
          <w:bCs/>
          <w:i/>
          <w:iCs/>
          <w:color w:val="FF0000"/>
          <w:sz w:val="28"/>
          <w:szCs w:val="28"/>
        </w:rPr>
        <w:t>yaml.load</w:t>
      </w:r>
      <w:r w:rsidRPr="004507D2">
        <w:rPr>
          <w:color w:val="000000" w:themeColor="text1"/>
          <w:sz w:val="28"/>
          <w:szCs w:val="28"/>
        </w:rPr>
        <w:t>, such as </w:t>
      </w:r>
      <w:r w:rsidRPr="004507D2">
        <w:rPr>
          <w:b/>
          <w:bCs/>
          <w:i/>
          <w:iCs/>
          <w:color w:val="00B050"/>
          <w:sz w:val="28"/>
          <w:szCs w:val="28"/>
        </w:rPr>
        <w:t>yaml.safe_load</w:t>
      </w:r>
      <w:r w:rsidRPr="004507D2">
        <w:rPr>
          <w:color w:val="000000" w:themeColor="text1"/>
          <w:sz w:val="28"/>
          <w:szCs w:val="28"/>
        </w:rPr>
        <w:t>, which is designed to resist arbitrary code execution.</w:t>
      </w:r>
    </w:p>
    <w:p w14:paraId="12C03D7A" w14:textId="77777777" w:rsidR="00530893" w:rsidRPr="00277C3C" w:rsidRDefault="00530893" w:rsidP="00530893">
      <w:pPr>
        <w:pStyle w:val="ListParagraph"/>
        <w:numPr>
          <w:ilvl w:val="0"/>
          <w:numId w:val="2"/>
        </w:numPr>
        <w:rPr>
          <w:color w:val="000000" w:themeColor="text1"/>
          <w:sz w:val="28"/>
          <w:szCs w:val="28"/>
        </w:rPr>
      </w:pPr>
      <w:hyperlink r:id="rId13" w:history="1">
        <w:r w:rsidRPr="00277C3C">
          <w:rPr>
            <w:rStyle w:val="Hyperlink"/>
            <w:sz w:val="28"/>
            <w:szCs w:val="28"/>
          </w:rPr>
          <w:t>https://pyyaml.org/wiki/PyYAMLDocumentation</w:t>
        </w:r>
      </w:hyperlink>
    </w:p>
    <w:p w14:paraId="7F9F6FBA" w14:textId="77777777" w:rsidR="00180C99" w:rsidRDefault="00180C99" w:rsidP="00423FA6">
      <w:pPr>
        <w:rPr>
          <w:color w:val="000000" w:themeColor="text1"/>
          <w:sz w:val="28"/>
          <w:szCs w:val="28"/>
          <w:u w:val="single"/>
        </w:rPr>
      </w:pPr>
    </w:p>
    <w:p w14:paraId="4684BD73" w14:textId="77777777" w:rsidR="00180C99" w:rsidRDefault="00180C99" w:rsidP="00423FA6">
      <w:pPr>
        <w:rPr>
          <w:color w:val="000000" w:themeColor="text1"/>
          <w:sz w:val="28"/>
          <w:szCs w:val="28"/>
          <w:u w:val="single"/>
        </w:rPr>
      </w:pPr>
    </w:p>
    <w:p w14:paraId="4ED18F79" w14:textId="77777777" w:rsidR="00180C99" w:rsidRDefault="00180C99" w:rsidP="00423FA6">
      <w:pPr>
        <w:rPr>
          <w:color w:val="000000" w:themeColor="text1"/>
          <w:sz w:val="28"/>
          <w:szCs w:val="28"/>
          <w:u w:val="single"/>
        </w:rPr>
      </w:pPr>
    </w:p>
    <w:p w14:paraId="5915966B" w14:textId="77777777" w:rsidR="00180C99" w:rsidRDefault="00180C99" w:rsidP="00423FA6">
      <w:pPr>
        <w:rPr>
          <w:color w:val="000000" w:themeColor="text1"/>
          <w:sz w:val="28"/>
          <w:szCs w:val="28"/>
          <w:u w:val="single"/>
        </w:rPr>
      </w:pPr>
    </w:p>
    <w:p w14:paraId="46A6A36E" w14:textId="77777777" w:rsidR="00180C99" w:rsidRDefault="00180C99" w:rsidP="00423FA6">
      <w:pPr>
        <w:rPr>
          <w:color w:val="000000" w:themeColor="text1"/>
          <w:sz w:val="28"/>
          <w:szCs w:val="28"/>
          <w:u w:val="single"/>
        </w:rPr>
      </w:pPr>
    </w:p>
    <w:p w14:paraId="07B9A44D" w14:textId="77777777" w:rsidR="00530893" w:rsidRDefault="00530893" w:rsidP="00423FA6">
      <w:pPr>
        <w:rPr>
          <w:color w:val="000000" w:themeColor="text1"/>
          <w:sz w:val="28"/>
          <w:szCs w:val="28"/>
          <w:u w:val="single"/>
        </w:rPr>
      </w:pPr>
    </w:p>
    <w:p w14:paraId="098A7B07" w14:textId="77777777" w:rsidR="00530893" w:rsidRDefault="00530893" w:rsidP="00423FA6">
      <w:pPr>
        <w:rPr>
          <w:color w:val="000000" w:themeColor="text1"/>
          <w:sz w:val="28"/>
          <w:szCs w:val="28"/>
          <w:u w:val="single"/>
        </w:rPr>
      </w:pPr>
    </w:p>
    <w:p w14:paraId="786F2BFC" w14:textId="77777777" w:rsidR="00530893" w:rsidRDefault="00530893" w:rsidP="00423FA6">
      <w:pPr>
        <w:rPr>
          <w:color w:val="000000" w:themeColor="text1"/>
          <w:sz w:val="28"/>
          <w:szCs w:val="28"/>
          <w:u w:val="single"/>
        </w:rPr>
      </w:pPr>
    </w:p>
    <w:p w14:paraId="3DD62303" w14:textId="77777777" w:rsidR="00530893" w:rsidRDefault="00530893" w:rsidP="00423FA6">
      <w:pPr>
        <w:rPr>
          <w:color w:val="000000" w:themeColor="text1"/>
          <w:sz w:val="28"/>
          <w:szCs w:val="28"/>
          <w:u w:val="single"/>
        </w:rPr>
      </w:pPr>
    </w:p>
    <w:p w14:paraId="2B11A9F4" w14:textId="77777777" w:rsidR="00530893" w:rsidRDefault="00530893" w:rsidP="00423FA6">
      <w:pPr>
        <w:rPr>
          <w:color w:val="000000" w:themeColor="text1"/>
          <w:sz w:val="28"/>
          <w:szCs w:val="28"/>
          <w:u w:val="single"/>
        </w:rPr>
      </w:pPr>
    </w:p>
    <w:p w14:paraId="4CD5EB6A" w14:textId="77777777" w:rsidR="00F06ACF" w:rsidRDefault="00F06ACF" w:rsidP="00423FA6">
      <w:pPr>
        <w:rPr>
          <w:color w:val="000000" w:themeColor="text1"/>
          <w:sz w:val="28"/>
          <w:szCs w:val="28"/>
          <w:u w:val="single"/>
        </w:rPr>
      </w:pPr>
    </w:p>
    <w:p w14:paraId="3FC57DA5" w14:textId="77777777" w:rsidR="00530893" w:rsidRDefault="00530893" w:rsidP="00423FA6">
      <w:pPr>
        <w:rPr>
          <w:color w:val="000000" w:themeColor="text1"/>
          <w:sz w:val="28"/>
          <w:szCs w:val="28"/>
          <w:u w:val="single"/>
        </w:rPr>
      </w:pPr>
    </w:p>
    <w:p w14:paraId="06E8C62A" w14:textId="76CA36D6" w:rsidR="00FF5A42" w:rsidRDefault="00CD6702" w:rsidP="00423FA6">
      <w:pPr>
        <w:rPr>
          <w:color w:val="000000" w:themeColor="text1"/>
          <w:sz w:val="28"/>
          <w:szCs w:val="28"/>
        </w:rPr>
      </w:pPr>
      <w:r w:rsidRPr="00CD6702">
        <w:rPr>
          <w:color w:val="000000" w:themeColor="text1"/>
          <w:sz w:val="28"/>
          <w:szCs w:val="28"/>
          <w:u w:val="single"/>
        </w:rPr>
        <w:lastRenderedPageBreak/>
        <w:t>Step 2 – Writing Semgrep Rule</w:t>
      </w:r>
      <w:r>
        <w:rPr>
          <w:color w:val="000000" w:themeColor="text1"/>
          <w:sz w:val="28"/>
          <w:szCs w:val="28"/>
        </w:rPr>
        <w:t>:</w:t>
      </w:r>
    </w:p>
    <w:p w14:paraId="0298E559" w14:textId="77777777" w:rsidR="00CD6702" w:rsidRDefault="00CD6702" w:rsidP="00423FA6">
      <w:pPr>
        <w:rPr>
          <w:color w:val="000000" w:themeColor="text1"/>
          <w:sz w:val="28"/>
          <w:szCs w:val="28"/>
        </w:rPr>
      </w:pPr>
    </w:p>
    <w:p w14:paraId="10EE761F" w14:textId="77777777" w:rsidR="00F06780" w:rsidRPr="00F06780" w:rsidRDefault="00F06780" w:rsidP="00F06780">
      <w:pPr>
        <w:rPr>
          <w:color w:val="00B050"/>
          <w:sz w:val="28"/>
          <w:szCs w:val="28"/>
        </w:rPr>
      </w:pPr>
      <w:r w:rsidRPr="00F06780">
        <w:rPr>
          <w:color w:val="00B050"/>
          <w:sz w:val="28"/>
          <w:szCs w:val="28"/>
        </w:rPr>
        <w:t>pattern-either:</w:t>
      </w:r>
    </w:p>
    <w:p w14:paraId="27363AB6" w14:textId="77777777" w:rsidR="00F06780" w:rsidRPr="00F06780" w:rsidRDefault="00F06780" w:rsidP="00F06780">
      <w:pPr>
        <w:rPr>
          <w:color w:val="00B050"/>
          <w:sz w:val="28"/>
          <w:szCs w:val="28"/>
        </w:rPr>
      </w:pPr>
      <w:r w:rsidRPr="00F06780">
        <w:rPr>
          <w:color w:val="00B050"/>
          <w:sz w:val="28"/>
          <w:szCs w:val="28"/>
        </w:rPr>
        <w:t xml:space="preserve">      - pattern: |</w:t>
      </w:r>
    </w:p>
    <w:p w14:paraId="66771B7A" w14:textId="77777777" w:rsidR="00F06780" w:rsidRPr="00F06780" w:rsidRDefault="00F06780" w:rsidP="00F06780">
      <w:pPr>
        <w:rPr>
          <w:color w:val="00B050"/>
          <w:sz w:val="28"/>
          <w:szCs w:val="28"/>
        </w:rPr>
      </w:pPr>
      <w:r w:rsidRPr="00F06780">
        <w:rPr>
          <w:color w:val="00B050"/>
          <w:sz w:val="28"/>
          <w:szCs w:val="28"/>
        </w:rPr>
        <w:t xml:space="preserve">          yaml.load(..., Loader=yaml.Loader, ...)</w:t>
      </w:r>
    </w:p>
    <w:p w14:paraId="0265FC7A" w14:textId="77777777" w:rsidR="00F06780" w:rsidRPr="00F06780" w:rsidRDefault="00F06780" w:rsidP="00F06780">
      <w:pPr>
        <w:rPr>
          <w:color w:val="00B050"/>
          <w:sz w:val="28"/>
          <w:szCs w:val="28"/>
        </w:rPr>
      </w:pPr>
      <w:r w:rsidRPr="00F06780">
        <w:rPr>
          <w:color w:val="00B050"/>
          <w:sz w:val="28"/>
          <w:szCs w:val="28"/>
        </w:rPr>
        <w:t xml:space="preserve">      - pattern: |</w:t>
      </w:r>
    </w:p>
    <w:p w14:paraId="1D93900A" w14:textId="77777777" w:rsidR="00F06780" w:rsidRPr="00F06780" w:rsidRDefault="00F06780" w:rsidP="00F06780">
      <w:pPr>
        <w:rPr>
          <w:color w:val="00B050"/>
          <w:sz w:val="28"/>
          <w:szCs w:val="28"/>
        </w:rPr>
      </w:pPr>
      <w:r w:rsidRPr="00F06780">
        <w:rPr>
          <w:color w:val="00B050"/>
          <w:sz w:val="28"/>
          <w:szCs w:val="28"/>
        </w:rPr>
        <w:t xml:space="preserve">          $VAR = yaml.Loader</w:t>
      </w:r>
    </w:p>
    <w:p w14:paraId="4109A08F" w14:textId="77777777" w:rsidR="00F06780" w:rsidRPr="00F06780" w:rsidRDefault="00F06780" w:rsidP="00F06780">
      <w:pPr>
        <w:rPr>
          <w:color w:val="00B050"/>
          <w:sz w:val="28"/>
          <w:szCs w:val="28"/>
        </w:rPr>
      </w:pPr>
      <w:r w:rsidRPr="00F06780">
        <w:rPr>
          <w:color w:val="00B050"/>
          <w:sz w:val="28"/>
          <w:szCs w:val="28"/>
        </w:rPr>
        <w:t xml:space="preserve">          ...</w:t>
      </w:r>
    </w:p>
    <w:p w14:paraId="29615F06" w14:textId="77777777" w:rsidR="00F06780" w:rsidRPr="00F06780" w:rsidRDefault="00F06780" w:rsidP="00F06780">
      <w:pPr>
        <w:rPr>
          <w:color w:val="00B050"/>
          <w:sz w:val="28"/>
          <w:szCs w:val="28"/>
        </w:rPr>
      </w:pPr>
      <w:r w:rsidRPr="00F06780">
        <w:rPr>
          <w:color w:val="00B050"/>
          <w:sz w:val="28"/>
          <w:szCs w:val="28"/>
        </w:rPr>
        <w:t xml:space="preserve">          yaml.load(..., Loader=$VAR, ...)</w:t>
      </w:r>
    </w:p>
    <w:p w14:paraId="17873130" w14:textId="77777777" w:rsidR="00F06780" w:rsidRPr="00F06780" w:rsidRDefault="00F06780" w:rsidP="00F06780">
      <w:pPr>
        <w:rPr>
          <w:color w:val="00B050"/>
          <w:sz w:val="28"/>
          <w:szCs w:val="28"/>
        </w:rPr>
      </w:pPr>
      <w:r w:rsidRPr="00F06780">
        <w:rPr>
          <w:color w:val="00B050"/>
          <w:sz w:val="28"/>
          <w:szCs w:val="28"/>
        </w:rPr>
        <w:t xml:space="preserve">      - pattern: |</w:t>
      </w:r>
    </w:p>
    <w:p w14:paraId="3876C745" w14:textId="77777777" w:rsidR="00F06780" w:rsidRPr="00F06780" w:rsidRDefault="00F06780" w:rsidP="00F06780">
      <w:pPr>
        <w:rPr>
          <w:color w:val="00B050"/>
          <w:sz w:val="28"/>
          <w:szCs w:val="28"/>
        </w:rPr>
      </w:pPr>
      <w:r w:rsidRPr="00F06780">
        <w:rPr>
          <w:color w:val="00B050"/>
          <w:sz w:val="28"/>
          <w:szCs w:val="28"/>
        </w:rPr>
        <w:t xml:space="preserve">          $DICT = {...}</w:t>
      </w:r>
    </w:p>
    <w:p w14:paraId="3FC76AD2" w14:textId="77777777" w:rsidR="00F06780" w:rsidRPr="00F06780" w:rsidRDefault="00F06780" w:rsidP="00F06780">
      <w:pPr>
        <w:rPr>
          <w:color w:val="00B050"/>
          <w:sz w:val="28"/>
          <w:szCs w:val="28"/>
        </w:rPr>
      </w:pPr>
      <w:r w:rsidRPr="00F06780">
        <w:rPr>
          <w:color w:val="00B050"/>
          <w:sz w:val="28"/>
          <w:szCs w:val="28"/>
        </w:rPr>
        <w:t xml:space="preserve">          ...</w:t>
      </w:r>
    </w:p>
    <w:p w14:paraId="6059E270" w14:textId="77777777" w:rsidR="00F06780" w:rsidRPr="00F06780" w:rsidRDefault="00F06780" w:rsidP="00F06780">
      <w:pPr>
        <w:rPr>
          <w:color w:val="00B050"/>
          <w:sz w:val="28"/>
          <w:szCs w:val="28"/>
        </w:rPr>
      </w:pPr>
      <w:r w:rsidRPr="00F06780">
        <w:rPr>
          <w:color w:val="00B050"/>
          <w:sz w:val="28"/>
          <w:szCs w:val="28"/>
        </w:rPr>
        <w:t xml:space="preserve">          $VAR = $DICT[$KEY]</w:t>
      </w:r>
    </w:p>
    <w:p w14:paraId="7350CEF5" w14:textId="77777777" w:rsidR="00F06780" w:rsidRPr="00F06780" w:rsidRDefault="00F06780" w:rsidP="00F06780">
      <w:pPr>
        <w:rPr>
          <w:color w:val="00B050"/>
          <w:sz w:val="28"/>
          <w:szCs w:val="28"/>
        </w:rPr>
      </w:pPr>
      <w:r w:rsidRPr="00F06780">
        <w:rPr>
          <w:color w:val="00B050"/>
          <w:sz w:val="28"/>
          <w:szCs w:val="28"/>
        </w:rPr>
        <w:t xml:space="preserve">          ...</w:t>
      </w:r>
    </w:p>
    <w:p w14:paraId="702333EB" w14:textId="7E2078E6" w:rsidR="00ED3533" w:rsidRPr="00F06780" w:rsidRDefault="00F06780" w:rsidP="00F06780">
      <w:pPr>
        <w:rPr>
          <w:color w:val="00B050"/>
          <w:sz w:val="28"/>
          <w:szCs w:val="28"/>
        </w:rPr>
      </w:pPr>
      <w:r w:rsidRPr="00F06780">
        <w:rPr>
          <w:color w:val="00B050"/>
          <w:sz w:val="28"/>
          <w:szCs w:val="28"/>
        </w:rPr>
        <w:t xml:space="preserve">          yaml.load(..., Loader=$VAR, ...)</w:t>
      </w:r>
    </w:p>
    <w:p w14:paraId="2D1826D6" w14:textId="77777777" w:rsidR="00F06780" w:rsidRDefault="00F06780" w:rsidP="00423FA6">
      <w:pPr>
        <w:rPr>
          <w:color w:val="000000" w:themeColor="text1"/>
          <w:sz w:val="28"/>
          <w:szCs w:val="28"/>
        </w:rPr>
      </w:pPr>
    </w:p>
    <w:p w14:paraId="54BA6ECF" w14:textId="77777777" w:rsidR="00D64831" w:rsidRDefault="00D64831" w:rsidP="00423FA6">
      <w:pPr>
        <w:rPr>
          <w:color w:val="000000" w:themeColor="text1"/>
          <w:sz w:val="28"/>
          <w:szCs w:val="28"/>
        </w:rPr>
      </w:pPr>
    </w:p>
    <w:p w14:paraId="6E394823" w14:textId="3ACF403D" w:rsidR="00180C99" w:rsidRDefault="00180C99" w:rsidP="00423FA6">
      <w:pPr>
        <w:rPr>
          <w:color w:val="000000" w:themeColor="text1"/>
          <w:sz w:val="28"/>
          <w:szCs w:val="28"/>
        </w:rPr>
      </w:pPr>
      <w:r w:rsidRPr="00180C99">
        <w:rPr>
          <w:color w:val="000000" w:themeColor="text1"/>
          <w:sz w:val="28"/>
          <w:szCs w:val="28"/>
        </w:rPr>
        <w:drawing>
          <wp:inline distT="0" distB="0" distL="0" distR="0" wp14:anchorId="3BE03250" wp14:editId="6C73FE26">
            <wp:extent cx="5943600" cy="2861310"/>
            <wp:effectExtent l="0" t="0" r="0" b="0"/>
            <wp:docPr id="644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421" name="Picture 1" descr="A screenshot of a computer&#10;&#10;Description automatically generated"/>
                    <pic:cNvPicPr/>
                  </pic:nvPicPr>
                  <pic:blipFill>
                    <a:blip r:embed="rId14"/>
                    <a:stretch>
                      <a:fillRect/>
                    </a:stretch>
                  </pic:blipFill>
                  <pic:spPr>
                    <a:xfrm>
                      <a:off x="0" y="0"/>
                      <a:ext cx="5943600" cy="2861310"/>
                    </a:xfrm>
                    <a:prstGeom prst="rect">
                      <a:avLst/>
                    </a:prstGeom>
                  </pic:spPr>
                </pic:pic>
              </a:graphicData>
            </a:graphic>
          </wp:inline>
        </w:drawing>
      </w:r>
    </w:p>
    <w:p w14:paraId="3387E9A6" w14:textId="77777777" w:rsidR="00180C99" w:rsidRDefault="00180C99" w:rsidP="00423FA6">
      <w:pPr>
        <w:rPr>
          <w:color w:val="000000" w:themeColor="text1"/>
          <w:sz w:val="28"/>
          <w:szCs w:val="28"/>
        </w:rPr>
      </w:pPr>
    </w:p>
    <w:p w14:paraId="7FC899E8" w14:textId="4D0FDF99" w:rsidR="00180C99" w:rsidRDefault="00180C99" w:rsidP="00423FA6">
      <w:pPr>
        <w:rPr>
          <w:color w:val="000000" w:themeColor="text1"/>
          <w:sz w:val="28"/>
          <w:szCs w:val="28"/>
        </w:rPr>
      </w:pPr>
      <w:r>
        <w:rPr>
          <w:color w:val="000000" w:themeColor="text1"/>
          <w:sz w:val="28"/>
          <w:szCs w:val="28"/>
        </w:rPr>
        <w:t>--</w:t>
      </w:r>
      <w:r w:rsidR="00B14142">
        <w:rPr>
          <w:color w:val="000000" w:themeColor="text1"/>
          <w:sz w:val="28"/>
          <w:szCs w:val="28"/>
        </w:rPr>
        <w:t>-</w:t>
      </w:r>
    </w:p>
    <w:p w14:paraId="609CE475" w14:textId="77777777" w:rsidR="00B14142" w:rsidRPr="00180C99" w:rsidRDefault="00B14142" w:rsidP="00423FA6">
      <w:pPr>
        <w:rPr>
          <w:color w:val="000000" w:themeColor="text1"/>
          <w:sz w:val="28"/>
          <w:szCs w:val="28"/>
        </w:rPr>
      </w:pPr>
    </w:p>
    <w:p w14:paraId="24BF35F9" w14:textId="77777777" w:rsidR="00180C99" w:rsidRDefault="00180C99" w:rsidP="00423FA6">
      <w:pPr>
        <w:rPr>
          <w:color w:val="000000" w:themeColor="text1"/>
          <w:sz w:val="28"/>
          <w:szCs w:val="28"/>
          <w:u w:val="single"/>
        </w:rPr>
      </w:pPr>
    </w:p>
    <w:p w14:paraId="7CA141DB" w14:textId="77777777" w:rsidR="00180C99" w:rsidRDefault="00180C99" w:rsidP="00423FA6">
      <w:pPr>
        <w:rPr>
          <w:color w:val="000000" w:themeColor="text1"/>
          <w:sz w:val="28"/>
          <w:szCs w:val="28"/>
          <w:u w:val="single"/>
        </w:rPr>
      </w:pPr>
    </w:p>
    <w:p w14:paraId="2FF7CECC" w14:textId="77777777" w:rsidR="00180C99" w:rsidRDefault="00180C99" w:rsidP="00423FA6">
      <w:pPr>
        <w:rPr>
          <w:color w:val="000000" w:themeColor="text1"/>
          <w:sz w:val="28"/>
          <w:szCs w:val="28"/>
          <w:u w:val="single"/>
        </w:rPr>
      </w:pPr>
    </w:p>
    <w:p w14:paraId="76A581B6" w14:textId="77777777" w:rsidR="00180C99" w:rsidRDefault="00180C99" w:rsidP="00423FA6">
      <w:pPr>
        <w:rPr>
          <w:color w:val="000000" w:themeColor="text1"/>
          <w:sz w:val="28"/>
          <w:szCs w:val="28"/>
          <w:u w:val="single"/>
        </w:rPr>
      </w:pPr>
    </w:p>
    <w:p w14:paraId="38EFC104" w14:textId="466E1E73" w:rsidR="00ED3533" w:rsidRDefault="00500A15" w:rsidP="00423FA6">
      <w:pPr>
        <w:rPr>
          <w:color w:val="000000" w:themeColor="text1"/>
          <w:sz w:val="28"/>
          <w:szCs w:val="28"/>
        </w:rPr>
      </w:pPr>
      <w:r w:rsidRPr="00500A15">
        <w:rPr>
          <w:color w:val="000000" w:themeColor="text1"/>
          <w:sz w:val="28"/>
          <w:szCs w:val="28"/>
          <w:u w:val="single"/>
        </w:rPr>
        <w:lastRenderedPageBreak/>
        <w:t>Step 3 – Testing the Rule</w:t>
      </w:r>
      <w:r>
        <w:rPr>
          <w:color w:val="000000" w:themeColor="text1"/>
          <w:sz w:val="28"/>
          <w:szCs w:val="28"/>
        </w:rPr>
        <w:t>:</w:t>
      </w:r>
    </w:p>
    <w:p w14:paraId="049FC813" w14:textId="77777777" w:rsidR="00500A15" w:rsidRDefault="00500A15" w:rsidP="00423FA6">
      <w:pPr>
        <w:rPr>
          <w:color w:val="000000" w:themeColor="text1"/>
          <w:sz w:val="28"/>
          <w:szCs w:val="28"/>
        </w:rPr>
      </w:pPr>
    </w:p>
    <w:p w14:paraId="207B196F" w14:textId="669AFE54" w:rsidR="00ED3533" w:rsidRDefault="006711C4" w:rsidP="00423FA6">
      <w:pPr>
        <w:rPr>
          <w:color w:val="000000" w:themeColor="text1"/>
          <w:sz w:val="28"/>
          <w:szCs w:val="28"/>
        </w:rPr>
      </w:pPr>
      <w:r w:rsidRPr="006711C4">
        <w:rPr>
          <w:noProof/>
          <w:color w:val="000000" w:themeColor="text1"/>
          <w:sz w:val="28"/>
          <w:szCs w:val="28"/>
        </w:rPr>
        <w:drawing>
          <wp:inline distT="0" distB="0" distL="0" distR="0" wp14:anchorId="7D20D3B9" wp14:editId="4353A262">
            <wp:extent cx="2798859" cy="2195355"/>
            <wp:effectExtent l="0" t="0" r="0" b="1905"/>
            <wp:docPr id="188070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8560" name=""/>
                    <pic:cNvPicPr/>
                  </pic:nvPicPr>
                  <pic:blipFill>
                    <a:blip r:embed="rId15"/>
                    <a:stretch>
                      <a:fillRect/>
                    </a:stretch>
                  </pic:blipFill>
                  <pic:spPr>
                    <a:xfrm>
                      <a:off x="0" y="0"/>
                      <a:ext cx="2819239" cy="2211341"/>
                    </a:xfrm>
                    <a:prstGeom prst="rect">
                      <a:avLst/>
                    </a:prstGeom>
                  </pic:spPr>
                </pic:pic>
              </a:graphicData>
            </a:graphic>
          </wp:inline>
        </w:drawing>
      </w:r>
    </w:p>
    <w:p w14:paraId="27E74F4A" w14:textId="77777777" w:rsidR="00C43199" w:rsidRDefault="00C43199" w:rsidP="00423FA6">
      <w:pPr>
        <w:rPr>
          <w:color w:val="000000" w:themeColor="text1"/>
          <w:sz w:val="28"/>
          <w:szCs w:val="28"/>
        </w:rPr>
      </w:pPr>
    </w:p>
    <w:p w14:paraId="58CB0A9E" w14:textId="121E1A65" w:rsidR="00ED3533" w:rsidRDefault="00457AE7" w:rsidP="00423FA6">
      <w:pPr>
        <w:rPr>
          <w:color w:val="000000" w:themeColor="text1"/>
          <w:sz w:val="28"/>
          <w:szCs w:val="28"/>
        </w:rPr>
      </w:pPr>
      <w:r>
        <w:rPr>
          <w:color w:val="000000" w:themeColor="text1"/>
          <w:sz w:val="28"/>
          <w:szCs w:val="28"/>
        </w:rPr>
        <w:t xml:space="preserve">Run: </w:t>
      </w:r>
      <w:r w:rsidR="00FD5512">
        <w:rPr>
          <w:color w:val="000000" w:themeColor="text1"/>
          <w:sz w:val="28"/>
          <w:szCs w:val="28"/>
        </w:rPr>
        <w:br/>
      </w:r>
      <w:r w:rsidRPr="009C7035">
        <w:rPr>
          <w:b/>
          <w:bCs/>
          <w:color w:val="00B050"/>
          <w:sz w:val="28"/>
          <w:szCs w:val="28"/>
        </w:rPr>
        <w:t>semgrep --config path/to/CVE-2024-23731.yaml path/to/test/directory</w:t>
      </w:r>
    </w:p>
    <w:p w14:paraId="50957E60" w14:textId="77777777" w:rsidR="00C43199" w:rsidRDefault="00C43199" w:rsidP="00423FA6">
      <w:pPr>
        <w:rPr>
          <w:color w:val="000000" w:themeColor="text1"/>
          <w:sz w:val="28"/>
          <w:szCs w:val="28"/>
        </w:rPr>
      </w:pPr>
    </w:p>
    <w:p w14:paraId="0EE40AF6" w14:textId="633BD497" w:rsidR="000742A6" w:rsidRDefault="00E43DE6" w:rsidP="00423FA6">
      <w:pPr>
        <w:rPr>
          <w:color w:val="000000" w:themeColor="text1"/>
          <w:sz w:val="28"/>
          <w:szCs w:val="28"/>
        </w:rPr>
      </w:pPr>
      <w:r w:rsidRPr="00E43DE6">
        <w:rPr>
          <w:color w:val="000000" w:themeColor="text1"/>
          <w:sz w:val="28"/>
          <w:szCs w:val="28"/>
        </w:rPr>
        <w:t xml:space="preserve">Note: I'm encountering a false positive in </w:t>
      </w:r>
      <w:r w:rsidRPr="00E43DE6">
        <w:rPr>
          <w:i/>
          <w:iCs/>
          <w:color w:val="000000" w:themeColor="text1"/>
          <w:sz w:val="28"/>
          <w:szCs w:val="28"/>
        </w:rPr>
        <w:t>test3.py</w:t>
      </w:r>
      <w:r w:rsidRPr="00E43DE6">
        <w:rPr>
          <w:color w:val="000000" w:themeColor="text1"/>
          <w:sz w:val="28"/>
          <w:szCs w:val="28"/>
        </w:rPr>
        <w:t>. I'm not sure why it's detecting matches twice. If I remove the second pattern and keep the third, I end up losing a match</w:t>
      </w:r>
      <w:r w:rsidR="00E80C80">
        <w:rPr>
          <w:color w:val="000000" w:themeColor="text1"/>
          <w:sz w:val="28"/>
          <w:szCs w:val="28"/>
        </w:rPr>
        <w:t xml:space="preserve">, </w:t>
      </w:r>
      <w:r w:rsidRPr="00E43DE6">
        <w:rPr>
          <w:color w:val="000000" w:themeColor="text1"/>
          <w:sz w:val="28"/>
          <w:szCs w:val="28"/>
        </w:rPr>
        <w:t>haha. Maybe I'll revisit this next week.</w:t>
      </w:r>
    </w:p>
    <w:p w14:paraId="572C27F6" w14:textId="77777777" w:rsidR="00E43DE6" w:rsidRDefault="00E43DE6" w:rsidP="00423FA6">
      <w:pPr>
        <w:rPr>
          <w:color w:val="000000" w:themeColor="text1"/>
          <w:sz w:val="28"/>
          <w:szCs w:val="28"/>
        </w:rPr>
      </w:pPr>
    </w:p>
    <w:p w14:paraId="50234590" w14:textId="76AFC7EB" w:rsidR="00961F65" w:rsidRDefault="00902405" w:rsidP="00423FA6">
      <w:pPr>
        <w:rPr>
          <w:color w:val="000000" w:themeColor="text1"/>
          <w:sz w:val="28"/>
          <w:szCs w:val="28"/>
        </w:rPr>
      </w:pPr>
      <w:r>
        <w:rPr>
          <w:color w:val="000000" w:themeColor="text1"/>
          <w:sz w:val="28"/>
          <w:szCs w:val="28"/>
        </w:rPr>
        <w:t>--</w:t>
      </w:r>
    </w:p>
    <w:p w14:paraId="40A497E9" w14:textId="4C76595C" w:rsidR="00902405" w:rsidRDefault="00902405" w:rsidP="00423FA6">
      <w:pPr>
        <w:rPr>
          <w:color w:val="000000" w:themeColor="text1"/>
          <w:sz w:val="28"/>
          <w:szCs w:val="28"/>
        </w:rPr>
      </w:pPr>
      <w:r>
        <w:rPr>
          <w:color w:val="000000" w:themeColor="text1"/>
          <w:sz w:val="28"/>
          <w:szCs w:val="28"/>
        </w:rPr>
        <w:t>References:</w:t>
      </w:r>
    </w:p>
    <w:p w14:paraId="38156E52" w14:textId="23DC785D" w:rsidR="00902405" w:rsidRDefault="00B74B4A" w:rsidP="001342B6">
      <w:pPr>
        <w:pStyle w:val="ListParagraph"/>
        <w:numPr>
          <w:ilvl w:val="0"/>
          <w:numId w:val="1"/>
        </w:numPr>
        <w:rPr>
          <w:color w:val="000000" w:themeColor="text1"/>
          <w:sz w:val="28"/>
          <w:szCs w:val="28"/>
        </w:rPr>
      </w:pPr>
      <w:hyperlink r:id="rId16" w:history="1">
        <w:r w:rsidRPr="006E00D6">
          <w:rPr>
            <w:rStyle w:val="Hyperlink"/>
            <w:sz w:val="28"/>
            <w:szCs w:val="28"/>
          </w:rPr>
          <w:t>https://github.com/advisories?query=2024-23731</w:t>
        </w:r>
      </w:hyperlink>
    </w:p>
    <w:p w14:paraId="3638DFE4" w14:textId="51B24218" w:rsidR="00B74B4A" w:rsidRDefault="00527720" w:rsidP="001342B6">
      <w:pPr>
        <w:pStyle w:val="ListParagraph"/>
        <w:numPr>
          <w:ilvl w:val="0"/>
          <w:numId w:val="1"/>
        </w:numPr>
        <w:rPr>
          <w:color w:val="000000" w:themeColor="text1"/>
          <w:sz w:val="28"/>
          <w:szCs w:val="28"/>
        </w:rPr>
      </w:pPr>
      <w:hyperlink r:id="rId17" w:history="1">
        <w:r w:rsidRPr="006E00D6">
          <w:rPr>
            <w:rStyle w:val="Hyperlink"/>
            <w:sz w:val="28"/>
            <w:szCs w:val="28"/>
          </w:rPr>
          <w:t>https://github.com/advisories/GHSA-rhhj-5436-95vf</w:t>
        </w:r>
      </w:hyperlink>
    </w:p>
    <w:p w14:paraId="009BFBBC" w14:textId="17678F62" w:rsidR="00527720" w:rsidRDefault="007D3577" w:rsidP="001342B6">
      <w:pPr>
        <w:pStyle w:val="ListParagraph"/>
        <w:numPr>
          <w:ilvl w:val="0"/>
          <w:numId w:val="1"/>
        </w:numPr>
        <w:rPr>
          <w:color w:val="000000" w:themeColor="text1"/>
          <w:sz w:val="28"/>
          <w:szCs w:val="28"/>
        </w:rPr>
      </w:pPr>
      <w:hyperlink r:id="rId18" w:history="1">
        <w:r w:rsidRPr="006E00D6">
          <w:rPr>
            <w:rStyle w:val="Hyperlink"/>
            <w:sz w:val="28"/>
            <w:szCs w:val="28"/>
          </w:rPr>
          <w:t>https://nvd.nist.gov/vuln/detail/CVE-2024-23731</w:t>
        </w:r>
      </w:hyperlink>
    </w:p>
    <w:p w14:paraId="7AC207CE" w14:textId="27EED928" w:rsidR="007D3577" w:rsidRDefault="00EC0170" w:rsidP="001342B6">
      <w:pPr>
        <w:pStyle w:val="ListParagraph"/>
        <w:numPr>
          <w:ilvl w:val="0"/>
          <w:numId w:val="1"/>
        </w:numPr>
        <w:rPr>
          <w:color w:val="000000" w:themeColor="text1"/>
          <w:sz w:val="28"/>
          <w:szCs w:val="28"/>
        </w:rPr>
      </w:pPr>
      <w:hyperlink r:id="rId19" w:history="1">
        <w:r w:rsidRPr="006E00D6">
          <w:rPr>
            <w:rStyle w:val="Hyperlink"/>
            <w:sz w:val="28"/>
            <w:szCs w:val="28"/>
          </w:rPr>
          <w:t>https://security.snyk.io/vuln/SNYK-PYTHON-EMBEDCHAIN-6183296</w:t>
        </w:r>
      </w:hyperlink>
    </w:p>
    <w:p w14:paraId="0DF543A9" w14:textId="30C888CD" w:rsidR="00EC0170" w:rsidRDefault="003A2493" w:rsidP="001342B6">
      <w:pPr>
        <w:pStyle w:val="ListParagraph"/>
        <w:numPr>
          <w:ilvl w:val="0"/>
          <w:numId w:val="1"/>
        </w:numPr>
        <w:rPr>
          <w:color w:val="000000" w:themeColor="text1"/>
          <w:sz w:val="28"/>
          <w:szCs w:val="28"/>
        </w:rPr>
      </w:pPr>
      <w:hyperlink r:id="rId20" w:history="1">
        <w:r w:rsidRPr="006E00D6">
          <w:rPr>
            <w:rStyle w:val="Hyperlink"/>
            <w:sz w:val="28"/>
            <w:szCs w:val="28"/>
          </w:rPr>
          <w:t>https://ogma.in/cve-2024-23731-understanding-and-mitigating-vulnerabilities-in-embedchain-openapi-loader</w:t>
        </w:r>
      </w:hyperlink>
    </w:p>
    <w:p w14:paraId="727825C8" w14:textId="19FB0E2C" w:rsidR="003A2493" w:rsidRDefault="009C2EF6" w:rsidP="001342B6">
      <w:pPr>
        <w:pStyle w:val="ListParagraph"/>
        <w:numPr>
          <w:ilvl w:val="0"/>
          <w:numId w:val="1"/>
        </w:numPr>
        <w:rPr>
          <w:color w:val="000000" w:themeColor="text1"/>
          <w:sz w:val="28"/>
          <w:szCs w:val="28"/>
        </w:rPr>
      </w:pPr>
      <w:hyperlink r:id="rId21" w:history="1">
        <w:r w:rsidRPr="006E00D6">
          <w:rPr>
            <w:rStyle w:val="Hyperlink"/>
            <w:sz w:val="28"/>
            <w:szCs w:val="28"/>
          </w:rPr>
          <w:t>https://feedly.com/cve/CVE-2024-23731</w:t>
        </w:r>
      </w:hyperlink>
    </w:p>
    <w:p w14:paraId="6C53F7CA" w14:textId="6E07D00A" w:rsidR="009C2EF6" w:rsidRDefault="000C584F" w:rsidP="001342B6">
      <w:pPr>
        <w:pStyle w:val="ListParagraph"/>
        <w:numPr>
          <w:ilvl w:val="0"/>
          <w:numId w:val="1"/>
        </w:numPr>
        <w:rPr>
          <w:color w:val="000000" w:themeColor="text1"/>
          <w:sz w:val="28"/>
          <w:szCs w:val="28"/>
        </w:rPr>
      </w:pPr>
      <w:hyperlink r:id="rId22" w:history="1">
        <w:r w:rsidRPr="006E00D6">
          <w:rPr>
            <w:rStyle w:val="Hyperlink"/>
            <w:sz w:val="28"/>
            <w:szCs w:val="28"/>
          </w:rPr>
          <w:t>https://vuldb.com/?id.251693</w:t>
        </w:r>
      </w:hyperlink>
    </w:p>
    <w:p w14:paraId="27740BED" w14:textId="2F18015D" w:rsidR="000C584F" w:rsidRDefault="00603787" w:rsidP="001342B6">
      <w:pPr>
        <w:pStyle w:val="ListParagraph"/>
        <w:numPr>
          <w:ilvl w:val="0"/>
          <w:numId w:val="1"/>
        </w:numPr>
        <w:rPr>
          <w:color w:val="000000" w:themeColor="text1"/>
          <w:sz w:val="28"/>
          <w:szCs w:val="28"/>
        </w:rPr>
      </w:pPr>
      <w:hyperlink r:id="rId23" w:history="1">
        <w:r w:rsidRPr="006E00D6">
          <w:rPr>
            <w:rStyle w:val="Hyperlink"/>
            <w:sz w:val="28"/>
            <w:szCs w:val="28"/>
          </w:rPr>
          <w:t>https://www.cve.org/CVERecord?id=CVE-2024-23731</w:t>
        </w:r>
      </w:hyperlink>
    </w:p>
    <w:p w14:paraId="362A8EB5" w14:textId="57643371" w:rsidR="000A589D" w:rsidRDefault="000A589D" w:rsidP="00C40617">
      <w:pPr>
        <w:pStyle w:val="ListParagraph"/>
        <w:numPr>
          <w:ilvl w:val="0"/>
          <w:numId w:val="1"/>
        </w:numPr>
        <w:rPr>
          <w:color w:val="000000" w:themeColor="text1"/>
          <w:sz w:val="28"/>
          <w:szCs w:val="28"/>
        </w:rPr>
      </w:pPr>
      <w:hyperlink r:id="rId24" w:history="1">
        <w:r w:rsidRPr="006E00D6">
          <w:rPr>
            <w:rStyle w:val="Hyperlink"/>
            <w:sz w:val="28"/>
            <w:szCs w:val="28"/>
          </w:rPr>
          <w:t>https://avd.aquasec.com/nvd/2024/cve-2024-23731</w:t>
        </w:r>
      </w:hyperlink>
    </w:p>
    <w:p w14:paraId="699C99A9" w14:textId="1CF51CDA" w:rsidR="004724B2" w:rsidRDefault="004724B2" w:rsidP="003A2BAB">
      <w:pPr>
        <w:pStyle w:val="ListParagraph"/>
        <w:numPr>
          <w:ilvl w:val="0"/>
          <w:numId w:val="1"/>
        </w:numPr>
        <w:rPr>
          <w:color w:val="000000" w:themeColor="text1"/>
          <w:sz w:val="28"/>
          <w:szCs w:val="28"/>
        </w:rPr>
      </w:pPr>
      <w:hyperlink r:id="rId25" w:history="1">
        <w:r w:rsidRPr="006E00D6">
          <w:rPr>
            <w:rStyle w:val="Hyperlink"/>
            <w:sz w:val="28"/>
            <w:szCs w:val="28"/>
          </w:rPr>
          <w:t>https://pypi.org/project/embedchain</w:t>
        </w:r>
      </w:hyperlink>
    </w:p>
    <w:p w14:paraId="5A50C815" w14:textId="3C4574F3" w:rsidR="00445674" w:rsidRDefault="00445674" w:rsidP="003A2BAB">
      <w:pPr>
        <w:pStyle w:val="ListParagraph"/>
        <w:numPr>
          <w:ilvl w:val="0"/>
          <w:numId w:val="1"/>
        </w:numPr>
        <w:rPr>
          <w:color w:val="000000" w:themeColor="text1"/>
          <w:sz w:val="28"/>
          <w:szCs w:val="28"/>
        </w:rPr>
      </w:pPr>
      <w:hyperlink r:id="rId26" w:history="1">
        <w:r w:rsidRPr="006E00D6">
          <w:rPr>
            <w:rStyle w:val="Hyperlink"/>
            <w:sz w:val="28"/>
            <w:szCs w:val="28"/>
          </w:rPr>
          <w:t>https://docs.embedchain.ai/get-started/quickstart</w:t>
        </w:r>
      </w:hyperlink>
    </w:p>
    <w:p w14:paraId="48CB656E" w14:textId="77777777" w:rsidR="00DC432B" w:rsidRDefault="00DC432B" w:rsidP="00C779E9">
      <w:pPr>
        <w:rPr>
          <w:color w:val="000000" w:themeColor="text1"/>
          <w:sz w:val="28"/>
          <w:szCs w:val="28"/>
        </w:rPr>
      </w:pPr>
    </w:p>
    <w:p w14:paraId="4F314B6E" w14:textId="0D77D24C" w:rsidR="00445674" w:rsidRDefault="00C779E9" w:rsidP="00C779E9">
      <w:pPr>
        <w:rPr>
          <w:color w:val="000000" w:themeColor="text1"/>
          <w:sz w:val="28"/>
          <w:szCs w:val="28"/>
        </w:rPr>
      </w:pPr>
      <w:r>
        <w:rPr>
          <w:color w:val="000000" w:themeColor="text1"/>
          <w:sz w:val="28"/>
          <w:szCs w:val="28"/>
        </w:rPr>
        <w:t>---</w:t>
      </w:r>
    </w:p>
    <w:p w14:paraId="06C79265" w14:textId="7255931E" w:rsidR="00C779E9" w:rsidRPr="00C779E9" w:rsidRDefault="00761739" w:rsidP="00C779E9">
      <w:pPr>
        <w:rPr>
          <w:color w:val="000000" w:themeColor="text1"/>
          <w:sz w:val="28"/>
          <w:szCs w:val="28"/>
        </w:rPr>
      </w:pPr>
      <w:r>
        <w:rPr>
          <w:color w:val="000000" w:themeColor="text1"/>
          <w:sz w:val="28"/>
          <w:szCs w:val="28"/>
        </w:rPr>
        <w:t>Thank you!</w:t>
      </w:r>
    </w:p>
    <w:sectPr w:rsidR="00C779E9" w:rsidRPr="00C77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60BBC"/>
    <w:multiLevelType w:val="hybridMultilevel"/>
    <w:tmpl w:val="C57A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A93DAB"/>
    <w:multiLevelType w:val="hybridMultilevel"/>
    <w:tmpl w:val="379248D0"/>
    <w:lvl w:ilvl="0" w:tplc="D6EEE44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D71CD0"/>
    <w:multiLevelType w:val="multilevel"/>
    <w:tmpl w:val="3624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778663">
    <w:abstractNumId w:val="0"/>
  </w:num>
  <w:num w:numId="2" w16cid:durableId="2018775753">
    <w:abstractNumId w:val="1"/>
  </w:num>
  <w:num w:numId="3" w16cid:durableId="918251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56"/>
    <w:rsid w:val="000039D7"/>
    <w:rsid w:val="000044B4"/>
    <w:rsid w:val="00017CD6"/>
    <w:rsid w:val="000240BE"/>
    <w:rsid w:val="0003075C"/>
    <w:rsid w:val="00036FEC"/>
    <w:rsid w:val="00045473"/>
    <w:rsid w:val="00065F12"/>
    <w:rsid w:val="000705B2"/>
    <w:rsid w:val="000742A6"/>
    <w:rsid w:val="000A589D"/>
    <w:rsid w:val="000A794B"/>
    <w:rsid w:val="000B0FF4"/>
    <w:rsid w:val="000B79B9"/>
    <w:rsid w:val="000C584F"/>
    <w:rsid w:val="000D7A0F"/>
    <w:rsid w:val="00121738"/>
    <w:rsid w:val="00124181"/>
    <w:rsid w:val="001342B6"/>
    <w:rsid w:val="00151656"/>
    <w:rsid w:val="00180C99"/>
    <w:rsid w:val="0018403B"/>
    <w:rsid w:val="001A0129"/>
    <w:rsid w:val="001B50A8"/>
    <w:rsid w:val="001C61D5"/>
    <w:rsid w:val="001D3B21"/>
    <w:rsid w:val="001D5BEA"/>
    <w:rsid w:val="001F5EBC"/>
    <w:rsid w:val="00204B0F"/>
    <w:rsid w:val="00232476"/>
    <w:rsid w:val="00254514"/>
    <w:rsid w:val="0026005E"/>
    <w:rsid w:val="00260196"/>
    <w:rsid w:val="00260AAC"/>
    <w:rsid w:val="00273784"/>
    <w:rsid w:val="00277C3C"/>
    <w:rsid w:val="00297240"/>
    <w:rsid w:val="002A0136"/>
    <w:rsid w:val="002A07E7"/>
    <w:rsid w:val="002A62E0"/>
    <w:rsid w:val="002A7B32"/>
    <w:rsid w:val="002C06D5"/>
    <w:rsid w:val="002C18DA"/>
    <w:rsid w:val="002E205A"/>
    <w:rsid w:val="002F42AA"/>
    <w:rsid w:val="002F5CD7"/>
    <w:rsid w:val="00342B66"/>
    <w:rsid w:val="0034733A"/>
    <w:rsid w:val="003526BD"/>
    <w:rsid w:val="003573DD"/>
    <w:rsid w:val="00360C6E"/>
    <w:rsid w:val="003744B9"/>
    <w:rsid w:val="00374FC2"/>
    <w:rsid w:val="00390377"/>
    <w:rsid w:val="00396B79"/>
    <w:rsid w:val="003A2493"/>
    <w:rsid w:val="003A2BAB"/>
    <w:rsid w:val="003B3F49"/>
    <w:rsid w:val="003B78B9"/>
    <w:rsid w:val="003D1D74"/>
    <w:rsid w:val="003D3DBE"/>
    <w:rsid w:val="003E2A7C"/>
    <w:rsid w:val="003F2EB0"/>
    <w:rsid w:val="003F3752"/>
    <w:rsid w:val="00411213"/>
    <w:rsid w:val="00423FA6"/>
    <w:rsid w:val="004242E9"/>
    <w:rsid w:val="00445674"/>
    <w:rsid w:val="004507D2"/>
    <w:rsid w:val="00457AE7"/>
    <w:rsid w:val="00467A31"/>
    <w:rsid w:val="0047058F"/>
    <w:rsid w:val="004724B2"/>
    <w:rsid w:val="00472FD4"/>
    <w:rsid w:val="004731D7"/>
    <w:rsid w:val="0047333C"/>
    <w:rsid w:val="00480394"/>
    <w:rsid w:val="00494B4D"/>
    <w:rsid w:val="0049592B"/>
    <w:rsid w:val="00496680"/>
    <w:rsid w:val="004C65F4"/>
    <w:rsid w:val="004D3196"/>
    <w:rsid w:val="004D63C8"/>
    <w:rsid w:val="004F4EB2"/>
    <w:rsid w:val="004F679A"/>
    <w:rsid w:val="00500A15"/>
    <w:rsid w:val="00507B9D"/>
    <w:rsid w:val="00527720"/>
    <w:rsid w:val="00530893"/>
    <w:rsid w:val="005327EE"/>
    <w:rsid w:val="00534BF0"/>
    <w:rsid w:val="005411B0"/>
    <w:rsid w:val="00566521"/>
    <w:rsid w:val="00591128"/>
    <w:rsid w:val="005949F8"/>
    <w:rsid w:val="00596556"/>
    <w:rsid w:val="005A5BAF"/>
    <w:rsid w:val="005B705A"/>
    <w:rsid w:val="005D0B3C"/>
    <w:rsid w:val="005E2947"/>
    <w:rsid w:val="005E5729"/>
    <w:rsid w:val="005E78B8"/>
    <w:rsid w:val="005F34FD"/>
    <w:rsid w:val="0060092D"/>
    <w:rsid w:val="00603787"/>
    <w:rsid w:val="00605565"/>
    <w:rsid w:val="00621692"/>
    <w:rsid w:val="006317AF"/>
    <w:rsid w:val="00650F6E"/>
    <w:rsid w:val="006711C4"/>
    <w:rsid w:val="006B14E7"/>
    <w:rsid w:val="006B745B"/>
    <w:rsid w:val="006F6C85"/>
    <w:rsid w:val="007049C4"/>
    <w:rsid w:val="007166C1"/>
    <w:rsid w:val="00721E3E"/>
    <w:rsid w:val="00724308"/>
    <w:rsid w:val="00745346"/>
    <w:rsid w:val="00756090"/>
    <w:rsid w:val="00761739"/>
    <w:rsid w:val="00765D06"/>
    <w:rsid w:val="00771392"/>
    <w:rsid w:val="00771E69"/>
    <w:rsid w:val="00774A0A"/>
    <w:rsid w:val="007757A7"/>
    <w:rsid w:val="007900AB"/>
    <w:rsid w:val="0079670E"/>
    <w:rsid w:val="007A10A2"/>
    <w:rsid w:val="007A2073"/>
    <w:rsid w:val="007B2E6F"/>
    <w:rsid w:val="007B5FAE"/>
    <w:rsid w:val="007C0BFF"/>
    <w:rsid w:val="007C7A03"/>
    <w:rsid w:val="007D3577"/>
    <w:rsid w:val="008768AD"/>
    <w:rsid w:val="00876F0A"/>
    <w:rsid w:val="008839B4"/>
    <w:rsid w:val="0089514F"/>
    <w:rsid w:val="00897C30"/>
    <w:rsid w:val="008C5EA7"/>
    <w:rsid w:val="008D6D72"/>
    <w:rsid w:val="008F7A95"/>
    <w:rsid w:val="0090188D"/>
    <w:rsid w:val="00902405"/>
    <w:rsid w:val="0091008C"/>
    <w:rsid w:val="00911472"/>
    <w:rsid w:val="00926A83"/>
    <w:rsid w:val="00931598"/>
    <w:rsid w:val="009572FA"/>
    <w:rsid w:val="00961F65"/>
    <w:rsid w:val="00973F74"/>
    <w:rsid w:val="00975C9A"/>
    <w:rsid w:val="0097707A"/>
    <w:rsid w:val="009A1CF0"/>
    <w:rsid w:val="009B6CC7"/>
    <w:rsid w:val="009C1BFA"/>
    <w:rsid w:val="009C2A00"/>
    <w:rsid w:val="009C2EF6"/>
    <w:rsid w:val="009C7035"/>
    <w:rsid w:val="009C7050"/>
    <w:rsid w:val="009E07C9"/>
    <w:rsid w:val="00A14B7E"/>
    <w:rsid w:val="00A158E8"/>
    <w:rsid w:val="00A25FD9"/>
    <w:rsid w:val="00A77261"/>
    <w:rsid w:val="00A958D1"/>
    <w:rsid w:val="00AB1D14"/>
    <w:rsid w:val="00AB3AF3"/>
    <w:rsid w:val="00AD22D6"/>
    <w:rsid w:val="00AE3485"/>
    <w:rsid w:val="00B14142"/>
    <w:rsid w:val="00B21958"/>
    <w:rsid w:val="00B25AF6"/>
    <w:rsid w:val="00B34C21"/>
    <w:rsid w:val="00B361F5"/>
    <w:rsid w:val="00B407F8"/>
    <w:rsid w:val="00B62B7D"/>
    <w:rsid w:val="00B74B4A"/>
    <w:rsid w:val="00B854B1"/>
    <w:rsid w:val="00BA29E5"/>
    <w:rsid w:val="00BF267E"/>
    <w:rsid w:val="00BF3F54"/>
    <w:rsid w:val="00BF6AC3"/>
    <w:rsid w:val="00C20423"/>
    <w:rsid w:val="00C34BF0"/>
    <w:rsid w:val="00C40617"/>
    <w:rsid w:val="00C43199"/>
    <w:rsid w:val="00C6774B"/>
    <w:rsid w:val="00C779E9"/>
    <w:rsid w:val="00CA3710"/>
    <w:rsid w:val="00CD5573"/>
    <w:rsid w:val="00CD6702"/>
    <w:rsid w:val="00CD67E6"/>
    <w:rsid w:val="00D14E34"/>
    <w:rsid w:val="00D30AAF"/>
    <w:rsid w:val="00D33D7C"/>
    <w:rsid w:val="00D454FA"/>
    <w:rsid w:val="00D56429"/>
    <w:rsid w:val="00D61C12"/>
    <w:rsid w:val="00D64831"/>
    <w:rsid w:val="00D64B0D"/>
    <w:rsid w:val="00D80AA4"/>
    <w:rsid w:val="00DB74FC"/>
    <w:rsid w:val="00DC432B"/>
    <w:rsid w:val="00DE1221"/>
    <w:rsid w:val="00DF6EBB"/>
    <w:rsid w:val="00E07A08"/>
    <w:rsid w:val="00E155E6"/>
    <w:rsid w:val="00E20E4E"/>
    <w:rsid w:val="00E23127"/>
    <w:rsid w:val="00E268A9"/>
    <w:rsid w:val="00E30193"/>
    <w:rsid w:val="00E43DE6"/>
    <w:rsid w:val="00E5228A"/>
    <w:rsid w:val="00E75460"/>
    <w:rsid w:val="00E80C80"/>
    <w:rsid w:val="00E87E55"/>
    <w:rsid w:val="00E90296"/>
    <w:rsid w:val="00EA15AE"/>
    <w:rsid w:val="00EC0170"/>
    <w:rsid w:val="00EC4C48"/>
    <w:rsid w:val="00ED3533"/>
    <w:rsid w:val="00F06780"/>
    <w:rsid w:val="00F06ACF"/>
    <w:rsid w:val="00F14487"/>
    <w:rsid w:val="00F16766"/>
    <w:rsid w:val="00F2435E"/>
    <w:rsid w:val="00F33F68"/>
    <w:rsid w:val="00F403F7"/>
    <w:rsid w:val="00F459E8"/>
    <w:rsid w:val="00F5041A"/>
    <w:rsid w:val="00F546ED"/>
    <w:rsid w:val="00F551EA"/>
    <w:rsid w:val="00F65E5B"/>
    <w:rsid w:val="00F715BA"/>
    <w:rsid w:val="00F7194E"/>
    <w:rsid w:val="00F756FB"/>
    <w:rsid w:val="00F95B59"/>
    <w:rsid w:val="00F95E32"/>
    <w:rsid w:val="00F96FCF"/>
    <w:rsid w:val="00FB7737"/>
    <w:rsid w:val="00FD33AE"/>
    <w:rsid w:val="00FD5512"/>
    <w:rsid w:val="00FF5A42"/>
    <w:rsid w:val="00FF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052C"/>
  <w15:chartTrackingRefBased/>
  <w15:docId w15:val="{957E4E25-F84A-0F4A-B46D-068675819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6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6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6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6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6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6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6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6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6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6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6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6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6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6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6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6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6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656"/>
    <w:rPr>
      <w:rFonts w:eastAsiaTheme="majorEastAsia" w:cstheme="majorBidi"/>
      <w:color w:val="272727" w:themeColor="text1" w:themeTint="D8"/>
    </w:rPr>
  </w:style>
  <w:style w:type="paragraph" w:styleId="Title">
    <w:name w:val="Title"/>
    <w:basedOn w:val="Normal"/>
    <w:next w:val="Normal"/>
    <w:link w:val="TitleChar"/>
    <w:uiPriority w:val="10"/>
    <w:qFormat/>
    <w:rsid w:val="001516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6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6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6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51656"/>
    <w:rPr>
      <w:i/>
      <w:iCs/>
      <w:color w:val="404040" w:themeColor="text1" w:themeTint="BF"/>
    </w:rPr>
  </w:style>
  <w:style w:type="paragraph" w:styleId="ListParagraph">
    <w:name w:val="List Paragraph"/>
    <w:basedOn w:val="Normal"/>
    <w:uiPriority w:val="34"/>
    <w:qFormat/>
    <w:rsid w:val="00151656"/>
    <w:pPr>
      <w:ind w:left="720"/>
      <w:contextualSpacing/>
    </w:pPr>
  </w:style>
  <w:style w:type="character" w:styleId="IntenseEmphasis">
    <w:name w:val="Intense Emphasis"/>
    <w:basedOn w:val="DefaultParagraphFont"/>
    <w:uiPriority w:val="21"/>
    <w:qFormat/>
    <w:rsid w:val="00151656"/>
    <w:rPr>
      <w:i/>
      <w:iCs/>
      <w:color w:val="0F4761" w:themeColor="accent1" w:themeShade="BF"/>
    </w:rPr>
  </w:style>
  <w:style w:type="paragraph" w:styleId="IntenseQuote">
    <w:name w:val="Intense Quote"/>
    <w:basedOn w:val="Normal"/>
    <w:next w:val="Normal"/>
    <w:link w:val="IntenseQuoteChar"/>
    <w:uiPriority w:val="30"/>
    <w:qFormat/>
    <w:rsid w:val="001516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656"/>
    <w:rPr>
      <w:i/>
      <w:iCs/>
      <w:color w:val="0F4761" w:themeColor="accent1" w:themeShade="BF"/>
    </w:rPr>
  </w:style>
  <w:style w:type="character" w:styleId="IntenseReference">
    <w:name w:val="Intense Reference"/>
    <w:basedOn w:val="DefaultParagraphFont"/>
    <w:uiPriority w:val="32"/>
    <w:qFormat/>
    <w:rsid w:val="00151656"/>
    <w:rPr>
      <w:b/>
      <w:bCs/>
      <w:smallCaps/>
      <w:color w:val="0F4761" w:themeColor="accent1" w:themeShade="BF"/>
      <w:spacing w:val="5"/>
    </w:rPr>
  </w:style>
  <w:style w:type="character" w:styleId="Hyperlink">
    <w:name w:val="Hyperlink"/>
    <w:basedOn w:val="DefaultParagraphFont"/>
    <w:uiPriority w:val="99"/>
    <w:unhideWhenUsed/>
    <w:rsid w:val="00B74B4A"/>
    <w:rPr>
      <w:color w:val="467886" w:themeColor="hyperlink"/>
      <w:u w:val="single"/>
    </w:rPr>
  </w:style>
  <w:style w:type="character" w:styleId="UnresolvedMention">
    <w:name w:val="Unresolved Mention"/>
    <w:basedOn w:val="DefaultParagraphFont"/>
    <w:uiPriority w:val="99"/>
    <w:semiHidden/>
    <w:unhideWhenUsed/>
    <w:rsid w:val="00B74B4A"/>
    <w:rPr>
      <w:color w:val="605E5C"/>
      <w:shd w:val="clear" w:color="auto" w:fill="E1DFDD"/>
    </w:rPr>
  </w:style>
  <w:style w:type="character" w:styleId="FollowedHyperlink">
    <w:name w:val="FollowedHyperlink"/>
    <w:basedOn w:val="DefaultParagraphFont"/>
    <w:uiPriority w:val="99"/>
    <w:semiHidden/>
    <w:unhideWhenUsed/>
    <w:rsid w:val="002E20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5495">
      <w:bodyDiv w:val="1"/>
      <w:marLeft w:val="0"/>
      <w:marRight w:val="0"/>
      <w:marTop w:val="0"/>
      <w:marBottom w:val="0"/>
      <w:divBdr>
        <w:top w:val="none" w:sz="0" w:space="0" w:color="auto"/>
        <w:left w:val="none" w:sz="0" w:space="0" w:color="auto"/>
        <w:bottom w:val="none" w:sz="0" w:space="0" w:color="auto"/>
        <w:right w:val="none" w:sz="0" w:space="0" w:color="auto"/>
      </w:divBdr>
      <w:divsChild>
        <w:div w:id="1085956516">
          <w:marLeft w:val="0"/>
          <w:marRight w:val="0"/>
          <w:marTop w:val="0"/>
          <w:marBottom w:val="0"/>
          <w:divBdr>
            <w:top w:val="none" w:sz="0" w:space="0" w:color="auto"/>
            <w:left w:val="none" w:sz="0" w:space="0" w:color="auto"/>
            <w:bottom w:val="none" w:sz="0" w:space="0" w:color="auto"/>
            <w:right w:val="none" w:sz="0" w:space="0" w:color="auto"/>
          </w:divBdr>
          <w:divsChild>
            <w:div w:id="14584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291">
      <w:bodyDiv w:val="1"/>
      <w:marLeft w:val="0"/>
      <w:marRight w:val="0"/>
      <w:marTop w:val="0"/>
      <w:marBottom w:val="0"/>
      <w:divBdr>
        <w:top w:val="none" w:sz="0" w:space="0" w:color="auto"/>
        <w:left w:val="none" w:sz="0" w:space="0" w:color="auto"/>
        <w:bottom w:val="none" w:sz="0" w:space="0" w:color="auto"/>
        <w:right w:val="none" w:sz="0" w:space="0" w:color="auto"/>
      </w:divBdr>
      <w:divsChild>
        <w:div w:id="498276831">
          <w:marLeft w:val="0"/>
          <w:marRight w:val="0"/>
          <w:marTop w:val="0"/>
          <w:marBottom w:val="0"/>
          <w:divBdr>
            <w:top w:val="none" w:sz="0" w:space="0" w:color="auto"/>
            <w:left w:val="none" w:sz="0" w:space="0" w:color="auto"/>
            <w:bottom w:val="none" w:sz="0" w:space="0" w:color="auto"/>
            <w:right w:val="none" w:sz="0" w:space="0" w:color="auto"/>
          </w:divBdr>
          <w:divsChild>
            <w:div w:id="1651904379">
              <w:marLeft w:val="0"/>
              <w:marRight w:val="0"/>
              <w:marTop w:val="0"/>
              <w:marBottom w:val="0"/>
              <w:divBdr>
                <w:top w:val="none" w:sz="0" w:space="0" w:color="auto"/>
                <w:left w:val="none" w:sz="0" w:space="0" w:color="auto"/>
                <w:bottom w:val="none" w:sz="0" w:space="0" w:color="auto"/>
                <w:right w:val="none" w:sz="0" w:space="0" w:color="auto"/>
              </w:divBdr>
            </w:div>
            <w:div w:id="2058047869">
              <w:marLeft w:val="0"/>
              <w:marRight w:val="0"/>
              <w:marTop w:val="0"/>
              <w:marBottom w:val="0"/>
              <w:divBdr>
                <w:top w:val="none" w:sz="0" w:space="0" w:color="auto"/>
                <w:left w:val="none" w:sz="0" w:space="0" w:color="auto"/>
                <w:bottom w:val="none" w:sz="0" w:space="0" w:color="auto"/>
                <w:right w:val="none" w:sz="0" w:space="0" w:color="auto"/>
              </w:divBdr>
            </w:div>
            <w:div w:id="1190215553">
              <w:marLeft w:val="0"/>
              <w:marRight w:val="0"/>
              <w:marTop w:val="0"/>
              <w:marBottom w:val="0"/>
              <w:divBdr>
                <w:top w:val="none" w:sz="0" w:space="0" w:color="auto"/>
                <w:left w:val="none" w:sz="0" w:space="0" w:color="auto"/>
                <w:bottom w:val="none" w:sz="0" w:space="0" w:color="auto"/>
                <w:right w:val="none" w:sz="0" w:space="0" w:color="auto"/>
              </w:divBdr>
            </w:div>
            <w:div w:id="1314219638">
              <w:marLeft w:val="0"/>
              <w:marRight w:val="0"/>
              <w:marTop w:val="0"/>
              <w:marBottom w:val="0"/>
              <w:divBdr>
                <w:top w:val="none" w:sz="0" w:space="0" w:color="auto"/>
                <w:left w:val="none" w:sz="0" w:space="0" w:color="auto"/>
                <w:bottom w:val="none" w:sz="0" w:space="0" w:color="auto"/>
                <w:right w:val="none" w:sz="0" w:space="0" w:color="auto"/>
              </w:divBdr>
            </w:div>
            <w:div w:id="1900941721">
              <w:marLeft w:val="0"/>
              <w:marRight w:val="0"/>
              <w:marTop w:val="0"/>
              <w:marBottom w:val="0"/>
              <w:divBdr>
                <w:top w:val="none" w:sz="0" w:space="0" w:color="auto"/>
                <w:left w:val="none" w:sz="0" w:space="0" w:color="auto"/>
                <w:bottom w:val="none" w:sz="0" w:space="0" w:color="auto"/>
                <w:right w:val="none" w:sz="0" w:space="0" w:color="auto"/>
              </w:divBdr>
            </w:div>
            <w:div w:id="607201093">
              <w:marLeft w:val="0"/>
              <w:marRight w:val="0"/>
              <w:marTop w:val="0"/>
              <w:marBottom w:val="0"/>
              <w:divBdr>
                <w:top w:val="none" w:sz="0" w:space="0" w:color="auto"/>
                <w:left w:val="none" w:sz="0" w:space="0" w:color="auto"/>
                <w:bottom w:val="none" w:sz="0" w:space="0" w:color="auto"/>
                <w:right w:val="none" w:sz="0" w:space="0" w:color="auto"/>
              </w:divBdr>
            </w:div>
            <w:div w:id="6323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8480">
      <w:bodyDiv w:val="1"/>
      <w:marLeft w:val="0"/>
      <w:marRight w:val="0"/>
      <w:marTop w:val="0"/>
      <w:marBottom w:val="0"/>
      <w:divBdr>
        <w:top w:val="none" w:sz="0" w:space="0" w:color="auto"/>
        <w:left w:val="none" w:sz="0" w:space="0" w:color="auto"/>
        <w:bottom w:val="none" w:sz="0" w:space="0" w:color="auto"/>
        <w:right w:val="none" w:sz="0" w:space="0" w:color="auto"/>
      </w:divBdr>
      <w:divsChild>
        <w:div w:id="910232050">
          <w:marLeft w:val="0"/>
          <w:marRight w:val="0"/>
          <w:marTop w:val="0"/>
          <w:marBottom w:val="0"/>
          <w:divBdr>
            <w:top w:val="none" w:sz="0" w:space="0" w:color="auto"/>
            <w:left w:val="none" w:sz="0" w:space="0" w:color="auto"/>
            <w:bottom w:val="none" w:sz="0" w:space="0" w:color="auto"/>
            <w:right w:val="none" w:sz="0" w:space="0" w:color="auto"/>
          </w:divBdr>
          <w:divsChild>
            <w:div w:id="9655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2718">
      <w:bodyDiv w:val="1"/>
      <w:marLeft w:val="0"/>
      <w:marRight w:val="0"/>
      <w:marTop w:val="0"/>
      <w:marBottom w:val="0"/>
      <w:divBdr>
        <w:top w:val="none" w:sz="0" w:space="0" w:color="auto"/>
        <w:left w:val="none" w:sz="0" w:space="0" w:color="auto"/>
        <w:bottom w:val="none" w:sz="0" w:space="0" w:color="auto"/>
        <w:right w:val="none" w:sz="0" w:space="0" w:color="auto"/>
      </w:divBdr>
      <w:divsChild>
        <w:div w:id="1579825090">
          <w:marLeft w:val="0"/>
          <w:marRight w:val="0"/>
          <w:marTop w:val="0"/>
          <w:marBottom w:val="0"/>
          <w:divBdr>
            <w:top w:val="none" w:sz="0" w:space="0" w:color="auto"/>
            <w:left w:val="none" w:sz="0" w:space="0" w:color="auto"/>
            <w:bottom w:val="none" w:sz="0" w:space="0" w:color="auto"/>
            <w:right w:val="none" w:sz="0" w:space="0" w:color="auto"/>
          </w:divBdr>
          <w:divsChild>
            <w:div w:id="9248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7125">
      <w:bodyDiv w:val="1"/>
      <w:marLeft w:val="0"/>
      <w:marRight w:val="0"/>
      <w:marTop w:val="0"/>
      <w:marBottom w:val="0"/>
      <w:divBdr>
        <w:top w:val="none" w:sz="0" w:space="0" w:color="auto"/>
        <w:left w:val="none" w:sz="0" w:space="0" w:color="auto"/>
        <w:bottom w:val="none" w:sz="0" w:space="0" w:color="auto"/>
        <w:right w:val="none" w:sz="0" w:space="0" w:color="auto"/>
      </w:divBdr>
      <w:divsChild>
        <w:div w:id="1317561">
          <w:marLeft w:val="0"/>
          <w:marRight w:val="0"/>
          <w:marTop w:val="0"/>
          <w:marBottom w:val="0"/>
          <w:divBdr>
            <w:top w:val="none" w:sz="0" w:space="0" w:color="auto"/>
            <w:left w:val="none" w:sz="0" w:space="0" w:color="auto"/>
            <w:bottom w:val="none" w:sz="0" w:space="0" w:color="auto"/>
            <w:right w:val="none" w:sz="0" w:space="0" w:color="auto"/>
          </w:divBdr>
          <w:divsChild>
            <w:div w:id="768113372">
              <w:marLeft w:val="0"/>
              <w:marRight w:val="0"/>
              <w:marTop w:val="0"/>
              <w:marBottom w:val="0"/>
              <w:divBdr>
                <w:top w:val="none" w:sz="0" w:space="0" w:color="auto"/>
                <w:left w:val="none" w:sz="0" w:space="0" w:color="auto"/>
                <w:bottom w:val="none" w:sz="0" w:space="0" w:color="auto"/>
                <w:right w:val="none" w:sz="0" w:space="0" w:color="auto"/>
              </w:divBdr>
            </w:div>
            <w:div w:id="1747605271">
              <w:marLeft w:val="0"/>
              <w:marRight w:val="0"/>
              <w:marTop w:val="0"/>
              <w:marBottom w:val="0"/>
              <w:divBdr>
                <w:top w:val="none" w:sz="0" w:space="0" w:color="auto"/>
                <w:left w:val="none" w:sz="0" w:space="0" w:color="auto"/>
                <w:bottom w:val="none" w:sz="0" w:space="0" w:color="auto"/>
                <w:right w:val="none" w:sz="0" w:space="0" w:color="auto"/>
              </w:divBdr>
            </w:div>
            <w:div w:id="1089884182">
              <w:marLeft w:val="0"/>
              <w:marRight w:val="0"/>
              <w:marTop w:val="0"/>
              <w:marBottom w:val="0"/>
              <w:divBdr>
                <w:top w:val="none" w:sz="0" w:space="0" w:color="auto"/>
                <w:left w:val="none" w:sz="0" w:space="0" w:color="auto"/>
                <w:bottom w:val="none" w:sz="0" w:space="0" w:color="auto"/>
                <w:right w:val="none" w:sz="0" w:space="0" w:color="auto"/>
              </w:divBdr>
            </w:div>
            <w:div w:id="2039895312">
              <w:marLeft w:val="0"/>
              <w:marRight w:val="0"/>
              <w:marTop w:val="0"/>
              <w:marBottom w:val="0"/>
              <w:divBdr>
                <w:top w:val="none" w:sz="0" w:space="0" w:color="auto"/>
                <w:left w:val="none" w:sz="0" w:space="0" w:color="auto"/>
                <w:bottom w:val="none" w:sz="0" w:space="0" w:color="auto"/>
                <w:right w:val="none" w:sz="0" w:space="0" w:color="auto"/>
              </w:divBdr>
            </w:div>
            <w:div w:id="1971403377">
              <w:marLeft w:val="0"/>
              <w:marRight w:val="0"/>
              <w:marTop w:val="0"/>
              <w:marBottom w:val="0"/>
              <w:divBdr>
                <w:top w:val="none" w:sz="0" w:space="0" w:color="auto"/>
                <w:left w:val="none" w:sz="0" w:space="0" w:color="auto"/>
                <w:bottom w:val="none" w:sz="0" w:space="0" w:color="auto"/>
                <w:right w:val="none" w:sz="0" w:space="0" w:color="auto"/>
              </w:divBdr>
            </w:div>
            <w:div w:id="149946762">
              <w:marLeft w:val="0"/>
              <w:marRight w:val="0"/>
              <w:marTop w:val="0"/>
              <w:marBottom w:val="0"/>
              <w:divBdr>
                <w:top w:val="none" w:sz="0" w:space="0" w:color="auto"/>
                <w:left w:val="none" w:sz="0" w:space="0" w:color="auto"/>
                <w:bottom w:val="none" w:sz="0" w:space="0" w:color="auto"/>
                <w:right w:val="none" w:sz="0" w:space="0" w:color="auto"/>
              </w:divBdr>
            </w:div>
            <w:div w:id="1691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1297">
      <w:bodyDiv w:val="1"/>
      <w:marLeft w:val="0"/>
      <w:marRight w:val="0"/>
      <w:marTop w:val="0"/>
      <w:marBottom w:val="0"/>
      <w:divBdr>
        <w:top w:val="none" w:sz="0" w:space="0" w:color="auto"/>
        <w:left w:val="none" w:sz="0" w:space="0" w:color="auto"/>
        <w:bottom w:val="none" w:sz="0" w:space="0" w:color="auto"/>
        <w:right w:val="none" w:sz="0" w:space="0" w:color="auto"/>
      </w:divBdr>
      <w:divsChild>
        <w:div w:id="2000308284">
          <w:marLeft w:val="0"/>
          <w:marRight w:val="0"/>
          <w:marTop w:val="0"/>
          <w:marBottom w:val="0"/>
          <w:divBdr>
            <w:top w:val="none" w:sz="0" w:space="0" w:color="auto"/>
            <w:left w:val="none" w:sz="0" w:space="0" w:color="auto"/>
            <w:bottom w:val="none" w:sz="0" w:space="0" w:color="auto"/>
            <w:right w:val="none" w:sz="0" w:space="0" w:color="auto"/>
          </w:divBdr>
          <w:divsChild>
            <w:div w:id="1371342609">
              <w:marLeft w:val="0"/>
              <w:marRight w:val="0"/>
              <w:marTop w:val="0"/>
              <w:marBottom w:val="0"/>
              <w:divBdr>
                <w:top w:val="none" w:sz="0" w:space="0" w:color="auto"/>
                <w:left w:val="none" w:sz="0" w:space="0" w:color="auto"/>
                <w:bottom w:val="none" w:sz="0" w:space="0" w:color="auto"/>
                <w:right w:val="none" w:sz="0" w:space="0" w:color="auto"/>
              </w:divBdr>
            </w:div>
            <w:div w:id="596718069">
              <w:marLeft w:val="0"/>
              <w:marRight w:val="0"/>
              <w:marTop w:val="0"/>
              <w:marBottom w:val="0"/>
              <w:divBdr>
                <w:top w:val="none" w:sz="0" w:space="0" w:color="auto"/>
                <w:left w:val="none" w:sz="0" w:space="0" w:color="auto"/>
                <w:bottom w:val="none" w:sz="0" w:space="0" w:color="auto"/>
                <w:right w:val="none" w:sz="0" w:space="0" w:color="auto"/>
              </w:divBdr>
            </w:div>
            <w:div w:id="584193998">
              <w:marLeft w:val="0"/>
              <w:marRight w:val="0"/>
              <w:marTop w:val="0"/>
              <w:marBottom w:val="0"/>
              <w:divBdr>
                <w:top w:val="none" w:sz="0" w:space="0" w:color="auto"/>
                <w:left w:val="none" w:sz="0" w:space="0" w:color="auto"/>
                <w:bottom w:val="none" w:sz="0" w:space="0" w:color="auto"/>
                <w:right w:val="none" w:sz="0" w:space="0" w:color="auto"/>
              </w:divBdr>
            </w:div>
            <w:div w:id="1483886611">
              <w:marLeft w:val="0"/>
              <w:marRight w:val="0"/>
              <w:marTop w:val="0"/>
              <w:marBottom w:val="0"/>
              <w:divBdr>
                <w:top w:val="none" w:sz="0" w:space="0" w:color="auto"/>
                <w:left w:val="none" w:sz="0" w:space="0" w:color="auto"/>
                <w:bottom w:val="none" w:sz="0" w:space="0" w:color="auto"/>
                <w:right w:val="none" w:sz="0" w:space="0" w:color="auto"/>
              </w:divBdr>
            </w:div>
            <w:div w:id="355277770">
              <w:marLeft w:val="0"/>
              <w:marRight w:val="0"/>
              <w:marTop w:val="0"/>
              <w:marBottom w:val="0"/>
              <w:divBdr>
                <w:top w:val="none" w:sz="0" w:space="0" w:color="auto"/>
                <w:left w:val="none" w:sz="0" w:space="0" w:color="auto"/>
                <w:bottom w:val="none" w:sz="0" w:space="0" w:color="auto"/>
                <w:right w:val="none" w:sz="0" w:space="0" w:color="auto"/>
              </w:divBdr>
            </w:div>
            <w:div w:id="761805463">
              <w:marLeft w:val="0"/>
              <w:marRight w:val="0"/>
              <w:marTop w:val="0"/>
              <w:marBottom w:val="0"/>
              <w:divBdr>
                <w:top w:val="none" w:sz="0" w:space="0" w:color="auto"/>
                <w:left w:val="none" w:sz="0" w:space="0" w:color="auto"/>
                <w:bottom w:val="none" w:sz="0" w:space="0" w:color="auto"/>
                <w:right w:val="none" w:sz="0" w:space="0" w:color="auto"/>
              </w:divBdr>
            </w:div>
            <w:div w:id="1120882318">
              <w:marLeft w:val="0"/>
              <w:marRight w:val="0"/>
              <w:marTop w:val="0"/>
              <w:marBottom w:val="0"/>
              <w:divBdr>
                <w:top w:val="none" w:sz="0" w:space="0" w:color="auto"/>
                <w:left w:val="none" w:sz="0" w:space="0" w:color="auto"/>
                <w:bottom w:val="none" w:sz="0" w:space="0" w:color="auto"/>
                <w:right w:val="none" w:sz="0" w:space="0" w:color="auto"/>
              </w:divBdr>
            </w:div>
            <w:div w:id="990257720">
              <w:marLeft w:val="0"/>
              <w:marRight w:val="0"/>
              <w:marTop w:val="0"/>
              <w:marBottom w:val="0"/>
              <w:divBdr>
                <w:top w:val="none" w:sz="0" w:space="0" w:color="auto"/>
                <w:left w:val="none" w:sz="0" w:space="0" w:color="auto"/>
                <w:bottom w:val="none" w:sz="0" w:space="0" w:color="auto"/>
                <w:right w:val="none" w:sz="0" w:space="0" w:color="auto"/>
              </w:divBdr>
            </w:div>
            <w:div w:id="1358655661">
              <w:marLeft w:val="0"/>
              <w:marRight w:val="0"/>
              <w:marTop w:val="0"/>
              <w:marBottom w:val="0"/>
              <w:divBdr>
                <w:top w:val="none" w:sz="0" w:space="0" w:color="auto"/>
                <w:left w:val="none" w:sz="0" w:space="0" w:color="auto"/>
                <w:bottom w:val="none" w:sz="0" w:space="0" w:color="auto"/>
                <w:right w:val="none" w:sz="0" w:space="0" w:color="auto"/>
              </w:divBdr>
            </w:div>
            <w:div w:id="1154836366">
              <w:marLeft w:val="0"/>
              <w:marRight w:val="0"/>
              <w:marTop w:val="0"/>
              <w:marBottom w:val="0"/>
              <w:divBdr>
                <w:top w:val="none" w:sz="0" w:space="0" w:color="auto"/>
                <w:left w:val="none" w:sz="0" w:space="0" w:color="auto"/>
                <w:bottom w:val="none" w:sz="0" w:space="0" w:color="auto"/>
                <w:right w:val="none" w:sz="0" w:space="0" w:color="auto"/>
              </w:divBdr>
            </w:div>
            <w:div w:id="1503547962">
              <w:marLeft w:val="0"/>
              <w:marRight w:val="0"/>
              <w:marTop w:val="0"/>
              <w:marBottom w:val="0"/>
              <w:divBdr>
                <w:top w:val="none" w:sz="0" w:space="0" w:color="auto"/>
                <w:left w:val="none" w:sz="0" w:space="0" w:color="auto"/>
                <w:bottom w:val="none" w:sz="0" w:space="0" w:color="auto"/>
                <w:right w:val="none" w:sz="0" w:space="0" w:color="auto"/>
              </w:divBdr>
            </w:div>
            <w:div w:id="522791574">
              <w:marLeft w:val="0"/>
              <w:marRight w:val="0"/>
              <w:marTop w:val="0"/>
              <w:marBottom w:val="0"/>
              <w:divBdr>
                <w:top w:val="none" w:sz="0" w:space="0" w:color="auto"/>
                <w:left w:val="none" w:sz="0" w:space="0" w:color="auto"/>
                <w:bottom w:val="none" w:sz="0" w:space="0" w:color="auto"/>
                <w:right w:val="none" w:sz="0" w:space="0" w:color="auto"/>
              </w:divBdr>
            </w:div>
            <w:div w:id="16303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968">
      <w:bodyDiv w:val="1"/>
      <w:marLeft w:val="0"/>
      <w:marRight w:val="0"/>
      <w:marTop w:val="0"/>
      <w:marBottom w:val="0"/>
      <w:divBdr>
        <w:top w:val="none" w:sz="0" w:space="0" w:color="auto"/>
        <w:left w:val="none" w:sz="0" w:space="0" w:color="auto"/>
        <w:bottom w:val="none" w:sz="0" w:space="0" w:color="auto"/>
        <w:right w:val="none" w:sz="0" w:space="0" w:color="auto"/>
      </w:divBdr>
      <w:divsChild>
        <w:div w:id="2039964524">
          <w:marLeft w:val="0"/>
          <w:marRight w:val="0"/>
          <w:marTop w:val="0"/>
          <w:marBottom w:val="0"/>
          <w:divBdr>
            <w:top w:val="none" w:sz="0" w:space="0" w:color="auto"/>
            <w:left w:val="none" w:sz="0" w:space="0" w:color="auto"/>
            <w:bottom w:val="none" w:sz="0" w:space="0" w:color="auto"/>
            <w:right w:val="none" w:sz="0" w:space="0" w:color="auto"/>
          </w:divBdr>
          <w:divsChild>
            <w:div w:id="1889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18321">
      <w:bodyDiv w:val="1"/>
      <w:marLeft w:val="0"/>
      <w:marRight w:val="0"/>
      <w:marTop w:val="0"/>
      <w:marBottom w:val="0"/>
      <w:divBdr>
        <w:top w:val="none" w:sz="0" w:space="0" w:color="auto"/>
        <w:left w:val="none" w:sz="0" w:space="0" w:color="auto"/>
        <w:bottom w:val="none" w:sz="0" w:space="0" w:color="auto"/>
        <w:right w:val="none" w:sz="0" w:space="0" w:color="auto"/>
      </w:divBdr>
      <w:divsChild>
        <w:div w:id="2134790275">
          <w:marLeft w:val="0"/>
          <w:marRight w:val="0"/>
          <w:marTop w:val="0"/>
          <w:marBottom w:val="0"/>
          <w:divBdr>
            <w:top w:val="none" w:sz="0" w:space="0" w:color="auto"/>
            <w:left w:val="none" w:sz="0" w:space="0" w:color="auto"/>
            <w:bottom w:val="none" w:sz="0" w:space="0" w:color="auto"/>
            <w:right w:val="none" w:sz="0" w:space="0" w:color="auto"/>
          </w:divBdr>
          <w:divsChild>
            <w:div w:id="1668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179">
      <w:bodyDiv w:val="1"/>
      <w:marLeft w:val="0"/>
      <w:marRight w:val="0"/>
      <w:marTop w:val="0"/>
      <w:marBottom w:val="0"/>
      <w:divBdr>
        <w:top w:val="none" w:sz="0" w:space="0" w:color="auto"/>
        <w:left w:val="none" w:sz="0" w:space="0" w:color="auto"/>
        <w:bottom w:val="none" w:sz="0" w:space="0" w:color="auto"/>
        <w:right w:val="none" w:sz="0" w:space="0" w:color="auto"/>
      </w:divBdr>
    </w:div>
    <w:div w:id="1495411010">
      <w:bodyDiv w:val="1"/>
      <w:marLeft w:val="0"/>
      <w:marRight w:val="0"/>
      <w:marTop w:val="0"/>
      <w:marBottom w:val="0"/>
      <w:divBdr>
        <w:top w:val="none" w:sz="0" w:space="0" w:color="auto"/>
        <w:left w:val="none" w:sz="0" w:space="0" w:color="auto"/>
        <w:bottom w:val="none" w:sz="0" w:space="0" w:color="auto"/>
        <w:right w:val="none" w:sz="0" w:space="0" w:color="auto"/>
      </w:divBdr>
    </w:div>
    <w:div w:id="1500340468">
      <w:bodyDiv w:val="1"/>
      <w:marLeft w:val="0"/>
      <w:marRight w:val="0"/>
      <w:marTop w:val="0"/>
      <w:marBottom w:val="0"/>
      <w:divBdr>
        <w:top w:val="none" w:sz="0" w:space="0" w:color="auto"/>
        <w:left w:val="none" w:sz="0" w:space="0" w:color="auto"/>
        <w:bottom w:val="none" w:sz="0" w:space="0" w:color="auto"/>
        <w:right w:val="none" w:sz="0" w:space="0" w:color="auto"/>
      </w:divBdr>
      <w:divsChild>
        <w:div w:id="190456103">
          <w:marLeft w:val="0"/>
          <w:marRight w:val="0"/>
          <w:marTop w:val="0"/>
          <w:marBottom w:val="0"/>
          <w:divBdr>
            <w:top w:val="none" w:sz="0" w:space="0" w:color="auto"/>
            <w:left w:val="none" w:sz="0" w:space="0" w:color="auto"/>
            <w:bottom w:val="none" w:sz="0" w:space="0" w:color="auto"/>
            <w:right w:val="none" w:sz="0" w:space="0" w:color="auto"/>
          </w:divBdr>
          <w:divsChild>
            <w:div w:id="436826980">
              <w:marLeft w:val="0"/>
              <w:marRight w:val="0"/>
              <w:marTop w:val="0"/>
              <w:marBottom w:val="0"/>
              <w:divBdr>
                <w:top w:val="none" w:sz="0" w:space="0" w:color="auto"/>
                <w:left w:val="none" w:sz="0" w:space="0" w:color="auto"/>
                <w:bottom w:val="none" w:sz="0" w:space="0" w:color="auto"/>
                <w:right w:val="none" w:sz="0" w:space="0" w:color="auto"/>
              </w:divBdr>
            </w:div>
            <w:div w:id="1561670780">
              <w:marLeft w:val="0"/>
              <w:marRight w:val="0"/>
              <w:marTop w:val="0"/>
              <w:marBottom w:val="0"/>
              <w:divBdr>
                <w:top w:val="none" w:sz="0" w:space="0" w:color="auto"/>
                <w:left w:val="none" w:sz="0" w:space="0" w:color="auto"/>
                <w:bottom w:val="none" w:sz="0" w:space="0" w:color="auto"/>
                <w:right w:val="none" w:sz="0" w:space="0" w:color="auto"/>
              </w:divBdr>
            </w:div>
            <w:div w:id="2142110740">
              <w:marLeft w:val="0"/>
              <w:marRight w:val="0"/>
              <w:marTop w:val="0"/>
              <w:marBottom w:val="0"/>
              <w:divBdr>
                <w:top w:val="none" w:sz="0" w:space="0" w:color="auto"/>
                <w:left w:val="none" w:sz="0" w:space="0" w:color="auto"/>
                <w:bottom w:val="none" w:sz="0" w:space="0" w:color="auto"/>
                <w:right w:val="none" w:sz="0" w:space="0" w:color="auto"/>
              </w:divBdr>
            </w:div>
            <w:div w:id="226763459">
              <w:marLeft w:val="0"/>
              <w:marRight w:val="0"/>
              <w:marTop w:val="0"/>
              <w:marBottom w:val="0"/>
              <w:divBdr>
                <w:top w:val="none" w:sz="0" w:space="0" w:color="auto"/>
                <w:left w:val="none" w:sz="0" w:space="0" w:color="auto"/>
                <w:bottom w:val="none" w:sz="0" w:space="0" w:color="auto"/>
                <w:right w:val="none" w:sz="0" w:space="0" w:color="auto"/>
              </w:divBdr>
            </w:div>
            <w:div w:id="536889868">
              <w:marLeft w:val="0"/>
              <w:marRight w:val="0"/>
              <w:marTop w:val="0"/>
              <w:marBottom w:val="0"/>
              <w:divBdr>
                <w:top w:val="none" w:sz="0" w:space="0" w:color="auto"/>
                <w:left w:val="none" w:sz="0" w:space="0" w:color="auto"/>
                <w:bottom w:val="none" w:sz="0" w:space="0" w:color="auto"/>
                <w:right w:val="none" w:sz="0" w:space="0" w:color="auto"/>
              </w:divBdr>
            </w:div>
            <w:div w:id="1120607040">
              <w:marLeft w:val="0"/>
              <w:marRight w:val="0"/>
              <w:marTop w:val="0"/>
              <w:marBottom w:val="0"/>
              <w:divBdr>
                <w:top w:val="none" w:sz="0" w:space="0" w:color="auto"/>
                <w:left w:val="none" w:sz="0" w:space="0" w:color="auto"/>
                <w:bottom w:val="none" w:sz="0" w:space="0" w:color="auto"/>
                <w:right w:val="none" w:sz="0" w:space="0" w:color="auto"/>
              </w:divBdr>
            </w:div>
            <w:div w:id="1692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070">
      <w:bodyDiv w:val="1"/>
      <w:marLeft w:val="0"/>
      <w:marRight w:val="0"/>
      <w:marTop w:val="0"/>
      <w:marBottom w:val="0"/>
      <w:divBdr>
        <w:top w:val="none" w:sz="0" w:space="0" w:color="auto"/>
        <w:left w:val="none" w:sz="0" w:space="0" w:color="auto"/>
        <w:bottom w:val="none" w:sz="0" w:space="0" w:color="auto"/>
        <w:right w:val="none" w:sz="0" w:space="0" w:color="auto"/>
      </w:divBdr>
      <w:divsChild>
        <w:div w:id="136070592">
          <w:marLeft w:val="0"/>
          <w:marRight w:val="0"/>
          <w:marTop w:val="0"/>
          <w:marBottom w:val="0"/>
          <w:divBdr>
            <w:top w:val="none" w:sz="0" w:space="0" w:color="auto"/>
            <w:left w:val="none" w:sz="0" w:space="0" w:color="auto"/>
            <w:bottom w:val="none" w:sz="0" w:space="0" w:color="auto"/>
            <w:right w:val="none" w:sz="0" w:space="0" w:color="auto"/>
          </w:divBdr>
          <w:divsChild>
            <w:div w:id="19569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743">
      <w:bodyDiv w:val="1"/>
      <w:marLeft w:val="0"/>
      <w:marRight w:val="0"/>
      <w:marTop w:val="0"/>
      <w:marBottom w:val="0"/>
      <w:divBdr>
        <w:top w:val="none" w:sz="0" w:space="0" w:color="auto"/>
        <w:left w:val="none" w:sz="0" w:space="0" w:color="auto"/>
        <w:bottom w:val="none" w:sz="0" w:space="0" w:color="auto"/>
        <w:right w:val="none" w:sz="0" w:space="0" w:color="auto"/>
      </w:divBdr>
      <w:divsChild>
        <w:div w:id="849300151">
          <w:marLeft w:val="0"/>
          <w:marRight w:val="0"/>
          <w:marTop w:val="0"/>
          <w:marBottom w:val="0"/>
          <w:divBdr>
            <w:top w:val="none" w:sz="0" w:space="0" w:color="auto"/>
            <w:left w:val="none" w:sz="0" w:space="0" w:color="auto"/>
            <w:bottom w:val="none" w:sz="0" w:space="0" w:color="auto"/>
            <w:right w:val="none" w:sz="0" w:space="0" w:color="auto"/>
          </w:divBdr>
          <w:divsChild>
            <w:div w:id="638649572">
              <w:marLeft w:val="0"/>
              <w:marRight w:val="0"/>
              <w:marTop w:val="0"/>
              <w:marBottom w:val="0"/>
              <w:divBdr>
                <w:top w:val="none" w:sz="0" w:space="0" w:color="auto"/>
                <w:left w:val="none" w:sz="0" w:space="0" w:color="auto"/>
                <w:bottom w:val="none" w:sz="0" w:space="0" w:color="auto"/>
                <w:right w:val="none" w:sz="0" w:space="0" w:color="auto"/>
              </w:divBdr>
            </w:div>
            <w:div w:id="619149985">
              <w:marLeft w:val="0"/>
              <w:marRight w:val="0"/>
              <w:marTop w:val="0"/>
              <w:marBottom w:val="0"/>
              <w:divBdr>
                <w:top w:val="none" w:sz="0" w:space="0" w:color="auto"/>
                <w:left w:val="none" w:sz="0" w:space="0" w:color="auto"/>
                <w:bottom w:val="none" w:sz="0" w:space="0" w:color="auto"/>
                <w:right w:val="none" w:sz="0" w:space="0" w:color="auto"/>
              </w:divBdr>
            </w:div>
            <w:div w:id="325865601">
              <w:marLeft w:val="0"/>
              <w:marRight w:val="0"/>
              <w:marTop w:val="0"/>
              <w:marBottom w:val="0"/>
              <w:divBdr>
                <w:top w:val="none" w:sz="0" w:space="0" w:color="auto"/>
                <w:left w:val="none" w:sz="0" w:space="0" w:color="auto"/>
                <w:bottom w:val="none" w:sz="0" w:space="0" w:color="auto"/>
                <w:right w:val="none" w:sz="0" w:space="0" w:color="auto"/>
              </w:divBdr>
            </w:div>
            <w:div w:id="390886101">
              <w:marLeft w:val="0"/>
              <w:marRight w:val="0"/>
              <w:marTop w:val="0"/>
              <w:marBottom w:val="0"/>
              <w:divBdr>
                <w:top w:val="none" w:sz="0" w:space="0" w:color="auto"/>
                <w:left w:val="none" w:sz="0" w:space="0" w:color="auto"/>
                <w:bottom w:val="none" w:sz="0" w:space="0" w:color="auto"/>
                <w:right w:val="none" w:sz="0" w:space="0" w:color="auto"/>
              </w:divBdr>
            </w:div>
            <w:div w:id="91049790">
              <w:marLeft w:val="0"/>
              <w:marRight w:val="0"/>
              <w:marTop w:val="0"/>
              <w:marBottom w:val="0"/>
              <w:divBdr>
                <w:top w:val="none" w:sz="0" w:space="0" w:color="auto"/>
                <w:left w:val="none" w:sz="0" w:space="0" w:color="auto"/>
                <w:bottom w:val="none" w:sz="0" w:space="0" w:color="auto"/>
                <w:right w:val="none" w:sz="0" w:space="0" w:color="auto"/>
              </w:divBdr>
            </w:div>
            <w:div w:id="670572141">
              <w:marLeft w:val="0"/>
              <w:marRight w:val="0"/>
              <w:marTop w:val="0"/>
              <w:marBottom w:val="0"/>
              <w:divBdr>
                <w:top w:val="none" w:sz="0" w:space="0" w:color="auto"/>
                <w:left w:val="none" w:sz="0" w:space="0" w:color="auto"/>
                <w:bottom w:val="none" w:sz="0" w:space="0" w:color="auto"/>
                <w:right w:val="none" w:sz="0" w:space="0" w:color="auto"/>
              </w:divBdr>
            </w:div>
            <w:div w:id="12980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m0ai/mem0/blob/main/embedchain/embedchain/loaders/openapi.py" TargetMode="External"/><Relationship Id="rId13" Type="http://schemas.openxmlformats.org/officeDocument/2006/relationships/hyperlink" Target="https://pyyaml.org/wiki/PyYAMLDocumentation" TargetMode="External"/><Relationship Id="rId18" Type="http://schemas.openxmlformats.org/officeDocument/2006/relationships/hyperlink" Target="https://nvd.nist.gov/vuln/detail/CVE-2024-23731" TargetMode="External"/><Relationship Id="rId26" Type="http://schemas.openxmlformats.org/officeDocument/2006/relationships/hyperlink" Target="https://docs.embedchain.ai/get-started/quickstart" TargetMode="External"/><Relationship Id="rId3" Type="http://schemas.openxmlformats.org/officeDocument/2006/relationships/settings" Target="settings.xml"/><Relationship Id="rId21" Type="http://schemas.openxmlformats.org/officeDocument/2006/relationships/hyperlink" Target="https://feedly.com/cve/CVE-2024-23731" TargetMode="External"/><Relationship Id="rId7" Type="http://schemas.openxmlformats.org/officeDocument/2006/relationships/hyperlink" Target="https://github.com/mem0ai/mem0/pull/1122" TargetMode="External"/><Relationship Id="rId12" Type="http://schemas.openxmlformats.org/officeDocument/2006/relationships/image" Target="media/image4.png"/><Relationship Id="rId17" Type="http://schemas.openxmlformats.org/officeDocument/2006/relationships/hyperlink" Target="https://github.com/advisories/GHSA-rhhj-5436-95vf" TargetMode="External"/><Relationship Id="rId25" Type="http://schemas.openxmlformats.org/officeDocument/2006/relationships/hyperlink" Target="https://pypi.org/project/embedchain" TargetMode="External"/><Relationship Id="rId2" Type="http://schemas.openxmlformats.org/officeDocument/2006/relationships/styles" Target="styles.xml"/><Relationship Id="rId16" Type="http://schemas.openxmlformats.org/officeDocument/2006/relationships/hyperlink" Target="https://github.com/advisories?query=2024-23731" TargetMode="External"/><Relationship Id="rId20" Type="http://schemas.openxmlformats.org/officeDocument/2006/relationships/hyperlink" Target="https://ogma.in/cve-2024-23731-understanding-and-mitigating-vulnerabilities-in-embedchain-openapi-loader" TargetMode="External"/><Relationship Id="rId1" Type="http://schemas.openxmlformats.org/officeDocument/2006/relationships/numbering" Target="numbering.xml"/><Relationship Id="rId6" Type="http://schemas.openxmlformats.org/officeDocument/2006/relationships/hyperlink" Target="https://cwe.mitre.org/data/definitions/94.html" TargetMode="External"/><Relationship Id="rId11" Type="http://schemas.openxmlformats.org/officeDocument/2006/relationships/image" Target="media/image3.png"/><Relationship Id="rId24" Type="http://schemas.openxmlformats.org/officeDocument/2006/relationships/hyperlink" Target="https://avd.aquasec.com/nvd/2024/cve-2024-23731" TargetMode="External"/><Relationship Id="rId5" Type="http://schemas.openxmlformats.org/officeDocument/2006/relationships/hyperlink" Target="https://cwe.mitre.org/data/definitions/88.html" TargetMode="External"/><Relationship Id="rId15" Type="http://schemas.openxmlformats.org/officeDocument/2006/relationships/image" Target="media/image6.png"/><Relationship Id="rId23" Type="http://schemas.openxmlformats.org/officeDocument/2006/relationships/hyperlink" Target="https://www.cve.org/CVERecord?id=CVE-2024-23731"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ecurity.snyk.io/vuln/SNYK-PYTHON-EMBEDCHAIN-618329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vuldb.com/?id.25169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1069</Words>
  <Characters>6098</Characters>
  <Application>Microsoft Office Word</Application>
  <DocSecurity>0</DocSecurity>
  <Lines>50</Lines>
  <Paragraphs>14</Paragraphs>
  <ScaleCrop>false</ScaleCrop>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Hritesh Sonawane</dc:creator>
  <cp:keywords/>
  <dc:description/>
  <cp:lastModifiedBy>Hritesh Sonawane</cp:lastModifiedBy>
  <cp:revision>309</cp:revision>
  <dcterms:created xsi:type="dcterms:W3CDTF">2024-11-07T16:14:00Z</dcterms:created>
  <dcterms:modified xsi:type="dcterms:W3CDTF">2024-11-08T18:24:00Z</dcterms:modified>
</cp:coreProperties>
</file>