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9" w:line="259" w:lineRule="auto"/>
        <w:ind w:left="0" w:firstLine="0"/>
        <w:rPr>
          <w:i w:val="0"/>
        </w:rPr>
      </w:pPr>
      <w:r w:rsidDel="00000000" w:rsidR="00000000" w:rsidRPr="00000000">
        <w:rPr>
          <w:rFonts w:ascii="Calibri" w:cs="Calibri" w:eastAsia="Calibri" w:hAnsi="Calibri"/>
          <w:i w:val="0"/>
        </w:rPr>
        <mc:AlternateContent>
          <mc:Choice Requires="wpg">
            <w:drawing>
              <wp:inline distB="0" distT="0" distL="0" distR="0">
                <wp:extent cx="5892800" cy="45719"/>
                <wp:effectExtent b="0" l="0" r="0" t="0"/>
                <wp:docPr id="13" name=""/>
                <a:graphic>
                  <a:graphicData uri="http://schemas.microsoft.com/office/word/2010/wordprocessingGroup">
                    <wpg:wgp>
                      <wpg:cNvGrpSpPr/>
                      <wpg:grpSpPr>
                        <a:xfrm>
                          <a:off x="2399600" y="3757125"/>
                          <a:ext cx="5892800" cy="45719"/>
                          <a:chOff x="2399600" y="3757125"/>
                          <a:chExt cx="5892800" cy="45750"/>
                        </a:xfrm>
                      </wpg:grpSpPr>
                      <wpg:grpSp>
                        <wpg:cNvGrpSpPr/>
                        <wpg:grpSpPr>
                          <a:xfrm>
                            <a:off x="2399600" y="3757141"/>
                            <a:ext cx="5892800" cy="45719"/>
                            <a:chOff x="2399600" y="3757125"/>
                            <a:chExt cx="5892800" cy="45750"/>
                          </a:xfrm>
                        </wpg:grpSpPr>
                        <wps:wsp>
                          <wps:cNvSpPr/>
                          <wps:cNvPr id="3" name="Shape 3"/>
                          <wps:spPr>
                            <a:xfrm>
                              <a:off x="2399600" y="3757125"/>
                              <a:ext cx="5892800" cy="4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99600" y="3757141"/>
                              <a:ext cx="5892800" cy="45719"/>
                              <a:chOff x="2399600" y="3757125"/>
                              <a:chExt cx="5892800" cy="45750"/>
                            </a:xfrm>
                          </wpg:grpSpPr>
                          <wps:wsp>
                            <wps:cNvSpPr/>
                            <wps:cNvPr id="5" name="Shape 5"/>
                            <wps:spPr>
                              <a:xfrm>
                                <a:off x="2399600" y="3757125"/>
                                <a:ext cx="5892800" cy="4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99600" y="3757141"/>
                                <a:ext cx="5892800" cy="45719"/>
                                <a:chOff x="2399600" y="3757125"/>
                                <a:chExt cx="5892800" cy="45750"/>
                              </a:xfrm>
                            </wpg:grpSpPr>
                            <wps:wsp>
                              <wps:cNvSpPr/>
                              <wps:cNvPr id="7" name="Shape 7"/>
                              <wps:spPr>
                                <a:xfrm>
                                  <a:off x="2399600" y="3757125"/>
                                  <a:ext cx="5892800" cy="45750"/>
                                </a:xfrm>
                                <a:prstGeom prst="rect">
                                  <a:avLst/>
                                </a:prstGeom>
                                <a:noFill/>
                                <a:ln>
                                  <a:noFill/>
                                </a:ln>
                              </wps:spPr>
                              <wps:txbx>
                                <w:txbxContent>
                                  <w:p w:rsidR="00000000" w:rsidDel="00000000" w:rsidP="00000000" w:rsidRDefault="00000000" w:rsidRPr="00000000">
                                    <w:pPr>
                                      <w:spacing w:after="0" w:before="0" w:line="240"/>
                                      <w:ind w:left="0" w:right="0" w:firstLine="-10"/>
                                      <w:jc w:val="left"/>
                                      <w:textDirection w:val="btLr"/>
                                    </w:pPr>
                                  </w:p>
                                </w:txbxContent>
                              </wps:txbx>
                              <wps:bodyPr anchorCtr="0" anchor="ctr" bIns="91425" lIns="91425" spcFirstLastPara="1" rIns="91425" wrap="square" tIns="91425">
                                <a:noAutofit/>
                              </wps:bodyPr>
                            </wps:wsp>
                            <wpg:grpSp>
                              <wpg:cNvGrpSpPr/>
                              <wpg:grpSpPr>
                                <a:xfrm>
                                  <a:off x="2399600" y="3757141"/>
                                  <a:ext cx="5892800" cy="45719"/>
                                  <a:chOff x="2399600" y="3757141"/>
                                  <a:chExt cx="5892800" cy="45719"/>
                                </a:xfrm>
                              </wpg:grpSpPr>
                              <wps:wsp>
                                <wps:cNvSpPr/>
                                <wps:cNvPr id="9" name="Shape 9"/>
                                <wps:spPr>
                                  <a:xfrm>
                                    <a:off x="2399600" y="3757141"/>
                                    <a:ext cx="5892800" cy="45700"/>
                                  </a:xfrm>
                                  <a:prstGeom prst="rect">
                                    <a:avLst/>
                                  </a:prstGeom>
                                  <a:noFill/>
                                  <a:ln>
                                    <a:noFill/>
                                  </a:ln>
                                </wps:spPr>
                                <wps:txbx>
                                  <w:txbxContent>
                                    <w:p w:rsidR="00000000" w:rsidDel="00000000" w:rsidP="00000000" w:rsidRDefault="00000000" w:rsidRPr="00000000">
                                      <w:pPr>
                                        <w:spacing w:after="0" w:before="0" w:line="240"/>
                                        <w:ind w:left="0" w:right="0" w:firstLine="-10"/>
                                        <w:jc w:val="left"/>
                                        <w:textDirection w:val="btLr"/>
                                      </w:pPr>
                                    </w:p>
                                  </w:txbxContent>
                                </wps:txbx>
                                <wps:bodyPr anchorCtr="0" anchor="ctr" bIns="91425" lIns="91425" spcFirstLastPara="1" rIns="91425" wrap="square" tIns="91425">
                                  <a:noAutofit/>
                                </wps:bodyPr>
                              </wps:wsp>
                              <wpg:grpSp>
                                <wpg:cNvGrpSpPr/>
                                <wpg:grpSpPr>
                                  <a:xfrm flipH="1" rot="10800000">
                                    <a:off x="2399600" y="3757141"/>
                                    <a:ext cx="5892800" cy="45719"/>
                                    <a:chOff x="0" y="0"/>
                                    <a:chExt cx="5738865" cy="57198"/>
                                  </a:xfrm>
                                </wpg:grpSpPr>
                                <wps:wsp>
                                  <wps:cNvSpPr/>
                                  <wps:cNvPr id="11" name="Shape 11"/>
                                  <wps:spPr>
                                    <a:xfrm>
                                      <a:off x="0" y="0"/>
                                      <a:ext cx="5738850" cy="57175"/>
                                    </a:xfrm>
                                    <a:prstGeom prst="rect">
                                      <a:avLst/>
                                    </a:prstGeom>
                                    <a:noFill/>
                                    <a:ln>
                                      <a:noFill/>
                                    </a:ln>
                                  </wps:spPr>
                                  <wps:txbx>
                                    <w:txbxContent>
                                      <w:p w:rsidR="00000000" w:rsidDel="00000000" w:rsidP="00000000" w:rsidRDefault="00000000" w:rsidRPr="00000000">
                                        <w:pPr>
                                          <w:spacing w:after="0" w:before="0" w:line="240"/>
                                          <w:ind w:left="0" w:right="0" w:firstLine="-10"/>
                                          <w:jc w:val="left"/>
                                          <w:textDirection w:val="btLr"/>
                                        </w:pPr>
                                      </w:p>
                                    </w:txbxContent>
                                  </wps:txbx>
                                  <wps:bodyPr anchorCtr="0" anchor="ctr" bIns="91425" lIns="91425" spcFirstLastPara="1" rIns="91425" wrap="square" tIns="91425">
                                    <a:noAutofit/>
                                  </wps:bodyPr>
                                </wps:wsp>
                                <wps:wsp>
                                  <wps:cNvSpPr/>
                                  <wps:cNvPr id="12" name="Shape 12"/>
                                  <wps:spPr>
                                    <a:xfrm>
                                      <a:off x="0" y="0"/>
                                      <a:ext cx="5738865" cy="57198"/>
                                    </a:xfrm>
                                    <a:custGeom>
                                      <a:rect b="b" l="l" r="r" t="t"/>
                                      <a:pathLst>
                                        <a:path extrusionOk="0" h="57198" w="5738865">
                                          <a:moveTo>
                                            <a:pt x="0" y="0"/>
                                          </a:moveTo>
                                          <a:lnTo>
                                            <a:pt x="5738865" y="0"/>
                                          </a:lnTo>
                                          <a:lnTo>
                                            <a:pt x="5738865" y="57198"/>
                                          </a:lnTo>
                                          <a:lnTo>
                                            <a:pt x="0" y="57198"/>
                                          </a:lnTo>
                                          <a:lnTo>
                                            <a:pt x="0" y="0"/>
                                          </a:lnTo>
                                        </a:path>
                                      </a:pathLst>
                                    </a:custGeom>
                                    <a:solidFill>
                                      <a:srgbClr val="000000"/>
                                    </a:solidFill>
                                    <a:ln>
                                      <a:noFill/>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892800" cy="45719"/>
                <wp:effectExtent b="0" l="0" r="0" t="0"/>
                <wp:docPr id="1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892800" cy="457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419" w:line="259" w:lineRule="auto"/>
        <w:ind w:left="0" w:firstLine="0"/>
        <w:jc w:val="right"/>
        <w:rPr>
          <w:i w:val="0"/>
        </w:rPr>
      </w:pPr>
      <w:r w:rsidDel="00000000" w:rsidR="00000000" w:rsidRPr="00000000">
        <w:rPr>
          <w:b w:val="1"/>
          <w:i w:val="0"/>
          <w:sz w:val="40"/>
          <w:szCs w:val="4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1877" w:firstLine="0"/>
        <w:jc w:val="right"/>
        <w:rPr>
          <w:i w:val="0"/>
        </w:rPr>
      </w:pPr>
      <w:r w:rsidDel="00000000" w:rsidR="00000000" w:rsidRPr="00000000">
        <w:rPr>
          <w:b w:val="1"/>
          <w:i w:val="0"/>
          <w:sz w:val="64"/>
          <w:szCs w:val="64"/>
          <w:rtl w:val="0"/>
        </w:rPr>
        <w:t xml:space="preserve">Software Requirements</w:t>
      </w:r>
      <w:r w:rsidDel="00000000" w:rsidR="00000000" w:rsidRPr="00000000">
        <w:rPr>
          <w:rtl w:val="0"/>
        </w:rPr>
      </w:r>
    </w:p>
    <w:p w:rsidR="00000000" w:rsidDel="00000000" w:rsidP="00000000" w:rsidRDefault="00000000" w:rsidRPr="00000000" w14:paraId="00000004">
      <w:pPr>
        <w:spacing w:after="436" w:line="259" w:lineRule="auto"/>
        <w:ind w:right="88" w:firstLine="10"/>
        <w:jc w:val="right"/>
        <w:rPr>
          <w:i w:val="0"/>
        </w:rPr>
      </w:pPr>
      <w:r w:rsidDel="00000000" w:rsidR="00000000" w:rsidRPr="00000000">
        <w:rPr>
          <w:b w:val="1"/>
          <w:i w:val="0"/>
          <w:sz w:val="64"/>
          <w:szCs w:val="64"/>
          <w:rtl w:val="0"/>
        </w:rPr>
        <w:t xml:space="preserve">Specification</w:t>
      </w:r>
      <w:r w:rsidDel="00000000" w:rsidR="00000000" w:rsidRPr="00000000">
        <w:rPr>
          <w:rtl w:val="0"/>
        </w:rPr>
      </w:r>
    </w:p>
    <w:p w:rsidR="00000000" w:rsidDel="00000000" w:rsidP="00000000" w:rsidRDefault="00000000" w:rsidRPr="00000000" w14:paraId="00000005">
      <w:pPr>
        <w:spacing w:after="584" w:line="259" w:lineRule="auto"/>
        <w:ind w:left="0" w:right="103" w:firstLine="0"/>
        <w:jc w:val="right"/>
        <w:rPr>
          <w:i w:val="0"/>
        </w:rPr>
      </w:pPr>
      <w:r w:rsidDel="00000000" w:rsidR="00000000" w:rsidRPr="00000000">
        <w:rPr>
          <w:b w:val="1"/>
          <w:i w:val="0"/>
          <w:sz w:val="40"/>
          <w:szCs w:val="40"/>
          <w:rtl w:val="0"/>
        </w:rPr>
        <w:t xml:space="preserve">for </w:t>
      </w:r>
      <w:r w:rsidDel="00000000" w:rsidR="00000000" w:rsidRPr="00000000">
        <w:rPr>
          <w:rtl w:val="0"/>
        </w:rPr>
      </w:r>
    </w:p>
    <w:p w:rsidR="00000000" w:rsidDel="00000000" w:rsidP="00000000" w:rsidRDefault="00000000" w:rsidRPr="00000000" w14:paraId="00000006">
      <w:pPr>
        <w:spacing w:after="346" w:line="259" w:lineRule="auto"/>
        <w:ind w:right="94" w:firstLine="10"/>
        <w:jc w:val="right"/>
        <w:rPr>
          <w:rFonts w:ascii="Calibri" w:cs="Calibri" w:eastAsia="Calibri" w:hAnsi="Calibri"/>
          <w:b w:val="1"/>
          <w:i w:val="0"/>
          <w:sz w:val="64"/>
          <w:szCs w:val="64"/>
        </w:rPr>
      </w:pPr>
      <w:r w:rsidDel="00000000" w:rsidR="00000000" w:rsidRPr="00000000">
        <w:rPr>
          <w:rFonts w:ascii="Calibri" w:cs="Calibri" w:eastAsia="Calibri" w:hAnsi="Calibri"/>
          <w:b w:val="1"/>
          <w:i w:val="0"/>
          <w:sz w:val="64"/>
          <w:szCs w:val="64"/>
          <w:rtl w:val="0"/>
        </w:rPr>
        <w:t xml:space="preserve">Purchase and Store-Procedures </w:t>
      </w:r>
    </w:p>
    <w:p w:rsidR="00000000" w:rsidDel="00000000" w:rsidP="00000000" w:rsidRDefault="00000000" w:rsidRPr="00000000" w14:paraId="00000007">
      <w:pPr>
        <w:spacing w:after="346" w:line="259" w:lineRule="auto"/>
        <w:ind w:right="94" w:firstLine="10"/>
        <w:jc w:val="right"/>
        <w:rPr>
          <w:i w:val="0"/>
        </w:rPr>
      </w:pPr>
      <w:r w:rsidDel="00000000" w:rsidR="00000000" w:rsidRPr="00000000">
        <w:rPr>
          <w:b w:val="1"/>
          <w:i w:val="0"/>
          <w:sz w:val="64"/>
          <w:szCs w:val="64"/>
          <w:rtl w:val="0"/>
        </w:rPr>
        <w:t xml:space="preserve"> </w:t>
      </w:r>
      <w:r w:rsidDel="00000000" w:rsidR="00000000" w:rsidRPr="00000000">
        <w:rPr>
          <w:rtl w:val="0"/>
        </w:rPr>
      </w:r>
    </w:p>
    <w:p w:rsidR="00000000" w:rsidDel="00000000" w:rsidP="00000000" w:rsidRDefault="00000000" w:rsidRPr="00000000" w14:paraId="00000008">
      <w:pPr>
        <w:spacing w:after="300" w:line="264" w:lineRule="auto"/>
        <w:ind w:right="101" w:firstLine="10"/>
        <w:jc w:val="right"/>
        <w:rPr>
          <w:b w:val="1"/>
          <w:i w:val="0"/>
          <w:sz w:val="28"/>
          <w:szCs w:val="28"/>
        </w:rPr>
      </w:pPr>
      <w:r w:rsidDel="00000000" w:rsidR="00000000" w:rsidRPr="00000000">
        <w:rPr>
          <w:b w:val="1"/>
          <w:i w:val="0"/>
          <w:sz w:val="28"/>
          <w:szCs w:val="28"/>
          <w:rtl w:val="0"/>
        </w:rPr>
        <w:t xml:space="preserve">Prepared by:</w:t>
      </w:r>
    </w:p>
    <w:p w:rsidR="00000000" w:rsidDel="00000000" w:rsidP="00000000" w:rsidRDefault="00000000" w:rsidRPr="00000000" w14:paraId="00000009">
      <w:pPr>
        <w:keepLines w:val="1"/>
        <w:spacing w:after="60" w:line="240" w:lineRule="auto"/>
        <w:ind w:right="101" w:firstLine="10"/>
        <w:jc w:val="right"/>
        <w:rPr>
          <w:rFonts w:ascii="Calibri" w:cs="Calibri" w:eastAsia="Calibri" w:hAnsi="Calibri"/>
          <w:i w:val="0"/>
          <w:sz w:val="26"/>
          <w:szCs w:val="26"/>
        </w:rPr>
      </w:pPr>
      <w:r w:rsidDel="00000000" w:rsidR="00000000" w:rsidRPr="00000000">
        <w:rPr>
          <w:rFonts w:ascii="Calibri" w:cs="Calibri" w:eastAsia="Calibri" w:hAnsi="Calibri"/>
          <w:i w:val="0"/>
          <w:sz w:val="26"/>
          <w:szCs w:val="26"/>
          <w:rtl w:val="0"/>
        </w:rPr>
        <w:t xml:space="preserve">SHUBHAM RAJANI(2018239)</w:t>
      </w:r>
    </w:p>
    <w:p w:rsidR="00000000" w:rsidDel="00000000" w:rsidP="00000000" w:rsidRDefault="00000000" w:rsidRPr="00000000" w14:paraId="0000000A">
      <w:pPr>
        <w:keepLines w:val="1"/>
        <w:spacing w:after="60" w:line="240" w:lineRule="auto"/>
        <w:ind w:right="101" w:firstLine="10"/>
        <w:jc w:val="right"/>
        <w:rPr>
          <w:rFonts w:ascii="Calibri" w:cs="Calibri" w:eastAsia="Calibri" w:hAnsi="Calibri"/>
          <w:i w:val="0"/>
          <w:sz w:val="26"/>
          <w:szCs w:val="26"/>
        </w:rPr>
      </w:pPr>
      <w:r w:rsidDel="00000000" w:rsidR="00000000" w:rsidRPr="00000000">
        <w:rPr>
          <w:rFonts w:ascii="Calibri" w:cs="Calibri" w:eastAsia="Calibri" w:hAnsi="Calibri"/>
          <w:i w:val="0"/>
          <w:sz w:val="26"/>
          <w:szCs w:val="26"/>
          <w:rtl w:val="0"/>
        </w:rPr>
        <w:t xml:space="preserve">DEEPAK SINGH(2018325)</w:t>
      </w:r>
    </w:p>
    <w:p w:rsidR="00000000" w:rsidDel="00000000" w:rsidP="00000000" w:rsidRDefault="00000000" w:rsidRPr="00000000" w14:paraId="0000000B">
      <w:pPr>
        <w:keepLines w:val="1"/>
        <w:spacing w:after="60" w:line="240" w:lineRule="auto"/>
        <w:ind w:right="101" w:firstLine="10"/>
        <w:jc w:val="right"/>
        <w:rPr>
          <w:rFonts w:ascii="Calibri" w:cs="Calibri" w:eastAsia="Calibri" w:hAnsi="Calibri"/>
          <w:i w:val="0"/>
          <w:sz w:val="26"/>
          <w:szCs w:val="26"/>
        </w:rPr>
      </w:pPr>
      <w:r w:rsidDel="00000000" w:rsidR="00000000" w:rsidRPr="00000000">
        <w:rPr>
          <w:rFonts w:ascii="Calibri" w:cs="Calibri" w:eastAsia="Calibri" w:hAnsi="Calibri"/>
          <w:i w:val="0"/>
          <w:sz w:val="26"/>
          <w:szCs w:val="26"/>
          <w:rtl w:val="0"/>
        </w:rPr>
        <w:t xml:space="preserve">SUYASH KHARE(2018257)</w:t>
      </w:r>
    </w:p>
    <w:p w:rsidR="00000000" w:rsidDel="00000000" w:rsidP="00000000" w:rsidRDefault="00000000" w:rsidRPr="00000000" w14:paraId="0000000C">
      <w:pPr>
        <w:keepLines w:val="1"/>
        <w:spacing w:after="60" w:line="240" w:lineRule="auto"/>
        <w:ind w:right="101" w:firstLine="10"/>
        <w:jc w:val="right"/>
        <w:rPr>
          <w:rFonts w:ascii="Calibri" w:cs="Calibri" w:eastAsia="Calibri" w:hAnsi="Calibri"/>
          <w:i w:val="0"/>
          <w:sz w:val="26"/>
          <w:szCs w:val="26"/>
        </w:rPr>
      </w:pPr>
      <w:r w:rsidDel="00000000" w:rsidR="00000000" w:rsidRPr="00000000">
        <w:rPr>
          <w:rFonts w:ascii="Calibri" w:cs="Calibri" w:eastAsia="Calibri" w:hAnsi="Calibri"/>
          <w:i w:val="0"/>
          <w:sz w:val="26"/>
          <w:szCs w:val="26"/>
          <w:rtl w:val="0"/>
        </w:rPr>
        <w:t xml:space="preserve">PAMPATI VARSHITH KUMAR(2018346)</w:t>
      </w:r>
    </w:p>
    <w:p w:rsidR="00000000" w:rsidDel="00000000" w:rsidP="00000000" w:rsidRDefault="00000000" w:rsidRPr="00000000" w14:paraId="0000000D">
      <w:pPr>
        <w:keepLines w:val="1"/>
        <w:spacing w:after="60" w:line="240" w:lineRule="auto"/>
        <w:ind w:right="101" w:firstLine="10"/>
        <w:jc w:val="right"/>
        <w:rPr>
          <w:rFonts w:ascii="Calibri" w:cs="Calibri" w:eastAsia="Calibri" w:hAnsi="Calibri"/>
          <w:i w:val="0"/>
          <w:sz w:val="26"/>
          <w:szCs w:val="26"/>
        </w:rPr>
      </w:pPr>
      <w:r w:rsidDel="00000000" w:rsidR="00000000" w:rsidRPr="00000000">
        <w:rPr>
          <w:rFonts w:ascii="Calibri" w:cs="Calibri" w:eastAsia="Calibri" w:hAnsi="Calibri"/>
          <w:i w:val="0"/>
          <w:sz w:val="26"/>
          <w:szCs w:val="26"/>
          <w:rtl w:val="0"/>
        </w:rPr>
        <w:t xml:space="preserve">SAURABH SINGH BALKE (20BCS201)</w:t>
      </w:r>
    </w:p>
    <w:p w:rsidR="00000000" w:rsidDel="00000000" w:rsidP="00000000" w:rsidRDefault="00000000" w:rsidRPr="00000000" w14:paraId="0000000E">
      <w:pPr>
        <w:keepLines w:val="1"/>
        <w:spacing w:after="60" w:line="240" w:lineRule="auto"/>
        <w:ind w:right="101" w:firstLine="10"/>
        <w:jc w:val="right"/>
        <w:rPr>
          <w:rFonts w:ascii="Calibri" w:cs="Calibri" w:eastAsia="Calibri" w:hAnsi="Calibri"/>
          <w:i w:val="0"/>
          <w:sz w:val="26"/>
          <w:szCs w:val="26"/>
        </w:rPr>
      </w:pPr>
      <w:r w:rsidDel="00000000" w:rsidR="00000000" w:rsidRPr="00000000">
        <w:rPr>
          <w:rFonts w:ascii="Calibri" w:cs="Calibri" w:eastAsia="Calibri" w:hAnsi="Calibri"/>
          <w:i w:val="0"/>
          <w:sz w:val="26"/>
          <w:szCs w:val="26"/>
          <w:rtl w:val="0"/>
        </w:rPr>
        <w:t xml:space="preserve">SAHIL SAINI(20BCS189)</w:t>
      </w:r>
    </w:p>
    <w:p w:rsidR="00000000" w:rsidDel="00000000" w:rsidP="00000000" w:rsidRDefault="00000000" w:rsidRPr="00000000" w14:paraId="0000000F">
      <w:pPr>
        <w:keepLines w:val="1"/>
        <w:spacing w:after="60" w:line="240" w:lineRule="auto"/>
        <w:ind w:right="101" w:firstLine="10"/>
        <w:jc w:val="right"/>
        <w:rPr>
          <w:rFonts w:ascii="Calibri" w:cs="Calibri" w:eastAsia="Calibri" w:hAnsi="Calibri"/>
          <w:b w:val="1"/>
          <w:i w:val="0"/>
          <w:sz w:val="26"/>
          <w:szCs w:val="26"/>
        </w:rPr>
      </w:pPr>
      <w:r w:rsidDel="00000000" w:rsidR="00000000" w:rsidRPr="00000000">
        <w:rPr>
          <w:rtl w:val="0"/>
        </w:rPr>
      </w:r>
    </w:p>
    <w:p w:rsidR="00000000" w:rsidDel="00000000" w:rsidP="00000000" w:rsidRDefault="00000000" w:rsidRPr="00000000" w14:paraId="00000010">
      <w:pPr>
        <w:spacing w:after="300" w:line="264" w:lineRule="auto"/>
        <w:ind w:right="101" w:firstLine="10"/>
        <w:jc w:val="right"/>
        <w:rPr>
          <w:rFonts w:ascii="Calibri" w:cs="Calibri" w:eastAsia="Calibri" w:hAnsi="Calibri"/>
          <w:b w:val="1"/>
          <w:i w:val="0"/>
          <w:sz w:val="26"/>
          <w:szCs w:val="26"/>
        </w:rPr>
      </w:pPr>
      <w:r w:rsidDel="00000000" w:rsidR="00000000" w:rsidRPr="00000000">
        <w:rPr>
          <w:b w:val="1"/>
          <w:i w:val="0"/>
          <w:sz w:val="28"/>
          <w:szCs w:val="28"/>
          <w:rtl w:val="0"/>
        </w:rPr>
        <w:t xml:space="preserve">Last update:</w:t>
      </w:r>
      <w:r w:rsidDel="00000000" w:rsidR="00000000" w:rsidRPr="00000000">
        <w:rPr>
          <w:rtl w:val="0"/>
        </w:rPr>
      </w:r>
    </w:p>
    <w:p w:rsidR="00000000" w:rsidDel="00000000" w:rsidP="00000000" w:rsidRDefault="00000000" w:rsidRPr="00000000" w14:paraId="00000011">
      <w:pPr>
        <w:spacing w:after="681" w:line="265" w:lineRule="auto"/>
        <w:ind w:right="101" w:firstLine="10"/>
        <w:jc w:val="right"/>
        <w:rPr>
          <w:i w:val="0"/>
        </w:rPr>
      </w:pPr>
      <w:r w:rsidDel="00000000" w:rsidR="00000000" w:rsidRPr="00000000">
        <w:rPr>
          <w:i w:val="0"/>
          <w:sz w:val="26"/>
          <w:szCs w:val="26"/>
          <w:rtl w:val="0"/>
        </w:rPr>
        <w:t xml:space="preserve">15th April 2023 </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0" w:lineRule="auto"/>
        <w:jc w:val="both"/>
        <w:rPr/>
      </w:pPr>
      <w:r w:rsidDel="00000000" w:rsidR="00000000" w:rsidRPr="00000000">
        <w:rPr>
          <w:rtl w:val="0"/>
        </w:rPr>
        <w:t xml:space="preserve">Table of Contents </w:t>
      </w:r>
    </w:p>
    <w:p w:rsidR="00000000" w:rsidDel="00000000" w:rsidP="00000000" w:rsidRDefault="00000000" w:rsidRPr="00000000" w14:paraId="00000013">
      <w:pPr>
        <w:tabs>
          <w:tab w:val="right" w:leader="none" w:pos="9134"/>
        </w:tabs>
        <w:spacing w:after="160" w:line="259" w:lineRule="auto"/>
        <w:ind w:left="0" w:firstLine="0"/>
        <w:jc w:val="both"/>
        <w:rPr>
          <w:i w:val="0"/>
        </w:rPr>
      </w:pPr>
      <w:r w:rsidDel="00000000" w:rsidR="00000000" w:rsidRPr="00000000">
        <w:rPr>
          <w:rFonts w:ascii="Times New Roman" w:cs="Times New Roman" w:eastAsia="Times New Roman" w:hAnsi="Times New Roman"/>
          <w:b w:val="1"/>
          <w:i w:val="0"/>
          <w:sz w:val="24"/>
          <w:szCs w:val="24"/>
          <w:rtl w:val="0"/>
        </w:rPr>
        <w:t xml:space="preserve">Revision History </w:t>
        <w:tab/>
        <w:t xml:space="preserve">i</w:t>
      </w:r>
      <w:r w:rsidDel="00000000" w:rsidR="00000000" w:rsidRPr="00000000">
        <w:rPr>
          <w:rtl w:val="0"/>
        </w:rPr>
      </w:r>
    </w:p>
    <w:p w:rsidR="00000000" w:rsidDel="00000000" w:rsidP="00000000" w:rsidRDefault="00000000" w:rsidRPr="00000000" w14:paraId="00000014">
      <w:pPr>
        <w:numPr>
          <w:ilvl w:val="0"/>
          <w:numId w:val="2"/>
        </w:numPr>
        <w:spacing w:after="160" w:line="259" w:lineRule="auto"/>
        <w:ind w:left="360" w:hanging="360"/>
        <w:jc w:val="both"/>
        <w:rPr/>
      </w:pPr>
      <w:r w:rsidDel="00000000" w:rsidR="00000000" w:rsidRPr="00000000">
        <w:rPr>
          <w:rFonts w:ascii="Times New Roman" w:cs="Times New Roman" w:eastAsia="Times New Roman" w:hAnsi="Times New Roman"/>
          <w:b w:val="1"/>
          <w:i w:val="0"/>
          <w:sz w:val="24"/>
          <w:szCs w:val="24"/>
          <w:rtl w:val="0"/>
        </w:rPr>
        <w:t xml:space="preserve">Introduction</w:t>
        <w:tab/>
        <w:t xml:space="preserve">3</w:t>
      </w:r>
      <w:r w:rsidDel="00000000" w:rsidR="00000000" w:rsidRPr="00000000">
        <w:rPr>
          <w:rtl w:val="0"/>
        </w:rPr>
      </w:r>
    </w:p>
    <w:p w:rsidR="00000000" w:rsidDel="00000000" w:rsidP="00000000" w:rsidRDefault="00000000" w:rsidRPr="00000000" w14:paraId="00000015">
      <w:pPr>
        <w:numPr>
          <w:ilvl w:val="1"/>
          <w:numId w:val="2"/>
        </w:numPr>
        <w:spacing w:after="160" w:line="259" w:lineRule="auto"/>
        <w:ind w:left="450" w:hanging="450"/>
        <w:jc w:val="both"/>
        <w:rPr/>
      </w:pPr>
      <w:r w:rsidDel="00000000" w:rsidR="00000000" w:rsidRPr="00000000">
        <w:rPr>
          <w:rFonts w:ascii="Times New Roman" w:cs="Times New Roman" w:eastAsia="Times New Roman" w:hAnsi="Times New Roman"/>
          <w:i w:val="0"/>
          <w:rtl w:val="0"/>
        </w:rPr>
        <w:t xml:space="preserve">Purpose</w:t>
        <w:tab/>
        <w:tab/>
        <w:t xml:space="preserve">3</w:t>
      </w:r>
      <w:r w:rsidDel="00000000" w:rsidR="00000000" w:rsidRPr="00000000">
        <w:rPr>
          <w:rtl w:val="0"/>
        </w:rPr>
      </w:r>
    </w:p>
    <w:p w:rsidR="00000000" w:rsidDel="00000000" w:rsidP="00000000" w:rsidRDefault="00000000" w:rsidRPr="00000000" w14:paraId="00000016">
      <w:pPr>
        <w:numPr>
          <w:ilvl w:val="1"/>
          <w:numId w:val="2"/>
        </w:numPr>
        <w:spacing w:after="160" w:line="259" w:lineRule="auto"/>
        <w:ind w:left="450" w:hanging="450"/>
        <w:jc w:val="both"/>
        <w:rPr/>
      </w:pPr>
      <w:r w:rsidDel="00000000" w:rsidR="00000000" w:rsidRPr="00000000">
        <w:rPr>
          <w:rFonts w:ascii="Times New Roman" w:cs="Times New Roman" w:eastAsia="Times New Roman" w:hAnsi="Times New Roman"/>
          <w:i w:val="0"/>
          <w:rtl w:val="0"/>
        </w:rPr>
        <w:t xml:space="preserve">Module Scope</w:t>
        <w:tab/>
        <w:t xml:space="preserve">3 </w:t>
      </w:r>
      <w:r w:rsidDel="00000000" w:rsidR="00000000" w:rsidRPr="00000000">
        <w:rPr>
          <w:rtl w:val="0"/>
        </w:rPr>
      </w:r>
    </w:p>
    <w:p w:rsidR="00000000" w:rsidDel="00000000" w:rsidP="00000000" w:rsidRDefault="00000000" w:rsidRPr="00000000" w14:paraId="00000017">
      <w:pPr>
        <w:numPr>
          <w:ilvl w:val="1"/>
          <w:numId w:val="2"/>
        </w:numPr>
        <w:spacing w:after="160" w:line="259" w:lineRule="auto"/>
        <w:ind w:left="450" w:hanging="450"/>
        <w:jc w:val="both"/>
        <w:rPr/>
      </w:pPr>
      <w:r w:rsidDel="00000000" w:rsidR="00000000" w:rsidRPr="00000000">
        <w:rPr>
          <w:rFonts w:ascii="Times New Roman" w:cs="Times New Roman" w:eastAsia="Times New Roman" w:hAnsi="Times New Roman"/>
          <w:i w:val="0"/>
          <w:rtl w:val="0"/>
        </w:rPr>
        <w:t xml:space="preserve">References</w:t>
        <w:tab/>
        <w:t xml:space="preserve">  </w:t>
        <w:tab/>
        <w:t xml:space="preserve">3</w:t>
      </w:r>
      <w:r w:rsidDel="00000000" w:rsidR="00000000" w:rsidRPr="00000000">
        <w:rPr>
          <w:rtl w:val="0"/>
        </w:rPr>
      </w:r>
    </w:p>
    <w:p w:rsidR="00000000" w:rsidDel="00000000" w:rsidP="00000000" w:rsidRDefault="00000000" w:rsidRPr="00000000" w14:paraId="00000018">
      <w:pPr>
        <w:numPr>
          <w:ilvl w:val="0"/>
          <w:numId w:val="2"/>
        </w:numPr>
        <w:spacing w:after="160" w:line="259" w:lineRule="auto"/>
        <w:ind w:left="360" w:hanging="360"/>
        <w:jc w:val="both"/>
        <w:rPr/>
      </w:pPr>
      <w:r w:rsidDel="00000000" w:rsidR="00000000" w:rsidRPr="00000000">
        <w:rPr>
          <w:rFonts w:ascii="Times New Roman" w:cs="Times New Roman" w:eastAsia="Times New Roman" w:hAnsi="Times New Roman"/>
          <w:b w:val="1"/>
          <w:i w:val="0"/>
          <w:sz w:val="24"/>
          <w:szCs w:val="24"/>
          <w:rtl w:val="0"/>
        </w:rPr>
        <w:t xml:space="preserve">Overall Description</w:t>
        <w:tab/>
        <w:t xml:space="preserve">3</w:t>
      </w:r>
      <w:r w:rsidDel="00000000" w:rsidR="00000000" w:rsidRPr="00000000">
        <w:rPr>
          <w:rtl w:val="0"/>
        </w:rPr>
      </w:r>
    </w:p>
    <w:p w:rsidR="00000000" w:rsidDel="00000000" w:rsidP="00000000" w:rsidRDefault="00000000" w:rsidRPr="00000000" w14:paraId="00000019">
      <w:pPr>
        <w:numPr>
          <w:ilvl w:val="1"/>
          <w:numId w:val="2"/>
        </w:numPr>
        <w:spacing w:after="160" w:line="259" w:lineRule="auto"/>
        <w:ind w:left="450" w:hanging="450"/>
        <w:jc w:val="both"/>
        <w:rPr/>
      </w:pPr>
      <w:r w:rsidDel="00000000" w:rsidR="00000000" w:rsidRPr="00000000">
        <w:rPr>
          <w:rFonts w:ascii="Times New Roman" w:cs="Times New Roman" w:eastAsia="Times New Roman" w:hAnsi="Times New Roman"/>
          <w:i w:val="0"/>
          <w:rtl w:val="0"/>
        </w:rPr>
        <w:t xml:space="preserve">Module Perspective</w:t>
        <w:tab/>
        <w:t xml:space="preserve">3 </w:t>
      </w:r>
      <w:r w:rsidDel="00000000" w:rsidR="00000000" w:rsidRPr="00000000">
        <w:rPr>
          <w:rtl w:val="0"/>
        </w:rPr>
      </w:r>
    </w:p>
    <w:p w:rsidR="00000000" w:rsidDel="00000000" w:rsidP="00000000" w:rsidRDefault="00000000" w:rsidRPr="00000000" w14:paraId="0000001A">
      <w:pPr>
        <w:numPr>
          <w:ilvl w:val="1"/>
          <w:numId w:val="2"/>
        </w:numPr>
        <w:spacing w:after="160" w:line="259" w:lineRule="auto"/>
        <w:ind w:left="450" w:hanging="450"/>
        <w:jc w:val="both"/>
        <w:rPr/>
      </w:pPr>
      <w:r w:rsidDel="00000000" w:rsidR="00000000" w:rsidRPr="00000000">
        <w:rPr>
          <w:rFonts w:ascii="Times New Roman" w:cs="Times New Roman" w:eastAsia="Times New Roman" w:hAnsi="Times New Roman"/>
          <w:i w:val="0"/>
          <w:rtl w:val="0"/>
        </w:rPr>
        <w:t xml:space="preserve">Module Functions</w:t>
        <w:tab/>
        <w:tab/>
        <w:t xml:space="preserve">4</w:t>
      </w:r>
      <w:r w:rsidDel="00000000" w:rsidR="00000000" w:rsidRPr="00000000">
        <w:rPr>
          <w:rtl w:val="0"/>
        </w:rPr>
      </w:r>
    </w:p>
    <w:p w:rsidR="00000000" w:rsidDel="00000000" w:rsidP="00000000" w:rsidRDefault="00000000" w:rsidRPr="00000000" w14:paraId="0000001B">
      <w:pPr>
        <w:numPr>
          <w:ilvl w:val="1"/>
          <w:numId w:val="2"/>
        </w:numPr>
        <w:spacing w:after="160" w:line="259" w:lineRule="auto"/>
        <w:ind w:left="450" w:hanging="450"/>
        <w:jc w:val="both"/>
        <w:rPr/>
      </w:pPr>
      <w:r w:rsidDel="00000000" w:rsidR="00000000" w:rsidRPr="00000000">
        <w:rPr>
          <w:rFonts w:ascii="Times New Roman" w:cs="Times New Roman" w:eastAsia="Times New Roman" w:hAnsi="Times New Roman"/>
          <w:i w:val="0"/>
          <w:rtl w:val="0"/>
        </w:rPr>
        <w:t xml:space="preserve">User Classes and Characteristics</w:t>
        <w:tab/>
        <w:t xml:space="preserve">5 </w:t>
      </w:r>
      <w:r w:rsidDel="00000000" w:rsidR="00000000" w:rsidRPr="00000000">
        <w:rPr>
          <w:rtl w:val="0"/>
        </w:rPr>
      </w:r>
    </w:p>
    <w:p w:rsidR="00000000" w:rsidDel="00000000" w:rsidP="00000000" w:rsidRDefault="00000000" w:rsidRPr="00000000" w14:paraId="0000001C">
      <w:pPr>
        <w:numPr>
          <w:ilvl w:val="1"/>
          <w:numId w:val="2"/>
        </w:numPr>
        <w:spacing w:after="160" w:line="259" w:lineRule="auto"/>
        <w:ind w:left="450" w:hanging="450"/>
        <w:jc w:val="both"/>
        <w:rPr/>
      </w:pPr>
      <w:r w:rsidDel="00000000" w:rsidR="00000000" w:rsidRPr="00000000">
        <w:rPr>
          <w:rFonts w:ascii="Times New Roman" w:cs="Times New Roman" w:eastAsia="Times New Roman" w:hAnsi="Times New Roman"/>
          <w:i w:val="0"/>
          <w:rtl w:val="0"/>
        </w:rPr>
        <w:t xml:space="preserve">Assumptions and Dependencies</w:t>
        <w:tab/>
        <w:t xml:space="preserve"> 5</w:t>
      </w:r>
      <w:r w:rsidDel="00000000" w:rsidR="00000000" w:rsidRPr="00000000">
        <w:rPr>
          <w:rtl w:val="0"/>
        </w:rPr>
      </w:r>
    </w:p>
    <w:p w:rsidR="00000000" w:rsidDel="00000000" w:rsidP="00000000" w:rsidRDefault="00000000" w:rsidRPr="00000000" w14:paraId="0000001D">
      <w:pPr>
        <w:numPr>
          <w:ilvl w:val="1"/>
          <w:numId w:val="2"/>
        </w:numPr>
        <w:spacing w:after="160" w:line="259" w:lineRule="auto"/>
        <w:ind w:left="450" w:hanging="450"/>
        <w:jc w:val="both"/>
        <w:rPr>
          <w:rFonts w:ascii="Times New Roman" w:cs="Times New Roman" w:eastAsia="Times New Roman" w:hAnsi="Times New Roman"/>
          <w:i w:val="0"/>
          <w:u w:val="none"/>
        </w:rPr>
      </w:pPr>
      <w:r w:rsidDel="00000000" w:rsidR="00000000" w:rsidRPr="00000000">
        <w:rPr>
          <w:rFonts w:ascii="Times New Roman" w:cs="Times New Roman" w:eastAsia="Times New Roman" w:hAnsi="Times New Roman"/>
          <w:i w:val="0"/>
          <w:rtl w:val="0"/>
        </w:rPr>
        <w:t xml:space="preserve">Entity Relationship Diagram           6</w:t>
      </w:r>
      <w:r w:rsidDel="00000000" w:rsidR="00000000" w:rsidRPr="00000000">
        <w:rPr>
          <w:rtl w:val="0"/>
        </w:rPr>
      </w:r>
    </w:p>
    <w:p w:rsidR="00000000" w:rsidDel="00000000" w:rsidP="00000000" w:rsidRDefault="00000000" w:rsidRPr="00000000" w14:paraId="0000001E">
      <w:pPr>
        <w:numPr>
          <w:ilvl w:val="0"/>
          <w:numId w:val="2"/>
        </w:numPr>
        <w:spacing w:after="160" w:line="259" w:lineRule="auto"/>
        <w:ind w:left="360" w:hanging="360"/>
        <w:jc w:val="both"/>
        <w:rPr/>
      </w:pPr>
      <w:r w:rsidDel="00000000" w:rsidR="00000000" w:rsidRPr="00000000">
        <w:rPr>
          <w:rFonts w:ascii="Times New Roman" w:cs="Times New Roman" w:eastAsia="Times New Roman" w:hAnsi="Times New Roman"/>
          <w:b w:val="1"/>
          <w:i w:val="0"/>
          <w:sz w:val="24"/>
          <w:szCs w:val="24"/>
          <w:rtl w:val="0"/>
        </w:rPr>
        <w:t xml:space="preserve">External Interface Requirements</w:t>
        <w:tab/>
        <w:t xml:space="preserve"> </w:t>
      </w:r>
      <w:r w:rsidDel="00000000" w:rsidR="00000000" w:rsidRPr="00000000">
        <w:rPr>
          <w:rtl w:val="0"/>
        </w:rPr>
      </w:r>
    </w:p>
    <w:p w:rsidR="00000000" w:rsidDel="00000000" w:rsidP="00000000" w:rsidRDefault="00000000" w:rsidRPr="00000000" w14:paraId="0000001F">
      <w:pPr>
        <w:numPr>
          <w:ilvl w:val="1"/>
          <w:numId w:val="2"/>
        </w:numPr>
        <w:spacing w:after="160" w:line="259" w:lineRule="auto"/>
        <w:ind w:left="450" w:hanging="450"/>
        <w:jc w:val="both"/>
        <w:rPr/>
      </w:pPr>
      <w:r w:rsidDel="00000000" w:rsidR="00000000" w:rsidRPr="00000000">
        <w:rPr>
          <w:rFonts w:ascii="Times New Roman" w:cs="Times New Roman" w:eastAsia="Times New Roman" w:hAnsi="Times New Roman"/>
          <w:i w:val="0"/>
          <w:rtl w:val="0"/>
        </w:rPr>
        <w:t xml:space="preserve">User Interfaces</w:t>
        <w:tab/>
        <w:t xml:space="preserve">6</w:t>
      </w:r>
      <w:r w:rsidDel="00000000" w:rsidR="00000000" w:rsidRPr="00000000">
        <w:rPr>
          <w:rtl w:val="0"/>
        </w:rPr>
      </w:r>
    </w:p>
    <w:p w:rsidR="00000000" w:rsidDel="00000000" w:rsidP="00000000" w:rsidRDefault="00000000" w:rsidRPr="00000000" w14:paraId="00000020">
      <w:pPr>
        <w:tabs>
          <w:tab w:val="center" w:leader="none" w:pos="408"/>
          <w:tab w:val="center" w:leader="none" w:pos="1579"/>
          <w:tab w:val="right" w:leader="none" w:pos="9134"/>
        </w:tabs>
        <w:spacing w:after="160" w:line="259" w:lineRule="auto"/>
        <w:ind w:left="0" w:firstLine="0"/>
        <w:jc w:val="both"/>
        <w:rPr>
          <w:i w:val="0"/>
        </w:rPr>
      </w:pPr>
      <w:r w:rsidDel="00000000" w:rsidR="00000000" w:rsidRPr="00000000">
        <w:rPr>
          <w:rFonts w:ascii="Times New Roman" w:cs="Times New Roman" w:eastAsia="Times New Roman" w:hAnsi="Times New Roman"/>
          <w:i w:val="0"/>
          <w:rtl w:val="0"/>
        </w:rPr>
        <w:t xml:space="preserve">3.3   Software Interfaces  6    </w:t>
      </w:r>
      <w:r w:rsidDel="00000000" w:rsidR="00000000" w:rsidRPr="00000000">
        <w:rPr>
          <w:rtl w:val="0"/>
        </w:rPr>
      </w:r>
    </w:p>
    <w:p w:rsidR="00000000" w:rsidDel="00000000" w:rsidP="00000000" w:rsidRDefault="00000000" w:rsidRPr="00000000" w14:paraId="00000021">
      <w:pPr>
        <w:numPr>
          <w:ilvl w:val="0"/>
          <w:numId w:val="2"/>
        </w:numPr>
        <w:spacing w:after="160" w:line="259" w:lineRule="auto"/>
        <w:ind w:left="360" w:hanging="360"/>
        <w:jc w:val="both"/>
        <w:rPr/>
      </w:pPr>
      <w:r w:rsidDel="00000000" w:rsidR="00000000" w:rsidRPr="00000000">
        <w:rPr>
          <w:rFonts w:ascii="Times New Roman" w:cs="Times New Roman" w:eastAsia="Times New Roman" w:hAnsi="Times New Roman"/>
          <w:b w:val="1"/>
          <w:i w:val="0"/>
          <w:sz w:val="24"/>
          <w:szCs w:val="24"/>
          <w:rtl w:val="0"/>
        </w:rPr>
        <w:t xml:space="preserve">System Features (Functional Requirements)</w:t>
        <w:tab/>
        <w:t xml:space="preserve"> 7</w:t>
      </w:r>
      <w:r w:rsidDel="00000000" w:rsidR="00000000" w:rsidRPr="00000000">
        <w:rPr>
          <w:rtl w:val="0"/>
        </w:rPr>
      </w:r>
    </w:p>
    <w:p w:rsidR="00000000" w:rsidDel="00000000" w:rsidP="00000000" w:rsidRDefault="00000000" w:rsidRPr="00000000" w14:paraId="00000022">
      <w:pPr>
        <w:numPr>
          <w:ilvl w:val="1"/>
          <w:numId w:val="2"/>
        </w:numPr>
        <w:spacing w:after="160" w:line="259" w:lineRule="auto"/>
        <w:ind w:left="450" w:hanging="450"/>
        <w:jc w:val="both"/>
        <w:rPr/>
      </w:pPr>
      <w:r w:rsidDel="00000000" w:rsidR="00000000" w:rsidRPr="00000000">
        <w:rPr>
          <w:rFonts w:ascii="Times New Roman" w:cs="Times New Roman" w:eastAsia="Times New Roman" w:hAnsi="Times New Roman"/>
          <w:i w:val="0"/>
          <w:rtl w:val="0"/>
        </w:rPr>
        <w:t xml:space="preserve">Indent filing</w:t>
        <w:tab/>
        <w:t xml:space="preserve">7</w:t>
      </w:r>
      <w:r w:rsidDel="00000000" w:rsidR="00000000" w:rsidRPr="00000000">
        <w:rPr>
          <w:rtl w:val="0"/>
        </w:rPr>
      </w:r>
    </w:p>
    <w:p w:rsidR="00000000" w:rsidDel="00000000" w:rsidP="00000000" w:rsidRDefault="00000000" w:rsidRPr="00000000" w14:paraId="00000023">
      <w:pPr>
        <w:numPr>
          <w:ilvl w:val="1"/>
          <w:numId w:val="2"/>
        </w:numPr>
        <w:spacing w:after="160" w:line="259" w:lineRule="auto"/>
        <w:ind w:left="450" w:hanging="450"/>
        <w:jc w:val="both"/>
        <w:rPr/>
      </w:pPr>
      <w:r w:rsidDel="00000000" w:rsidR="00000000" w:rsidRPr="00000000">
        <w:rPr>
          <w:rFonts w:ascii="Times New Roman" w:cs="Times New Roman" w:eastAsia="Times New Roman" w:hAnsi="Times New Roman"/>
          <w:i w:val="0"/>
          <w:rtl w:val="0"/>
        </w:rPr>
        <w:t xml:space="preserve">Indent Approval</w:t>
        <w:tab/>
        <w:t xml:space="preserve">8 </w:t>
      </w:r>
      <w:r w:rsidDel="00000000" w:rsidR="00000000" w:rsidRPr="00000000">
        <w:rPr>
          <w:rtl w:val="0"/>
        </w:rPr>
      </w:r>
    </w:p>
    <w:p w:rsidR="00000000" w:rsidDel="00000000" w:rsidP="00000000" w:rsidRDefault="00000000" w:rsidRPr="00000000" w14:paraId="00000024">
      <w:pPr>
        <w:numPr>
          <w:ilvl w:val="1"/>
          <w:numId w:val="2"/>
        </w:numPr>
        <w:spacing w:after="160" w:line="259" w:lineRule="auto"/>
        <w:ind w:left="450" w:hanging="4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rtl w:val="0"/>
        </w:rPr>
        <w:t xml:space="preserve">Stock Entry</w:t>
        <w:tab/>
        <w:t xml:space="preserve">10</w:t>
      </w:r>
      <w:r w:rsidDel="00000000" w:rsidR="00000000" w:rsidRPr="00000000">
        <w:rPr>
          <w:rtl w:val="0"/>
        </w:rPr>
      </w:r>
    </w:p>
    <w:p w:rsidR="00000000" w:rsidDel="00000000" w:rsidP="00000000" w:rsidRDefault="00000000" w:rsidRPr="00000000" w14:paraId="00000025">
      <w:pPr>
        <w:numPr>
          <w:ilvl w:val="0"/>
          <w:numId w:val="2"/>
        </w:numPr>
        <w:spacing w:after="160" w:line="259" w:lineRule="auto"/>
        <w:ind w:left="360" w:hanging="360"/>
        <w:jc w:val="both"/>
        <w:rPr/>
      </w:pPr>
      <w:r w:rsidDel="00000000" w:rsidR="00000000" w:rsidRPr="00000000">
        <w:rPr>
          <w:rFonts w:ascii="Times New Roman" w:cs="Times New Roman" w:eastAsia="Times New Roman" w:hAnsi="Times New Roman"/>
          <w:b w:val="1"/>
          <w:i w:val="0"/>
          <w:sz w:val="24"/>
          <w:szCs w:val="24"/>
          <w:rtl w:val="0"/>
        </w:rPr>
        <w:t xml:space="preserve">Current progress in web module</w:t>
        <w:tab/>
        <w:t xml:space="preserve"> 12</w:t>
      </w:r>
      <w:r w:rsidDel="00000000" w:rsidR="00000000" w:rsidRPr="00000000">
        <w:rPr>
          <w:rtl w:val="0"/>
        </w:rPr>
      </w:r>
    </w:p>
    <w:p w:rsidR="00000000" w:rsidDel="00000000" w:rsidP="00000000" w:rsidRDefault="00000000" w:rsidRPr="00000000" w14:paraId="00000026">
      <w:pPr>
        <w:numPr>
          <w:ilvl w:val="0"/>
          <w:numId w:val="2"/>
        </w:numPr>
        <w:spacing w:after="160" w:line="259" w:lineRule="auto"/>
        <w:ind w:left="360" w:hanging="360"/>
        <w:jc w:val="both"/>
        <w:rPr>
          <w:rFonts w:ascii="Times New Roman" w:cs="Times New Roman" w:eastAsia="Times New Roman" w:hAnsi="Times New Roman"/>
          <w:b w:val="1"/>
          <w:i w:val="0"/>
          <w:sz w:val="24"/>
          <w:szCs w:val="24"/>
          <w:u w:val="none"/>
        </w:rPr>
      </w:pPr>
      <w:r w:rsidDel="00000000" w:rsidR="00000000" w:rsidRPr="00000000">
        <w:rPr>
          <w:rFonts w:ascii="Times New Roman" w:cs="Times New Roman" w:eastAsia="Times New Roman" w:hAnsi="Times New Roman"/>
          <w:b w:val="1"/>
          <w:i w:val="0"/>
          <w:sz w:val="24"/>
          <w:szCs w:val="24"/>
          <w:rtl w:val="0"/>
        </w:rPr>
        <w:t xml:space="preserve">Current progress in App module           13</w:t>
      </w:r>
      <w:r w:rsidDel="00000000" w:rsidR="00000000" w:rsidRPr="00000000">
        <w:rPr>
          <w:rtl w:val="0"/>
        </w:rPr>
      </w:r>
    </w:p>
    <w:p w:rsidR="00000000" w:rsidDel="00000000" w:rsidP="00000000" w:rsidRDefault="00000000" w:rsidRPr="00000000" w14:paraId="00000027">
      <w:pPr>
        <w:spacing w:after="44" w:line="259" w:lineRule="auto"/>
        <w:ind w:left="0" w:firstLine="0"/>
        <w:jc w:val="both"/>
        <w:rPr>
          <w:i w:val="0"/>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tl w:val="0"/>
        </w:rPr>
      </w:r>
    </w:p>
    <w:p w:rsidR="00000000" w:rsidDel="00000000" w:rsidP="00000000" w:rsidRDefault="00000000" w:rsidRPr="00000000" w14:paraId="00000028">
      <w:pPr>
        <w:spacing w:after="0" w:line="259" w:lineRule="auto"/>
        <w:ind w:left="0" w:firstLine="0"/>
        <w:jc w:val="both"/>
        <w:rPr>
          <w:i w:val="0"/>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tl w:val="0"/>
        </w:rPr>
      </w:r>
    </w:p>
    <w:p w:rsidR="00000000" w:rsidDel="00000000" w:rsidP="00000000" w:rsidRDefault="00000000" w:rsidRPr="00000000" w14:paraId="00000029">
      <w:pPr>
        <w:spacing w:after="0" w:line="259" w:lineRule="auto"/>
        <w:ind w:left="0" w:firstLine="0"/>
        <w:jc w:val="both"/>
        <w:rPr>
          <w:i w:val="0"/>
        </w:rPr>
      </w:pPr>
      <w:r w:rsidDel="00000000" w:rsidR="00000000" w:rsidRPr="00000000">
        <w:rPr>
          <w:rtl w:val="0"/>
        </w:rPr>
      </w:r>
    </w:p>
    <w:p w:rsidR="00000000" w:rsidDel="00000000" w:rsidP="00000000" w:rsidRDefault="00000000" w:rsidRPr="00000000" w14:paraId="0000002A">
      <w:pPr>
        <w:spacing w:after="0" w:line="259" w:lineRule="auto"/>
        <w:ind w:left="0" w:firstLine="0"/>
        <w:jc w:val="both"/>
        <w:rPr>
          <w:i w:val="0"/>
        </w:rPr>
      </w:pPr>
      <w:r w:rsidDel="00000000" w:rsidR="00000000" w:rsidRPr="00000000">
        <w:rPr>
          <w:rtl w:val="0"/>
        </w:rPr>
      </w:r>
    </w:p>
    <w:p w:rsidR="00000000" w:rsidDel="00000000" w:rsidP="00000000" w:rsidRDefault="00000000" w:rsidRPr="00000000" w14:paraId="0000002B">
      <w:pPr>
        <w:spacing w:after="0" w:line="259" w:lineRule="auto"/>
        <w:ind w:left="0" w:firstLine="0"/>
        <w:jc w:val="both"/>
        <w:rPr>
          <w:i w:val="0"/>
        </w:rPr>
      </w:pPr>
      <w:r w:rsidDel="00000000" w:rsidR="00000000" w:rsidRPr="00000000">
        <w:rPr>
          <w:rtl w:val="0"/>
        </w:rPr>
      </w:r>
    </w:p>
    <w:p w:rsidR="00000000" w:rsidDel="00000000" w:rsidP="00000000" w:rsidRDefault="00000000" w:rsidRPr="00000000" w14:paraId="0000002C">
      <w:pPr>
        <w:spacing w:after="0" w:line="259" w:lineRule="auto"/>
        <w:ind w:left="0" w:firstLine="0"/>
        <w:jc w:val="both"/>
        <w:rPr>
          <w:rFonts w:ascii="Calibri" w:cs="Calibri" w:eastAsia="Calibri" w:hAnsi="Calibri"/>
          <w:b w:val="1"/>
          <w:i w:val="0"/>
          <w:sz w:val="36"/>
          <w:szCs w:val="36"/>
        </w:rPr>
      </w:pPr>
      <w:r w:rsidDel="00000000" w:rsidR="00000000" w:rsidRPr="00000000">
        <w:rPr>
          <w:rFonts w:ascii="Calibri" w:cs="Calibri" w:eastAsia="Calibri" w:hAnsi="Calibri"/>
          <w:b w:val="1"/>
          <w:i w:val="0"/>
          <w:sz w:val="36"/>
          <w:szCs w:val="36"/>
          <w:rtl w:val="0"/>
        </w:rPr>
        <w:t xml:space="preserve">Revision History</w:t>
      </w:r>
    </w:p>
    <w:tbl>
      <w:tblPr>
        <w:tblStyle w:val="Table1"/>
        <w:tblW w:w="10275.0" w:type="dxa"/>
        <w:jc w:val="left"/>
        <w:tblInd w:w="-3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235"/>
        <w:gridCol w:w="4170"/>
        <w:gridCol w:w="2010"/>
        <w:tblGridChange w:id="0">
          <w:tblGrid>
            <w:gridCol w:w="1860"/>
            <w:gridCol w:w="2235"/>
            <w:gridCol w:w="4170"/>
            <w:gridCol w:w="2010"/>
          </w:tblGrid>
        </w:tblGridChange>
      </w:tblGrid>
      <w:tr>
        <w:trPr>
          <w:cantSplit w:val="0"/>
          <w:trHeight w:val="101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240" w:before="240" w:line="276" w:lineRule="auto"/>
              <w:ind w:left="0" w:firstLine="0"/>
              <w:jc w:val="center"/>
              <w:rPr>
                <w:rFonts w:ascii="Calibri" w:cs="Calibri" w:eastAsia="Calibri" w:hAnsi="Calibri"/>
                <w:b w:val="1"/>
                <w:i w:val="0"/>
                <w:sz w:val="24"/>
                <w:szCs w:val="24"/>
              </w:rPr>
            </w:pPr>
            <w:r w:rsidDel="00000000" w:rsidR="00000000" w:rsidRPr="00000000">
              <w:rPr>
                <w:rFonts w:ascii="Calibri" w:cs="Calibri" w:eastAsia="Calibri" w:hAnsi="Calibri"/>
                <w:b w:val="1"/>
                <w:i w:val="0"/>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240" w:before="240" w:line="276" w:lineRule="auto"/>
              <w:ind w:left="0" w:firstLine="0"/>
              <w:jc w:val="center"/>
              <w:rPr>
                <w:rFonts w:ascii="Calibri" w:cs="Calibri" w:eastAsia="Calibri" w:hAnsi="Calibri"/>
                <w:b w:val="1"/>
                <w:i w:val="0"/>
                <w:sz w:val="24"/>
                <w:szCs w:val="24"/>
              </w:rPr>
            </w:pPr>
            <w:r w:rsidDel="00000000" w:rsidR="00000000" w:rsidRPr="00000000">
              <w:rPr>
                <w:rFonts w:ascii="Calibri" w:cs="Calibri" w:eastAsia="Calibri" w:hAnsi="Calibri"/>
                <w:b w:val="1"/>
                <w:i w:val="0"/>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240" w:before="240" w:line="276" w:lineRule="auto"/>
              <w:ind w:left="0" w:firstLine="0"/>
              <w:jc w:val="center"/>
              <w:rPr>
                <w:rFonts w:ascii="Calibri" w:cs="Calibri" w:eastAsia="Calibri" w:hAnsi="Calibri"/>
                <w:b w:val="1"/>
                <w:i w:val="0"/>
                <w:sz w:val="24"/>
                <w:szCs w:val="24"/>
              </w:rPr>
            </w:pPr>
            <w:r w:rsidDel="00000000" w:rsidR="00000000" w:rsidRPr="00000000">
              <w:rPr>
                <w:rFonts w:ascii="Calibri" w:cs="Calibri" w:eastAsia="Calibri" w:hAnsi="Calibri"/>
                <w:b w:val="1"/>
                <w:i w:val="0"/>
                <w:sz w:val="24"/>
                <w:szCs w:val="24"/>
                <w:rtl w:val="0"/>
              </w:rPr>
              <w:t xml:space="preserve">Reason For Changes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240" w:before="240" w:line="276" w:lineRule="auto"/>
              <w:ind w:left="0" w:firstLine="0"/>
              <w:jc w:val="center"/>
              <w:rPr>
                <w:rFonts w:ascii="Calibri" w:cs="Calibri" w:eastAsia="Calibri" w:hAnsi="Calibri"/>
                <w:b w:val="1"/>
                <w:i w:val="0"/>
                <w:sz w:val="24"/>
                <w:szCs w:val="24"/>
              </w:rPr>
            </w:pPr>
            <w:r w:rsidDel="00000000" w:rsidR="00000000" w:rsidRPr="00000000">
              <w:rPr>
                <w:rFonts w:ascii="Calibri" w:cs="Calibri" w:eastAsia="Calibri" w:hAnsi="Calibri"/>
                <w:b w:val="1"/>
                <w:i w:val="0"/>
                <w:sz w:val="24"/>
                <w:szCs w:val="24"/>
                <w:rtl w:val="0"/>
              </w:rPr>
              <w:t xml:space="preserve">Version</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240" w:before="240" w:line="276" w:lineRule="auto"/>
              <w:ind w:left="0" w:firstLine="0"/>
              <w:jc w:val="center"/>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PS_1.0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240" w:before="240" w:line="276" w:lineRule="auto"/>
              <w:ind w:left="0" w:firstLine="0"/>
              <w:jc w:val="center"/>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01/02/2021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240" w:before="240" w:line="276" w:lineRule="auto"/>
              <w:ind w:left="0" w:firstLine="0"/>
              <w:jc w:val="center"/>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Initial SRS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240" w:before="240" w:line="276" w:lineRule="auto"/>
              <w:ind w:left="0" w:firstLine="0"/>
              <w:jc w:val="center"/>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V1.0</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240" w:before="240" w:line="276" w:lineRule="auto"/>
              <w:ind w:left="0" w:firstLine="0"/>
              <w:jc w:val="center"/>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PS_1.0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240" w:before="240" w:line="276" w:lineRule="auto"/>
              <w:ind w:left="0" w:firstLine="0"/>
              <w:jc w:val="center"/>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23/01/2023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240" w:before="240" w:line="276" w:lineRule="auto"/>
              <w:ind w:left="0" w:firstLine="0"/>
              <w:jc w:val="center"/>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Proposed some new endpoint for handling errors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240" w:before="240" w:line="276" w:lineRule="auto"/>
              <w:ind w:left="0" w:firstLine="0"/>
              <w:jc w:val="center"/>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V1.0</w:t>
            </w:r>
          </w:p>
        </w:tc>
      </w:tr>
    </w:tbl>
    <w:p w:rsidR="00000000" w:rsidDel="00000000" w:rsidP="00000000" w:rsidRDefault="00000000" w:rsidRPr="00000000" w14:paraId="00000039">
      <w:pPr>
        <w:spacing w:after="0" w:line="259" w:lineRule="auto"/>
        <w:ind w:left="0" w:firstLine="0"/>
        <w:jc w:val="both"/>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3A">
      <w:pPr>
        <w:spacing w:after="0" w:line="259" w:lineRule="auto"/>
        <w:ind w:left="0" w:firstLine="0"/>
        <w:jc w:val="both"/>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3B">
      <w:pPr>
        <w:pStyle w:val="Heading1"/>
        <w:numPr>
          <w:ilvl w:val="0"/>
          <w:numId w:val="3"/>
        </w:numPr>
        <w:ind w:left="706" w:hanging="721"/>
        <w:jc w:val="both"/>
        <w:rPr/>
      </w:pPr>
      <w:r w:rsidDel="00000000" w:rsidR="00000000" w:rsidRPr="00000000">
        <w:rPr>
          <w:rtl w:val="0"/>
        </w:rPr>
        <w:t xml:space="preserve">Introduction </w:t>
      </w:r>
    </w:p>
    <w:p w:rsidR="00000000" w:rsidDel="00000000" w:rsidP="00000000" w:rsidRDefault="00000000" w:rsidRPr="00000000" w14:paraId="0000003C">
      <w:pPr>
        <w:pStyle w:val="Heading2"/>
        <w:numPr>
          <w:ilvl w:val="1"/>
          <w:numId w:val="3"/>
        </w:numPr>
        <w:ind w:left="706" w:hanging="721"/>
        <w:jc w:val="both"/>
        <w:rPr/>
      </w:pPr>
      <w:r w:rsidDel="00000000" w:rsidR="00000000" w:rsidRPr="00000000">
        <w:rPr>
          <w:rtl w:val="0"/>
        </w:rPr>
        <w:t xml:space="preserve">Purpose  </w:t>
      </w:r>
    </w:p>
    <w:p w:rsidR="00000000" w:rsidDel="00000000" w:rsidP="00000000" w:rsidRDefault="00000000" w:rsidRPr="00000000" w14:paraId="0000003D">
      <w:pPr>
        <w:widowControl w:val="0"/>
        <w:spacing w:after="0" w:before="298" w:line="263.00000000000006" w:lineRule="auto"/>
        <w:ind w:left="0" w:right="661" w:firstLine="0"/>
        <w:jc w:val="both"/>
        <w:rPr>
          <w:i w:val="0"/>
        </w:rPr>
      </w:pPr>
      <w:r w:rsidDel="00000000" w:rsidR="00000000" w:rsidRPr="00000000">
        <w:rPr>
          <w:i w:val="0"/>
          <w:rtl w:val="0"/>
        </w:rPr>
        <w:t xml:space="preserve">There exists a lot of time overhead and paper-work involved in the process from indent filing of stock to its final issuance to the indenter .The whole process is quite cumbersome and also inconvenient for different actors involved in this process. With the use of Purchase and Store, the whole notion of  indent  filing would undergo a major shift from the paper-work based approval of stocks to online. </w:t>
      </w:r>
    </w:p>
    <w:p w:rsidR="00000000" w:rsidDel="00000000" w:rsidP="00000000" w:rsidRDefault="00000000" w:rsidRPr="00000000" w14:paraId="0000003E">
      <w:pPr>
        <w:widowControl w:val="0"/>
        <w:spacing w:after="0" w:before="171" w:line="263.00000000000006" w:lineRule="auto"/>
        <w:ind w:left="0" w:right="664" w:firstLine="0"/>
        <w:jc w:val="both"/>
        <w:rPr>
          <w:i w:val="0"/>
        </w:rPr>
      </w:pPr>
      <w:r w:rsidDel="00000000" w:rsidR="00000000" w:rsidRPr="00000000">
        <w:rPr>
          <w:i w:val="0"/>
          <w:rtl w:val="0"/>
        </w:rPr>
        <w:t xml:space="preserve">The project aims at designing and implementing a user-friendly approval of filed indent, which addresses the above-mentioned shortcomings of the traditional system. It would also cater to the needs of different  classes of users, i.e., Employee(s), Head(s), Director, Registrar,  Purchase Officer, and Dealing assistant. </w:t>
      </w:r>
    </w:p>
    <w:p w:rsidR="00000000" w:rsidDel="00000000" w:rsidP="00000000" w:rsidRDefault="00000000" w:rsidRPr="00000000" w14:paraId="0000003F">
      <w:pPr>
        <w:widowControl w:val="0"/>
        <w:spacing w:after="0" w:before="171" w:line="263.00000000000006" w:lineRule="auto"/>
        <w:ind w:left="0" w:right="664" w:firstLine="0"/>
        <w:jc w:val="both"/>
        <w:rPr>
          <w:i w:val="0"/>
        </w:rPr>
      </w:pPr>
      <w:r w:rsidDel="00000000" w:rsidR="00000000" w:rsidRPr="00000000">
        <w:rPr>
          <w:rtl w:val="0"/>
        </w:rPr>
      </w:r>
    </w:p>
    <w:p w:rsidR="00000000" w:rsidDel="00000000" w:rsidP="00000000" w:rsidRDefault="00000000" w:rsidRPr="00000000" w14:paraId="00000040">
      <w:pPr>
        <w:pStyle w:val="Heading2"/>
        <w:numPr>
          <w:ilvl w:val="1"/>
          <w:numId w:val="3"/>
        </w:numPr>
        <w:ind w:left="706" w:hanging="721"/>
        <w:jc w:val="both"/>
        <w:rPr/>
      </w:pPr>
      <w:r w:rsidDel="00000000" w:rsidR="00000000" w:rsidRPr="00000000">
        <w:rPr>
          <w:rtl w:val="0"/>
        </w:rPr>
        <w:t xml:space="preserve">Module Scope </w:t>
      </w:r>
    </w:p>
    <w:p w:rsidR="00000000" w:rsidDel="00000000" w:rsidP="00000000" w:rsidRDefault="00000000" w:rsidRPr="00000000" w14:paraId="00000041">
      <w:pPr>
        <w:widowControl w:val="0"/>
        <w:spacing w:after="0" w:before="676" w:line="240" w:lineRule="auto"/>
        <w:ind w:left="0" w:firstLine="0"/>
        <w:rPr>
          <w:i w:val="0"/>
        </w:rPr>
      </w:pPr>
      <w:r w:rsidDel="00000000" w:rsidR="00000000" w:rsidRPr="00000000">
        <w:rPr>
          <w:i w:val="0"/>
          <w:rtl w:val="0"/>
        </w:rPr>
        <w:t xml:space="preserve">The Scope of the Purchase and Store Procedures includes: </w:t>
      </w:r>
    </w:p>
    <w:p w:rsidR="00000000" w:rsidDel="00000000" w:rsidP="00000000" w:rsidRDefault="00000000" w:rsidRPr="00000000" w14:paraId="00000042">
      <w:pPr>
        <w:widowControl w:val="0"/>
        <w:spacing w:after="0" w:before="129" w:line="240" w:lineRule="auto"/>
        <w:ind w:left="0" w:firstLine="0"/>
        <w:rPr>
          <w:i w:val="0"/>
        </w:rPr>
      </w:pPr>
      <w:r w:rsidDel="00000000" w:rsidR="00000000" w:rsidRPr="00000000">
        <w:rPr>
          <w:rFonts w:ascii="Fira Mono" w:cs="Fira Mono" w:eastAsia="Fira Mono" w:hAnsi="Fira Mono"/>
          <w:i w:val="0"/>
          <w:rtl w:val="0"/>
        </w:rPr>
        <w:t xml:space="preserve">⮚ </w:t>
      </w:r>
      <w:r w:rsidDel="00000000" w:rsidR="00000000" w:rsidRPr="00000000">
        <w:rPr>
          <w:i w:val="0"/>
          <w:rtl w:val="0"/>
        </w:rPr>
        <w:t xml:space="preserve">Providing a means for filing an indent.  </w:t>
      </w:r>
    </w:p>
    <w:p w:rsidR="00000000" w:rsidDel="00000000" w:rsidP="00000000" w:rsidRDefault="00000000" w:rsidRPr="00000000" w14:paraId="00000043">
      <w:pPr>
        <w:widowControl w:val="0"/>
        <w:spacing w:after="0" w:before="134" w:line="240" w:lineRule="auto"/>
        <w:ind w:left="0" w:firstLine="0"/>
        <w:rPr>
          <w:i w:val="0"/>
        </w:rPr>
      </w:pPr>
      <w:r w:rsidDel="00000000" w:rsidR="00000000" w:rsidRPr="00000000">
        <w:rPr>
          <w:rFonts w:ascii="Fira Mono" w:cs="Fira Mono" w:eastAsia="Fira Mono" w:hAnsi="Fira Mono"/>
          <w:i w:val="0"/>
          <w:rtl w:val="0"/>
        </w:rPr>
        <w:t xml:space="preserve">⮚ </w:t>
      </w:r>
      <w:r w:rsidDel="00000000" w:rsidR="00000000" w:rsidRPr="00000000">
        <w:rPr>
          <w:i w:val="0"/>
          <w:rtl w:val="0"/>
        </w:rPr>
        <w:t xml:space="preserve">Providing a means for tracking the status of the filled indent.   </w:t>
      </w:r>
    </w:p>
    <w:p w:rsidR="00000000" w:rsidDel="00000000" w:rsidP="00000000" w:rsidRDefault="00000000" w:rsidRPr="00000000" w14:paraId="00000044">
      <w:pPr>
        <w:widowControl w:val="0"/>
        <w:spacing w:after="0" w:before="129" w:line="240" w:lineRule="auto"/>
        <w:ind w:left="0" w:firstLine="0"/>
        <w:rPr>
          <w:i w:val="0"/>
        </w:rPr>
      </w:pPr>
      <w:r w:rsidDel="00000000" w:rsidR="00000000" w:rsidRPr="00000000">
        <w:rPr>
          <w:rFonts w:ascii="Fira Mono" w:cs="Fira Mono" w:eastAsia="Fira Mono" w:hAnsi="Fira Mono"/>
          <w:i w:val="0"/>
          <w:rtl w:val="0"/>
        </w:rPr>
        <w:t xml:space="preserve">⮚ </w:t>
      </w:r>
      <w:r w:rsidDel="00000000" w:rsidR="00000000" w:rsidRPr="00000000">
        <w:rPr>
          <w:i w:val="0"/>
          <w:rtl w:val="0"/>
        </w:rPr>
        <w:t xml:space="preserve">Providing secured means to get the indent approved.</w:t>
      </w:r>
    </w:p>
    <w:p w:rsidR="00000000" w:rsidDel="00000000" w:rsidP="00000000" w:rsidRDefault="00000000" w:rsidRPr="00000000" w14:paraId="00000045">
      <w:pPr>
        <w:widowControl w:val="0"/>
        <w:spacing w:after="0" w:before="129" w:line="240" w:lineRule="auto"/>
        <w:ind w:left="0" w:firstLine="0"/>
        <w:rPr>
          <w:i w:val="0"/>
        </w:rPr>
      </w:pPr>
      <w:r w:rsidDel="00000000" w:rsidR="00000000" w:rsidRPr="00000000">
        <w:rPr>
          <w:rFonts w:ascii="Fira Mono" w:cs="Fira Mono" w:eastAsia="Fira Mono" w:hAnsi="Fira Mono"/>
          <w:i w:val="0"/>
          <w:rtl w:val="0"/>
        </w:rPr>
        <w:t xml:space="preserve">⮚ </w:t>
      </w:r>
      <w:r w:rsidDel="00000000" w:rsidR="00000000" w:rsidRPr="00000000">
        <w:rPr>
          <w:i w:val="0"/>
          <w:rtl w:val="0"/>
        </w:rPr>
        <w:t xml:space="preserve">Providing a means to keep track of stocks procured/present.</w:t>
      </w:r>
    </w:p>
    <w:p w:rsidR="00000000" w:rsidDel="00000000" w:rsidP="00000000" w:rsidRDefault="00000000" w:rsidRPr="00000000" w14:paraId="00000046">
      <w:pPr>
        <w:spacing w:after="332" w:lineRule="auto"/>
        <w:ind w:left="-5" w:right="113" w:firstLine="0"/>
        <w:jc w:val="both"/>
        <w:rPr>
          <w:i w:val="0"/>
        </w:rPr>
      </w:pPr>
      <w:r w:rsidDel="00000000" w:rsidR="00000000" w:rsidRPr="00000000">
        <w:rPr>
          <w:rtl w:val="0"/>
        </w:rPr>
      </w:r>
    </w:p>
    <w:p w:rsidR="00000000" w:rsidDel="00000000" w:rsidP="00000000" w:rsidRDefault="00000000" w:rsidRPr="00000000" w14:paraId="00000047">
      <w:pPr>
        <w:pStyle w:val="Heading2"/>
        <w:numPr>
          <w:ilvl w:val="1"/>
          <w:numId w:val="3"/>
        </w:numPr>
        <w:ind w:left="706" w:hanging="721"/>
        <w:jc w:val="both"/>
        <w:rPr/>
      </w:pPr>
      <w:r w:rsidDel="00000000" w:rsidR="00000000" w:rsidRPr="00000000">
        <w:rPr>
          <w:rtl w:val="0"/>
        </w:rPr>
        <w:t xml:space="preserve">References </w:t>
      </w:r>
    </w:p>
    <w:p w:rsidR="00000000" w:rsidDel="00000000" w:rsidP="00000000" w:rsidRDefault="00000000" w:rsidRPr="00000000" w14:paraId="00000048">
      <w:pPr>
        <w:numPr>
          <w:ilvl w:val="0"/>
          <w:numId w:val="1"/>
        </w:numPr>
        <w:spacing w:after="0" w:lineRule="auto"/>
        <w:ind w:left="720" w:right="113" w:hanging="360"/>
        <w:jc w:val="both"/>
        <w:rPr>
          <w:i w:val="0"/>
        </w:rPr>
      </w:pPr>
      <w:hyperlink r:id="rId8">
        <w:r w:rsidDel="00000000" w:rsidR="00000000" w:rsidRPr="00000000">
          <w:rPr>
            <w:i w:val="0"/>
            <w:color w:val="1155cc"/>
            <w:u w:val="single"/>
            <w:rtl w:val="0"/>
          </w:rPr>
          <w:t xml:space="preserve">Indent Form</w:t>
        </w:r>
      </w:hyperlink>
      <w:r w:rsidDel="00000000" w:rsidR="00000000" w:rsidRPr="00000000">
        <w:rPr>
          <w:rtl w:val="0"/>
        </w:rPr>
      </w:r>
    </w:p>
    <w:p w:rsidR="00000000" w:rsidDel="00000000" w:rsidP="00000000" w:rsidRDefault="00000000" w:rsidRPr="00000000" w14:paraId="00000049">
      <w:pPr>
        <w:numPr>
          <w:ilvl w:val="0"/>
          <w:numId w:val="1"/>
        </w:numPr>
        <w:spacing w:after="0" w:lineRule="auto"/>
        <w:ind w:left="720" w:right="113" w:hanging="360"/>
        <w:jc w:val="both"/>
        <w:rPr>
          <w:i w:val="0"/>
        </w:rPr>
      </w:pPr>
      <w:r w:rsidDel="00000000" w:rsidR="00000000" w:rsidRPr="00000000">
        <w:rPr>
          <w:i w:val="0"/>
          <w:rtl w:val="0"/>
        </w:rPr>
        <w:t xml:space="preserve">SRS of File Tracking System  /* Link to be added */</w:t>
      </w:r>
    </w:p>
    <w:p w:rsidR="00000000" w:rsidDel="00000000" w:rsidP="00000000" w:rsidRDefault="00000000" w:rsidRPr="00000000" w14:paraId="0000004A">
      <w:pPr>
        <w:numPr>
          <w:ilvl w:val="0"/>
          <w:numId w:val="1"/>
        </w:numPr>
        <w:spacing w:after="642" w:lineRule="auto"/>
        <w:ind w:left="720" w:right="113" w:hanging="360"/>
        <w:jc w:val="both"/>
        <w:rPr>
          <w:i w:val="0"/>
        </w:rPr>
      </w:pPr>
      <w:r w:rsidDel="00000000" w:rsidR="00000000" w:rsidRPr="00000000">
        <w:rPr>
          <w:i w:val="0"/>
          <w:rtl w:val="0"/>
        </w:rPr>
        <w:t xml:space="preserve">SRS of Estate Management (PS-2)/* Link to be added */</w:t>
      </w:r>
    </w:p>
    <w:p w:rsidR="00000000" w:rsidDel="00000000" w:rsidP="00000000" w:rsidRDefault="00000000" w:rsidRPr="00000000" w14:paraId="0000004B">
      <w:pPr>
        <w:spacing w:after="642" w:lineRule="auto"/>
        <w:ind w:left="-5" w:right="113" w:firstLine="0"/>
        <w:jc w:val="both"/>
        <w:rPr>
          <w:i w:val="0"/>
        </w:rPr>
      </w:pPr>
      <w:r w:rsidDel="00000000" w:rsidR="00000000" w:rsidRPr="00000000">
        <w:rPr>
          <w:rtl w:val="0"/>
        </w:rPr>
      </w:r>
    </w:p>
    <w:p w:rsidR="00000000" w:rsidDel="00000000" w:rsidP="00000000" w:rsidRDefault="00000000" w:rsidRPr="00000000" w14:paraId="0000004C">
      <w:pPr>
        <w:pStyle w:val="Heading1"/>
        <w:numPr>
          <w:ilvl w:val="0"/>
          <w:numId w:val="3"/>
        </w:numPr>
        <w:ind w:left="706" w:hanging="721"/>
        <w:jc w:val="both"/>
        <w:rPr/>
      </w:pPr>
      <w:r w:rsidDel="00000000" w:rsidR="00000000" w:rsidRPr="00000000">
        <w:rPr>
          <w:rtl w:val="0"/>
        </w:rPr>
        <w:t xml:space="preserve">Overall Description </w:t>
      </w:r>
    </w:p>
    <w:p w:rsidR="00000000" w:rsidDel="00000000" w:rsidP="00000000" w:rsidRDefault="00000000" w:rsidRPr="00000000" w14:paraId="0000004D">
      <w:pPr>
        <w:pStyle w:val="Heading2"/>
        <w:numPr>
          <w:ilvl w:val="1"/>
          <w:numId w:val="3"/>
        </w:numPr>
        <w:ind w:left="706" w:hanging="721"/>
        <w:jc w:val="both"/>
        <w:rPr/>
      </w:pPr>
      <w:r w:rsidDel="00000000" w:rsidR="00000000" w:rsidRPr="00000000">
        <w:rPr>
          <w:rtl w:val="0"/>
        </w:rPr>
        <w:t xml:space="preserve">Module Perspective </w:t>
      </w:r>
    </w:p>
    <w:p w:rsidR="00000000" w:rsidDel="00000000" w:rsidP="00000000" w:rsidRDefault="00000000" w:rsidRPr="00000000" w14:paraId="0000004E">
      <w:pPr>
        <w:widowControl w:val="0"/>
        <w:spacing w:after="0" w:before="298" w:line="263.00000000000006" w:lineRule="auto"/>
        <w:ind w:left="0" w:right="662" w:firstLine="0"/>
        <w:jc w:val="both"/>
        <w:rPr>
          <w:i w:val="0"/>
        </w:rPr>
      </w:pPr>
      <w:r w:rsidDel="00000000" w:rsidR="00000000" w:rsidRPr="00000000">
        <w:rPr>
          <w:i w:val="0"/>
          <w:rtl w:val="0"/>
        </w:rPr>
        <w:t xml:space="preserve">Indenter (faculty/staff) has a web-based user-interface through which they can interact with the Purchase and Store Procedures and perform indent filing. There is a login page for the users (faculty/staff) from  where they can log into their accounts. After successfully logging into the account, the user can file an indent for the required product by filling up the indent form and forwarding it to his head/boss. Indentors can also view the status of its approval by higher authorities. This form is part of the employee-side interface. </w:t>
      </w:r>
    </w:p>
    <w:p w:rsidR="00000000" w:rsidDel="00000000" w:rsidP="00000000" w:rsidRDefault="00000000" w:rsidRPr="00000000" w14:paraId="0000004F">
      <w:pPr>
        <w:widowControl w:val="0"/>
        <w:spacing w:after="0" w:before="171" w:line="263.00000000000006" w:lineRule="auto"/>
        <w:ind w:left="0" w:right="664" w:firstLine="0"/>
        <w:jc w:val="both"/>
        <w:rPr>
          <w:i w:val="0"/>
        </w:rPr>
      </w:pPr>
      <w:r w:rsidDel="00000000" w:rsidR="00000000" w:rsidRPr="00000000">
        <w:rPr>
          <w:i w:val="0"/>
          <w:rtl w:val="0"/>
        </w:rPr>
        <w:t xml:space="preserve">Higher authorities (Head/Director) also have a web-based user-interface through which they can interact with this module and can view the received application of indent filed by the indenter. He/She can also give a remark for its approval/rejection. These form the part of the head/director interface.</w:t>
      </w:r>
    </w:p>
    <w:p w:rsidR="00000000" w:rsidDel="00000000" w:rsidP="00000000" w:rsidRDefault="00000000" w:rsidRPr="00000000" w14:paraId="00000050">
      <w:pPr>
        <w:widowControl w:val="0"/>
        <w:spacing w:after="0" w:before="171" w:line="263.00000000000006" w:lineRule="auto"/>
        <w:ind w:left="0" w:right="664" w:firstLine="0"/>
        <w:jc w:val="both"/>
        <w:rPr>
          <w:i w:val="0"/>
        </w:rPr>
      </w:pPr>
      <w:r w:rsidDel="00000000" w:rsidR="00000000" w:rsidRPr="00000000">
        <w:rPr>
          <w:i w:val="0"/>
          <w:rtl w:val="0"/>
        </w:rPr>
        <w:t xml:space="preserve">Purchasing officer also has a web-based user-interface through which he/she can view the approved application and can check the current availability of funds with the corresponding department to give it financial approval.</w:t>
      </w:r>
    </w:p>
    <w:p w:rsidR="00000000" w:rsidDel="00000000" w:rsidP="00000000" w:rsidRDefault="00000000" w:rsidRPr="00000000" w14:paraId="00000051">
      <w:pPr>
        <w:widowControl w:val="0"/>
        <w:spacing w:after="0" w:before="171" w:line="263.00000000000006" w:lineRule="auto"/>
        <w:ind w:left="0" w:right="664" w:firstLine="0"/>
        <w:jc w:val="both"/>
        <w:rPr>
          <w:i w:val="0"/>
        </w:rPr>
      </w:pPr>
      <w:r w:rsidDel="00000000" w:rsidR="00000000" w:rsidRPr="00000000">
        <w:rPr>
          <w:i w:val="0"/>
          <w:rtl w:val="0"/>
        </w:rPr>
        <w:t xml:space="preserve">Dealing assistant has a web-based user interface through which he/she can maintain the entry of procured stocks in the database.</w:t>
      </w:r>
    </w:p>
    <w:p w:rsidR="00000000" w:rsidDel="00000000" w:rsidP="00000000" w:rsidRDefault="00000000" w:rsidRPr="00000000" w14:paraId="00000052">
      <w:pPr>
        <w:widowControl w:val="0"/>
        <w:spacing w:after="0" w:before="171" w:line="263.00000000000006" w:lineRule="auto"/>
        <w:ind w:left="0" w:right="664" w:firstLine="0"/>
        <w:jc w:val="both"/>
        <w:rPr>
          <w:i w:val="0"/>
        </w:rPr>
      </w:pPr>
      <w:r w:rsidDel="00000000" w:rsidR="00000000" w:rsidRPr="00000000">
        <w:rPr>
          <w:i w:val="0"/>
          <w:rtl w:val="0"/>
        </w:rPr>
        <w:t xml:space="preserve">Finally, the bill payment will be processed by the account section.</w:t>
      </w:r>
    </w:p>
    <w:p w:rsidR="00000000" w:rsidDel="00000000" w:rsidP="00000000" w:rsidRDefault="00000000" w:rsidRPr="00000000" w14:paraId="00000053">
      <w:pPr>
        <w:widowControl w:val="0"/>
        <w:spacing w:after="0" w:before="171" w:line="263.00000000000006" w:lineRule="auto"/>
        <w:ind w:left="0" w:right="664" w:firstLine="0"/>
        <w:jc w:val="both"/>
        <w:rPr>
          <w:i w:val="0"/>
          <w:sz w:val="20"/>
          <w:szCs w:val="2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54">
      <w:pPr>
        <w:pStyle w:val="Heading2"/>
        <w:numPr>
          <w:ilvl w:val="1"/>
          <w:numId w:val="3"/>
        </w:numPr>
        <w:ind w:left="706" w:hanging="721"/>
        <w:jc w:val="both"/>
        <w:rPr/>
      </w:pPr>
      <w:r w:rsidDel="00000000" w:rsidR="00000000" w:rsidRPr="00000000">
        <w:rPr>
          <w:rtl w:val="0"/>
        </w:rPr>
        <w:t xml:space="preserve">Module Functions </w:t>
      </w:r>
    </w:p>
    <w:p w:rsidR="00000000" w:rsidDel="00000000" w:rsidP="00000000" w:rsidRDefault="00000000" w:rsidRPr="00000000" w14:paraId="00000055">
      <w:pPr>
        <w:widowControl w:val="0"/>
        <w:spacing w:after="0" w:before="298" w:line="263.00000000000006" w:lineRule="auto"/>
        <w:ind w:left="0" w:right="666" w:firstLine="0"/>
        <w:jc w:val="both"/>
        <w:rPr>
          <w:i w:val="0"/>
        </w:rPr>
      </w:pPr>
      <w:r w:rsidDel="00000000" w:rsidR="00000000" w:rsidRPr="00000000">
        <w:rPr>
          <w:i w:val="0"/>
          <w:rtl w:val="0"/>
        </w:rPr>
        <w:t xml:space="preserve">This module can be used to file an indent by faculty/staff member, get the indent approved by authorities, manage stocks, and also ensure a transparent system to keep track of the application status and payments involved.</w:t>
      </w:r>
    </w:p>
    <w:p w:rsidR="00000000" w:rsidDel="00000000" w:rsidP="00000000" w:rsidRDefault="00000000" w:rsidRPr="00000000" w14:paraId="00000056">
      <w:pPr>
        <w:widowControl w:val="0"/>
        <w:spacing w:after="0" w:before="170" w:line="263.00000000000006" w:lineRule="auto"/>
        <w:ind w:left="0" w:right="668" w:firstLine="0"/>
        <w:jc w:val="both"/>
        <w:rPr>
          <w:i w:val="0"/>
        </w:rPr>
      </w:pPr>
      <w:r w:rsidDel="00000000" w:rsidR="00000000" w:rsidRPr="00000000">
        <w:rPr>
          <w:i w:val="0"/>
          <w:rtl w:val="0"/>
        </w:rPr>
        <w:t xml:space="preserve">An indenter is allowed to fill indent form(s), which will be sent for approval to the concerned person(Director/Registrar) and after approval the procurement procedure will be initiated, and when the items(s) are delivered, an entry of procured items will be made in stock tables followed by payment for the items received.</w:t>
      </w:r>
    </w:p>
    <w:p w:rsidR="00000000" w:rsidDel="00000000" w:rsidP="00000000" w:rsidRDefault="00000000" w:rsidRPr="00000000" w14:paraId="00000057">
      <w:pPr>
        <w:spacing w:after="332" w:lineRule="auto"/>
        <w:ind w:left="-5" w:right="113" w:firstLine="0"/>
        <w:jc w:val="both"/>
        <w:rPr>
          <w:i w:val="0"/>
        </w:rPr>
      </w:pPr>
      <w:r w:rsidDel="00000000" w:rsidR="00000000" w:rsidRPr="00000000">
        <w:rPr>
          <w:rtl w:val="0"/>
        </w:rPr>
      </w:r>
    </w:p>
    <w:p w:rsidR="00000000" w:rsidDel="00000000" w:rsidP="00000000" w:rsidRDefault="00000000" w:rsidRPr="00000000" w14:paraId="00000058">
      <w:pPr>
        <w:pStyle w:val="Heading2"/>
        <w:numPr>
          <w:ilvl w:val="1"/>
          <w:numId w:val="3"/>
        </w:numPr>
        <w:ind w:left="706" w:hanging="721"/>
        <w:jc w:val="both"/>
        <w:rPr/>
      </w:pPr>
      <w:r w:rsidDel="00000000" w:rsidR="00000000" w:rsidRPr="00000000">
        <w:rPr>
          <w:rtl w:val="0"/>
        </w:rPr>
        <w:t xml:space="preserve">User Classes and Characteristics </w:t>
      </w:r>
    </w:p>
    <w:p w:rsidR="00000000" w:rsidDel="00000000" w:rsidP="00000000" w:rsidRDefault="00000000" w:rsidRPr="00000000" w14:paraId="00000059">
      <w:pPr>
        <w:spacing w:after="334" w:line="259" w:lineRule="auto"/>
        <w:ind w:left="0" w:firstLine="0"/>
        <w:jc w:val="both"/>
        <w:rPr>
          <w:i w:val="0"/>
        </w:rPr>
      </w:pPr>
      <w:r w:rsidDel="00000000" w:rsidR="00000000" w:rsidRPr="00000000">
        <w:rPr>
          <w:rFonts w:ascii="Calibri" w:cs="Calibri" w:eastAsia="Calibri" w:hAnsi="Calibri"/>
          <w:i w:val="0"/>
        </w:rPr>
        <w:drawing>
          <wp:inline distB="114300" distT="114300" distL="114300" distR="114300">
            <wp:extent cx="5987740" cy="2895600"/>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8774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after="0" w:before="298" w:line="240" w:lineRule="auto"/>
        <w:ind w:left="0" w:firstLine="0"/>
        <w:rPr>
          <w:i w:val="0"/>
        </w:rPr>
      </w:pPr>
      <w:r w:rsidDel="00000000" w:rsidR="00000000" w:rsidRPr="00000000">
        <w:rPr>
          <w:i w:val="0"/>
          <w:rtl w:val="0"/>
        </w:rPr>
        <w:t xml:space="preserve">Following are the users of the module </w:t>
      </w:r>
    </w:p>
    <w:p w:rsidR="00000000" w:rsidDel="00000000" w:rsidP="00000000" w:rsidRDefault="00000000" w:rsidRPr="00000000" w14:paraId="0000005B">
      <w:pPr>
        <w:widowControl w:val="0"/>
        <w:spacing w:after="0" w:before="304" w:line="242.99999999999997" w:lineRule="auto"/>
        <w:ind w:left="0" w:right="692" w:firstLine="0"/>
        <w:rPr>
          <w:i w:val="0"/>
        </w:rPr>
      </w:pPr>
      <w:r w:rsidDel="00000000" w:rsidR="00000000" w:rsidRPr="00000000">
        <w:rPr>
          <w:b w:val="1"/>
          <w:i w:val="0"/>
          <w:rtl w:val="0"/>
        </w:rPr>
        <w:t xml:space="preserve">Indenter: </w:t>
      </w:r>
      <w:r w:rsidDel="00000000" w:rsidR="00000000" w:rsidRPr="00000000">
        <w:rPr>
          <w:i w:val="0"/>
          <w:rtl w:val="0"/>
        </w:rPr>
        <w:t xml:space="preserve">An indenter is a person serving the PDPM-IIITDM Jabalpur in some capacity, like a  faculty or a staff and should have a PF number and an official institute email id, which should be used for accessing the system.</w:t>
      </w:r>
    </w:p>
    <w:p w:rsidR="00000000" w:rsidDel="00000000" w:rsidP="00000000" w:rsidRDefault="00000000" w:rsidRPr="00000000" w14:paraId="0000005C">
      <w:pPr>
        <w:widowControl w:val="0"/>
        <w:spacing w:after="0" w:before="304" w:line="242.99999999999997" w:lineRule="auto"/>
        <w:ind w:left="0" w:right="692" w:firstLine="0"/>
        <w:rPr>
          <w:i w:val="0"/>
        </w:rPr>
      </w:pPr>
      <w:r w:rsidDel="00000000" w:rsidR="00000000" w:rsidRPr="00000000">
        <w:rPr>
          <w:b w:val="1"/>
          <w:i w:val="0"/>
          <w:rtl w:val="0"/>
        </w:rPr>
        <w:t xml:space="preserve">Approver: </w:t>
      </w:r>
      <w:r w:rsidDel="00000000" w:rsidR="00000000" w:rsidRPr="00000000">
        <w:rPr>
          <w:i w:val="0"/>
          <w:rtl w:val="0"/>
        </w:rPr>
        <w:t xml:space="preserve">An approver is a person who will approve the indent filed by the indenter, depending on the indenter,the approver can be Director(in case of faculty) and Registrar(in case of staff) ,in some cases the file needs to be approved by an intermediate authority(like HOD) before it is sent to the upper authority.</w:t>
      </w:r>
    </w:p>
    <w:p w:rsidR="00000000" w:rsidDel="00000000" w:rsidP="00000000" w:rsidRDefault="00000000" w:rsidRPr="00000000" w14:paraId="0000005D">
      <w:pPr>
        <w:widowControl w:val="0"/>
        <w:spacing w:after="0" w:before="475" w:line="304" w:lineRule="auto"/>
        <w:ind w:left="0" w:right="663" w:firstLine="0"/>
        <w:jc w:val="both"/>
        <w:rPr>
          <w:i w:val="0"/>
        </w:rPr>
      </w:pPr>
      <w:r w:rsidDel="00000000" w:rsidR="00000000" w:rsidRPr="00000000">
        <w:rPr>
          <w:b w:val="1"/>
          <w:i w:val="0"/>
          <w:rtl w:val="0"/>
        </w:rPr>
        <w:t xml:space="preserve">Purchasing Officer: </w:t>
      </w:r>
      <w:r w:rsidDel="00000000" w:rsidR="00000000" w:rsidRPr="00000000">
        <w:rPr>
          <w:i w:val="0"/>
          <w:rtl w:val="0"/>
        </w:rPr>
        <w:t xml:space="preserve">The person responsible for procurement of the items which have been approved by authorities.</w:t>
      </w:r>
    </w:p>
    <w:p w:rsidR="00000000" w:rsidDel="00000000" w:rsidP="00000000" w:rsidRDefault="00000000" w:rsidRPr="00000000" w14:paraId="0000005E">
      <w:pPr>
        <w:widowControl w:val="0"/>
        <w:spacing w:after="0" w:before="475" w:line="304" w:lineRule="auto"/>
        <w:ind w:left="0" w:right="663" w:firstLine="0"/>
        <w:jc w:val="both"/>
        <w:rPr>
          <w:i w:val="0"/>
        </w:rPr>
      </w:pPr>
      <w:r w:rsidDel="00000000" w:rsidR="00000000" w:rsidRPr="00000000">
        <w:rPr>
          <w:b w:val="1"/>
          <w:i w:val="0"/>
          <w:rtl w:val="0"/>
        </w:rPr>
        <w:t xml:space="preserve">Dealing Assistant: </w:t>
      </w:r>
      <w:r w:rsidDel="00000000" w:rsidR="00000000" w:rsidRPr="00000000">
        <w:rPr>
          <w:i w:val="0"/>
          <w:rtl w:val="0"/>
        </w:rPr>
        <w:t xml:space="preserve">The person responsible for stock entry of products received. He/she can maintain the entry of procured stocks in the database after the bills are submitted.</w:t>
      </w:r>
      <w:r w:rsidDel="00000000" w:rsidR="00000000" w:rsidRPr="00000000">
        <w:rPr>
          <w:b w:val="1"/>
          <w:i w:val="0"/>
          <w:rtl w:val="0"/>
        </w:rPr>
        <w:t xml:space="preserve"> </w:t>
      </w:r>
      <w:r w:rsidDel="00000000" w:rsidR="00000000" w:rsidRPr="00000000">
        <w:rPr>
          <w:rtl w:val="0"/>
        </w:rPr>
      </w:r>
    </w:p>
    <w:p w:rsidR="00000000" w:rsidDel="00000000" w:rsidP="00000000" w:rsidRDefault="00000000" w:rsidRPr="00000000" w14:paraId="0000005F">
      <w:pPr>
        <w:spacing w:after="0" w:line="259" w:lineRule="auto"/>
        <w:ind w:left="0" w:firstLine="0"/>
        <w:jc w:val="both"/>
        <w:rPr>
          <w:i w:val="0"/>
        </w:rPr>
      </w:pPr>
      <w:r w:rsidDel="00000000" w:rsidR="00000000" w:rsidRPr="00000000">
        <w:rPr>
          <w:rtl w:val="0"/>
        </w:rPr>
      </w:r>
    </w:p>
    <w:p w:rsidR="00000000" w:rsidDel="00000000" w:rsidP="00000000" w:rsidRDefault="00000000" w:rsidRPr="00000000" w14:paraId="00000060">
      <w:pPr>
        <w:spacing w:after="334" w:line="259" w:lineRule="auto"/>
        <w:ind w:left="0" w:firstLine="0"/>
        <w:jc w:val="both"/>
        <w:rPr>
          <w:rFonts w:ascii="Calibri" w:cs="Calibri" w:eastAsia="Calibri" w:hAnsi="Calibri"/>
          <w:i w:val="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61">
      <w:pPr>
        <w:pStyle w:val="Heading2"/>
        <w:numPr>
          <w:ilvl w:val="1"/>
          <w:numId w:val="3"/>
        </w:numPr>
        <w:ind w:left="706" w:hanging="721"/>
        <w:jc w:val="both"/>
        <w:rPr/>
      </w:pPr>
      <w:r w:rsidDel="00000000" w:rsidR="00000000" w:rsidRPr="00000000">
        <w:rPr>
          <w:rtl w:val="0"/>
        </w:rPr>
        <w:t xml:space="preserve">Assumptions and Dependencies </w:t>
      </w:r>
    </w:p>
    <w:p w:rsidR="00000000" w:rsidDel="00000000" w:rsidP="00000000" w:rsidRDefault="00000000" w:rsidRPr="00000000" w14:paraId="00000062">
      <w:pPr>
        <w:ind w:left="-5" w:right="113" w:firstLine="0"/>
        <w:jc w:val="both"/>
        <w:rPr>
          <w:i w:val="0"/>
        </w:rPr>
      </w:pPr>
      <w:r w:rsidDel="00000000" w:rsidR="00000000" w:rsidRPr="00000000">
        <w:rPr>
          <w:i w:val="0"/>
          <w:rtl w:val="0"/>
        </w:rPr>
        <w:t xml:space="preserve">1. Once the indent is approved by the authority, it is assumed that available funds are sufficient enough to procure the item(s) i.e., no fund checking is performed after indent approval.</w:t>
      </w:r>
    </w:p>
    <w:p w:rsidR="00000000" w:rsidDel="00000000" w:rsidP="00000000" w:rsidRDefault="00000000" w:rsidRPr="00000000" w14:paraId="00000063">
      <w:pPr>
        <w:ind w:left="-5" w:right="113" w:firstLine="0"/>
        <w:jc w:val="both"/>
        <w:rPr>
          <w:i w:val="0"/>
        </w:rPr>
      </w:pPr>
      <w:r w:rsidDel="00000000" w:rsidR="00000000" w:rsidRPr="00000000">
        <w:rPr>
          <w:rtl w:val="0"/>
        </w:rPr>
      </w:r>
    </w:p>
    <w:p w:rsidR="00000000" w:rsidDel="00000000" w:rsidP="00000000" w:rsidRDefault="00000000" w:rsidRPr="00000000" w14:paraId="00000064">
      <w:pPr>
        <w:ind w:left="-5" w:right="113" w:firstLine="0"/>
        <w:jc w:val="both"/>
        <w:rPr>
          <w:i w:val="0"/>
        </w:rPr>
      </w:pPr>
      <w:r w:rsidDel="00000000" w:rsidR="00000000" w:rsidRPr="00000000">
        <w:rPr>
          <w:i w:val="0"/>
          <w:rtl w:val="0"/>
        </w:rPr>
        <w:t xml:space="preserve">2. It is assumed that sufficient storage capacity is present for the storage of item(s) once they are added to the stock table.</w:t>
      </w:r>
    </w:p>
    <w:p w:rsidR="00000000" w:rsidDel="00000000" w:rsidP="00000000" w:rsidRDefault="00000000" w:rsidRPr="00000000" w14:paraId="00000065">
      <w:pPr>
        <w:ind w:left="-5" w:right="113" w:firstLine="0"/>
        <w:jc w:val="both"/>
        <w:rPr>
          <w:i w:val="0"/>
        </w:rPr>
      </w:pPr>
      <w:r w:rsidDel="00000000" w:rsidR="00000000" w:rsidRPr="00000000">
        <w:rPr>
          <w:rtl w:val="0"/>
        </w:rPr>
      </w:r>
    </w:p>
    <w:p w:rsidR="00000000" w:rsidDel="00000000" w:rsidP="00000000" w:rsidRDefault="00000000" w:rsidRPr="00000000" w14:paraId="00000066">
      <w:pPr>
        <w:ind w:left="-5" w:right="113" w:firstLine="0"/>
        <w:jc w:val="both"/>
        <w:rPr>
          <w:i w:val="0"/>
        </w:rPr>
      </w:pPr>
      <w:r w:rsidDel="00000000" w:rsidR="00000000" w:rsidRPr="00000000">
        <w:rPr>
          <w:i w:val="0"/>
          <w:rtl w:val="0"/>
        </w:rPr>
        <w:t xml:space="preserve">3. Procurement of the products is done offline and need not be implemented in any module.</w:t>
      </w:r>
    </w:p>
    <w:p w:rsidR="00000000" w:rsidDel="00000000" w:rsidP="00000000" w:rsidRDefault="00000000" w:rsidRPr="00000000" w14:paraId="00000067">
      <w:pPr>
        <w:ind w:left="-5" w:right="113" w:firstLine="0"/>
        <w:jc w:val="both"/>
        <w:rPr>
          <w:i w:val="0"/>
        </w:rPr>
      </w:pPr>
      <w:r w:rsidDel="00000000" w:rsidR="00000000" w:rsidRPr="00000000">
        <w:rPr>
          <w:rtl w:val="0"/>
        </w:rPr>
      </w:r>
    </w:p>
    <w:p w:rsidR="00000000" w:rsidDel="00000000" w:rsidP="00000000" w:rsidRDefault="00000000" w:rsidRPr="00000000" w14:paraId="00000068">
      <w:pPr>
        <w:pStyle w:val="Heading2"/>
        <w:numPr>
          <w:ilvl w:val="1"/>
          <w:numId w:val="3"/>
        </w:numPr>
        <w:ind w:left="706" w:hanging="721"/>
        <w:jc w:val="both"/>
        <w:rPr/>
      </w:pPr>
      <w:bookmarkStart w:colFirst="0" w:colLast="0" w:name="_heading=h.jmoromvysph7" w:id="0"/>
      <w:bookmarkEnd w:id="0"/>
      <w:r w:rsidDel="00000000" w:rsidR="00000000" w:rsidRPr="00000000">
        <w:rPr>
          <w:rtl w:val="0"/>
        </w:rPr>
        <w:t xml:space="preserve">Entity Relationship Diagram</w:t>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5648325" cy="4617560"/>
            <wp:effectExtent b="0" l="0" r="0" t="0"/>
            <wp:docPr id="15" name="image2.png"/>
            <a:graphic>
              <a:graphicData uri="http://schemas.openxmlformats.org/drawingml/2006/picture">
                <pic:pic>
                  <pic:nvPicPr>
                    <pic:cNvPr id="0" name="image2.png"/>
                    <pic:cNvPicPr preferRelativeResize="0"/>
                  </pic:nvPicPr>
                  <pic:blipFill>
                    <a:blip r:embed="rId10"/>
                    <a:srcRect b="0" l="5576" r="0" t="0"/>
                    <a:stretch>
                      <a:fillRect/>
                    </a:stretch>
                  </pic:blipFill>
                  <pic:spPr>
                    <a:xfrm>
                      <a:off x="0" y="0"/>
                      <a:ext cx="5648325" cy="461756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259" w:lineRule="auto"/>
        <w:ind w:left="0" w:firstLine="0"/>
        <w:jc w:val="both"/>
        <w:rPr>
          <w:i w:val="0"/>
        </w:rPr>
      </w:pPr>
      <w:r w:rsidDel="00000000" w:rsidR="00000000" w:rsidRPr="00000000">
        <w:rPr>
          <w:i w:val="0"/>
          <w:rtl w:val="0"/>
        </w:rPr>
        <w:t xml:space="preserve"> </w:t>
      </w:r>
    </w:p>
    <w:p w:rsidR="00000000" w:rsidDel="00000000" w:rsidP="00000000" w:rsidRDefault="00000000" w:rsidRPr="00000000" w14:paraId="0000006B">
      <w:pPr>
        <w:spacing w:after="0" w:line="259" w:lineRule="auto"/>
        <w:ind w:left="0" w:firstLine="0"/>
        <w:jc w:val="both"/>
        <w:rPr>
          <w:i w:val="0"/>
        </w:rPr>
      </w:pPr>
      <w:r w:rsidDel="00000000" w:rsidR="00000000" w:rsidRPr="00000000">
        <w:rPr>
          <w:i w:val="0"/>
          <w:rtl w:val="0"/>
        </w:rPr>
        <w:t xml:space="preserve"> </w:t>
      </w:r>
    </w:p>
    <w:p w:rsidR="00000000" w:rsidDel="00000000" w:rsidP="00000000" w:rsidRDefault="00000000" w:rsidRPr="00000000" w14:paraId="0000006C">
      <w:pPr>
        <w:pStyle w:val="Heading1"/>
        <w:numPr>
          <w:ilvl w:val="0"/>
          <w:numId w:val="3"/>
        </w:numPr>
        <w:ind w:left="706" w:hanging="721"/>
        <w:jc w:val="both"/>
        <w:rPr/>
      </w:pPr>
      <w:r w:rsidDel="00000000" w:rsidR="00000000" w:rsidRPr="00000000">
        <w:rPr>
          <w:rtl w:val="0"/>
        </w:rPr>
        <w:t xml:space="preserve">External Interface Requirements </w:t>
      </w:r>
    </w:p>
    <w:p w:rsidR="00000000" w:rsidDel="00000000" w:rsidP="00000000" w:rsidRDefault="00000000" w:rsidRPr="00000000" w14:paraId="0000006D">
      <w:pPr>
        <w:pStyle w:val="Heading2"/>
        <w:numPr>
          <w:ilvl w:val="1"/>
          <w:numId w:val="3"/>
        </w:numPr>
        <w:ind w:left="706" w:hanging="721"/>
        <w:jc w:val="both"/>
        <w:rPr/>
      </w:pPr>
      <w:r w:rsidDel="00000000" w:rsidR="00000000" w:rsidRPr="00000000">
        <w:rPr>
          <w:rtl w:val="0"/>
        </w:rPr>
        <w:t xml:space="preserve">User Interfaces </w:t>
      </w:r>
    </w:p>
    <w:p w:rsidR="00000000" w:rsidDel="00000000" w:rsidP="00000000" w:rsidRDefault="00000000" w:rsidRPr="00000000" w14:paraId="0000006E">
      <w:pPr>
        <w:spacing w:after="347" w:lineRule="auto"/>
        <w:ind w:left="-5" w:right="113" w:firstLine="0"/>
        <w:jc w:val="both"/>
        <w:rPr>
          <w:i w:val="0"/>
        </w:rPr>
      </w:pPr>
      <w:r w:rsidDel="00000000" w:rsidR="00000000" w:rsidRPr="00000000">
        <w:rPr>
          <w:b w:val="1"/>
          <w:i w:val="0"/>
          <w:rtl w:val="0"/>
        </w:rPr>
        <w:t xml:space="preserve">Indenter -&gt; </w:t>
      </w:r>
      <w:r w:rsidDel="00000000" w:rsidR="00000000" w:rsidRPr="00000000">
        <w:rPr>
          <w:i w:val="0"/>
          <w:rtl w:val="0"/>
        </w:rPr>
        <w:t xml:space="preserve">In this module on main interface, there will be two main buttons to create a new indent and view draft indents. This interface will display all the designations hold by the user by which he can get the drafts according to their designation/position. He can delete/ send the indent using respective buttons in the draft section. There will be an option to view status of filed indent. This interface is going to have a connection with section approval interface. There is a notification list so that he can be able to see any messages from approver.</w:t>
      </w:r>
    </w:p>
    <w:p w:rsidR="00000000" w:rsidDel="00000000" w:rsidP="00000000" w:rsidRDefault="00000000" w:rsidRPr="00000000" w14:paraId="0000006F">
      <w:pPr>
        <w:spacing w:after="347" w:lineRule="auto"/>
        <w:ind w:left="-5" w:right="113" w:firstLine="0"/>
        <w:jc w:val="both"/>
        <w:rPr>
          <w:i w:val="0"/>
        </w:rPr>
      </w:pPr>
      <w:r w:rsidDel="00000000" w:rsidR="00000000" w:rsidRPr="00000000">
        <w:rPr>
          <w:b w:val="1"/>
          <w:i w:val="0"/>
          <w:rtl w:val="0"/>
        </w:rPr>
        <w:t xml:space="preserve">Approver -&gt; </w:t>
      </w:r>
      <w:r w:rsidDel="00000000" w:rsidR="00000000" w:rsidRPr="00000000">
        <w:rPr>
          <w:i w:val="0"/>
          <w:rtl w:val="0"/>
        </w:rPr>
        <w:t xml:space="preserve">The dashboard of Approver will contain all the proposed indents, he can accept /reject the indent using respective buttons, if rejected, he has the option to send a message to indenter(why he rejected it) also, he has the  option to accept the indent application and send it to Purchase Officer for further processing. There will be a notification panel for approver so that he can always get to know about the new indent applications. This interface has a connection with 2 other interfaces(Indenter, Purchase Officer).</w:t>
      </w:r>
    </w:p>
    <w:p w:rsidR="00000000" w:rsidDel="00000000" w:rsidP="00000000" w:rsidRDefault="00000000" w:rsidRPr="00000000" w14:paraId="00000070">
      <w:pPr>
        <w:spacing w:after="347" w:lineRule="auto"/>
        <w:ind w:left="-5" w:right="113" w:firstLine="0"/>
        <w:jc w:val="both"/>
        <w:rPr>
          <w:i w:val="0"/>
        </w:rPr>
      </w:pPr>
      <w:r w:rsidDel="00000000" w:rsidR="00000000" w:rsidRPr="00000000">
        <w:rPr>
          <w:b w:val="1"/>
          <w:i w:val="0"/>
          <w:rtl w:val="0"/>
        </w:rPr>
        <w:t xml:space="preserve">Purchasing officer -&gt; </w:t>
      </w:r>
      <w:r w:rsidDel="00000000" w:rsidR="00000000" w:rsidRPr="00000000">
        <w:rPr>
          <w:i w:val="0"/>
          <w:rtl w:val="0"/>
        </w:rPr>
        <w:t xml:space="preserve">The main interface will have a list of all the indents approved for procurement and the actor will also be provided with the option to process the bill for funding and transfer the billing procedure to dealing assistant.He/She checks the indents received from approver and checks the available funds from a particular department.If the funds are insufficient actor can add remarks and send the application back to indenter, else actor sends the application to dealing assistant for further processing. This interface has a connection with 3 other interfaces(Dealing Assistant , Approver , Indeter).</w:t>
      </w:r>
    </w:p>
    <w:p w:rsidR="00000000" w:rsidDel="00000000" w:rsidP="00000000" w:rsidRDefault="00000000" w:rsidRPr="00000000" w14:paraId="00000071">
      <w:pPr>
        <w:spacing w:after="347" w:lineRule="auto"/>
        <w:ind w:left="-5" w:right="113" w:firstLine="0"/>
        <w:jc w:val="both"/>
        <w:rPr>
          <w:i w:val="0"/>
        </w:rPr>
      </w:pPr>
      <w:r w:rsidDel="00000000" w:rsidR="00000000" w:rsidRPr="00000000">
        <w:rPr>
          <w:b w:val="1"/>
          <w:i w:val="0"/>
          <w:rtl w:val="0"/>
        </w:rPr>
        <w:t xml:space="preserve">Dealing Assistant -&gt; </w:t>
      </w:r>
      <w:r w:rsidDel="00000000" w:rsidR="00000000" w:rsidRPr="00000000">
        <w:rPr>
          <w:i w:val="0"/>
          <w:rtl w:val="0"/>
        </w:rPr>
        <w:t xml:space="preserve">The main interface will have the option of stock entry that will be performed after procurement of required stocks and all the available stocks will also be displayed in the dashboard, the available stocks can also be viewed in the Estate Management module.</w:t>
      </w:r>
    </w:p>
    <w:p w:rsidR="00000000" w:rsidDel="00000000" w:rsidP="00000000" w:rsidRDefault="00000000" w:rsidRPr="00000000" w14:paraId="00000072">
      <w:pPr>
        <w:spacing w:after="347" w:lineRule="auto"/>
        <w:ind w:left="-5" w:right="113" w:firstLine="0"/>
        <w:jc w:val="both"/>
        <w:rPr>
          <w:i w:val="0"/>
        </w:rPr>
      </w:pPr>
      <w:r w:rsidDel="00000000" w:rsidR="00000000" w:rsidRPr="00000000">
        <w:rPr>
          <w:i w:val="0"/>
          <w:rtl w:val="0"/>
        </w:rPr>
        <w:t xml:space="preserve">All actors have a logout/login button, and the different interfaces are available to actors solely on the basis of login information. That we call as secured login</w:t>
      </w:r>
    </w:p>
    <w:p w:rsidR="00000000" w:rsidDel="00000000" w:rsidP="00000000" w:rsidRDefault="00000000" w:rsidRPr="00000000" w14:paraId="00000073">
      <w:pPr>
        <w:pStyle w:val="Heading2"/>
        <w:numPr>
          <w:ilvl w:val="1"/>
          <w:numId w:val="3"/>
        </w:numPr>
        <w:ind w:left="706" w:hanging="721"/>
        <w:jc w:val="both"/>
        <w:rPr/>
      </w:pPr>
      <w:r w:rsidDel="00000000" w:rsidR="00000000" w:rsidRPr="00000000">
        <w:rPr>
          <w:rtl w:val="0"/>
        </w:rPr>
        <w:t xml:space="preserve">Software Interfaces </w:t>
      </w:r>
    </w:p>
    <w:p w:rsidR="00000000" w:rsidDel="00000000" w:rsidP="00000000" w:rsidRDefault="00000000" w:rsidRPr="00000000" w14:paraId="00000074">
      <w:pPr>
        <w:ind w:left="-5" w:right="113" w:firstLine="0"/>
        <w:jc w:val="both"/>
        <w:rPr>
          <w:i w:val="0"/>
        </w:rPr>
      </w:pPr>
      <w:r w:rsidDel="00000000" w:rsidR="00000000" w:rsidRPr="00000000">
        <w:rPr>
          <w:rtl w:val="0"/>
        </w:rPr>
      </w:r>
    </w:p>
    <w:p w:rsidR="00000000" w:rsidDel="00000000" w:rsidP="00000000" w:rsidRDefault="00000000" w:rsidRPr="00000000" w14:paraId="00000075">
      <w:pPr>
        <w:ind w:left="-5" w:right="113" w:firstLine="0"/>
        <w:jc w:val="both"/>
        <w:rPr>
          <w:i w:val="0"/>
        </w:rPr>
      </w:pPr>
      <w:r w:rsidDel="00000000" w:rsidR="00000000" w:rsidRPr="00000000">
        <w:rPr>
          <w:i w:val="0"/>
          <w:rtl w:val="0"/>
        </w:rPr>
        <w:t xml:space="preserve">The indent filing system will build upon the File Tracking System with an additional approved filed which determines the acceptance/rejection status as well as for viewing the status of an application of the filed indent also the stock entry system is associated with the Estate Management System module to provide complete functionality to the module.</w:t>
      </w:r>
    </w:p>
    <w:p w:rsidR="00000000" w:rsidDel="00000000" w:rsidP="00000000" w:rsidRDefault="00000000" w:rsidRPr="00000000" w14:paraId="00000076">
      <w:pPr>
        <w:ind w:left="-5" w:right="113" w:firstLine="0"/>
        <w:jc w:val="both"/>
        <w:rPr>
          <w:i w:val="0"/>
        </w:rPr>
      </w:pPr>
      <w:r w:rsidDel="00000000" w:rsidR="00000000" w:rsidRPr="00000000">
        <w:rPr>
          <w:rtl w:val="0"/>
        </w:rPr>
      </w:r>
    </w:p>
    <w:p w:rsidR="00000000" w:rsidDel="00000000" w:rsidP="00000000" w:rsidRDefault="00000000" w:rsidRPr="00000000" w14:paraId="00000077">
      <w:pPr>
        <w:ind w:left="-5" w:right="113" w:firstLine="0"/>
        <w:jc w:val="both"/>
        <w:rPr>
          <w:i w:val="0"/>
        </w:rPr>
      </w:pPr>
      <w:r w:rsidDel="00000000" w:rsidR="00000000" w:rsidRPr="00000000">
        <w:rPr>
          <w:i w:val="0"/>
          <w:rtl w:val="0"/>
        </w:rPr>
        <w:t xml:space="preserve">Indenter interface will have the option to compose a new indent which will be forwarded to the head of dept./section via File tracking system. The head will be notified with the help of notification.</w:t>
      </w:r>
    </w:p>
    <w:p w:rsidR="00000000" w:rsidDel="00000000" w:rsidP="00000000" w:rsidRDefault="00000000" w:rsidRPr="00000000" w14:paraId="00000078">
      <w:pPr>
        <w:ind w:left="-5" w:right="113" w:firstLine="0"/>
        <w:jc w:val="both"/>
        <w:rPr>
          <w:i w:val="0"/>
        </w:rPr>
      </w:pPr>
      <w:r w:rsidDel="00000000" w:rsidR="00000000" w:rsidRPr="00000000">
        <w:rPr>
          <w:i w:val="0"/>
          <w:rtl w:val="0"/>
        </w:rPr>
        <w:t xml:space="preserve">The Head (Approver) interface in turn will give the remark for application  and indenter will be notified in the dashboard which can be viewed in “view status” section. </w:t>
      </w:r>
    </w:p>
    <w:p w:rsidR="00000000" w:rsidDel="00000000" w:rsidP="00000000" w:rsidRDefault="00000000" w:rsidRPr="00000000" w14:paraId="00000079">
      <w:pPr>
        <w:ind w:left="-5" w:right="113" w:firstLine="0"/>
        <w:jc w:val="both"/>
        <w:rPr>
          <w:i w:val="0"/>
        </w:rPr>
      </w:pPr>
      <w:r w:rsidDel="00000000" w:rsidR="00000000" w:rsidRPr="00000000">
        <w:rPr>
          <w:rtl w:val="0"/>
        </w:rPr>
      </w:r>
    </w:p>
    <w:p w:rsidR="00000000" w:rsidDel="00000000" w:rsidP="00000000" w:rsidRDefault="00000000" w:rsidRPr="00000000" w14:paraId="0000007A">
      <w:pPr>
        <w:ind w:left="-5" w:right="113" w:firstLine="0"/>
        <w:jc w:val="both"/>
        <w:rPr>
          <w:i w:val="0"/>
        </w:rPr>
      </w:pPr>
      <w:r w:rsidDel="00000000" w:rsidR="00000000" w:rsidRPr="00000000">
        <w:rPr>
          <w:i w:val="0"/>
          <w:rtl w:val="0"/>
        </w:rPr>
        <w:t xml:space="preserve">As soon as the Head approves the application, it will be forwarded to the director/registrar through a File tracking system and the indenter will be notified for all approvals.</w:t>
      </w:r>
    </w:p>
    <w:p w:rsidR="00000000" w:rsidDel="00000000" w:rsidP="00000000" w:rsidRDefault="00000000" w:rsidRPr="00000000" w14:paraId="0000007B">
      <w:pPr>
        <w:ind w:left="-5" w:right="113" w:firstLine="0"/>
        <w:jc w:val="both"/>
        <w:rPr>
          <w:i w:val="0"/>
        </w:rPr>
      </w:pPr>
      <w:r w:rsidDel="00000000" w:rsidR="00000000" w:rsidRPr="00000000">
        <w:rPr>
          <w:rtl w:val="0"/>
        </w:rPr>
      </w:r>
    </w:p>
    <w:p w:rsidR="00000000" w:rsidDel="00000000" w:rsidP="00000000" w:rsidRDefault="00000000" w:rsidRPr="00000000" w14:paraId="0000007C">
      <w:pPr>
        <w:ind w:left="-5" w:right="113" w:firstLine="0"/>
        <w:jc w:val="both"/>
        <w:rPr>
          <w:i w:val="0"/>
        </w:rPr>
      </w:pPr>
      <w:r w:rsidDel="00000000" w:rsidR="00000000" w:rsidRPr="00000000">
        <w:rPr>
          <w:i w:val="0"/>
          <w:rtl w:val="0"/>
        </w:rPr>
        <w:t xml:space="preserve">This module will also interact with Estate Management (PS-2) for entry of stocks details by the Dealing assistant. The details will be entered in tabular form.</w:t>
      </w:r>
    </w:p>
    <w:p w:rsidR="00000000" w:rsidDel="00000000" w:rsidP="00000000" w:rsidRDefault="00000000" w:rsidRPr="00000000" w14:paraId="0000007D">
      <w:pPr>
        <w:ind w:left="-5" w:right="113" w:firstLine="0"/>
        <w:jc w:val="both"/>
        <w:rPr>
          <w:i w:val="0"/>
        </w:rPr>
      </w:pPr>
      <w:r w:rsidDel="00000000" w:rsidR="00000000" w:rsidRPr="00000000">
        <w:rPr>
          <w:rtl w:val="0"/>
        </w:rPr>
      </w:r>
    </w:p>
    <w:p w:rsidR="00000000" w:rsidDel="00000000" w:rsidP="00000000" w:rsidRDefault="00000000" w:rsidRPr="00000000" w14:paraId="0000007E">
      <w:pPr>
        <w:ind w:left="-5" w:right="113" w:firstLine="0"/>
        <w:jc w:val="both"/>
        <w:rPr>
          <w:i w:val="0"/>
        </w:rPr>
      </w:pPr>
      <w:r w:rsidDel="00000000" w:rsidR="00000000" w:rsidRPr="00000000">
        <w:rPr>
          <w:rtl w:val="0"/>
        </w:rPr>
      </w:r>
    </w:p>
    <w:p w:rsidR="00000000" w:rsidDel="00000000" w:rsidP="00000000" w:rsidRDefault="00000000" w:rsidRPr="00000000" w14:paraId="0000007F">
      <w:pPr>
        <w:pStyle w:val="Heading1"/>
        <w:numPr>
          <w:ilvl w:val="0"/>
          <w:numId w:val="3"/>
        </w:numPr>
        <w:spacing w:after="121" w:lineRule="auto"/>
        <w:ind w:left="706" w:hanging="721"/>
        <w:jc w:val="both"/>
        <w:rPr/>
      </w:pPr>
      <w:r w:rsidDel="00000000" w:rsidR="00000000" w:rsidRPr="00000000">
        <w:rPr>
          <w:rtl w:val="0"/>
        </w:rPr>
        <w:t xml:space="preserve">System Features (Functional Requirements) </w:t>
      </w:r>
    </w:p>
    <w:p w:rsidR="00000000" w:rsidDel="00000000" w:rsidP="00000000" w:rsidRDefault="00000000" w:rsidRPr="00000000" w14:paraId="00000080">
      <w:pPr>
        <w:ind w:left="-5" w:right="113" w:firstLine="0"/>
        <w:jc w:val="both"/>
        <w:rPr>
          <w:i w:val="0"/>
        </w:rPr>
      </w:pPr>
      <w:r w:rsidDel="00000000" w:rsidR="00000000" w:rsidRPr="00000000">
        <w:rPr>
          <w:i w:val="0"/>
          <w:rtl w:val="0"/>
        </w:rPr>
        <w:t xml:space="preserve">Here we require a file tracking system for all the interfaces for file forwarding. We also need a notification list to check the latest application we received. We need to allow only authorized persons to login(secured login) through the particular module . We also need an accept or reject option only to the head/director .The particular designated person should only do the procurement stock entry(dealing assistant) others can not access the database.</w:t>
      </w:r>
    </w:p>
    <w:p w:rsidR="00000000" w:rsidDel="00000000" w:rsidP="00000000" w:rsidRDefault="00000000" w:rsidRPr="00000000" w14:paraId="00000081">
      <w:pPr>
        <w:ind w:left="-5" w:right="113" w:firstLine="0"/>
        <w:jc w:val="both"/>
        <w:rPr>
          <w:i w:val="0"/>
        </w:rPr>
      </w:pPr>
      <w:r w:rsidDel="00000000" w:rsidR="00000000" w:rsidRPr="00000000">
        <w:rPr>
          <w:rtl w:val="0"/>
        </w:rPr>
      </w:r>
    </w:p>
    <w:p w:rsidR="00000000" w:rsidDel="00000000" w:rsidP="00000000" w:rsidRDefault="00000000" w:rsidRPr="00000000" w14:paraId="00000082">
      <w:pPr>
        <w:pStyle w:val="Heading2"/>
        <w:numPr>
          <w:ilvl w:val="1"/>
          <w:numId w:val="3"/>
        </w:numPr>
        <w:spacing w:after="267" w:lineRule="auto"/>
        <w:ind w:left="706" w:hanging="721"/>
        <w:jc w:val="both"/>
        <w:rPr/>
      </w:pPr>
      <w:r w:rsidDel="00000000" w:rsidR="00000000" w:rsidRPr="00000000">
        <w:rPr>
          <w:rtl w:val="0"/>
        </w:rPr>
        <w:t xml:space="preserve">Indent Filing</w:t>
      </w:r>
    </w:p>
    <w:p w:rsidR="00000000" w:rsidDel="00000000" w:rsidP="00000000" w:rsidRDefault="00000000" w:rsidRPr="00000000" w14:paraId="00000083">
      <w:pPr>
        <w:widowControl w:val="0"/>
        <w:spacing w:after="0" w:before="333" w:line="240" w:lineRule="auto"/>
        <w:ind w:left="0" w:firstLine="0"/>
        <w:rPr>
          <w:rFonts w:ascii="Calibri" w:cs="Calibri" w:eastAsia="Calibri" w:hAnsi="Calibri"/>
          <w:b w:val="1"/>
          <w:i w:val="0"/>
          <w:sz w:val="24"/>
          <w:szCs w:val="24"/>
        </w:rPr>
      </w:pPr>
      <w:r w:rsidDel="00000000" w:rsidR="00000000" w:rsidRPr="00000000">
        <w:rPr>
          <w:rFonts w:ascii="Fira Mono" w:cs="Fira Mono" w:eastAsia="Fira Mono" w:hAnsi="Fira Mono"/>
          <w:i w:val="0"/>
          <w:sz w:val="24"/>
          <w:szCs w:val="24"/>
          <w:rtl w:val="0"/>
        </w:rPr>
        <w:t xml:space="preserve">          ⮚ </w:t>
      </w:r>
      <w:r w:rsidDel="00000000" w:rsidR="00000000" w:rsidRPr="00000000">
        <w:rPr>
          <w:rFonts w:ascii="Calibri" w:cs="Calibri" w:eastAsia="Calibri" w:hAnsi="Calibri"/>
          <w:b w:val="1"/>
          <w:i w:val="0"/>
          <w:sz w:val="24"/>
          <w:szCs w:val="24"/>
          <w:rtl w:val="0"/>
        </w:rPr>
        <w:t xml:space="preserve">Use Case #1: Indent Filing</w:t>
      </w:r>
    </w:p>
    <w:p w:rsidR="00000000" w:rsidDel="00000000" w:rsidP="00000000" w:rsidRDefault="00000000" w:rsidRPr="00000000" w14:paraId="00000084">
      <w:pPr>
        <w:widowControl w:val="0"/>
        <w:spacing w:after="0" w:before="333" w:line="240" w:lineRule="auto"/>
        <w:ind w:left="0" w:firstLine="0"/>
        <w:rPr>
          <w:rFonts w:ascii="Calibri" w:cs="Calibri" w:eastAsia="Calibri" w:hAnsi="Calibri"/>
          <w:b w:val="1"/>
          <w:i w:val="0"/>
          <w:sz w:val="24"/>
          <w:szCs w:val="24"/>
        </w:rPr>
      </w:pPr>
      <w:r w:rsidDel="00000000" w:rsidR="00000000" w:rsidRPr="00000000">
        <w:rPr>
          <w:rtl w:val="0"/>
        </w:rPr>
      </w:r>
    </w:p>
    <w:tbl>
      <w:tblPr>
        <w:tblStyle w:val="Table2"/>
        <w:tblW w:w="9354.0" w:type="dxa"/>
        <w:jc w:val="left"/>
        <w:tblInd w:w="8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660"/>
        <w:gridCol w:w="7289"/>
        <w:tblGridChange w:id="0">
          <w:tblGrid>
            <w:gridCol w:w="1405"/>
            <w:gridCol w:w="660"/>
            <w:gridCol w:w="7289"/>
          </w:tblGrid>
        </w:tblGridChange>
      </w:tblGrid>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UC ID </w:t>
            </w:r>
          </w:p>
        </w:tc>
        <w:tc>
          <w:tcPr>
            <w:gridSpan w:val="2"/>
            <w:shd w:fill="auto" w:val="clear"/>
            <w:tcMar>
              <w:top w:w="100.0" w:type="dxa"/>
              <w:left w:w="100.0" w:type="dxa"/>
              <w:bottom w:w="100.0" w:type="dxa"/>
              <w:right w:w="100.0" w:type="dxa"/>
            </w:tcMar>
          </w:tcPr>
          <w:p w:rsidR="00000000" w:rsidDel="00000000" w:rsidP="00000000" w:rsidRDefault="00000000" w:rsidRPr="00000000" w14:paraId="00000086">
            <w:pPr>
              <w:widowControl w:val="0"/>
              <w:ind w:left="126"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UC#1</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Use case  </w:t>
            </w:r>
          </w:p>
          <w:p w:rsidR="00000000" w:rsidDel="00000000" w:rsidP="00000000" w:rsidRDefault="00000000" w:rsidRPr="00000000" w14:paraId="00000089">
            <w:pPr>
              <w:widowControl w:val="0"/>
              <w:spacing w:before="12"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08A">
            <w:pPr>
              <w:widowControl w:val="0"/>
              <w:ind w:left="122"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indent_filing</w:t>
            </w:r>
          </w:p>
        </w:tc>
      </w:tr>
      <w:tr>
        <w:trPr>
          <w:cantSplit w:val="0"/>
          <w:trHeight w:val="4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Description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4" w:lineRule="auto"/>
              <w:ind w:left="118" w:right="522" w:hanging="6.999999999999993"/>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This use case specifies filing of an indent by the indenter, after the form is filled it is forwarded to higher authorities for approval.</w:t>
            </w:r>
          </w:p>
        </w:tc>
      </w:tr>
      <w:tr>
        <w:trPr>
          <w:cantSplit w:val="0"/>
          <w:trHeight w:val="2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090">
            <w:pPr>
              <w:widowControl w:val="0"/>
              <w:ind w:left="126"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Indenter</w:t>
            </w:r>
          </w:p>
        </w:tc>
      </w:tr>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Precondition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093">
            <w:pPr>
              <w:widowControl w:val="0"/>
              <w:ind w:left="113"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The indenter must be logged-into the system.</w:t>
            </w:r>
          </w:p>
        </w:tc>
      </w:tr>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Main Flow </w:t>
            </w:r>
          </w:p>
        </w:tc>
        <w:tc>
          <w:tcPr>
            <w:gridSpan w:val="2"/>
            <w:shd w:fill="auto" w:val="clear"/>
            <w:tcMar>
              <w:top w:w="100.0" w:type="dxa"/>
              <w:left w:w="100.0" w:type="dxa"/>
              <w:bottom w:w="100.0" w:type="dxa"/>
              <w:right w:w="100.0" w:type="dxa"/>
            </w:tcMar>
          </w:tcPr>
          <w:p w:rsidR="00000000" w:rsidDel="00000000" w:rsidP="00000000" w:rsidRDefault="00000000" w:rsidRPr="00000000" w14:paraId="00000096">
            <w:pPr>
              <w:widowControl w:val="0"/>
              <w:ind w:left="116"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S NO</w:t>
            </w:r>
            <w:r w:rsidDel="00000000" w:rsidR="00000000" w:rsidRPr="00000000">
              <w:rPr>
                <w:rFonts w:ascii="Calibri" w:cs="Calibri" w:eastAsia="Calibri" w:hAnsi="Calibri"/>
                <w:i w:val="0"/>
                <w:sz w:val="20"/>
                <w:szCs w:val="20"/>
                <w:rtl w:val="0"/>
              </w:rPr>
              <w:t xml:space="preserve">. </w:t>
            </w:r>
            <w:r w:rsidDel="00000000" w:rsidR="00000000" w:rsidRPr="00000000">
              <w:rPr>
                <w:rFonts w:ascii="Calibri" w:cs="Calibri" w:eastAsia="Calibri" w:hAnsi="Calibri"/>
                <w:b w:val="1"/>
                <w:i w:val="0"/>
                <w:sz w:val="20"/>
                <w:szCs w:val="20"/>
                <w:rtl w:val="0"/>
              </w:rPr>
              <w:t xml:space="preserve">Description</w:t>
            </w:r>
          </w:p>
        </w:tc>
      </w:tr>
      <w:tr>
        <w:trPr>
          <w:cantSplit w:val="0"/>
          <w:trHeight w:val="5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8">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Main Flow </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ind w:left="127"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4" w:lineRule="auto"/>
              <w:ind w:left="130" w:right="324" w:hanging="10.999999999999996"/>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 Purchase and Store Dashboard is displayed initially to indenter after successful  login.</w:t>
            </w:r>
          </w:p>
        </w:tc>
      </w:tr>
      <w:tr>
        <w:trPr>
          <w:cantSplit w:val="0"/>
          <w:trHeight w:val="25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ind w:left="12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ind w:left="116"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The system presents the option of filing a new indent or tracking the status of past indents filed.   </w:t>
            </w:r>
          </w:p>
        </w:tc>
      </w:tr>
      <w:tr>
        <w:trPr>
          <w:cantSplit w:val="0"/>
          <w:trHeight w:val="25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ind w:left="12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ind w:left="118"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An employee selects one of listed options to perform file operations</w:t>
            </w:r>
          </w:p>
        </w:tc>
      </w:tr>
      <w:tr>
        <w:trPr>
          <w:cantSplit w:val="0"/>
          <w:trHeight w:val="163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ind w:left="114"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ind w:left="13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Following operations can be performed by an employee: </w:t>
            </w:r>
          </w:p>
          <w:p w:rsidR="00000000" w:rsidDel="00000000" w:rsidP="00000000" w:rsidRDefault="00000000" w:rsidRPr="00000000" w14:paraId="000000A4">
            <w:pPr>
              <w:widowControl w:val="0"/>
              <w:spacing w:before="11" w:line="244" w:lineRule="auto"/>
              <w:ind w:left="133" w:right="425" w:hanging="10"/>
              <w:rPr>
                <w:rFonts w:ascii="Calibri" w:cs="Calibri" w:eastAsia="Calibri" w:hAnsi="Calibri"/>
                <w:i w:val="0"/>
                <w:sz w:val="20"/>
                <w:szCs w:val="20"/>
              </w:rPr>
            </w:pPr>
            <w:r w:rsidDel="00000000" w:rsidR="00000000" w:rsidRPr="00000000">
              <w:rPr>
                <w:rFonts w:ascii="Calibri" w:cs="Calibri" w:eastAsia="Calibri" w:hAnsi="Calibri"/>
                <w:b w:val="1"/>
                <w:i w:val="0"/>
                <w:sz w:val="20"/>
                <w:szCs w:val="20"/>
                <w:rtl w:val="0"/>
              </w:rPr>
              <w:t xml:space="preserve">File an Indent</w:t>
            </w:r>
            <w:r w:rsidDel="00000000" w:rsidR="00000000" w:rsidRPr="00000000">
              <w:rPr>
                <w:rFonts w:ascii="Calibri" w:cs="Calibri" w:eastAsia="Calibri" w:hAnsi="Calibri"/>
                <w:i w:val="0"/>
                <w:sz w:val="20"/>
                <w:szCs w:val="20"/>
                <w:rtl w:val="0"/>
              </w:rPr>
              <w:t xml:space="preserve">:  A new indent can be created by filling the indent form by providing all the necessary details.  </w:t>
            </w:r>
          </w:p>
          <w:p w:rsidR="00000000" w:rsidDel="00000000" w:rsidP="00000000" w:rsidRDefault="00000000" w:rsidRPr="00000000" w14:paraId="000000A5">
            <w:pPr>
              <w:widowControl w:val="0"/>
              <w:spacing w:before="7" w:line="245" w:lineRule="auto"/>
              <w:ind w:left="122" w:right="461" w:hanging="5"/>
              <w:rPr>
                <w:rFonts w:ascii="Calibri" w:cs="Calibri" w:eastAsia="Calibri" w:hAnsi="Calibri"/>
                <w:i w:val="0"/>
                <w:sz w:val="20"/>
                <w:szCs w:val="20"/>
              </w:rPr>
            </w:pPr>
            <w:r w:rsidDel="00000000" w:rsidR="00000000" w:rsidRPr="00000000">
              <w:rPr>
                <w:rFonts w:ascii="Calibri" w:cs="Calibri" w:eastAsia="Calibri" w:hAnsi="Calibri"/>
                <w:b w:val="1"/>
                <w:i w:val="0"/>
                <w:sz w:val="20"/>
                <w:szCs w:val="20"/>
                <w:rtl w:val="0"/>
              </w:rPr>
              <w:t xml:space="preserve">View Indent Status</w:t>
            </w:r>
            <w:r w:rsidDel="00000000" w:rsidR="00000000" w:rsidRPr="00000000">
              <w:rPr>
                <w:rFonts w:ascii="Calibri" w:cs="Calibri" w:eastAsia="Calibri" w:hAnsi="Calibri"/>
                <w:i w:val="0"/>
                <w:sz w:val="20"/>
                <w:szCs w:val="20"/>
                <w:rtl w:val="0"/>
              </w:rPr>
              <w:t xml:space="preserve">: Status of a previously filed indent can be viewed by an indenter on the available dashboard.</w:t>
            </w:r>
          </w:p>
          <w:p w:rsidR="00000000" w:rsidDel="00000000" w:rsidP="00000000" w:rsidRDefault="00000000" w:rsidRPr="00000000" w14:paraId="000000A6">
            <w:pPr>
              <w:widowControl w:val="0"/>
              <w:spacing w:before="2" w:lineRule="auto"/>
              <w:ind w:left="121" w:firstLine="0"/>
              <w:rPr>
                <w:rFonts w:ascii="Calibri" w:cs="Calibri" w:eastAsia="Calibri" w:hAnsi="Calibri"/>
                <w:i w:val="0"/>
                <w:sz w:val="20"/>
                <w:szCs w:val="20"/>
              </w:rPr>
            </w:pPr>
            <w:r w:rsidDel="00000000" w:rsidR="00000000" w:rsidRPr="00000000">
              <w:rPr>
                <w:rtl w:val="0"/>
              </w:rPr>
            </w:r>
          </w:p>
        </w:tc>
      </w:tr>
    </w:tbl>
    <w:p w:rsidR="00000000" w:rsidDel="00000000" w:rsidP="00000000" w:rsidRDefault="00000000" w:rsidRPr="00000000" w14:paraId="000000A7">
      <w:pPr>
        <w:widowControl w:val="0"/>
        <w:spacing w:after="0" w:line="240" w:lineRule="auto"/>
        <w:ind w:left="0" w:right="725" w:firstLine="0"/>
        <w:rPr>
          <w:rFonts w:ascii="Calibri" w:cs="Calibri" w:eastAsia="Calibri" w:hAnsi="Calibri"/>
          <w:i w:val="0"/>
        </w:rPr>
      </w:pPr>
      <w:r w:rsidDel="00000000" w:rsidR="00000000" w:rsidRPr="00000000">
        <w:rPr>
          <w:rtl w:val="0"/>
        </w:rPr>
      </w:r>
    </w:p>
    <w:tbl>
      <w:tblPr>
        <w:tblStyle w:val="Table3"/>
        <w:tblW w:w="9354.0" w:type="dxa"/>
        <w:jc w:val="left"/>
        <w:tblInd w:w="8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660"/>
        <w:gridCol w:w="7289"/>
        <w:tblGridChange w:id="0">
          <w:tblGrid>
            <w:gridCol w:w="1405"/>
            <w:gridCol w:w="660"/>
            <w:gridCol w:w="7289"/>
          </w:tblGrid>
        </w:tblGridChange>
      </w:tblGrid>
      <w:tr>
        <w:trPr>
          <w:cantSplit w:val="0"/>
          <w:trHeight w:val="535" w:hRule="atLeast"/>
          <w:tblHeader w:val="0"/>
        </w:trPr>
        <w:tc>
          <w:tcPr/>
          <w:p w:rsidR="00000000" w:rsidDel="00000000" w:rsidP="00000000" w:rsidRDefault="00000000" w:rsidRPr="00000000" w14:paraId="000000A8">
            <w:pPr>
              <w:widowControl w:val="0"/>
              <w:spacing w:line="276" w:lineRule="auto"/>
              <w:ind w:left="0"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ind w:left="119"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ind w:left="118"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 successful message is displayed when indent is filed.</w:t>
            </w:r>
          </w:p>
        </w:tc>
      </w:tr>
      <w:tr>
        <w:trPr>
          <w:cantSplit w:val="0"/>
          <w:trHeight w:val="4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Post  </w:t>
            </w:r>
          </w:p>
          <w:p w:rsidR="00000000" w:rsidDel="00000000" w:rsidP="00000000" w:rsidRDefault="00000000" w:rsidRPr="00000000" w14:paraId="000000AC">
            <w:pPr>
              <w:widowControl w:val="0"/>
              <w:spacing w:before="6" w:lineRule="auto"/>
              <w:ind w:left="122"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Condition</w:t>
            </w:r>
          </w:p>
        </w:tc>
        <w:tc>
          <w:tcPr>
            <w:gridSpan w:val="2"/>
            <w:shd w:fill="auto" w:val="clear"/>
            <w:tcMar>
              <w:top w:w="100.0" w:type="dxa"/>
              <w:left w:w="100.0" w:type="dxa"/>
              <w:bottom w:w="100.0" w:type="dxa"/>
              <w:right w:w="100.0" w:type="dxa"/>
            </w:tcMar>
          </w:tcPr>
          <w:p w:rsidR="00000000" w:rsidDel="00000000" w:rsidP="00000000" w:rsidRDefault="00000000" w:rsidRPr="00000000" w14:paraId="000000AD">
            <w:pPr>
              <w:widowControl w:val="0"/>
              <w:ind w:left="113"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After operations are successfully performed, they will be reflected in the database. </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Alternate  </w:t>
            </w:r>
          </w:p>
          <w:p w:rsidR="00000000" w:rsidDel="00000000" w:rsidP="00000000" w:rsidRDefault="00000000" w:rsidRPr="00000000" w14:paraId="000000B0">
            <w:pPr>
              <w:widowControl w:val="0"/>
              <w:spacing w:before="12"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Flow</w:t>
            </w:r>
          </w:p>
        </w:tc>
        <w:tc>
          <w:tcPr>
            <w:gridSpan w:val="2"/>
            <w:shd w:fill="auto" w:val="clear"/>
            <w:tcMar>
              <w:top w:w="100.0" w:type="dxa"/>
              <w:left w:w="100.0" w:type="dxa"/>
              <w:bottom w:w="100.0" w:type="dxa"/>
              <w:right w:w="100.0" w:type="dxa"/>
            </w:tcMar>
          </w:tcPr>
          <w:p w:rsidR="00000000" w:rsidDel="00000000" w:rsidP="00000000" w:rsidRDefault="00000000" w:rsidRPr="00000000" w14:paraId="000000B1">
            <w:pPr>
              <w:widowControl w:val="0"/>
              <w:ind w:left="16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ID. Description</w:t>
            </w:r>
          </w:p>
        </w:tc>
      </w:tr>
      <w:tr>
        <w:trPr>
          <w:cantSplit w:val="0"/>
          <w:trHeight w:val="254"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3">
            <w:pPr>
              <w:widowControl w:val="0"/>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Alternate  </w:t>
            </w:r>
          </w:p>
          <w:p w:rsidR="00000000" w:rsidDel="00000000" w:rsidP="00000000" w:rsidRDefault="00000000" w:rsidRPr="00000000" w14:paraId="000000B4">
            <w:pPr>
              <w:widowControl w:val="0"/>
              <w:spacing w:before="11"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Flow</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ind w:left="113"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A1 </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ind w:left="13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All fields are compulsory to be filled. If any field is left empty, an error pops up. </w:t>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ind w:left="113"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A2 </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4" w:lineRule="auto"/>
              <w:ind w:left="130" w:right="70" w:firstLine="0.9999999999999964"/>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If the 'cancel' option is selected, then the operation will be aborted, and the system will be redirected to the home page.</w:t>
            </w:r>
          </w:p>
        </w:tc>
      </w:tr>
      <w:tr>
        <w:trPr>
          <w:cantSplit w:val="0"/>
          <w:trHeight w:val="25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76" w:lineRule="auto"/>
              <w:ind w:left="0"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ind w:left="128" w:firstLine="0"/>
              <w:rPr>
                <w:rFonts w:ascii="Calibri" w:cs="Calibri" w:eastAsia="Calibri" w:hAnsi="Calibri"/>
                <w:i w:val="0"/>
                <w:sz w:val="20"/>
                <w:szCs w:val="20"/>
              </w:rPr>
            </w:pPr>
            <w:r w:rsidDel="00000000" w:rsidR="00000000" w:rsidRPr="00000000">
              <w:rPr>
                <w:rFonts w:ascii="Calibri" w:cs="Calibri" w:eastAsia="Calibri" w:hAnsi="Calibri"/>
                <w:b w:val="1"/>
                <w:i w:val="0"/>
                <w:sz w:val="20"/>
                <w:szCs w:val="20"/>
                <w:rtl w:val="0"/>
              </w:rPr>
              <w:t xml:space="preserve">Post-condition – </w:t>
            </w:r>
            <w:r w:rsidDel="00000000" w:rsidR="00000000" w:rsidRPr="00000000">
              <w:rPr>
                <w:rFonts w:ascii="Calibri" w:cs="Calibri" w:eastAsia="Calibri" w:hAnsi="Calibri"/>
                <w:i w:val="0"/>
                <w:sz w:val="20"/>
                <w:szCs w:val="20"/>
                <w:rtl w:val="0"/>
              </w:rPr>
              <w:t xml:space="preserve">The system displays the initial screen.</w:t>
            </w:r>
          </w:p>
        </w:tc>
      </w:tr>
      <w:tr>
        <w:trPr>
          <w:cantSplit w:val="0"/>
          <w:trHeight w:val="7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ind w:left="122"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Global  </w:t>
            </w:r>
          </w:p>
          <w:p w:rsidR="00000000" w:rsidDel="00000000" w:rsidP="00000000" w:rsidRDefault="00000000" w:rsidRPr="00000000" w14:paraId="000000BE">
            <w:pPr>
              <w:widowControl w:val="0"/>
              <w:spacing w:before="11" w:lineRule="auto"/>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Alternate  </w:t>
            </w:r>
          </w:p>
          <w:p w:rsidR="00000000" w:rsidDel="00000000" w:rsidP="00000000" w:rsidRDefault="00000000" w:rsidRPr="00000000" w14:paraId="000000BF">
            <w:pPr>
              <w:widowControl w:val="0"/>
              <w:spacing w:before="11"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Flow</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ind w:left="118"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G</w:t>
            </w:r>
          </w:p>
          <w:p w:rsidR="00000000" w:rsidDel="00000000" w:rsidP="00000000" w:rsidRDefault="00000000" w:rsidRPr="00000000" w14:paraId="000000C1">
            <w:pPr>
              <w:widowControl w:val="0"/>
              <w:ind w:left="118"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A1 </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ind w:left="118"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An employee can ‘cancel’ the operation at any time by exercising such an option.</w:t>
            </w:r>
          </w:p>
        </w:tc>
      </w:tr>
      <w:tr>
        <w:trPr>
          <w:cantSplit w:val="0"/>
          <w:trHeight w:val="2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76" w:lineRule="auto"/>
              <w:ind w:left="0"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76" w:lineRule="auto"/>
              <w:ind w:left="0"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ind w:left="128" w:firstLine="0"/>
              <w:rPr>
                <w:rFonts w:ascii="Calibri" w:cs="Calibri" w:eastAsia="Calibri" w:hAnsi="Calibri"/>
                <w:i w:val="0"/>
                <w:sz w:val="20"/>
                <w:szCs w:val="20"/>
              </w:rPr>
            </w:pPr>
            <w:r w:rsidDel="00000000" w:rsidR="00000000" w:rsidRPr="00000000">
              <w:rPr>
                <w:rFonts w:ascii="Calibri" w:cs="Calibri" w:eastAsia="Calibri" w:hAnsi="Calibri"/>
                <w:b w:val="1"/>
                <w:i w:val="0"/>
                <w:sz w:val="20"/>
                <w:szCs w:val="20"/>
                <w:rtl w:val="0"/>
              </w:rPr>
              <w:t xml:space="preserve">Post-condition – </w:t>
            </w:r>
            <w:r w:rsidDel="00000000" w:rsidR="00000000" w:rsidRPr="00000000">
              <w:rPr>
                <w:rFonts w:ascii="Calibri" w:cs="Calibri" w:eastAsia="Calibri" w:hAnsi="Calibri"/>
                <w:i w:val="0"/>
                <w:sz w:val="20"/>
                <w:szCs w:val="20"/>
                <w:rtl w:val="0"/>
              </w:rPr>
              <w:t xml:space="preserve">The system returns to the actor’s  Dashboard – initial screen.</w:t>
            </w:r>
          </w:p>
        </w:tc>
      </w:tr>
    </w:tbl>
    <w:p w:rsidR="00000000" w:rsidDel="00000000" w:rsidP="00000000" w:rsidRDefault="00000000" w:rsidRPr="00000000" w14:paraId="000000C6">
      <w:pPr>
        <w:widowControl w:val="0"/>
        <w:spacing w:after="0" w:before="463" w:line="240" w:lineRule="auto"/>
        <w:ind w:left="0" w:firstLine="0"/>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4.2 Indent Approval</w:t>
      </w:r>
    </w:p>
    <w:p w:rsidR="00000000" w:rsidDel="00000000" w:rsidP="00000000" w:rsidRDefault="00000000" w:rsidRPr="00000000" w14:paraId="000000C7">
      <w:pPr>
        <w:widowControl w:val="0"/>
        <w:spacing w:after="0" w:before="233" w:line="240" w:lineRule="auto"/>
        <w:ind w:left="0" w:firstLine="720"/>
        <w:rPr>
          <w:rFonts w:ascii="Calibri" w:cs="Calibri" w:eastAsia="Calibri" w:hAnsi="Calibri"/>
          <w:b w:val="1"/>
          <w:i w:val="0"/>
          <w:sz w:val="24"/>
          <w:szCs w:val="24"/>
        </w:rPr>
      </w:pPr>
      <w:r w:rsidDel="00000000" w:rsidR="00000000" w:rsidRPr="00000000">
        <w:rPr>
          <w:rFonts w:ascii="Fira Mono" w:cs="Fira Mono" w:eastAsia="Fira Mono" w:hAnsi="Fira Mono"/>
          <w:i w:val="0"/>
          <w:sz w:val="24"/>
          <w:szCs w:val="24"/>
          <w:rtl w:val="0"/>
        </w:rPr>
        <w:t xml:space="preserve">⮚ </w:t>
      </w:r>
      <w:r w:rsidDel="00000000" w:rsidR="00000000" w:rsidRPr="00000000">
        <w:rPr>
          <w:rFonts w:ascii="Calibri" w:cs="Calibri" w:eastAsia="Calibri" w:hAnsi="Calibri"/>
          <w:b w:val="1"/>
          <w:i w:val="0"/>
          <w:sz w:val="24"/>
          <w:szCs w:val="24"/>
          <w:rtl w:val="0"/>
        </w:rPr>
        <w:t xml:space="preserve">Use Case #1: Section Approval</w:t>
      </w:r>
    </w:p>
    <w:p w:rsidR="00000000" w:rsidDel="00000000" w:rsidP="00000000" w:rsidRDefault="00000000" w:rsidRPr="00000000" w14:paraId="000000C8">
      <w:pPr>
        <w:widowControl w:val="0"/>
        <w:spacing w:after="0" w:before="233" w:line="240" w:lineRule="auto"/>
        <w:ind w:left="0" w:firstLine="0"/>
        <w:rPr>
          <w:rFonts w:ascii="Calibri" w:cs="Calibri" w:eastAsia="Calibri" w:hAnsi="Calibri"/>
          <w:b w:val="1"/>
          <w:i w:val="0"/>
          <w:sz w:val="24"/>
          <w:szCs w:val="24"/>
        </w:rPr>
      </w:pPr>
      <w:r w:rsidDel="00000000" w:rsidR="00000000" w:rsidRPr="00000000">
        <w:rPr>
          <w:rtl w:val="0"/>
        </w:rPr>
      </w:r>
    </w:p>
    <w:tbl>
      <w:tblPr>
        <w:tblStyle w:val="Table4"/>
        <w:tblW w:w="9355.0" w:type="dxa"/>
        <w:jc w:val="left"/>
        <w:tblInd w:w="8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555"/>
        <w:gridCol w:w="7395"/>
        <w:tblGridChange w:id="0">
          <w:tblGrid>
            <w:gridCol w:w="1405"/>
            <w:gridCol w:w="555"/>
            <w:gridCol w:w="7395"/>
          </w:tblGrid>
        </w:tblGridChange>
      </w:tblGrid>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UC ID </w:t>
            </w:r>
          </w:p>
        </w:tc>
        <w:tc>
          <w:tcPr>
            <w:gridSpan w:val="2"/>
            <w:shd w:fill="auto" w:val="clear"/>
            <w:tcMar>
              <w:top w:w="100.0" w:type="dxa"/>
              <w:left w:w="100.0" w:type="dxa"/>
              <w:bottom w:w="100.0" w:type="dxa"/>
              <w:right w:w="100.0" w:type="dxa"/>
            </w:tcMar>
          </w:tcPr>
          <w:p w:rsidR="00000000" w:rsidDel="00000000" w:rsidP="00000000" w:rsidRDefault="00000000" w:rsidRPr="00000000" w14:paraId="000000CA">
            <w:pPr>
              <w:widowControl w:val="0"/>
              <w:ind w:left="126"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UC#2</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Use case  </w:t>
            </w:r>
          </w:p>
          <w:p w:rsidR="00000000" w:rsidDel="00000000" w:rsidP="00000000" w:rsidRDefault="00000000" w:rsidRPr="00000000" w14:paraId="000000CD">
            <w:pPr>
              <w:widowControl w:val="0"/>
              <w:spacing w:before="11"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0CE">
            <w:pPr>
              <w:widowControl w:val="0"/>
              <w:ind w:left="112"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Department/Section Approval</w:t>
            </w:r>
          </w:p>
        </w:tc>
      </w:tr>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Description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0D1">
            <w:pPr>
              <w:widowControl w:val="0"/>
              <w:ind w:left="11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This use case specifies the procedure for acceptance/rejection of proposed intent by department/section.</w:t>
            </w:r>
          </w:p>
        </w:tc>
      </w:tr>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0D4">
            <w:pPr>
              <w:widowControl w:val="0"/>
              <w:ind w:left="126"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Head/Director/Registrar</w:t>
            </w:r>
          </w:p>
        </w:tc>
      </w:tr>
      <w:tr>
        <w:trPr>
          <w:cantSplit w:val="0"/>
          <w:trHeight w:val="2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Precondition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0D7">
            <w:pPr>
              <w:widowControl w:val="0"/>
              <w:ind w:left="11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The user must be logged into the system</w:t>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Main Flow </w:t>
            </w:r>
          </w:p>
        </w:tc>
        <w:tc>
          <w:tcPr>
            <w:gridSpan w:val="2"/>
            <w:shd w:fill="auto" w:val="clear"/>
            <w:tcMar>
              <w:top w:w="100.0" w:type="dxa"/>
              <w:left w:w="100.0" w:type="dxa"/>
              <w:bottom w:w="100.0" w:type="dxa"/>
              <w:right w:w="100.0" w:type="dxa"/>
            </w:tcMar>
          </w:tcPr>
          <w:p w:rsidR="00000000" w:rsidDel="00000000" w:rsidP="00000000" w:rsidRDefault="00000000" w:rsidRPr="00000000" w14:paraId="000000DA">
            <w:pPr>
              <w:widowControl w:val="0"/>
              <w:ind w:left="116"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S NO</w:t>
            </w:r>
            <w:r w:rsidDel="00000000" w:rsidR="00000000" w:rsidRPr="00000000">
              <w:rPr>
                <w:rFonts w:ascii="Calibri" w:cs="Calibri" w:eastAsia="Calibri" w:hAnsi="Calibri"/>
                <w:i w:val="0"/>
                <w:sz w:val="20"/>
                <w:szCs w:val="20"/>
                <w:rtl w:val="0"/>
              </w:rPr>
              <w:t xml:space="preserve">. </w:t>
            </w:r>
            <w:r w:rsidDel="00000000" w:rsidR="00000000" w:rsidRPr="00000000">
              <w:rPr>
                <w:rFonts w:ascii="Calibri" w:cs="Calibri" w:eastAsia="Calibri" w:hAnsi="Calibri"/>
                <w:b w:val="1"/>
                <w:i w:val="0"/>
                <w:sz w:val="20"/>
                <w:szCs w:val="20"/>
                <w:rtl w:val="0"/>
              </w:rPr>
              <w:t xml:space="preserve">Description</w:t>
            </w:r>
          </w:p>
        </w:tc>
      </w:tr>
      <w:tr>
        <w:trPr>
          <w:cantSplit w:val="0"/>
          <w:trHeight w:val="255"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C">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Main Flow </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ind w:left="127"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1 .</w:t>
            </w:r>
          </w:p>
          <w:p w:rsidR="00000000" w:rsidDel="00000000" w:rsidP="00000000" w:rsidRDefault="00000000" w:rsidRPr="00000000" w14:paraId="000000DE">
            <w:pPr>
              <w:widowControl w:val="0"/>
              <w:ind w:left="127"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ind w:left="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  User finds all proposed indents in his Inbox. </w:t>
            </w:r>
          </w:p>
        </w:tc>
      </w:tr>
      <w:tr>
        <w:trPr>
          <w:cantSplit w:val="0"/>
          <w:trHeight w:val="254"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ind w:left="12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ind w:left="12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When the user clicks on an indent, he has the option to accept/reject the given indent.</w:t>
            </w:r>
          </w:p>
          <w:p w:rsidR="00000000" w:rsidDel="00000000" w:rsidP="00000000" w:rsidRDefault="00000000" w:rsidRPr="00000000" w14:paraId="000000E3">
            <w:pPr>
              <w:widowControl w:val="0"/>
              <w:ind w:left="12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Actor can also give remarks if any changes are needed.</w:t>
            </w:r>
          </w:p>
        </w:tc>
      </w:tr>
      <w:tr>
        <w:trPr>
          <w:cantSplit w:val="0"/>
          <w:trHeight w:val="25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ind w:left="12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ind w:left="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   The indenter will be notified about the status(acceptance/rejection) along with the   </w:t>
            </w:r>
          </w:p>
          <w:p w:rsidR="00000000" w:rsidDel="00000000" w:rsidP="00000000" w:rsidRDefault="00000000" w:rsidRPr="00000000" w14:paraId="000000E7">
            <w:pPr>
              <w:widowControl w:val="0"/>
              <w:ind w:left="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   remark.</w:t>
            </w:r>
          </w:p>
        </w:tc>
      </w:tr>
      <w:tr>
        <w:trPr>
          <w:cantSplit w:val="0"/>
          <w:trHeight w:val="254"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ind w:left="114"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ind w:left="118"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 If the application is accepted the Purchasing Officer is notified to proceed with   procurement of item(s), if rejected the indenter has the option to edit the indent or file a new one .</w:t>
            </w:r>
          </w:p>
        </w:tc>
      </w:tr>
      <w:tr>
        <w:trPr>
          <w:cantSplit w:val="0"/>
          <w:trHeight w:val="4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Post  </w:t>
            </w:r>
          </w:p>
          <w:p w:rsidR="00000000" w:rsidDel="00000000" w:rsidP="00000000" w:rsidRDefault="00000000" w:rsidRPr="00000000" w14:paraId="000000EC">
            <w:pPr>
              <w:widowControl w:val="0"/>
              <w:spacing w:before="6" w:lineRule="auto"/>
              <w:ind w:left="121"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conditions </w:t>
            </w:r>
          </w:p>
        </w:tc>
        <w:tc>
          <w:tcPr>
            <w:gridSpan w:val="2"/>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39" w:lineRule="auto"/>
              <w:ind w:left="113" w:right="356"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After the indent is approved the procurement procedure is initiated.</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Alternate  </w:t>
            </w:r>
          </w:p>
          <w:p w:rsidR="00000000" w:rsidDel="00000000" w:rsidP="00000000" w:rsidRDefault="00000000" w:rsidRPr="00000000" w14:paraId="000000F0">
            <w:pPr>
              <w:widowControl w:val="0"/>
              <w:spacing w:before="11"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Flow</w:t>
            </w:r>
          </w:p>
        </w:tc>
        <w:tc>
          <w:tcPr>
            <w:gridSpan w:val="2"/>
            <w:shd w:fill="auto" w:val="clear"/>
            <w:tcMar>
              <w:top w:w="100.0" w:type="dxa"/>
              <w:left w:w="100.0" w:type="dxa"/>
              <w:bottom w:w="100.0" w:type="dxa"/>
              <w:right w:w="100.0" w:type="dxa"/>
            </w:tcMar>
          </w:tcPr>
          <w:p w:rsidR="00000000" w:rsidDel="00000000" w:rsidP="00000000" w:rsidRDefault="00000000" w:rsidRPr="00000000" w14:paraId="000000F1">
            <w:pPr>
              <w:widowControl w:val="0"/>
              <w:ind w:left="112"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AF ID. Description</w:t>
            </w:r>
          </w:p>
        </w:tc>
      </w:tr>
      <w:tr>
        <w:trPr>
          <w:cantSplit w:val="0"/>
          <w:trHeight w:val="7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ind w:left="122"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Global  </w:t>
            </w:r>
          </w:p>
          <w:p w:rsidR="00000000" w:rsidDel="00000000" w:rsidP="00000000" w:rsidRDefault="00000000" w:rsidRPr="00000000" w14:paraId="000000F4">
            <w:pPr>
              <w:widowControl w:val="0"/>
              <w:spacing w:before="11" w:lineRule="auto"/>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Alternate  </w:t>
            </w:r>
          </w:p>
          <w:p w:rsidR="00000000" w:rsidDel="00000000" w:rsidP="00000000" w:rsidRDefault="00000000" w:rsidRPr="00000000" w14:paraId="000000F5">
            <w:pPr>
              <w:widowControl w:val="0"/>
              <w:spacing w:before="12"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Flow</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ind w:left="118"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GA1 </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ind w:left="118" w:firstLine="0"/>
              <w:rPr>
                <w:rFonts w:ascii="Calibri" w:cs="Calibri" w:eastAsia="Calibri" w:hAnsi="Calibri"/>
                <w:i w:val="0"/>
                <w:sz w:val="20"/>
                <w:szCs w:val="20"/>
              </w:rPr>
            </w:pPr>
            <w:r w:rsidDel="00000000" w:rsidR="00000000" w:rsidRPr="00000000">
              <w:rPr>
                <w:rtl w:val="0"/>
              </w:rPr>
            </w:r>
          </w:p>
        </w:tc>
      </w:tr>
      <w:tr>
        <w:trPr>
          <w:cantSplit w:val="0"/>
          <w:trHeight w:val="2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76" w:lineRule="auto"/>
              <w:ind w:left="0"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76" w:lineRule="auto"/>
              <w:ind w:left="0"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ind w:left="128" w:firstLine="0"/>
              <w:rPr>
                <w:rFonts w:ascii="Calibri" w:cs="Calibri" w:eastAsia="Calibri" w:hAnsi="Calibri"/>
                <w:i w:val="0"/>
                <w:sz w:val="20"/>
                <w:szCs w:val="20"/>
              </w:rPr>
            </w:pPr>
            <w:r w:rsidDel="00000000" w:rsidR="00000000" w:rsidRPr="00000000">
              <w:rPr>
                <w:rFonts w:ascii="Calibri" w:cs="Calibri" w:eastAsia="Calibri" w:hAnsi="Calibri"/>
                <w:b w:val="1"/>
                <w:i w:val="0"/>
                <w:sz w:val="20"/>
                <w:szCs w:val="20"/>
                <w:rtl w:val="0"/>
              </w:rPr>
              <w:t xml:space="preserve">Post-condition – </w:t>
            </w:r>
            <w:r w:rsidDel="00000000" w:rsidR="00000000" w:rsidRPr="00000000">
              <w:rPr>
                <w:rFonts w:ascii="Calibri" w:cs="Calibri" w:eastAsia="Calibri" w:hAnsi="Calibri"/>
                <w:i w:val="0"/>
                <w:sz w:val="20"/>
                <w:szCs w:val="20"/>
                <w:rtl w:val="0"/>
              </w:rPr>
              <w:t xml:space="preserve">The system returns to the employee ‘Dashboard’ – initial screen.</w:t>
            </w:r>
          </w:p>
        </w:tc>
      </w:tr>
    </w:tbl>
    <w:p w:rsidR="00000000" w:rsidDel="00000000" w:rsidP="00000000" w:rsidRDefault="00000000" w:rsidRPr="00000000" w14:paraId="000000FB">
      <w:pPr>
        <w:widowControl w:val="0"/>
        <w:spacing w:after="0" w:before="458" w:line="242" w:lineRule="auto"/>
        <w:ind w:left="0" w:right="752" w:firstLine="0"/>
        <w:rPr>
          <w:rFonts w:ascii="Calibri" w:cs="Calibri" w:eastAsia="Calibri" w:hAnsi="Calibri"/>
          <w:b w:val="1"/>
          <w:i w:val="0"/>
          <w:sz w:val="28"/>
          <w:szCs w:val="28"/>
        </w:rPr>
      </w:pPr>
      <w:r w:rsidDel="00000000" w:rsidR="00000000" w:rsidRPr="00000000">
        <w:rPr>
          <w:rtl w:val="0"/>
        </w:rPr>
      </w:r>
    </w:p>
    <w:p w:rsidR="00000000" w:rsidDel="00000000" w:rsidP="00000000" w:rsidRDefault="00000000" w:rsidRPr="00000000" w14:paraId="000000FC">
      <w:pPr>
        <w:widowControl w:val="0"/>
        <w:spacing w:after="0" w:before="330" w:line="240" w:lineRule="auto"/>
        <w:ind w:left="0" w:firstLine="0"/>
        <w:rPr>
          <w:rFonts w:ascii="Calibri" w:cs="Calibri" w:eastAsia="Calibri" w:hAnsi="Calibri"/>
          <w:b w:val="1"/>
          <w:i w:val="0"/>
          <w:sz w:val="24"/>
          <w:szCs w:val="24"/>
        </w:rPr>
      </w:pPr>
      <w:r w:rsidDel="00000000" w:rsidR="00000000" w:rsidRPr="00000000">
        <w:rPr>
          <w:i w:val="0"/>
          <w:sz w:val="24"/>
          <w:szCs w:val="24"/>
          <w:rtl w:val="0"/>
        </w:rPr>
        <w:t xml:space="preserve">         </w:t>
      </w:r>
      <w:r w:rsidDel="00000000" w:rsidR="00000000" w:rsidRPr="00000000">
        <w:rPr>
          <w:rFonts w:ascii="Fira Mono" w:cs="Fira Mono" w:eastAsia="Fira Mono" w:hAnsi="Fira Mono"/>
          <w:i w:val="0"/>
          <w:sz w:val="24"/>
          <w:szCs w:val="24"/>
          <w:rtl w:val="0"/>
        </w:rPr>
        <w:t xml:space="preserve">⮚ </w:t>
      </w:r>
      <w:r w:rsidDel="00000000" w:rsidR="00000000" w:rsidRPr="00000000">
        <w:rPr>
          <w:rFonts w:ascii="Calibri" w:cs="Calibri" w:eastAsia="Calibri" w:hAnsi="Calibri"/>
          <w:b w:val="1"/>
          <w:i w:val="0"/>
          <w:sz w:val="24"/>
          <w:szCs w:val="24"/>
          <w:rtl w:val="0"/>
        </w:rPr>
        <w:t xml:space="preserve">Use Case #2: Financial Approval</w:t>
      </w:r>
    </w:p>
    <w:p w:rsidR="00000000" w:rsidDel="00000000" w:rsidP="00000000" w:rsidRDefault="00000000" w:rsidRPr="00000000" w14:paraId="000000FD">
      <w:pPr>
        <w:widowControl w:val="0"/>
        <w:spacing w:after="0" w:before="330" w:line="240" w:lineRule="auto"/>
        <w:ind w:left="0" w:firstLine="0"/>
        <w:rPr>
          <w:rFonts w:ascii="Calibri" w:cs="Calibri" w:eastAsia="Calibri" w:hAnsi="Calibri"/>
          <w:b w:val="1"/>
          <w:i w:val="0"/>
          <w:sz w:val="24"/>
          <w:szCs w:val="24"/>
        </w:rPr>
      </w:pPr>
      <w:r w:rsidDel="00000000" w:rsidR="00000000" w:rsidRPr="00000000">
        <w:rPr>
          <w:rtl w:val="0"/>
        </w:rPr>
      </w:r>
    </w:p>
    <w:tbl>
      <w:tblPr>
        <w:tblStyle w:val="Table5"/>
        <w:tblW w:w="9354.0" w:type="dxa"/>
        <w:jc w:val="left"/>
        <w:tblInd w:w="8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660"/>
        <w:gridCol w:w="7289"/>
        <w:tblGridChange w:id="0">
          <w:tblGrid>
            <w:gridCol w:w="1405"/>
            <w:gridCol w:w="660"/>
            <w:gridCol w:w="7289"/>
          </w:tblGrid>
        </w:tblGridChange>
      </w:tblGrid>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UC ID </w:t>
            </w:r>
          </w:p>
        </w:tc>
        <w:tc>
          <w:tcPr>
            <w:gridSpan w:val="2"/>
            <w:shd w:fill="auto" w:val="clear"/>
            <w:tcMar>
              <w:top w:w="100.0" w:type="dxa"/>
              <w:left w:w="100.0" w:type="dxa"/>
              <w:bottom w:w="100.0" w:type="dxa"/>
              <w:right w:w="100.0" w:type="dxa"/>
            </w:tcMar>
          </w:tcPr>
          <w:p w:rsidR="00000000" w:rsidDel="00000000" w:rsidP="00000000" w:rsidRDefault="00000000" w:rsidRPr="00000000" w14:paraId="000000FF">
            <w:pPr>
              <w:widowControl w:val="0"/>
              <w:ind w:left="126"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UC#3</w:t>
            </w:r>
          </w:p>
        </w:tc>
      </w:tr>
      <w:tr>
        <w:trPr>
          <w:cantSplit w:val="0"/>
          <w:trHeight w:val="7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Use case  </w:t>
            </w:r>
          </w:p>
          <w:p w:rsidR="00000000" w:rsidDel="00000000" w:rsidP="00000000" w:rsidRDefault="00000000" w:rsidRPr="00000000" w14:paraId="00000102">
            <w:pPr>
              <w:widowControl w:val="0"/>
              <w:spacing w:before="11"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03">
            <w:pPr>
              <w:widowControl w:val="0"/>
              <w:ind w:left="122"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Financial Approval </w:t>
            </w:r>
          </w:p>
        </w:tc>
      </w:tr>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Description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106">
            <w:pPr>
              <w:widowControl w:val="0"/>
              <w:ind w:left="11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This use case describes the procedure for financial approval of indent  </w:t>
            </w:r>
          </w:p>
        </w:tc>
      </w:tr>
      <w:tr>
        <w:trPr>
          <w:cantSplit w:val="0"/>
          <w:trHeight w:val="2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109">
            <w:pPr>
              <w:widowControl w:val="0"/>
              <w:ind w:left="117"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Purchasing Officer</w:t>
            </w:r>
          </w:p>
        </w:tc>
      </w:tr>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Precondition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10C">
            <w:pPr>
              <w:widowControl w:val="0"/>
              <w:ind w:left="11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The Purchasing officer must be logged-in  </w:t>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Main Flow </w:t>
            </w:r>
          </w:p>
        </w:tc>
        <w:tc>
          <w:tcPr>
            <w:gridSpan w:val="2"/>
            <w:shd w:fill="auto" w:val="clear"/>
            <w:tcMar>
              <w:top w:w="100.0" w:type="dxa"/>
              <w:left w:w="100.0" w:type="dxa"/>
              <w:bottom w:w="100.0" w:type="dxa"/>
              <w:right w:w="100.0" w:type="dxa"/>
            </w:tcMar>
          </w:tcPr>
          <w:p w:rsidR="00000000" w:rsidDel="00000000" w:rsidP="00000000" w:rsidRDefault="00000000" w:rsidRPr="00000000" w14:paraId="0000010F">
            <w:pPr>
              <w:widowControl w:val="0"/>
              <w:ind w:left="116"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S NO</w:t>
            </w:r>
            <w:r w:rsidDel="00000000" w:rsidR="00000000" w:rsidRPr="00000000">
              <w:rPr>
                <w:rFonts w:ascii="Calibri" w:cs="Calibri" w:eastAsia="Calibri" w:hAnsi="Calibri"/>
                <w:i w:val="0"/>
                <w:sz w:val="20"/>
                <w:szCs w:val="20"/>
                <w:rtl w:val="0"/>
              </w:rPr>
              <w:t xml:space="preserve">. </w:t>
            </w:r>
            <w:r w:rsidDel="00000000" w:rsidR="00000000" w:rsidRPr="00000000">
              <w:rPr>
                <w:rFonts w:ascii="Calibri" w:cs="Calibri" w:eastAsia="Calibri" w:hAnsi="Calibri"/>
                <w:b w:val="1"/>
                <w:i w:val="0"/>
                <w:sz w:val="20"/>
                <w:szCs w:val="20"/>
                <w:rtl w:val="0"/>
              </w:rPr>
              <w:t xml:space="preserve">Description</w:t>
            </w:r>
          </w:p>
        </w:tc>
      </w:tr>
      <w:tr>
        <w:trPr>
          <w:cantSplit w:val="0"/>
          <w:trHeight w:val="5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11">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Main Flow </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ind w:left="127"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ind w:left="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  User finds all proposed indents which are approved by the director/registrar in his    Inbox. </w:t>
            </w:r>
          </w:p>
        </w:tc>
      </w:tr>
      <w:tr>
        <w:trPr>
          <w:cantSplit w:val="0"/>
          <w:trHeight w:val="98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ind w:left="12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ind w:left="12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When the user clicks on an indent, he/she can check for the availability of funds with the corresponding department/section. If sufficient funds are available, then he can give financial approval for the proposed item, otherwise reject it.   </w:t>
            </w:r>
          </w:p>
        </w:tc>
      </w:tr>
      <w:tr>
        <w:trPr>
          <w:cantSplit w:val="0"/>
          <w:trHeight w:val="98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ind w:left="12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ind w:left="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   The indenter will be notified about the status(approval/rejection) along with the   </w:t>
            </w:r>
          </w:p>
          <w:p w:rsidR="00000000" w:rsidDel="00000000" w:rsidP="00000000" w:rsidRDefault="00000000" w:rsidRPr="00000000" w14:paraId="0000011A">
            <w:pPr>
              <w:widowControl w:val="0"/>
              <w:ind w:left="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   remark by purchasing officer. </w:t>
            </w:r>
          </w:p>
        </w:tc>
      </w:tr>
      <w:tr>
        <w:trPr>
          <w:cantSplit w:val="0"/>
          <w:trHeight w:val="744"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ind w:left="114"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ind w:left="118"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 If the application is accepted, the Dealing assistant is notified to proceed with   procurement of item(s). </w:t>
            </w:r>
          </w:p>
        </w:tc>
      </w:tr>
      <w:tr>
        <w:trPr>
          <w:cantSplit w:val="0"/>
          <w:trHeight w:val="49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Post  </w:t>
            </w:r>
          </w:p>
          <w:p w:rsidR="00000000" w:rsidDel="00000000" w:rsidP="00000000" w:rsidRDefault="00000000" w:rsidRPr="00000000" w14:paraId="0000011F">
            <w:pPr>
              <w:widowControl w:val="0"/>
              <w:spacing w:before="11" w:lineRule="auto"/>
              <w:ind w:left="121"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conditions </w:t>
            </w:r>
          </w:p>
        </w:tc>
        <w:tc>
          <w:tcPr>
            <w:gridSpan w:val="2"/>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4" w:lineRule="auto"/>
              <w:ind w:left="0" w:right="58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After approval/rejection, the corresponding status is reflected in the database.</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Alternate  </w:t>
            </w:r>
          </w:p>
          <w:p w:rsidR="00000000" w:rsidDel="00000000" w:rsidP="00000000" w:rsidRDefault="00000000" w:rsidRPr="00000000" w14:paraId="00000123">
            <w:pPr>
              <w:widowControl w:val="0"/>
              <w:spacing w:before="11"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Flow</w:t>
            </w:r>
          </w:p>
        </w:tc>
        <w:tc>
          <w:tcPr>
            <w:gridSpan w:val="2"/>
            <w:shd w:fill="auto" w:val="clear"/>
            <w:tcMar>
              <w:top w:w="100.0" w:type="dxa"/>
              <w:left w:w="100.0" w:type="dxa"/>
              <w:bottom w:w="100.0" w:type="dxa"/>
              <w:right w:w="100.0" w:type="dxa"/>
            </w:tcMar>
          </w:tcPr>
          <w:p w:rsidR="00000000" w:rsidDel="00000000" w:rsidP="00000000" w:rsidRDefault="00000000" w:rsidRPr="00000000" w14:paraId="00000124">
            <w:pPr>
              <w:widowControl w:val="0"/>
              <w:ind w:left="112"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AF ID. Description</w:t>
            </w:r>
          </w:p>
        </w:tc>
      </w:tr>
      <w:tr>
        <w:trPr>
          <w:cantSplit w:val="0"/>
          <w:trHeight w:val="4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ind w:left="121"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Sub Flow </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ind w:left="117"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S1 </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ind w:left="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The indenter will be notified about the status(approval/rejection).</w:t>
            </w:r>
          </w:p>
        </w:tc>
      </w:tr>
      <w:tr>
        <w:trPr>
          <w:cantSplit w:val="0"/>
          <w:trHeight w:val="4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ind w:left="121" w:firstLine="0"/>
              <w:rPr>
                <w:rFonts w:ascii="Calibri" w:cs="Calibri" w:eastAsia="Calibri" w:hAnsi="Calibri"/>
                <w:b w:val="1"/>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ind w:left="117"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S2</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ind w:left="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 Dealing assistant is notified to proceed with the procurement of item(s) after getting financial approval.</w:t>
            </w:r>
          </w:p>
        </w:tc>
      </w:tr>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76" w:lineRule="auto"/>
              <w:ind w:left="0"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76" w:lineRule="auto"/>
              <w:ind w:left="0"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ind w:left="128" w:firstLine="0"/>
              <w:rPr>
                <w:rFonts w:ascii="Calibri" w:cs="Calibri" w:eastAsia="Calibri" w:hAnsi="Calibri"/>
                <w:i w:val="0"/>
                <w:sz w:val="20"/>
                <w:szCs w:val="20"/>
              </w:rPr>
            </w:pPr>
            <w:r w:rsidDel="00000000" w:rsidR="00000000" w:rsidRPr="00000000">
              <w:rPr>
                <w:rFonts w:ascii="Calibri" w:cs="Calibri" w:eastAsia="Calibri" w:hAnsi="Calibri"/>
                <w:b w:val="1"/>
                <w:i w:val="0"/>
                <w:sz w:val="20"/>
                <w:szCs w:val="20"/>
                <w:rtl w:val="0"/>
              </w:rPr>
              <w:t xml:space="preserve">Post-condition – </w:t>
            </w:r>
            <w:r w:rsidDel="00000000" w:rsidR="00000000" w:rsidRPr="00000000">
              <w:rPr>
                <w:rFonts w:ascii="Calibri" w:cs="Calibri" w:eastAsia="Calibri" w:hAnsi="Calibri"/>
                <w:i w:val="0"/>
                <w:sz w:val="20"/>
                <w:szCs w:val="20"/>
                <w:rtl w:val="0"/>
              </w:rPr>
              <w:t xml:space="preserve">The system returns to the user ‘Dashboard’ – initial screen.</w:t>
            </w:r>
          </w:p>
        </w:tc>
      </w:tr>
    </w:tbl>
    <w:p w:rsidR="00000000" w:rsidDel="00000000" w:rsidP="00000000" w:rsidRDefault="00000000" w:rsidRPr="00000000" w14:paraId="0000012F">
      <w:pPr>
        <w:widowControl w:val="0"/>
        <w:spacing w:after="0" w:before="463" w:line="240" w:lineRule="auto"/>
        <w:ind w:left="0" w:firstLine="0"/>
        <w:rPr>
          <w:i w:val="0"/>
          <w:sz w:val="24"/>
          <w:szCs w:val="24"/>
        </w:rPr>
      </w:pPr>
      <w:r w:rsidDel="00000000" w:rsidR="00000000" w:rsidRPr="00000000">
        <w:rPr>
          <w:rFonts w:ascii="Calibri" w:cs="Calibri" w:eastAsia="Calibri" w:hAnsi="Calibri"/>
          <w:b w:val="1"/>
          <w:i w:val="0"/>
          <w:sz w:val="28"/>
          <w:szCs w:val="28"/>
          <w:rtl w:val="0"/>
        </w:rPr>
        <w:t xml:space="preserve">4.3 Stock Entry </w:t>
      </w:r>
      <w:r w:rsidDel="00000000" w:rsidR="00000000" w:rsidRPr="00000000">
        <w:rPr>
          <w:rtl w:val="0"/>
        </w:rPr>
      </w:r>
    </w:p>
    <w:p w:rsidR="00000000" w:rsidDel="00000000" w:rsidP="00000000" w:rsidRDefault="00000000" w:rsidRPr="00000000" w14:paraId="00000130">
      <w:pPr>
        <w:widowControl w:val="0"/>
        <w:spacing w:after="0" w:before="463" w:line="240" w:lineRule="auto"/>
        <w:ind w:left="0" w:firstLine="0"/>
        <w:rPr>
          <w:rFonts w:ascii="Calibri" w:cs="Calibri" w:eastAsia="Calibri" w:hAnsi="Calibri"/>
          <w:b w:val="1"/>
          <w:i w:val="0"/>
          <w:sz w:val="24"/>
          <w:szCs w:val="24"/>
        </w:rPr>
      </w:pPr>
      <w:r w:rsidDel="00000000" w:rsidR="00000000" w:rsidRPr="00000000">
        <w:rPr>
          <w:i w:val="0"/>
          <w:sz w:val="24"/>
          <w:szCs w:val="24"/>
          <w:rtl w:val="0"/>
        </w:rPr>
        <w:t xml:space="preserve">          </w:t>
      </w:r>
      <w:r w:rsidDel="00000000" w:rsidR="00000000" w:rsidRPr="00000000">
        <w:rPr>
          <w:rFonts w:ascii="Fira Mono" w:cs="Fira Mono" w:eastAsia="Fira Mono" w:hAnsi="Fira Mono"/>
          <w:i w:val="0"/>
          <w:sz w:val="24"/>
          <w:szCs w:val="24"/>
          <w:rtl w:val="0"/>
        </w:rPr>
        <w:t xml:space="preserve">⮚ </w:t>
      </w:r>
      <w:r w:rsidDel="00000000" w:rsidR="00000000" w:rsidRPr="00000000">
        <w:rPr>
          <w:rFonts w:ascii="Calibri" w:cs="Calibri" w:eastAsia="Calibri" w:hAnsi="Calibri"/>
          <w:b w:val="1"/>
          <w:i w:val="0"/>
          <w:sz w:val="24"/>
          <w:szCs w:val="24"/>
          <w:rtl w:val="0"/>
        </w:rPr>
        <w:t xml:space="preserve">Use Case #1: Stock Entry</w:t>
      </w:r>
    </w:p>
    <w:p w:rsidR="00000000" w:rsidDel="00000000" w:rsidP="00000000" w:rsidRDefault="00000000" w:rsidRPr="00000000" w14:paraId="00000131">
      <w:pPr>
        <w:widowControl w:val="0"/>
        <w:spacing w:after="0" w:before="463" w:line="240" w:lineRule="auto"/>
        <w:ind w:left="0" w:firstLine="0"/>
        <w:rPr>
          <w:rFonts w:ascii="Calibri" w:cs="Calibri" w:eastAsia="Calibri" w:hAnsi="Calibri"/>
          <w:b w:val="1"/>
          <w:i w:val="0"/>
          <w:sz w:val="24"/>
          <w:szCs w:val="24"/>
        </w:rPr>
      </w:pPr>
      <w:r w:rsidDel="00000000" w:rsidR="00000000" w:rsidRPr="00000000">
        <w:rPr>
          <w:rtl w:val="0"/>
        </w:rPr>
      </w:r>
    </w:p>
    <w:tbl>
      <w:tblPr>
        <w:tblStyle w:val="Table6"/>
        <w:tblW w:w="9354.0" w:type="dxa"/>
        <w:jc w:val="left"/>
        <w:tblInd w:w="8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660"/>
        <w:gridCol w:w="7289"/>
        <w:tblGridChange w:id="0">
          <w:tblGrid>
            <w:gridCol w:w="1405"/>
            <w:gridCol w:w="660"/>
            <w:gridCol w:w="7289"/>
          </w:tblGrid>
        </w:tblGridChange>
      </w:tblGrid>
      <w:tr>
        <w:trPr>
          <w:cantSplit w:val="0"/>
          <w:trHeight w:val="2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UC ID </w:t>
            </w:r>
          </w:p>
        </w:tc>
        <w:tc>
          <w:tcPr>
            <w:gridSpan w:val="2"/>
            <w:shd w:fill="auto" w:val="clear"/>
            <w:tcMar>
              <w:top w:w="100.0" w:type="dxa"/>
              <w:left w:w="100.0" w:type="dxa"/>
              <w:bottom w:w="100.0" w:type="dxa"/>
              <w:right w:w="100.0" w:type="dxa"/>
            </w:tcMar>
          </w:tcPr>
          <w:p w:rsidR="00000000" w:rsidDel="00000000" w:rsidP="00000000" w:rsidRDefault="00000000" w:rsidRPr="00000000" w14:paraId="00000133">
            <w:pPr>
              <w:widowControl w:val="0"/>
              <w:ind w:left="126"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UC#4</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Use case  </w:t>
            </w:r>
          </w:p>
          <w:p w:rsidR="00000000" w:rsidDel="00000000" w:rsidP="00000000" w:rsidRDefault="00000000" w:rsidRPr="00000000" w14:paraId="00000136">
            <w:pPr>
              <w:widowControl w:val="0"/>
              <w:spacing w:before="11"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37">
            <w:pPr>
              <w:widowControl w:val="0"/>
              <w:ind w:left="0"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  Stock_Entry</w:t>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Description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13A">
            <w:pPr>
              <w:widowControl w:val="0"/>
              <w:ind w:left="11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This use case describes the entry and status of item/stock by Dealing assistant</w:t>
            </w:r>
          </w:p>
        </w:tc>
      </w:tr>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Actor </w:t>
            </w:r>
          </w:p>
        </w:tc>
        <w:tc>
          <w:tcPr>
            <w:gridSpan w:val="2"/>
            <w:shd w:fill="auto" w:val="clear"/>
            <w:tcMar>
              <w:top w:w="100.0" w:type="dxa"/>
              <w:left w:w="100.0" w:type="dxa"/>
              <w:bottom w:w="100.0" w:type="dxa"/>
              <w:right w:w="100.0" w:type="dxa"/>
            </w:tcMar>
          </w:tcPr>
          <w:p w:rsidR="00000000" w:rsidDel="00000000" w:rsidP="00000000" w:rsidRDefault="00000000" w:rsidRPr="00000000" w14:paraId="0000013D">
            <w:pPr>
              <w:widowControl w:val="0"/>
              <w:ind w:left="117"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Dealing Assistant</w:t>
            </w:r>
          </w:p>
        </w:tc>
      </w:tr>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Precondition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140">
            <w:pPr>
              <w:widowControl w:val="0"/>
              <w:ind w:left="11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The actor must be logged-in </w:t>
            </w:r>
          </w:p>
        </w:tc>
      </w:tr>
      <w:tr>
        <w:trPr>
          <w:cantSplit w:val="0"/>
          <w:trHeight w:val="2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Main Flow </w:t>
            </w:r>
          </w:p>
        </w:tc>
        <w:tc>
          <w:tcPr>
            <w:gridSpan w:val="2"/>
            <w:shd w:fill="auto" w:val="clear"/>
            <w:tcMar>
              <w:top w:w="100.0" w:type="dxa"/>
              <w:left w:w="100.0" w:type="dxa"/>
              <w:bottom w:w="100.0" w:type="dxa"/>
              <w:right w:w="100.0" w:type="dxa"/>
            </w:tcMar>
          </w:tcPr>
          <w:p w:rsidR="00000000" w:rsidDel="00000000" w:rsidP="00000000" w:rsidRDefault="00000000" w:rsidRPr="00000000" w14:paraId="00000143">
            <w:pPr>
              <w:widowControl w:val="0"/>
              <w:ind w:left="116"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S NO</w:t>
            </w:r>
            <w:r w:rsidDel="00000000" w:rsidR="00000000" w:rsidRPr="00000000">
              <w:rPr>
                <w:rFonts w:ascii="Calibri" w:cs="Calibri" w:eastAsia="Calibri" w:hAnsi="Calibri"/>
                <w:i w:val="0"/>
                <w:sz w:val="20"/>
                <w:szCs w:val="20"/>
                <w:rtl w:val="0"/>
              </w:rPr>
              <w:t xml:space="preserve">. </w:t>
            </w:r>
            <w:r w:rsidDel="00000000" w:rsidR="00000000" w:rsidRPr="00000000">
              <w:rPr>
                <w:rFonts w:ascii="Calibri" w:cs="Calibri" w:eastAsia="Calibri" w:hAnsi="Calibri"/>
                <w:b w:val="1"/>
                <w:i w:val="0"/>
                <w:sz w:val="20"/>
                <w:szCs w:val="20"/>
                <w:rtl w:val="0"/>
              </w:rPr>
              <w:t xml:space="preserve">Description</w:t>
            </w:r>
          </w:p>
        </w:tc>
      </w:tr>
      <w:tr>
        <w:trPr>
          <w:cantSplit w:val="0"/>
          <w:trHeight w:val="5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45">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Main Flow </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ind w:left="127"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4" w:lineRule="auto"/>
              <w:ind w:left="0" w:right="125"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This actor gets the approved funding details of indent from the Purchasing Officer in  inbox</w:t>
            </w:r>
          </w:p>
        </w:tc>
      </w:tr>
      <w:tr>
        <w:trPr>
          <w:cantSplit w:val="0"/>
          <w:trHeight w:val="98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ind w:left="121"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2.99999999999997" w:lineRule="auto"/>
              <w:ind w:left="118" w:right="140" w:firstLine="13.000000000000007"/>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After procurement of stocks, entry is done in the database about the funding and details of the purchased item(s)</w:t>
            </w:r>
          </w:p>
        </w:tc>
      </w:tr>
      <w:tr>
        <w:trPr>
          <w:cantSplit w:val="0"/>
          <w:trHeight w:val="99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ind w:left="120"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4" w:lineRule="auto"/>
              <w:ind w:left="124" w:right="60" w:firstLine="6.999999999999993"/>
              <w:jc w:val="both"/>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After stocks entry is done  the actor sends the approved file to account section for funding </w:t>
            </w:r>
          </w:p>
        </w:tc>
      </w:tr>
      <w:tr>
        <w:trPr>
          <w:cantSplit w:val="0"/>
          <w:trHeight w:val="7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ind w:left="114"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2" w:lineRule="auto"/>
              <w:ind w:left="127" w:right="61" w:firstLine="3.000000000000007"/>
              <w:jc w:val="both"/>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Also after the purchase the user enters the bills in the stocks database</w:t>
            </w:r>
          </w:p>
        </w:tc>
      </w:tr>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ind w:left="0"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ind w:left="119"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ind w:left="116" w:firstLine="0"/>
              <w:rPr>
                <w:rFonts w:ascii="Calibri" w:cs="Calibri" w:eastAsia="Calibri" w:hAnsi="Calibri"/>
                <w:i w:val="0"/>
                <w:sz w:val="20"/>
                <w:szCs w:val="20"/>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Post  </w:t>
            </w:r>
          </w:p>
          <w:p w:rsidR="00000000" w:rsidDel="00000000" w:rsidP="00000000" w:rsidRDefault="00000000" w:rsidRPr="00000000" w14:paraId="00000155">
            <w:pPr>
              <w:widowControl w:val="0"/>
              <w:spacing w:before="11" w:lineRule="auto"/>
              <w:ind w:left="121"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conditions </w:t>
            </w:r>
          </w:p>
        </w:tc>
        <w:tc>
          <w:tcPr>
            <w:gridSpan w:val="2"/>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4" w:lineRule="auto"/>
              <w:ind w:left="119" w:right="286" w:hanging="6.999999999999993"/>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After the successful stock entry. The  Account Department will process the bills.</w:t>
            </w:r>
          </w:p>
        </w:tc>
      </w:tr>
      <w:tr>
        <w:trPr>
          <w:cantSplit w:val="0"/>
          <w:trHeight w:val="49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Alternate  </w:t>
            </w:r>
          </w:p>
          <w:p w:rsidR="00000000" w:rsidDel="00000000" w:rsidP="00000000" w:rsidRDefault="00000000" w:rsidRPr="00000000" w14:paraId="00000159">
            <w:pPr>
              <w:widowControl w:val="0"/>
              <w:spacing w:before="6"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Flow</w:t>
            </w:r>
          </w:p>
        </w:tc>
        <w:tc>
          <w:tcPr>
            <w:gridSpan w:val="2"/>
            <w:shd w:fill="auto" w:val="clear"/>
            <w:tcMar>
              <w:top w:w="100.0" w:type="dxa"/>
              <w:left w:w="100.0" w:type="dxa"/>
              <w:bottom w:w="100.0" w:type="dxa"/>
              <w:right w:w="100.0" w:type="dxa"/>
            </w:tcMar>
          </w:tcPr>
          <w:p w:rsidR="00000000" w:rsidDel="00000000" w:rsidP="00000000" w:rsidRDefault="00000000" w:rsidRPr="00000000" w14:paraId="0000015A">
            <w:pPr>
              <w:widowControl w:val="0"/>
              <w:ind w:left="112"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AF ID. Description</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Alternate  </w:t>
            </w:r>
          </w:p>
          <w:p w:rsidR="00000000" w:rsidDel="00000000" w:rsidP="00000000" w:rsidRDefault="00000000" w:rsidRPr="00000000" w14:paraId="0000015D">
            <w:pPr>
              <w:widowControl w:val="0"/>
              <w:spacing w:before="11"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Flow</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ind w:left="113"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A1 </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4" w:lineRule="auto"/>
              <w:ind w:left="0" w:right="62" w:firstLine="0"/>
              <w:rPr>
                <w:rFonts w:ascii="Calibri" w:cs="Calibri" w:eastAsia="Calibri" w:hAnsi="Calibri"/>
                <w:i w:val="0"/>
                <w:sz w:val="20"/>
                <w:szCs w:val="20"/>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ind w:left="122"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Global  </w:t>
            </w:r>
          </w:p>
          <w:p w:rsidR="00000000" w:rsidDel="00000000" w:rsidP="00000000" w:rsidRDefault="00000000" w:rsidRPr="00000000" w14:paraId="00000161">
            <w:pPr>
              <w:widowControl w:val="0"/>
              <w:spacing w:before="12" w:lineRule="auto"/>
              <w:ind w:left="117"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Alternate  </w:t>
            </w:r>
          </w:p>
          <w:p w:rsidR="00000000" w:rsidDel="00000000" w:rsidP="00000000" w:rsidRDefault="00000000" w:rsidRPr="00000000" w14:paraId="00000162">
            <w:pPr>
              <w:widowControl w:val="0"/>
              <w:spacing w:before="11" w:lineRule="auto"/>
              <w:ind w:left="128" w:firstLine="0"/>
              <w:rPr>
                <w:rFonts w:ascii="Calibri" w:cs="Calibri" w:eastAsia="Calibri" w:hAnsi="Calibri"/>
                <w:b w:val="1"/>
                <w:i w:val="0"/>
                <w:sz w:val="20"/>
                <w:szCs w:val="20"/>
              </w:rPr>
            </w:pPr>
            <w:r w:rsidDel="00000000" w:rsidR="00000000" w:rsidRPr="00000000">
              <w:rPr>
                <w:rFonts w:ascii="Calibri" w:cs="Calibri" w:eastAsia="Calibri" w:hAnsi="Calibri"/>
                <w:b w:val="1"/>
                <w:i w:val="0"/>
                <w:sz w:val="20"/>
                <w:szCs w:val="20"/>
                <w:rtl w:val="0"/>
              </w:rPr>
              <w:t xml:space="preserve">Flow</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ind w:left="118"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GA1 </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ind w:left="116"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 </w:t>
            </w:r>
          </w:p>
          <w:p w:rsidR="00000000" w:rsidDel="00000000" w:rsidP="00000000" w:rsidRDefault="00000000" w:rsidRPr="00000000" w14:paraId="00000165">
            <w:pPr>
              <w:widowControl w:val="0"/>
              <w:ind w:left="116" w:firstLine="0"/>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w:t>
            </w:r>
          </w:p>
        </w:tc>
      </w:tr>
      <w:tr>
        <w:trPr>
          <w:cantSplit w:val="0"/>
          <w:trHeight w:val="2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ind w:left="0"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76" w:lineRule="auto"/>
              <w:ind w:left="0" w:firstLine="0"/>
              <w:rPr>
                <w:rFonts w:ascii="Calibri" w:cs="Calibri" w:eastAsia="Calibri" w:hAnsi="Calibri"/>
                <w:i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ind w:left="128" w:firstLine="0"/>
              <w:rPr>
                <w:rFonts w:ascii="Calibri" w:cs="Calibri" w:eastAsia="Calibri" w:hAnsi="Calibri"/>
                <w:i w:val="0"/>
                <w:sz w:val="20"/>
                <w:szCs w:val="20"/>
              </w:rPr>
            </w:pPr>
            <w:r w:rsidDel="00000000" w:rsidR="00000000" w:rsidRPr="00000000">
              <w:rPr>
                <w:rFonts w:ascii="Calibri" w:cs="Calibri" w:eastAsia="Calibri" w:hAnsi="Calibri"/>
                <w:b w:val="1"/>
                <w:i w:val="0"/>
                <w:sz w:val="20"/>
                <w:szCs w:val="20"/>
                <w:rtl w:val="0"/>
              </w:rPr>
              <w:t xml:space="preserve">Post-condition – After successful stock entry the system will provide us confirmation message</w:t>
            </w:r>
            <w:r w:rsidDel="00000000" w:rsidR="00000000" w:rsidRPr="00000000">
              <w:rPr>
                <w:rtl w:val="0"/>
              </w:rPr>
            </w:r>
          </w:p>
        </w:tc>
      </w:tr>
    </w:tbl>
    <w:p w:rsidR="00000000" w:rsidDel="00000000" w:rsidP="00000000" w:rsidRDefault="00000000" w:rsidRPr="00000000" w14:paraId="00000169">
      <w:pPr>
        <w:widowControl w:val="0"/>
        <w:spacing w:after="0" w:line="276" w:lineRule="auto"/>
        <w:ind w:left="0" w:firstLine="0"/>
        <w:rPr>
          <w:i w:val="0"/>
        </w:rPr>
      </w:pPr>
      <w:r w:rsidDel="00000000" w:rsidR="00000000" w:rsidRPr="00000000">
        <w:rPr>
          <w:rtl w:val="0"/>
        </w:rPr>
      </w:r>
    </w:p>
    <w:p w:rsidR="00000000" w:rsidDel="00000000" w:rsidP="00000000" w:rsidRDefault="00000000" w:rsidRPr="00000000" w14:paraId="0000016A">
      <w:pPr>
        <w:tabs>
          <w:tab w:val="center" w:leader="none" w:pos="2627"/>
        </w:tabs>
        <w:spacing w:after="235" w:line="259" w:lineRule="auto"/>
        <w:ind w:left="-15" w:firstLine="0"/>
        <w:jc w:val="both"/>
        <w:rPr>
          <w:i w:val="0"/>
        </w:rPr>
      </w:pPr>
      <w:r w:rsidDel="00000000" w:rsidR="00000000" w:rsidRPr="00000000">
        <w:rPr>
          <w:rtl w:val="0"/>
        </w:rPr>
      </w:r>
    </w:p>
    <w:p w:rsidR="00000000" w:rsidDel="00000000" w:rsidP="00000000" w:rsidRDefault="00000000" w:rsidRPr="00000000" w14:paraId="0000016B">
      <w:pPr>
        <w:spacing w:after="0" w:line="259" w:lineRule="auto"/>
        <w:ind w:left="0" w:firstLine="0"/>
        <w:jc w:val="both"/>
        <w:rPr>
          <w:i w:val="0"/>
        </w:rPr>
      </w:pPr>
      <w:r w:rsidDel="00000000" w:rsidR="00000000" w:rsidRPr="00000000">
        <w:rPr>
          <w:i w:val="0"/>
          <w:rtl w:val="0"/>
        </w:rPr>
        <w:t xml:space="preserve"> </w:t>
      </w:r>
    </w:p>
    <w:p w:rsidR="00000000" w:rsidDel="00000000" w:rsidP="00000000" w:rsidRDefault="00000000" w:rsidRPr="00000000" w14:paraId="0000016C">
      <w:pPr>
        <w:spacing w:after="0" w:line="259" w:lineRule="auto"/>
        <w:ind w:left="0" w:firstLine="0"/>
        <w:jc w:val="both"/>
        <w:rPr>
          <w:i w:val="0"/>
        </w:rPr>
      </w:pPr>
      <w:r w:rsidDel="00000000" w:rsidR="00000000" w:rsidRPr="00000000">
        <w:rPr>
          <w:rtl w:val="0"/>
        </w:rPr>
      </w:r>
    </w:p>
    <w:p w:rsidR="00000000" w:rsidDel="00000000" w:rsidP="00000000" w:rsidRDefault="00000000" w:rsidRPr="00000000" w14:paraId="0000016D">
      <w:pPr>
        <w:pStyle w:val="Heading1"/>
        <w:spacing w:after="160" w:lineRule="auto"/>
        <w:ind w:left="0" w:hanging="10"/>
        <w:rPr/>
      </w:pPr>
      <w:bookmarkStart w:colFirst="0" w:colLast="0" w:name="_heading=h.dz4hzbpe3zz7" w:id="1"/>
      <w:bookmarkEnd w:id="1"/>
      <w:r w:rsidDel="00000000" w:rsidR="00000000" w:rsidRPr="00000000">
        <w:rPr>
          <w:rtl w:val="0"/>
        </w:rPr>
        <w:t xml:space="preserve">6. Current progress in the WEB-MODULE.</w:t>
      </w:r>
    </w:p>
    <w:p w:rsidR="00000000" w:rsidDel="00000000" w:rsidP="00000000" w:rsidRDefault="00000000" w:rsidRPr="00000000" w14:paraId="0000016E">
      <w:pPr>
        <w:ind w:left="0" w:firstLine="0"/>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16F">
      <w:pPr>
        <w:ind w:firstLine="10"/>
        <w:jc w:val="both"/>
        <w:rPr>
          <w:rFonts w:ascii="Calibri" w:cs="Calibri" w:eastAsia="Calibri" w:hAnsi="Calibri"/>
          <w:b w:val="1"/>
          <w:i w:val="0"/>
          <w:sz w:val="24"/>
          <w:szCs w:val="24"/>
        </w:rPr>
      </w:pPr>
      <w:r w:rsidDel="00000000" w:rsidR="00000000" w:rsidRPr="00000000">
        <w:rPr>
          <w:rFonts w:ascii="Calibri" w:cs="Calibri" w:eastAsia="Calibri" w:hAnsi="Calibri"/>
          <w:b w:val="1"/>
          <w:i w:val="0"/>
          <w:sz w:val="24"/>
          <w:szCs w:val="24"/>
          <w:rtl w:val="0"/>
        </w:rPr>
        <w:tab/>
      </w:r>
    </w:p>
    <w:tbl>
      <w:tblPr>
        <w:tblStyle w:val="Table7"/>
        <w:tblW w:w="9615.0" w:type="dxa"/>
        <w:jc w:val="left"/>
        <w:tblInd w:w="2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60"/>
        <w:gridCol w:w="4170"/>
        <w:gridCol w:w="1560"/>
        <w:gridCol w:w="2625"/>
        <w:tblGridChange w:id="0">
          <w:tblGrid>
            <w:gridCol w:w="1260"/>
            <w:gridCol w:w="4170"/>
            <w:gridCol w:w="1560"/>
            <w:gridCol w:w="2625"/>
          </w:tblGrid>
        </w:tblGridChange>
      </w:tblGrid>
      <w:tr>
        <w:trPr>
          <w:cantSplit w:val="0"/>
          <w:trHeight w:val="840" w:hRule="atLeast"/>
          <w:tblHeader w:val="0"/>
        </w:trPr>
        <w:tc>
          <w:tcPr/>
          <w:p w:rsidR="00000000" w:rsidDel="00000000" w:rsidP="00000000" w:rsidRDefault="00000000" w:rsidRPr="00000000" w14:paraId="00000170">
            <w:pPr>
              <w:ind w:left="0" w:firstLine="0"/>
              <w:jc w:val="both"/>
              <w:rPr>
                <w:b w:val="1"/>
                <w:i w:val="0"/>
                <w:sz w:val="26"/>
                <w:szCs w:val="26"/>
              </w:rPr>
            </w:pPr>
            <w:r w:rsidDel="00000000" w:rsidR="00000000" w:rsidRPr="00000000">
              <w:rPr>
                <w:rtl w:val="0"/>
              </w:rPr>
            </w:r>
          </w:p>
          <w:p w:rsidR="00000000" w:rsidDel="00000000" w:rsidP="00000000" w:rsidRDefault="00000000" w:rsidRPr="00000000" w14:paraId="00000171">
            <w:pPr>
              <w:ind w:left="0" w:firstLine="0"/>
              <w:jc w:val="both"/>
              <w:rPr>
                <w:b w:val="1"/>
                <w:i w:val="0"/>
                <w:sz w:val="26"/>
                <w:szCs w:val="26"/>
              </w:rPr>
            </w:pPr>
            <w:r w:rsidDel="00000000" w:rsidR="00000000" w:rsidRPr="00000000">
              <w:rPr>
                <w:b w:val="1"/>
                <w:i w:val="0"/>
                <w:sz w:val="26"/>
                <w:szCs w:val="26"/>
                <w:rtl w:val="0"/>
              </w:rPr>
              <w:t xml:space="preserve">S. No</w:t>
            </w:r>
          </w:p>
        </w:tc>
        <w:tc>
          <w:tcPr/>
          <w:p w:rsidR="00000000" w:rsidDel="00000000" w:rsidP="00000000" w:rsidRDefault="00000000" w:rsidRPr="00000000" w14:paraId="00000172">
            <w:pPr>
              <w:ind w:left="0" w:firstLine="0"/>
              <w:jc w:val="both"/>
              <w:rPr>
                <w:b w:val="1"/>
                <w:i w:val="0"/>
                <w:sz w:val="26"/>
                <w:szCs w:val="26"/>
              </w:rPr>
            </w:pPr>
            <w:r w:rsidDel="00000000" w:rsidR="00000000" w:rsidRPr="00000000">
              <w:rPr>
                <w:rtl w:val="0"/>
              </w:rPr>
            </w:r>
          </w:p>
          <w:p w:rsidR="00000000" w:rsidDel="00000000" w:rsidP="00000000" w:rsidRDefault="00000000" w:rsidRPr="00000000" w14:paraId="00000173">
            <w:pPr>
              <w:ind w:left="0" w:firstLine="0"/>
              <w:jc w:val="both"/>
              <w:rPr>
                <w:b w:val="1"/>
                <w:i w:val="0"/>
                <w:sz w:val="26"/>
                <w:szCs w:val="26"/>
              </w:rPr>
            </w:pPr>
            <w:r w:rsidDel="00000000" w:rsidR="00000000" w:rsidRPr="00000000">
              <w:rPr>
                <w:b w:val="1"/>
                <w:i w:val="0"/>
                <w:sz w:val="26"/>
                <w:szCs w:val="26"/>
                <w:rtl w:val="0"/>
              </w:rPr>
              <w:t xml:space="preserve"> Progress Description</w:t>
            </w:r>
          </w:p>
        </w:tc>
        <w:tc>
          <w:tcPr/>
          <w:p w:rsidR="00000000" w:rsidDel="00000000" w:rsidP="00000000" w:rsidRDefault="00000000" w:rsidRPr="00000000" w14:paraId="00000174">
            <w:pPr>
              <w:ind w:left="0" w:firstLine="0"/>
              <w:jc w:val="both"/>
              <w:rPr>
                <w:b w:val="1"/>
                <w:i w:val="0"/>
                <w:sz w:val="26"/>
                <w:szCs w:val="26"/>
              </w:rPr>
            </w:pPr>
            <w:r w:rsidDel="00000000" w:rsidR="00000000" w:rsidRPr="00000000">
              <w:rPr>
                <w:rtl w:val="0"/>
              </w:rPr>
            </w:r>
          </w:p>
          <w:p w:rsidR="00000000" w:rsidDel="00000000" w:rsidP="00000000" w:rsidRDefault="00000000" w:rsidRPr="00000000" w14:paraId="00000175">
            <w:pPr>
              <w:ind w:left="0" w:firstLine="0"/>
              <w:jc w:val="both"/>
              <w:rPr>
                <w:b w:val="1"/>
                <w:i w:val="0"/>
                <w:sz w:val="26"/>
                <w:szCs w:val="26"/>
              </w:rPr>
            </w:pPr>
            <w:r w:rsidDel="00000000" w:rsidR="00000000" w:rsidRPr="00000000">
              <w:rPr>
                <w:b w:val="1"/>
                <w:i w:val="0"/>
                <w:sz w:val="26"/>
                <w:szCs w:val="26"/>
                <w:rtl w:val="0"/>
              </w:rPr>
              <w:t xml:space="preserve">Category</w:t>
            </w:r>
          </w:p>
        </w:tc>
        <w:tc>
          <w:tcPr/>
          <w:p w:rsidR="00000000" w:rsidDel="00000000" w:rsidP="00000000" w:rsidRDefault="00000000" w:rsidRPr="00000000" w14:paraId="00000176">
            <w:pPr>
              <w:ind w:left="0" w:firstLine="0"/>
              <w:jc w:val="both"/>
              <w:rPr>
                <w:b w:val="1"/>
                <w:i w:val="0"/>
                <w:sz w:val="26"/>
                <w:szCs w:val="26"/>
              </w:rPr>
            </w:pPr>
            <w:r w:rsidDel="00000000" w:rsidR="00000000" w:rsidRPr="00000000">
              <w:rPr>
                <w:rtl w:val="0"/>
              </w:rPr>
            </w:r>
          </w:p>
          <w:p w:rsidR="00000000" w:rsidDel="00000000" w:rsidP="00000000" w:rsidRDefault="00000000" w:rsidRPr="00000000" w14:paraId="00000177">
            <w:pPr>
              <w:ind w:left="0" w:firstLine="0"/>
              <w:jc w:val="both"/>
              <w:rPr>
                <w:b w:val="1"/>
                <w:i w:val="0"/>
                <w:sz w:val="26"/>
                <w:szCs w:val="26"/>
              </w:rPr>
            </w:pPr>
            <w:r w:rsidDel="00000000" w:rsidR="00000000" w:rsidRPr="00000000">
              <w:rPr>
                <w:b w:val="1"/>
                <w:i w:val="0"/>
                <w:sz w:val="26"/>
                <w:szCs w:val="26"/>
                <w:rtl w:val="0"/>
              </w:rPr>
              <w:t xml:space="preserve">Remarks</w:t>
            </w:r>
          </w:p>
        </w:tc>
      </w:tr>
      <w:tr>
        <w:trPr>
          <w:cantSplit w:val="0"/>
          <w:trHeight w:val="960" w:hRule="atLeast"/>
          <w:tblHeader w:val="0"/>
        </w:trPr>
        <w:tc>
          <w:tcPr/>
          <w:p w:rsidR="00000000" w:rsidDel="00000000" w:rsidP="00000000" w:rsidRDefault="00000000" w:rsidRPr="00000000" w14:paraId="00000178">
            <w:pPr>
              <w:ind w:left="0" w:firstLine="0"/>
              <w:jc w:val="both"/>
              <w:rPr>
                <w:i w:val="0"/>
                <w:sz w:val="24"/>
                <w:szCs w:val="24"/>
              </w:rPr>
            </w:pPr>
            <w:r w:rsidDel="00000000" w:rsidR="00000000" w:rsidRPr="00000000">
              <w:rPr>
                <w:i w:val="0"/>
                <w:sz w:val="24"/>
                <w:szCs w:val="24"/>
                <w:rtl w:val="0"/>
              </w:rPr>
              <w:t xml:space="preserve">1.</w:t>
            </w:r>
          </w:p>
        </w:tc>
        <w:tc>
          <w:tcPr/>
          <w:p w:rsidR="00000000" w:rsidDel="00000000" w:rsidP="00000000" w:rsidRDefault="00000000" w:rsidRPr="00000000" w14:paraId="00000179">
            <w:pPr>
              <w:ind w:left="0" w:firstLine="0"/>
              <w:jc w:val="both"/>
              <w:rPr>
                <w:i w:val="0"/>
                <w:sz w:val="24"/>
                <w:szCs w:val="24"/>
              </w:rPr>
            </w:pPr>
            <w:r w:rsidDel="00000000" w:rsidR="00000000" w:rsidRPr="00000000">
              <w:rPr>
                <w:i w:val="0"/>
                <w:sz w:val="24"/>
                <w:szCs w:val="24"/>
                <w:rtl w:val="0"/>
              </w:rPr>
              <w:t xml:space="preserve">Implemented delete indent functionality.</w:t>
            </w:r>
          </w:p>
        </w:tc>
        <w:tc>
          <w:tcPr/>
          <w:p w:rsidR="00000000" w:rsidDel="00000000" w:rsidP="00000000" w:rsidRDefault="00000000" w:rsidRPr="00000000" w14:paraId="0000017A">
            <w:pPr>
              <w:ind w:left="0" w:firstLine="0"/>
              <w:jc w:val="both"/>
              <w:rPr>
                <w:i w:val="0"/>
                <w:sz w:val="24"/>
                <w:szCs w:val="24"/>
              </w:rPr>
            </w:pPr>
            <w:r w:rsidDel="00000000" w:rsidR="00000000" w:rsidRPr="00000000">
              <w:rPr>
                <w:i w:val="0"/>
                <w:sz w:val="24"/>
                <w:szCs w:val="24"/>
                <w:rtl w:val="0"/>
              </w:rPr>
              <w:t xml:space="preserve">Backend</w:t>
            </w:r>
          </w:p>
        </w:tc>
        <w:tc>
          <w:tcPr/>
          <w:p w:rsidR="00000000" w:rsidDel="00000000" w:rsidP="00000000" w:rsidRDefault="00000000" w:rsidRPr="00000000" w14:paraId="0000017B">
            <w:pPr>
              <w:spacing w:line="259" w:lineRule="auto"/>
              <w:ind w:left="0" w:firstLine="0"/>
              <w:jc w:val="both"/>
              <w:rPr>
                <w:rFonts w:ascii="Arial" w:cs="Arial" w:eastAsia="Arial" w:hAnsi="Arial"/>
                <w:i w:val="0"/>
                <w:sz w:val="22"/>
                <w:szCs w:val="22"/>
              </w:rPr>
            </w:pPr>
            <w:hyperlink r:id="rId11">
              <w:r w:rsidDel="00000000" w:rsidR="00000000" w:rsidRPr="00000000">
                <w:rPr>
                  <w:rFonts w:ascii="Arial" w:cs="Arial" w:eastAsia="Arial" w:hAnsi="Arial"/>
                  <w:i w:val="0"/>
                  <w:color w:val="1155cc"/>
                  <w:sz w:val="22"/>
                  <w:szCs w:val="22"/>
                  <w:u w:val="single"/>
                  <w:rtl w:val="0"/>
                </w:rPr>
                <w:t xml:space="preserve">PR</w:t>
              </w:r>
            </w:hyperlink>
            <w:r w:rsidDel="00000000" w:rsidR="00000000" w:rsidRPr="00000000">
              <w:rPr>
                <w:rFonts w:ascii="Arial" w:cs="Arial" w:eastAsia="Arial" w:hAnsi="Arial"/>
                <w:i w:val="0"/>
                <w:sz w:val="22"/>
                <w:szCs w:val="22"/>
                <w:rtl w:val="0"/>
              </w:rPr>
              <w:t xml:space="preserve"> has been merged</w:t>
            </w:r>
          </w:p>
          <w:p w:rsidR="00000000" w:rsidDel="00000000" w:rsidP="00000000" w:rsidRDefault="00000000" w:rsidRPr="00000000" w14:paraId="0000017C">
            <w:pPr>
              <w:ind w:left="0" w:firstLine="0"/>
              <w:jc w:val="both"/>
              <w:rPr>
                <w:i w:val="0"/>
                <w:sz w:val="24"/>
                <w:szCs w:val="24"/>
              </w:rPr>
            </w:pPr>
            <w:r w:rsidDel="00000000" w:rsidR="00000000" w:rsidRPr="00000000">
              <w:rPr>
                <w:rtl w:val="0"/>
              </w:rPr>
            </w:r>
          </w:p>
        </w:tc>
      </w:tr>
      <w:tr>
        <w:trPr>
          <w:cantSplit w:val="0"/>
          <w:trHeight w:val="1955" w:hRule="atLeast"/>
          <w:tblHeader w:val="0"/>
        </w:trPr>
        <w:tc>
          <w:tcPr/>
          <w:p w:rsidR="00000000" w:rsidDel="00000000" w:rsidP="00000000" w:rsidRDefault="00000000" w:rsidRPr="00000000" w14:paraId="0000017D">
            <w:pPr>
              <w:ind w:left="0" w:firstLine="0"/>
              <w:jc w:val="both"/>
              <w:rPr>
                <w:i w:val="0"/>
                <w:sz w:val="24"/>
                <w:szCs w:val="24"/>
              </w:rPr>
            </w:pPr>
            <w:r w:rsidDel="00000000" w:rsidR="00000000" w:rsidRPr="00000000">
              <w:rPr>
                <w:i w:val="0"/>
                <w:sz w:val="24"/>
                <w:szCs w:val="24"/>
                <w:rtl w:val="0"/>
              </w:rPr>
              <w:t xml:space="preserve">2.</w:t>
            </w:r>
          </w:p>
        </w:tc>
        <w:tc>
          <w:tcPr/>
          <w:p w:rsidR="00000000" w:rsidDel="00000000" w:rsidP="00000000" w:rsidRDefault="00000000" w:rsidRPr="00000000" w14:paraId="0000017E">
            <w:pPr>
              <w:ind w:left="0" w:firstLine="0"/>
              <w:jc w:val="both"/>
              <w:rPr>
                <w:i w:val="0"/>
                <w:sz w:val="24"/>
                <w:szCs w:val="24"/>
              </w:rPr>
            </w:pPr>
            <w:r w:rsidDel="00000000" w:rsidR="00000000" w:rsidRPr="00000000">
              <w:rPr>
                <w:i w:val="0"/>
                <w:sz w:val="24"/>
                <w:szCs w:val="24"/>
                <w:rtl w:val="0"/>
              </w:rPr>
              <w:t xml:space="preserve">Designed a page for adding multiple items into a single indent. which includes a modal with all the necessary input fields. It will allow users to add all items in a single indent. </w:t>
            </w:r>
          </w:p>
        </w:tc>
        <w:tc>
          <w:tcPr/>
          <w:p w:rsidR="00000000" w:rsidDel="00000000" w:rsidP="00000000" w:rsidRDefault="00000000" w:rsidRPr="00000000" w14:paraId="0000017F">
            <w:pPr>
              <w:ind w:left="0" w:firstLine="0"/>
              <w:jc w:val="both"/>
              <w:rPr>
                <w:i w:val="0"/>
                <w:sz w:val="24"/>
                <w:szCs w:val="24"/>
              </w:rPr>
            </w:pPr>
            <w:r w:rsidDel="00000000" w:rsidR="00000000" w:rsidRPr="00000000">
              <w:rPr>
                <w:i w:val="0"/>
                <w:sz w:val="24"/>
                <w:szCs w:val="24"/>
                <w:rtl w:val="0"/>
              </w:rPr>
              <w:t xml:space="preserve">Frontend</w:t>
            </w:r>
          </w:p>
        </w:tc>
        <w:tc>
          <w:tcPr/>
          <w:p w:rsidR="00000000" w:rsidDel="00000000" w:rsidP="00000000" w:rsidRDefault="00000000" w:rsidRPr="00000000" w14:paraId="00000180">
            <w:pPr>
              <w:spacing w:line="259" w:lineRule="auto"/>
              <w:ind w:left="0" w:firstLine="0"/>
              <w:jc w:val="both"/>
              <w:rPr>
                <w:i w:val="0"/>
                <w:sz w:val="24"/>
                <w:szCs w:val="24"/>
              </w:rPr>
            </w:pPr>
            <w:hyperlink r:id="rId12">
              <w:r w:rsidDel="00000000" w:rsidR="00000000" w:rsidRPr="00000000">
                <w:rPr>
                  <w:rFonts w:ascii="Arial" w:cs="Arial" w:eastAsia="Arial" w:hAnsi="Arial"/>
                  <w:i w:val="0"/>
                  <w:color w:val="1155cc"/>
                  <w:sz w:val="22"/>
                  <w:szCs w:val="22"/>
                  <w:u w:val="single"/>
                  <w:rtl w:val="0"/>
                </w:rPr>
                <w:t xml:space="preserve">PR</w:t>
              </w:r>
            </w:hyperlink>
            <w:r w:rsidDel="00000000" w:rsidR="00000000" w:rsidRPr="00000000">
              <w:rPr>
                <w:rFonts w:ascii="Arial" w:cs="Arial" w:eastAsia="Arial" w:hAnsi="Arial"/>
                <w:i w:val="0"/>
                <w:sz w:val="22"/>
                <w:szCs w:val="22"/>
                <w:rtl w:val="0"/>
              </w:rPr>
              <w:t xml:space="preserve"> has been merged</w:t>
            </w:r>
            <w:r w:rsidDel="00000000" w:rsidR="00000000" w:rsidRPr="00000000">
              <w:rPr>
                <w:rtl w:val="0"/>
              </w:rPr>
            </w:r>
          </w:p>
        </w:tc>
      </w:tr>
      <w:tr>
        <w:trPr>
          <w:cantSplit w:val="0"/>
          <w:trHeight w:val="1678.909076353341" w:hRule="atLeast"/>
          <w:tblHeader w:val="0"/>
        </w:trPr>
        <w:tc>
          <w:tcPr/>
          <w:p w:rsidR="00000000" w:rsidDel="00000000" w:rsidP="00000000" w:rsidRDefault="00000000" w:rsidRPr="00000000" w14:paraId="00000181">
            <w:pPr>
              <w:ind w:left="0" w:firstLine="0"/>
              <w:jc w:val="both"/>
              <w:rPr>
                <w:i w:val="0"/>
                <w:sz w:val="24"/>
                <w:szCs w:val="24"/>
              </w:rPr>
            </w:pPr>
            <w:r w:rsidDel="00000000" w:rsidR="00000000" w:rsidRPr="00000000">
              <w:rPr>
                <w:i w:val="0"/>
                <w:sz w:val="24"/>
                <w:szCs w:val="24"/>
                <w:rtl w:val="0"/>
              </w:rPr>
              <w:t xml:space="preserve">3.</w:t>
            </w:r>
          </w:p>
        </w:tc>
        <w:tc>
          <w:tcPr/>
          <w:p w:rsidR="00000000" w:rsidDel="00000000" w:rsidP="00000000" w:rsidRDefault="00000000" w:rsidRPr="00000000" w14:paraId="00000182">
            <w:pPr>
              <w:ind w:left="0" w:firstLine="0"/>
              <w:jc w:val="both"/>
              <w:rPr>
                <w:i w:val="0"/>
                <w:sz w:val="24"/>
                <w:szCs w:val="24"/>
              </w:rPr>
            </w:pPr>
            <w:r w:rsidDel="00000000" w:rsidR="00000000" w:rsidRPr="00000000">
              <w:rPr>
                <w:i w:val="0"/>
                <w:sz w:val="24"/>
                <w:szCs w:val="24"/>
                <w:rtl w:val="0"/>
              </w:rPr>
              <w:t xml:space="preserve">Fixed errors regarding stocks_ login URL. Implemented API for redirecting to purchase and store home page</w:t>
            </w:r>
          </w:p>
        </w:tc>
        <w:tc>
          <w:tcPr/>
          <w:p w:rsidR="00000000" w:rsidDel="00000000" w:rsidP="00000000" w:rsidRDefault="00000000" w:rsidRPr="00000000" w14:paraId="00000183">
            <w:pPr>
              <w:ind w:left="0" w:firstLine="0"/>
              <w:jc w:val="both"/>
              <w:rPr>
                <w:i w:val="0"/>
                <w:sz w:val="24"/>
                <w:szCs w:val="24"/>
              </w:rPr>
            </w:pPr>
            <w:r w:rsidDel="00000000" w:rsidR="00000000" w:rsidRPr="00000000">
              <w:rPr>
                <w:i w:val="0"/>
                <w:sz w:val="24"/>
                <w:szCs w:val="24"/>
                <w:rtl w:val="0"/>
              </w:rPr>
              <w:t xml:space="preserve">Frontend / Backend</w:t>
            </w:r>
          </w:p>
        </w:tc>
        <w:tc>
          <w:tcPr/>
          <w:p w:rsidR="00000000" w:rsidDel="00000000" w:rsidP="00000000" w:rsidRDefault="00000000" w:rsidRPr="00000000" w14:paraId="00000184">
            <w:pPr>
              <w:spacing w:line="259" w:lineRule="auto"/>
              <w:ind w:left="0" w:firstLine="0"/>
              <w:jc w:val="both"/>
              <w:rPr>
                <w:rFonts w:ascii="Arial" w:cs="Arial" w:eastAsia="Arial" w:hAnsi="Arial"/>
                <w:i w:val="0"/>
                <w:sz w:val="22"/>
                <w:szCs w:val="22"/>
              </w:rPr>
            </w:pPr>
            <w:hyperlink r:id="rId13">
              <w:r w:rsidDel="00000000" w:rsidR="00000000" w:rsidRPr="00000000">
                <w:rPr>
                  <w:rFonts w:ascii="Arial" w:cs="Arial" w:eastAsia="Arial" w:hAnsi="Arial"/>
                  <w:i w:val="0"/>
                  <w:color w:val="1155cc"/>
                  <w:sz w:val="22"/>
                  <w:szCs w:val="22"/>
                  <w:u w:val="single"/>
                  <w:rtl w:val="0"/>
                </w:rPr>
                <w:t xml:space="preserve">PR</w:t>
              </w:r>
            </w:hyperlink>
            <w:r w:rsidDel="00000000" w:rsidR="00000000" w:rsidRPr="00000000">
              <w:rPr>
                <w:rFonts w:ascii="Arial" w:cs="Arial" w:eastAsia="Arial" w:hAnsi="Arial"/>
                <w:i w:val="0"/>
                <w:sz w:val="22"/>
                <w:szCs w:val="22"/>
                <w:rtl w:val="0"/>
              </w:rPr>
              <w:t xml:space="preserve"> has been merged</w:t>
            </w:r>
          </w:p>
        </w:tc>
      </w:tr>
      <w:tr>
        <w:trPr>
          <w:cantSplit w:val="0"/>
          <w:trHeight w:val="1371.2727153841129" w:hRule="atLeast"/>
          <w:tblHeader w:val="0"/>
        </w:trPr>
        <w:tc>
          <w:tcPr/>
          <w:p w:rsidR="00000000" w:rsidDel="00000000" w:rsidP="00000000" w:rsidRDefault="00000000" w:rsidRPr="00000000" w14:paraId="00000185">
            <w:pPr>
              <w:ind w:left="0" w:firstLine="0"/>
              <w:jc w:val="both"/>
              <w:rPr>
                <w:i w:val="0"/>
                <w:sz w:val="24"/>
                <w:szCs w:val="24"/>
              </w:rPr>
            </w:pPr>
            <w:r w:rsidDel="00000000" w:rsidR="00000000" w:rsidRPr="00000000">
              <w:rPr>
                <w:i w:val="0"/>
                <w:sz w:val="24"/>
                <w:szCs w:val="24"/>
                <w:rtl w:val="0"/>
              </w:rPr>
              <w:t xml:space="preserve">4</w:t>
            </w:r>
          </w:p>
        </w:tc>
        <w:tc>
          <w:tcPr/>
          <w:p w:rsidR="00000000" w:rsidDel="00000000" w:rsidP="00000000" w:rsidRDefault="00000000" w:rsidRPr="00000000" w14:paraId="00000186">
            <w:pPr>
              <w:ind w:left="0" w:firstLine="0"/>
              <w:jc w:val="both"/>
              <w:rPr>
                <w:i w:val="0"/>
                <w:sz w:val="24"/>
                <w:szCs w:val="24"/>
              </w:rPr>
            </w:pPr>
            <w:r w:rsidDel="00000000" w:rsidR="00000000" w:rsidRPr="00000000">
              <w:rPr>
                <w:i w:val="0"/>
                <w:sz w:val="24"/>
                <w:szCs w:val="24"/>
                <w:rtl w:val="0"/>
              </w:rPr>
              <w:t xml:space="preserve">Item and IndentFile2 table has been added in database to support multiple items in same indent</w:t>
            </w:r>
          </w:p>
        </w:tc>
        <w:tc>
          <w:tcPr/>
          <w:p w:rsidR="00000000" w:rsidDel="00000000" w:rsidP="00000000" w:rsidRDefault="00000000" w:rsidRPr="00000000" w14:paraId="00000187">
            <w:pPr>
              <w:ind w:left="0" w:firstLine="0"/>
              <w:jc w:val="both"/>
              <w:rPr>
                <w:i w:val="0"/>
                <w:sz w:val="24"/>
                <w:szCs w:val="24"/>
              </w:rPr>
            </w:pPr>
            <w:r w:rsidDel="00000000" w:rsidR="00000000" w:rsidRPr="00000000">
              <w:rPr>
                <w:i w:val="0"/>
                <w:sz w:val="24"/>
                <w:szCs w:val="24"/>
                <w:rtl w:val="0"/>
              </w:rPr>
              <w:t xml:space="preserve">Database</w:t>
            </w:r>
          </w:p>
        </w:tc>
        <w:tc>
          <w:tcPr/>
          <w:p w:rsidR="00000000" w:rsidDel="00000000" w:rsidP="00000000" w:rsidRDefault="00000000" w:rsidRPr="00000000" w14:paraId="00000188">
            <w:pPr>
              <w:spacing w:line="259" w:lineRule="auto"/>
              <w:ind w:left="0" w:firstLine="0"/>
              <w:jc w:val="both"/>
              <w:rPr>
                <w:rFonts w:ascii="Arial" w:cs="Arial" w:eastAsia="Arial" w:hAnsi="Arial"/>
                <w:i w:val="0"/>
                <w:sz w:val="22"/>
                <w:szCs w:val="22"/>
              </w:rPr>
            </w:pPr>
            <w:hyperlink r:id="rId14">
              <w:r w:rsidDel="00000000" w:rsidR="00000000" w:rsidRPr="00000000">
                <w:rPr>
                  <w:rFonts w:ascii="Arial" w:cs="Arial" w:eastAsia="Arial" w:hAnsi="Arial"/>
                  <w:i w:val="0"/>
                  <w:color w:val="1155cc"/>
                  <w:sz w:val="22"/>
                  <w:szCs w:val="22"/>
                  <w:u w:val="single"/>
                  <w:rtl w:val="0"/>
                </w:rPr>
                <w:t xml:space="preserve">PR</w:t>
              </w:r>
            </w:hyperlink>
            <w:r w:rsidDel="00000000" w:rsidR="00000000" w:rsidRPr="00000000">
              <w:rPr>
                <w:rFonts w:ascii="Arial" w:cs="Arial" w:eastAsia="Arial" w:hAnsi="Arial"/>
                <w:i w:val="0"/>
                <w:sz w:val="22"/>
                <w:szCs w:val="22"/>
                <w:rtl w:val="0"/>
              </w:rPr>
              <w:t xml:space="preserve"> has been merged</w:t>
            </w:r>
          </w:p>
        </w:tc>
      </w:tr>
      <w:tr>
        <w:trPr>
          <w:cantSplit w:val="0"/>
          <w:trHeight w:val="1678.909076353341" w:hRule="atLeast"/>
          <w:tblHeader w:val="0"/>
        </w:trPr>
        <w:tc>
          <w:tcPr/>
          <w:p w:rsidR="00000000" w:rsidDel="00000000" w:rsidP="00000000" w:rsidRDefault="00000000" w:rsidRPr="00000000" w14:paraId="00000189">
            <w:pPr>
              <w:ind w:left="0" w:firstLine="0"/>
              <w:jc w:val="both"/>
              <w:rPr>
                <w:i w:val="0"/>
                <w:sz w:val="24"/>
                <w:szCs w:val="24"/>
              </w:rPr>
            </w:pPr>
            <w:r w:rsidDel="00000000" w:rsidR="00000000" w:rsidRPr="00000000">
              <w:rPr>
                <w:i w:val="0"/>
                <w:sz w:val="24"/>
                <w:szCs w:val="24"/>
                <w:rtl w:val="0"/>
              </w:rPr>
              <w:t xml:space="preserve">5</w:t>
            </w:r>
          </w:p>
        </w:tc>
        <w:tc>
          <w:tcPr/>
          <w:p w:rsidR="00000000" w:rsidDel="00000000" w:rsidP="00000000" w:rsidRDefault="00000000" w:rsidRPr="00000000" w14:paraId="0000018A">
            <w:pPr>
              <w:ind w:left="0" w:firstLine="0"/>
              <w:jc w:val="both"/>
              <w:rPr>
                <w:i w:val="0"/>
                <w:sz w:val="24"/>
                <w:szCs w:val="24"/>
              </w:rPr>
            </w:pPr>
            <w:r w:rsidDel="00000000" w:rsidR="00000000" w:rsidRPr="00000000">
              <w:rPr>
                <w:i w:val="0"/>
                <w:sz w:val="24"/>
                <w:szCs w:val="24"/>
                <w:rtl w:val="0"/>
              </w:rPr>
              <w:t xml:space="preserve">Created endpoint as well and a new form for creating/filling indent with multiple items.</w:t>
            </w:r>
          </w:p>
        </w:tc>
        <w:tc>
          <w:tcPr/>
          <w:p w:rsidR="00000000" w:rsidDel="00000000" w:rsidP="00000000" w:rsidRDefault="00000000" w:rsidRPr="00000000" w14:paraId="0000018B">
            <w:pPr>
              <w:ind w:left="0" w:firstLine="0"/>
              <w:jc w:val="both"/>
              <w:rPr>
                <w:i w:val="0"/>
                <w:sz w:val="24"/>
                <w:szCs w:val="24"/>
              </w:rPr>
            </w:pPr>
            <w:r w:rsidDel="00000000" w:rsidR="00000000" w:rsidRPr="00000000">
              <w:rPr>
                <w:i w:val="0"/>
                <w:sz w:val="24"/>
                <w:szCs w:val="24"/>
                <w:rtl w:val="0"/>
              </w:rPr>
              <w:t xml:space="preserve">Frontend / Backend</w:t>
            </w:r>
          </w:p>
        </w:tc>
        <w:tc>
          <w:tcPr/>
          <w:p w:rsidR="00000000" w:rsidDel="00000000" w:rsidP="00000000" w:rsidRDefault="00000000" w:rsidRPr="00000000" w14:paraId="0000018C">
            <w:pPr>
              <w:spacing w:line="259" w:lineRule="auto"/>
              <w:ind w:left="0" w:firstLine="0"/>
              <w:jc w:val="both"/>
              <w:rPr>
                <w:rFonts w:ascii="Arial" w:cs="Arial" w:eastAsia="Arial" w:hAnsi="Arial"/>
                <w:i w:val="0"/>
                <w:sz w:val="22"/>
                <w:szCs w:val="22"/>
              </w:rPr>
            </w:pPr>
            <w:hyperlink r:id="rId15">
              <w:r w:rsidDel="00000000" w:rsidR="00000000" w:rsidRPr="00000000">
                <w:rPr>
                  <w:rFonts w:ascii="Arial" w:cs="Arial" w:eastAsia="Arial" w:hAnsi="Arial"/>
                  <w:i w:val="0"/>
                  <w:color w:val="1155cc"/>
                  <w:sz w:val="22"/>
                  <w:szCs w:val="22"/>
                  <w:u w:val="single"/>
                  <w:rtl w:val="0"/>
                </w:rPr>
                <w:t xml:space="preserve">PR</w:t>
              </w:r>
            </w:hyperlink>
            <w:r w:rsidDel="00000000" w:rsidR="00000000" w:rsidRPr="00000000">
              <w:rPr>
                <w:rFonts w:ascii="Arial" w:cs="Arial" w:eastAsia="Arial" w:hAnsi="Arial"/>
                <w:i w:val="0"/>
                <w:sz w:val="22"/>
                <w:szCs w:val="22"/>
                <w:rtl w:val="0"/>
              </w:rPr>
              <w:t xml:space="preserve"> has been merged</w:t>
            </w:r>
          </w:p>
        </w:tc>
      </w:tr>
      <w:tr>
        <w:trPr>
          <w:cantSplit w:val="0"/>
          <w:trHeight w:val="1678.909076353341" w:hRule="atLeast"/>
          <w:tblHeader w:val="0"/>
        </w:trPr>
        <w:tc>
          <w:tcPr/>
          <w:p w:rsidR="00000000" w:rsidDel="00000000" w:rsidP="00000000" w:rsidRDefault="00000000" w:rsidRPr="00000000" w14:paraId="0000018D">
            <w:pPr>
              <w:ind w:left="0" w:firstLine="0"/>
              <w:jc w:val="both"/>
              <w:rPr>
                <w:i w:val="0"/>
                <w:sz w:val="24"/>
                <w:szCs w:val="24"/>
              </w:rPr>
            </w:pPr>
            <w:r w:rsidDel="00000000" w:rsidR="00000000" w:rsidRPr="00000000">
              <w:rPr>
                <w:i w:val="0"/>
                <w:sz w:val="24"/>
                <w:szCs w:val="24"/>
                <w:rtl w:val="0"/>
              </w:rPr>
              <w:t xml:space="preserve">6</w:t>
            </w:r>
          </w:p>
        </w:tc>
        <w:tc>
          <w:tcPr/>
          <w:p w:rsidR="00000000" w:rsidDel="00000000" w:rsidP="00000000" w:rsidRDefault="00000000" w:rsidRPr="00000000" w14:paraId="0000018E">
            <w:pPr>
              <w:ind w:left="0" w:firstLine="0"/>
              <w:jc w:val="both"/>
              <w:rPr>
                <w:i w:val="0"/>
                <w:sz w:val="24"/>
                <w:szCs w:val="24"/>
              </w:rPr>
            </w:pPr>
            <w:r w:rsidDel="00000000" w:rsidR="00000000" w:rsidRPr="00000000">
              <w:rPr>
                <w:i w:val="0"/>
                <w:sz w:val="24"/>
                <w:szCs w:val="24"/>
                <w:rtl w:val="0"/>
              </w:rPr>
              <w:t xml:space="preserve">Created 2 endpoints for getting the drafts/saved files of indent file for the user.</w:t>
            </w:r>
          </w:p>
          <w:p w:rsidR="00000000" w:rsidDel="00000000" w:rsidP="00000000" w:rsidRDefault="00000000" w:rsidRPr="00000000" w14:paraId="0000018F">
            <w:pPr>
              <w:ind w:left="0" w:firstLine="0"/>
              <w:jc w:val="both"/>
              <w:rPr>
                <w:i w:val="0"/>
                <w:sz w:val="24"/>
                <w:szCs w:val="24"/>
              </w:rPr>
            </w:pPr>
            <w:r w:rsidDel="00000000" w:rsidR="00000000" w:rsidRPr="00000000">
              <w:rPr>
                <w:i w:val="0"/>
                <w:sz w:val="24"/>
                <w:szCs w:val="24"/>
                <w:rtl w:val="0"/>
              </w:rPr>
              <w:t xml:space="preserve">draft will provide all the designations hold by the user.by which we can get the drafts according to their designation/position.</w:t>
            </w:r>
          </w:p>
        </w:tc>
        <w:tc>
          <w:tcPr/>
          <w:p w:rsidR="00000000" w:rsidDel="00000000" w:rsidP="00000000" w:rsidRDefault="00000000" w:rsidRPr="00000000" w14:paraId="00000190">
            <w:pPr>
              <w:ind w:left="0" w:firstLine="0"/>
              <w:jc w:val="both"/>
              <w:rPr>
                <w:i w:val="0"/>
                <w:sz w:val="24"/>
                <w:szCs w:val="24"/>
              </w:rPr>
            </w:pPr>
            <w:r w:rsidDel="00000000" w:rsidR="00000000" w:rsidRPr="00000000">
              <w:rPr>
                <w:i w:val="0"/>
                <w:sz w:val="24"/>
                <w:szCs w:val="24"/>
                <w:rtl w:val="0"/>
              </w:rPr>
              <w:t xml:space="preserve">Frontend/ backend</w:t>
            </w:r>
          </w:p>
        </w:tc>
        <w:tc>
          <w:tcPr/>
          <w:p w:rsidR="00000000" w:rsidDel="00000000" w:rsidP="00000000" w:rsidRDefault="00000000" w:rsidRPr="00000000" w14:paraId="00000191">
            <w:pPr>
              <w:spacing w:line="259" w:lineRule="auto"/>
              <w:ind w:left="0" w:firstLine="0"/>
              <w:jc w:val="both"/>
              <w:rPr>
                <w:rFonts w:ascii="Arial" w:cs="Arial" w:eastAsia="Arial" w:hAnsi="Arial"/>
                <w:i w:val="0"/>
                <w:sz w:val="22"/>
                <w:szCs w:val="22"/>
              </w:rPr>
            </w:pPr>
            <w:hyperlink r:id="rId16">
              <w:r w:rsidDel="00000000" w:rsidR="00000000" w:rsidRPr="00000000">
                <w:rPr>
                  <w:rFonts w:ascii="Arial" w:cs="Arial" w:eastAsia="Arial" w:hAnsi="Arial"/>
                  <w:i w:val="0"/>
                  <w:color w:val="1155cc"/>
                  <w:sz w:val="22"/>
                  <w:szCs w:val="22"/>
                  <w:u w:val="single"/>
                  <w:rtl w:val="0"/>
                </w:rPr>
                <w:t xml:space="preserve">PR</w:t>
              </w:r>
            </w:hyperlink>
            <w:r w:rsidDel="00000000" w:rsidR="00000000" w:rsidRPr="00000000">
              <w:rPr>
                <w:rFonts w:ascii="Arial" w:cs="Arial" w:eastAsia="Arial" w:hAnsi="Arial"/>
                <w:i w:val="0"/>
                <w:sz w:val="22"/>
                <w:szCs w:val="22"/>
                <w:rtl w:val="0"/>
              </w:rPr>
              <w:t xml:space="preserve"> has been merged</w:t>
            </w:r>
          </w:p>
        </w:tc>
      </w:tr>
      <w:tr>
        <w:trPr>
          <w:cantSplit w:val="0"/>
          <w:trHeight w:val="1678.909076353341" w:hRule="atLeast"/>
          <w:tblHeader w:val="0"/>
        </w:trPr>
        <w:tc>
          <w:tcPr/>
          <w:p w:rsidR="00000000" w:rsidDel="00000000" w:rsidP="00000000" w:rsidRDefault="00000000" w:rsidRPr="00000000" w14:paraId="00000192">
            <w:pPr>
              <w:ind w:left="0" w:firstLine="0"/>
              <w:jc w:val="both"/>
              <w:rPr>
                <w:i w:val="0"/>
                <w:sz w:val="24"/>
                <w:szCs w:val="24"/>
              </w:rPr>
            </w:pPr>
            <w:r w:rsidDel="00000000" w:rsidR="00000000" w:rsidRPr="00000000">
              <w:rPr>
                <w:i w:val="0"/>
                <w:sz w:val="24"/>
                <w:szCs w:val="24"/>
                <w:rtl w:val="0"/>
              </w:rPr>
              <w:t xml:space="preserve">7</w:t>
            </w:r>
          </w:p>
        </w:tc>
        <w:tc>
          <w:tcPr/>
          <w:p w:rsidR="00000000" w:rsidDel="00000000" w:rsidP="00000000" w:rsidRDefault="00000000" w:rsidRPr="00000000" w14:paraId="00000193">
            <w:pPr>
              <w:ind w:left="0" w:firstLine="0"/>
              <w:jc w:val="both"/>
              <w:rPr>
                <w:i w:val="0"/>
                <w:sz w:val="24"/>
                <w:szCs w:val="24"/>
              </w:rPr>
            </w:pPr>
            <w:r w:rsidDel="00000000" w:rsidR="00000000" w:rsidRPr="00000000">
              <w:rPr>
                <w:i w:val="0"/>
                <w:sz w:val="24"/>
                <w:szCs w:val="24"/>
                <w:rtl w:val="0"/>
              </w:rPr>
              <w:t xml:space="preserve">Implemented page to display filled indent list</w:t>
            </w:r>
          </w:p>
        </w:tc>
        <w:tc>
          <w:tcPr/>
          <w:p w:rsidR="00000000" w:rsidDel="00000000" w:rsidP="00000000" w:rsidRDefault="00000000" w:rsidRPr="00000000" w14:paraId="00000194">
            <w:pPr>
              <w:ind w:left="0" w:firstLine="0"/>
              <w:jc w:val="both"/>
              <w:rPr>
                <w:i w:val="0"/>
                <w:sz w:val="24"/>
                <w:szCs w:val="24"/>
              </w:rPr>
            </w:pPr>
            <w:r w:rsidDel="00000000" w:rsidR="00000000" w:rsidRPr="00000000">
              <w:rPr>
                <w:i w:val="0"/>
                <w:sz w:val="24"/>
                <w:szCs w:val="24"/>
                <w:rtl w:val="0"/>
              </w:rPr>
              <w:t xml:space="preserve">frontend</w:t>
            </w:r>
          </w:p>
        </w:tc>
        <w:tc>
          <w:tcPr/>
          <w:p w:rsidR="00000000" w:rsidDel="00000000" w:rsidP="00000000" w:rsidRDefault="00000000" w:rsidRPr="00000000" w14:paraId="00000195">
            <w:pPr>
              <w:spacing w:line="259" w:lineRule="auto"/>
              <w:ind w:left="0" w:firstLine="0"/>
              <w:jc w:val="both"/>
              <w:rPr>
                <w:rFonts w:ascii="Arial" w:cs="Arial" w:eastAsia="Arial" w:hAnsi="Arial"/>
                <w:i w:val="0"/>
                <w:sz w:val="22"/>
                <w:szCs w:val="22"/>
              </w:rPr>
            </w:pPr>
            <w:hyperlink r:id="rId17">
              <w:r w:rsidDel="00000000" w:rsidR="00000000" w:rsidRPr="00000000">
                <w:rPr>
                  <w:rFonts w:ascii="Arial" w:cs="Arial" w:eastAsia="Arial" w:hAnsi="Arial"/>
                  <w:i w:val="0"/>
                  <w:color w:val="1155cc"/>
                  <w:sz w:val="22"/>
                  <w:szCs w:val="22"/>
                  <w:u w:val="single"/>
                  <w:rtl w:val="0"/>
                </w:rPr>
                <w:t xml:space="preserve">PR</w:t>
              </w:r>
            </w:hyperlink>
            <w:r w:rsidDel="00000000" w:rsidR="00000000" w:rsidRPr="00000000">
              <w:rPr>
                <w:rFonts w:ascii="Arial" w:cs="Arial" w:eastAsia="Arial" w:hAnsi="Arial"/>
                <w:i w:val="0"/>
                <w:sz w:val="22"/>
                <w:szCs w:val="22"/>
                <w:rtl w:val="0"/>
              </w:rPr>
              <w:t xml:space="preserve"> has been merged</w:t>
            </w:r>
          </w:p>
        </w:tc>
      </w:tr>
      <w:tr>
        <w:trPr>
          <w:cantSplit w:val="0"/>
          <w:trHeight w:val="1678.909076353341" w:hRule="atLeast"/>
          <w:tblHeader w:val="0"/>
        </w:trPr>
        <w:tc>
          <w:tcPr/>
          <w:p w:rsidR="00000000" w:rsidDel="00000000" w:rsidP="00000000" w:rsidRDefault="00000000" w:rsidRPr="00000000" w14:paraId="00000196">
            <w:pPr>
              <w:ind w:left="0" w:firstLine="0"/>
              <w:jc w:val="both"/>
              <w:rPr>
                <w:i w:val="0"/>
                <w:sz w:val="24"/>
                <w:szCs w:val="24"/>
              </w:rPr>
            </w:pPr>
            <w:r w:rsidDel="00000000" w:rsidR="00000000" w:rsidRPr="00000000">
              <w:rPr>
                <w:i w:val="0"/>
                <w:sz w:val="24"/>
                <w:szCs w:val="24"/>
                <w:rtl w:val="0"/>
              </w:rPr>
              <w:t xml:space="preserve">8</w:t>
            </w:r>
          </w:p>
        </w:tc>
        <w:tc>
          <w:tcPr/>
          <w:p w:rsidR="00000000" w:rsidDel="00000000" w:rsidP="00000000" w:rsidRDefault="00000000" w:rsidRPr="00000000" w14:paraId="00000197">
            <w:pPr>
              <w:ind w:left="0" w:firstLine="0"/>
              <w:jc w:val="both"/>
              <w:rPr>
                <w:i w:val="0"/>
                <w:sz w:val="24"/>
                <w:szCs w:val="24"/>
              </w:rPr>
            </w:pPr>
            <w:r w:rsidDel="00000000" w:rsidR="00000000" w:rsidRPr="00000000">
              <w:rPr>
                <w:i w:val="0"/>
                <w:sz w:val="24"/>
                <w:szCs w:val="24"/>
                <w:rtl w:val="0"/>
              </w:rPr>
              <w:t xml:space="preserve">Developed indent tracking and item-wise purchase status whole functionality.</w:t>
            </w:r>
          </w:p>
        </w:tc>
        <w:tc>
          <w:tcPr/>
          <w:p w:rsidR="00000000" w:rsidDel="00000000" w:rsidP="00000000" w:rsidRDefault="00000000" w:rsidRPr="00000000" w14:paraId="00000198">
            <w:pPr>
              <w:ind w:left="0" w:firstLine="0"/>
              <w:jc w:val="both"/>
              <w:rPr>
                <w:i w:val="0"/>
                <w:sz w:val="24"/>
                <w:szCs w:val="24"/>
              </w:rPr>
            </w:pPr>
            <w:r w:rsidDel="00000000" w:rsidR="00000000" w:rsidRPr="00000000">
              <w:rPr>
                <w:i w:val="0"/>
                <w:sz w:val="24"/>
                <w:szCs w:val="24"/>
                <w:rtl w:val="0"/>
              </w:rPr>
              <w:t xml:space="preserve">Frontend/ Backend</w:t>
            </w:r>
          </w:p>
        </w:tc>
        <w:tc>
          <w:tcPr/>
          <w:p w:rsidR="00000000" w:rsidDel="00000000" w:rsidP="00000000" w:rsidRDefault="00000000" w:rsidRPr="00000000" w14:paraId="00000199">
            <w:pPr>
              <w:spacing w:line="259" w:lineRule="auto"/>
              <w:ind w:left="0" w:firstLine="0"/>
              <w:jc w:val="both"/>
              <w:rPr>
                <w:rFonts w:ascii="Arial" w:cs="Arial" w:eastAsia="Arial" w:hAnsi="Arial"/>
                <w:i w:val="0"/>
                <w:sz w:val="22"/>
                <w:szCs w:val="22"/>
              </w:rPr>
            </w:pPr>
            <w:hyperlink r:id="rId18">
              <w:r w:rsidDel="00000000" w:rsidR="00000000" w:rsidRPr="00000000">
                <w:rPr>
                  <w:rFonts w:ascii="Arial" w:cs="Arial" w:eastAsia="Arial" w:hAnsi="Arial"/>
                  <w:i w:val="0"/>
                  <w:color w:val="1155cc"/>
                  <w:sz w:val="22"/>
                  <w:szCs w:val="22"/>
                  <w:u w:val="single"/>
                  <w:rtl w:val="0"/>
                </w:rPr>
                <w:t xml:space="preserve">PR</w:t>
              </w:r>
            </w:hyperlink>
            <w:r w:rsidDel="00000000" w:rsidR="00000000" w:rsidRPr="00000000">
              <w:rPr>
                <w:rFonts w:ascii="Arial" w:cs="Arial" w:eastAsia="Arial" w:hAnsi="Arial"/>
                <w:i w:val="0"/>
                <w:sz w:val="22"/>
                <w:szCs w:val="22"/>
                <w:rtl w:val="0"/>
              </w:rPr>
              <w:t xml:space="preserve"> has been merged</w:t>
            </w:r>
          </w:p>
        </w:tc>
      </w:tr>
    </w:tbl>
    <w:p w:rsidR="00000000" w:rsidDel="00000000" w:rsidP="00000000" w:rsidRDefault="00000000" w:rsidRPr="00000000" w14:paraId="0000019A">
      <w:pPr>
        <w:ind w:left="0" w:firstLine="0"/>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19B">
      <w:pPr>
        <w:ind w:left="0" w:firstLine="0"/>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19C">
      <w:pPr>
        <w:ind w:left="0" w:firstLine="0"/>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19D">
      <w:pPr>
        <w:pStyle w:val="Heading1"/>
        <w:spacing w:after="160" w:lineRule="auto"/>
        <w:ind w:left="0" w:hanging="10"/>
        <w:rPr/>
      </w:pPr>
      <w:r w:rsidDel="00000000" w:rsidR="00000000" w:rsidRPr="00000000">
        <w:rPr>
          <w:rtl w:val="0"/>
        </w:rPr>
        <w:t xml:space="preserve">7. Current progress in the APP-MODULE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8.00000000000006" w:lineRule="auto"/>
        <w:ind w:left="10" w:right="0" w:firstLine="1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tl w:val="0"/>
        </w:rPr>
      </w:r>
    </w:p>
    <w:tbl>
      <w:tblPr>
        <w:tblStyle w:val="Table8"/>
        <w:tblW w:w="9585.0" w:type="dxa"/>
        <w:jc w:val="left"/>
        <w:tblInd w:w="2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60"/>
        <w:gridCol w:w="4170"/>
        <w:gridCol w:w="1560"/>
        <w:gridCol w:w="2595"/>
        <w:tblGridChange w:id="0">
          <w:tblGrid>
            <w:gridCol w:w="1260"/>
            <w:gridCol w:w="4170"/>
            <w:gridCol w:w="1560"/>
            <w:gridCol w:w="2595"/>
          </w:tblGrid>
        </w:tblGridChange>
      </w:tblGrid>
      <w:tr>
        <w:trPr>
          <w:cantSplit w:val="1"/>
          <w:trHeight w:val="840" w:hRule="atLeast"/>
          <w:tblHeader w:val="1"/>
        </w:trPr>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No</w:t>
            </w:r>
            <w:r w:rsidDel="00000000" w:rsidR="00000000" w:rsidRPr="00000000">
              <w:rPr>
                <w:rtl w:val="0"/>
              </w:rPr>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Progress Description</w:t>
            </w:r>
            <w:r w:rsidDel="00000000" w:rsidR="00000000" w:rsidRPr="00000000">
              <w:rPr>
                <w:rtl w:val="0"/>
              </w:rPr>
            </w:r>
          </w:p>
        </w:tc>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Category</w:t>
            </w:r>
            <w:r w:rsidDel="00000000" w:rsidR="00000000" w:rsidRPr="00000000">
              <w:rPr>
                <w:rtl w:val="0"/>
              </w:rPr>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Remarks</w:t>
            </w:r>
            <w:r w:rsidDel="00000000" w:rsidR="00000000" w:rsidRPr="00000000">
              <w:rPr>
                <w:rtl w:val="0"/>
              </w:rPr>
            </w:r>
          </w:p>
        </w:tc>
      </w:tr>
      <w:tr>
        <w:trPr>
          <w:cantSplit w:val="1"/>
          <w:trHeight w:val="960" w:hRule="atLeast"/>
          <w:tblHeader w:val="1"/>
        </w:trPr>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1A8">
            <w:pPr>
              <w:ind w:left="0" w:firstLine="0"/>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A Material Design checkbox.</w:t>
            </w:r>
          </w:p>
          <w:p w:rsidR="00000000" w:rsidDel="00000000" w:rsidP="00000000" w:rsidRDefault="00000000" w:rsidRPr="00000000" w14:paraId="000001A9">
            <w:pPr>
              <w:ind w:left="0" w:firstLine="0"/>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1AA">
            <w:pPr>
              <w:shd w:fill="ffffff" w:val="clear"/>
              <w:spacing w:after="240" w:lineRule="auto"/>
              <w:ind w:firstLine="10"/>
              <w:rPr>
                <w:rFonts w:ascii="Roboto" w:cs="Roboto" w:eastAsia="Roboto" w:hAnsi="Roboto"/>
                <w:color w:val="4a4a4a"/>
              </w:rPr>
            </w:pPr>
            <w:r w:rsidDel="00000000" w:rsidR="00000000" w:rsidRPr="00000000">
              <w:rPr>
                <w:rFonts w:ascii="Roboto" w:cs="Roboto" w:eastAsia="Roboto" w:hAnsi="Roboto"/>
                <w:color w:val="4a4a4a"/>
                <w:rtl w:val="0"/>
              </w:rPr>
              <w:t xml:space="preserve">The checkbox itself does not maintain any state. Instead, when the state of the checkbox changes, the widget calls the </w:t>
            </w:r>
            <w:r w:rsidDel="00000000" w:rsidR="00000000" w:rsidRPr="00000000">
              <w:rPr>
                <w:rtl w:val="0"/>
              </w:rPr>
              <w:t xml:space="preserve">onChange  </w:t>
            </w:r>
            <w:r w:rsidDel="00000000" w:rsidR="00000000" w:rsidRPr="00000000">
              <w:rPr>
                <w:rFonts w:ascii="Roboto" w:cs="Roboto" w:eastAsia="Roboto" w:hAnsi="Roboto"/>
                <w:color w:val="4a4a4a"/>
                <w:rtl w:val="0"/>
              </w:rPr>
              <w:t xml:space="preserve">callback.</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w:t>
            </w:r>
            <w:r w:rsidDel="00000000" w:rsidR="00000000" w:rsidRPr="00000000">
              <w:rPr>
                <w:rtl w:val="0"/>
              </w:rPr>
            </w:r>
          </w:p>
        </w:tc>
        <w:tc>
          <w:tcPr/>
          <w:p w:rsidR="00000000" w:rsidDel="00000000" w:rsidP="00000000" w:rsidRDefault="00000000" w:rsidRPr="00000000" w14:paraId="000001AD">
            <w:pPr>
              <w:shd w:fill="ffffff" w:val="clear"/>
              <w:spacing w:after="240" w:lineRule="auto"/>
              <w:ind w:left="0" w:firstLine="0"/>
              <w:rPr>
                <w:rFonts w:ascii="Roboto" w:cs="Roboto" w:eastAsia="Roboto" w:hAnsi="Roboto"/>
                <w:color w:val="4a4a4a"/>
                <w:sz w:val="24"/>
                <w:szCs w:val="24"/>
                <w:highlight w:val="white"/>
              </w:rPr>
            </w:pPr>
            <w:hyperlink r:id="rId19">
              <w:r w:rsidDel="00000000" w:rsidR="00000000" w:rsidRPr="00000000">
                <w:rPr>
                  <w:rFonts w:ascii="Roboto" w:cs="Roboto" w:eastAsia="Roboto" w:hAnsi="Roboto"/>
                  <w:color w:val="0000ff"/>
                  <w:sz w:val="24"/>
                  <w:szCs w:val="24"/>
                  <w:u w:val="single"/>
                  <w:rtl w:val="0"/>
                </w:rPr>
                <w:t xml:space="preserve">Code</w:t>
              </w:r>
            </w:hyperlink>
            <w:r w:rsidDel="00000000" w:rsidR="00000000" w:rsidRPr="00000000">
              <w:rPr>
                <w:rFonts w:ascii="Roboto" w:cs="Roboto" w:eastAsia="Roboto" w:hAnsi="Roboto"/>
                <w:color w:val="4a4a4a"/>
                <w:sz w:val="24"/>
                <w:szCs w:val="24"/>
                <w:highlight w:val="white"/>
                <w:rtl w:val="0"/>
              </w:rPr>
              <w:t xml:space="preserve"> Regarding This</w:t>
            </w:r>
          </w:p>
          <w:p w:rsidR="00000000" w:rsidDel="00000000" w:rsidP="00000000" w:rsidRDefault="00000000" w:rsidRPr="00000000" w14:paraId="000001AE">
            <w:pPr>
              <w:shd w:fill="ffffff" w:val="clear"/>
              <w:spacing w:after="240" w:lineRule="auto"/>
              <w:ind w:left="0" w:firstLine="0"/>
              <w:rPr>
                <w:sz w:val="24"/>
                <w:szCs w:val="24"/>
              </w:rPr>
            </w:pPr>
            <w:r w:rsidDel="00000000" w:rsidR="00000000" w:rsidRPr="00000000">
              <w:rPr>
                <w:rtl w:val="0"/>
              </w:rPr>
            </w:r>
          </w:p>
        </w:tc>
      </w:tr>
      <w:tr>
        <w:trPr>
          <w:cantSplit w:val="1"/>
          <w:trHeight w:val="1955" w:hRule="atLeast"/>
          <w:tblHeader w:val="1"/>
        </w:trPr>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Designed a page for adding multiple items into a single indent. which includes a modal with all the necessary input fields. It will allow users to add all items in a single indent. </w:t>
            </w:r>
            <w:r w:rsidDel="00000000" w:rsidR="00000000" w:rsidRPr="00000000">
              <w:rPr>
                <w:rtl w:val="0"/>
              </w:rPr>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UI/UX</w:t>
            </w:r>
            <w:r w:rsidDel="00000000" w:rsidR="00000000" w:rsidRPr="00000000">
              <w:rPr>
                <w:rtl w:val="0"/>
              </w:rPr>
            </w:r>
          </w:p>
        </w:tc>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3"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r:id="rId2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Figma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created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3" w:before="0" w:line="259"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design</w:t>
            </w:r>
            <w:r w:rsidDel="00000000" w:rsidR="00000000" w:rsidRPr="00000000">
              <w:rPr>
                <w:rtl w:val="0"/>
              </w:rPr>
            </w:r>
          </w:p>
        </w:tc>
      </w:tr>
      <w:tr>
        <w:trPr>
          <w:cantSplit w:val="1"/>
          <w:trHeight w:val="1955" w:hRule="atLeast"/>
          <w:tblHeader w:val="1"/>
        </w:trPr>
        <w:tc>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Implemented indent form with all the necessary</w:t>
            </w:r>
            <w:r w:rsidDel="00000000" w:rsidR="00000000" w:rsidRPr="00000000">
              <w:rPr>
                <w:i w:val="0"/>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field</w:t>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w:t>
            </w:r>
          </w:p>
        </w:tc>
        <w:tc>
          <w:tcPr/>
          <w:p w:rsidR="00000000" w:rsidDel="00000000" w:rsidP="00000000" w:rsidRDefault="00000000" w:rsidRPr="00000000" w14:paraId="000001B7">
            <w:pPr>
              <w:shd w:fill="ffffff" w:val="clear"/>
              <w:spacing w:after="240" w:lineRule="auto"/>
              <w:ind w:left="0" w:firstLine="0"/>
              <w:rPr>
                <w:rFonts w:ascii="Roboto" w:cs="Roboto" w:eastAsia="Roboto" w:hAnsi="Roboto"/>
                <w:color w:val="4a4a4a"/>
                <w:sz w:val="24"/>
                <w:szCs w:val="24"/>
                <w:highlight w:val="white"/>
              </w:rPr>
            </w:pPr>
            <w:hyperlink r:id="rId21">
              <w:r w:rsidDel="00000000" w:rsidR="00000000" w:rsidRPr="00000000">
                <w:rPr>
                  <w:rFonts w:ascii="Roboto" w:cs="Roboto" w:eastAsia="Roboto" w:hAnsi="Roboto"/>
                  <w:color w:val="0000ff"/>
                  <w:sz w:val="24"/>
                  <w:szCs w:val="24"/>
                  <w:highlight w:val="white"/>
                  <w:u w:val="single"/>
                  <w:rtl w:val="0"/>
                </w:rPr>
                <w:t xml:space="preserve">Code</w:t>
              </w:r>
            </w:hyperlink>
            <w:r w:rsidDel="00000000" w:rsidR="00000000" w:rsidRPr="00000000">
              <w:rPr>
                <w:rFonts w:ascii="Roboto" w:cs="Roboto" w:eastAsia="Roboto" w:hAnsi="Roboto"/>
                <w:color w:val="4a4a4a"/>
                <w:sz w:val="24"/>
                <w:szCs w:val="24"/>
                <w:highlight w:val="white"/>
                <w:rtl w:val="0"/>
              </w:rPr>
              <w:t xml:space="preserve"> Regarding This</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3" w:before="0" w:line="259" w:lineRule="auto"/>
              <w:ind w:left="0" w:right="0" w:firstLine="0"/>
              <w:jc w:val="both"/>
              <w:rPr>
                <w:i w:val="0"/>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3" w:before="0" w:line="259" w:lineRule="auto"/>
              <w:ind w:left="0" w:right="0" w:firstLine="0"/>
              <w:jc w:val="both"/>
              <w:rPr>
                <w:i w:val="0"/>
              </w:rPr>
            </w:pPr>
            <w:r w:rsidDel="00000000" w:rsidR="00000000" w:rsidRPr="00000000">
              <w:rPr>
                <w:rtl w:val="0"/>
              </w:rPr>
            </w:r>
          </w:p>
        </w:tc>
      </w:tr>
      <w:tr>
        <w:trPr>
          <w:cantSplit w:val="1"/>
          <w:trHeight w:val="1955" w:hRule="atLeast"/>
          <w:tblHeader w:val="1"/>
        </w:trPr>
        <w:tc>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i w:val="0"/>
                <w:sz w:val="24"/>
                <w:szCs w:val="24"/>
                <w:rtl w:val="0"/>
              </w:rPr>
              <w:t xml:space="preserve">4</w:t>
            </w:r>
            <w:r w:rsidDel="00000000" w:rsidR="00000000" w:rsidRPr="00000000">
              <w:rPr>
                <w:rtl w:val="0"/>
              </w:rPr>
            </w:r>
          </w:p>
        </w:tc>
        <w:tc>
          <w:tcPr/>
          <w:p w:rsidR="00000000" w:rsidDel="00000000" w:rsidP="00000000" w:rsidRDefault="00000000" w:rsidRPr="00000000" w14:paraId="000001BB">
            <w:pPr>
              <w:spacing w:after="0" w:line="276.0005454545455" w:lineRule="auto"/>
              <w:ind w:left="0" w:firstLine="0"/>
              <w:rPr>
                <w:i w:val="0"/>
                <w:sz w:val="26"/>
                <w:szCs w:val="26"/>
              </w:rPr>
            </w:pPr>
            <w:r w:rsidDel="00000000" w:rsidR="00000000" w:rsidRPr="00000000">
              <w:rPr>
                <w:i w:val="0"/>
                <w:sz w:val="26"/>
                <w:szCs w:val="26"/>
                <w:rtl w:val="0"/>
              </w:rPr>
              <w:t xml:space="preserve">Code for the final design is completed and a new multiple items feature is also added.</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i w:val="0"/>
                <w:sz w:val="24"/>
                <w:szCs w:val="24"/>
              </w:rPr>
            </w:pPr>
            <w:r w:rsidDel="00000000" w:rsidR="00000000" w:rsidRPr="00000000">
              <w:rPr>
                <w:rtl w:val="0"/>
              </w:rPr>
            </w:r>
          </w:p>
        </w:tc>
        <w:tc>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i w:val="0"/>
                <w:sz w:val="24"/>
                <w:szCs w:val="24"/>
                <w:rtl w:val="0"/>
              </w:rPr>
              <w:t xml:space="preserve">Frontend</w:t>
            </w:r>
            <w:r w:rsidDel="00000000" w:rsidR="00000000" w:rsidRPr="00000000">
              <w:rPr>
                <w:rtl w:val="0"/>
              </w:rPr>
            </w:r>
          </w:p>
        </w:tc>
        <w:tc>
          <w:tcPr/>
          <w:p w:rsidR="00000000" w:rsidDel="00000000" w:rsidP="00000000" w:rsidRDefault="00000000" w:rsidRPr="00000000" w14:paraId="000001BE">
            <w:pPr>
              <w:spacing w:line="259" w:lineRule="auto"/>
              <w:ind w:left="0" w:firstLine="0"/>
              <w:jc w:val="both"/>
              <w:rPr>
                <w:i w:val="0"/>
              </w:rPr>
            </w:pPr>
            <w:hyperlink r:id="rId22">
              <w:r w:rsidDel="00000000" w:rsidR="00000000" w:rsidRPr="00000000">
                <w:rPr>
                  <w:i w:val="0"/>
                  <w:color w:val="0000ff"/>
                  <w:u w:val="single"/>
                  <w:rtl w:val="0"/>
                </w:rPr>
                <w:t xml:space="preserve">Figma</w:t>
              </w:r>
            </w:hyperlink>
            <w:r w:rsidDel="00000000" w:rsidR="00000000" w:rsidRPr="00000000">
              <w:rPr>
                <w:i w:val="0"/>
                <w:rtl w:val="0"/>
              </w:rPr>
              <w:t xml:space="preserve"> has been created </w:t>
            </w:r>
          </w:p>
          <w:p w:rsidR="00000000" w:rsidDel="00000000" w:rsidP="00000000" w:rsidRDefault="00000000" w:rsidRPr="00000000" w14:paraId="000001BF">
            <w:pPr>
              <w:spacing w:line="259" w:lineRule="auto"/>
              <w:ind w:left="0" w:firstLine="0"/>
              <w:jc w:val="both"/>
              <w:rPr>
                <w:rFonts w:ascii="Roboto" w:cs="Roboto" w:eastAsia="Roboto" w:hAnsi="Roboto"/>
                <w:color w:val="0000ff"/>
                <w:sz w:val="24"/>
                <w:szCs w:val="24"/>
                <w:highlight w:val="white"/>
                <w:u w:val="single"/>
              </w:rPr>
            </w:pPr>
            <w:r w:rsidDel="00000000" w:rsidR="00000000" w:rsidRPr="00000000">
              <w:rPr>
                <w:i w:val="0"/>
                <w:rtl w:val="0"/>
              </w:rPr>
              <w:t xml:space="preserve">for this design</w:t>
            </w:r>
            <w:r w:rsidDel="00000000" w:rsidR="00000000" w:rsidRPr="00000000">
              <w:rPr>
                <w:rtl w:val="0"/>
              </w:rPr>
            </w:r>
          </w:p>
        </w:tc>
      </w:tr>
    </w:tb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8.00000000000006" w:lineRule="auto"/>
        <w:ind w:left="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8.00000000000006"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ind w:left="0" w:firstLine="0"/>
        <w:jc w:val="both"/>
        <w:rPr>
          <w:rFonts w:ascii="Calibri" w:cs="Calibri" w:eastAsia="Calibri" w:hAnsi="Calibri"/>
          <w:b w:val="1"/>
          <w:i w:val="0"/>
          <w:sz w:val="24"/>
          <w:szCs w:val="24"/>
        </w:rPr>
      </w:pPr>
      <w:r w:rsidDel="00000000" w:rsidR="00000000" w:rsidRPr="00000000">
        <w:rPr>
          <w:rtl w:val="0"/>
        </w:rPr>
      </w:r>
    </w:p>
    <w:sectPr>
      <w:headerReference r:id="rId23" w:type="default"/>
      <w:headerReference r:id="rId24" w:type="first"/>
      <w:headerReference r:id="rId25" w:type="even"/>
      <w:footerReference r:id="rId26" w:type="default"/>
      <w:pgSz w:h="16860" w:w="11920" w:orient="portrait"/>
      <w:pgMar w:bottom="1465" w:top="1475" w:left="1297" w:right="1179" w:header="69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ind w:firstLine="1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tabs>
        <w:tab w:val="right" w:leader="none" w:pos="944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Calibri" w:cs="Calibri" w:eastAsia="Calibri" w:hAnsi="Calibri"/>
        <w:i w:val="0"/>
        <w:sz w:val="21"/>
        <w:szCs w:val="21"/>
        <w:rtl w:val="0"/>
      </w:rPr>
      <w:t xml:space="preserve">​</w:t>
    </w:r>
    <w:r w:rsidDel="00000000" w:rsidR="00000000" w:rsidRPr="00000000">
      <w:rPr>
        <w:rFonts w:ascii="Times New Roman" w:cs="Times New Roman" w:eastAsia="Times New Roman" w:hAnsi="Times New Roman"/>
        <w:b w:val="1"/>
        <w:sz w:val="37"/>
        <w:szCs w:val="37"/>
        <w:vertAlign w:val="superscript"/>
        <w:rtl w:val="0"/>
      </w:rPr>
      <w:t xml:space="preserve"> </w:t>
    </w:r>
    <w:r w:rsidDel="00000000" w:rsidR="00000000" w:rsidRPr="00000000">
      <w:rPr>
        <w:rFonts w:ascii="Calibri" w:cs="Calibri" w:eastAsia="Calibri" w:hAnsi="Calibri"/>
        <w:i w:val="0"/>
        <w:sz w:val="25"/>
        <w:szCs w:val="25"/>
        <w:rtl w:val="0"/>
      </w:rPr>
      <w:t xml:space="preserve">​</w:t>
    </w:r>
    <w:r w:rsidDel="00000000" w:rsidR="00000000" w:rsidRPr="00000000">
      <w:rPr>
        <w:rFonts w:ascii="Times New Roman" w:cs="Times New Roman" w:eastAsia="Times New Roman" w:hAnsi="Times New Roman"/>
        <w:b w:val="1"/>
        <w:sz w:val="20"/>
        <w:szCs w:val="20"/>
        <w:rtl w:val="0"/>
      </w:rPr>
      <w:t xml:space="preserve">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tabs>
        <w:tab w:val="right" w:leader="none" w:pos="944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Calibri" w:cs="Calibri" w:eastAsia="Calibri" w:hAnsi="Calibri"/>
        <w:i w:val="0"/>
        <w:sz w:val="21"/>
        <w:szCs w:val="21"/>
        <w:rtl w:val="0"/>
      </w:rPr>
      <w:t xml:space="preserve">​</w:t>
    </w:r>
    <w:r w:rsidDel="00000000" w:rsidR="00000000" w:rsidRPr="00000000">
      <w:rPr>
        <w:rFonts w:ascii="Times New Roman" w:cs="Times New Roman" w:eastAsia="Times New Roman" w:hAnsi="Times New Roman"/>
        <w:b w:val="1"/>
        <w:sz w:val="37"/>
        <w:szCs w:val="37"/>
        <w:vertAlign w:val="superscript"/>
        <w:rtl w:val="0"/>
      </w:rPr>
      <w:t xml:space="preserve"> </w:t>
    </w:r>
    <w:r w:rsidDel="00000000" w:rsidR="00000000" w:rsidRPr="00000000">
      <w:rPr>
        <w:rFonts w:ascii="Calibri" w:cs="Calibri" w:eastAsia="Calibri" w:hAnsi="Calibri"/>
        <w:i w:val="0"/>
        <w:sz w:val="25"/>
        <w:szCs w:val="25"/>
        <w:rtl w:val="0"/>
      </w:rPr>
      <w:t xml:space="preserve">​</w:t>
    </w:r>
    <w:r w:rsidDel="00000000" w:rsidR="00000000" w:rsidRPr="00000000">
      <w:rPr>
        <w:rFonts w:ascii="Times New Roman" w:cs="Times New Roman" w:eastAsia="Times New Roman" w:hAnsi="Times New Roman"/>
        <w:b w:val="1"/>
        <w:sz w:val="20"/>
        <w:szCs w:val="20"/>
        <w:rtl w:val="0"/>
      </w:rPr>
      <w:t xml:space="preserve">Requirements Specification for  Purchase and Store- Procedures</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tabs>
        <w:tab w:val="right" w:leader="none" w:pos="944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Calibri" w:cs="Calibri" w:eastAsia="Calibri" w:hAnsi="Calibri"/>
        <w:i w:val="0"/>
        <w:sz w:val="21"/>
        <w:szCs w:val="21"/>
        <w:rtl w:val="0"/>
      </w:rPr>
      <w:t xml:space="preserve">​</w:t>
    </w:r>
    <w:r w:rsidDel="00000000" w:rsidR="00000000" w:rsidRPr="00000000">
      <w:rPr>
        <w:rFonts w:ascii="Times New Roman" w:cs="Times New Roman" w:eastAsia="Times New Roman" w:hAnsi="Times New Roman"/>
        <w:b w:val="1"/>
        <w:sz w:val="37"/>
        <w:szCs w:val="37"/>
        <w:vertAlign w:val="superscript"/>
        <w:rtl w:val="0"/>
      </w:rPr>
      <w:t xml:space="preserve"> </w:t>
    </w:r>
    <w:r w:rsidDel="00000000" w:rsidR="00000000" w:rsidRPr="00000000">
      <w:rPr>
        <w:rFonts w:ascii="Calibri" w:cs="Calibri" w:eastAsia="Calibri" w:hAnsi="Calibri"/>
        <w:i w:val="0"/>
        <w:sz w:val="25"/>
        <w:szCs w:val="25"/>
        <w:rtl w:val="0"/>
      </w:rPr>
      <w:t xml:space="preserve">​</w:t>
    </w:r>
    <w:r w:rsidDel="00000000" w:rsidR="00000000" w:rsidRPr="00000000">
      <w:rPr>
        <w:rFonts w:ascii="Times New Roman" w:cs="Times New Roman" w:eastAsia="Times New Roman" w:hAnsi="Times New Roman"/>
        <w:b w:val="1"/>
        <w:sz w:val="20"/>
        <w:szCs w:val="20"/>
        <w:rtl w:val="0"/>
      </w:rPr>
      <w:t xml:space="preserve">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decimal"/>
      <w:lvlText w:val="%1.%2"/>
      <w:lvlJc w:val="left"/>
      <w:pPr>
        <w:ind w:left="450" w:hanging="45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350" w:hanging="135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070" w:hanging="207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2790" w:hanging="279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510" w:hanging="351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230" w:hanging="423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4950" w:hanging="495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5670" w:hanging="567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1"/>
        <w:i w:val="0"/>
        <w:strike w:val="0"/>
        <w:color w:val="000000"/>
        <w:sz w:val="36"/>
        <w:szCs w:val="36"/>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1711" w:hanging="171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31" w:hanging="243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51" w:hanging="315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871" w:hanging="387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591" w:hanging="459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11" w:hanging="5311"/>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i w:val="1"/>
        <w:sz w:val="22"/>
        <w:szCs w:val="22"/>
        <w:lang w:val="en-IN"/>
      </w:rPr>
    </w:rPrDefault>
    <w:pPrDefault>
      <w:pPr>
        <w:spacing w:after="3" w:line="248.0000000000000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35" w:line="259" w:lineRule="auto"/>
      <w:ind w:hanging="10"/>
    </w:pPr>
    <w:rPr>
      <w:rFonts w:ascii="Times New Roman" w:cs="Times New Roman" w:eastAsia="Times New Roman" w:hAnsi="Times New Roman"/>
      <w:b w:val="1"/>
      <w:i w:val="0"/>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235" w:line="259" w:lineRule="auto"/>
      <w:ind w:hanging="10"/>
    </w:pPr>
    <w:rPr>
      <w:rFonts w:ascii="Times New Roman" w:cs="Times New Roman" w:eastAsia="Times New Roman" w:hAnsi="Times New Roman"/>
      <w:b w:val="1"/>
      <w:i w:val="0"/>
      <w:color w:val="000000"/>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120" w:line="259" w:lineRule="auto"/>
      <w:ind w:left="641" w:hanging="10"/>
    </w:pPr>
    <w:rPr>
      <w:rFonts w:ascii="Times New Roman" w:cs="Times New Roman" w:eastAsia="Times New Roman" w:hAnsi="Times New Roman"/>
      <w:i w:val="0"/>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35" w:line="259" w:lineRule="auto"/>
      <w:ind w:hanging="10"/>
    </w:pPr>
    <w:rPr>
      <w:rFonts w:ascii="Times New Roman" w:cs="Times New Roman" w:eastAsia="Times New Roman" w:hAnsi="Times New Roman"/>
      <w:b w:val="1"/>
      <w:i w:val="0"/>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235" w:line="259" w:lineRule="auto"/>
      <w:ind w:hanging="10"/>
    </w:pPr>
    <w:rPr>
      <w:rFonts w:ascii="Times New Roman" w:cs="Times New Roman" w:eastAsia="Times New Roman" w:hAnsi="Times New Roman"/>
      <w:b w:val="1"/>
      <w:i w:val="0"/>
      <w:color w:val="000000"/>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120" w:line="259" w:lineRule="auto"/>
      <w:ind w:left="641" w:hanging="10"/>
    </w:pPr>
    <w:rPr>
      <w:rFonts w:ascii="Times New Roman" w:cs="Times New Roman" w:eastAsia="Times New Roman" w:hAnsi="Times New Roman"/>
      <w:i w:val="0"/>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pPr>
      <w:keepNext w:val="1"/>
      <w:keepLines w:val="1"/>
      <w:pBdr>
        <w:top w:space="0" w:sz="0" w:val="nil"/>
        <w:left w:space="0" w:sz="0" w:val="nil"/>
        <w:bottom w:space="0" w:sz="0" w:val="nil"/>
        <w:right w:space="0" w:sz="0" w:val="nil"/>
        <w:between w:space="0" w:sz="0" w:val="nil"/>
      </w:pBdr>
      <w:spacing w:after="235" w:line="259" w:lineRule="auto"/>
      <w:ind w:hanging="10"/>
      <w:outlineLvl w:val="0"/>
    </w:pPr>
    <w:rPr>
      <w:rFonts w:ascii="Times New Roman" w:cs="Times New Roman" w:eastAsia="Times New Roman" w:hAnsi="Times New Roman"/>
      <w:b w:val="1"/>
      <w:i w:val="0"/>
      <w:color w:val="000000"/>
      <w:sz w:val="36"/>
      <w:szCs w:val="36"/>
    </w:rPr>
  </w:style>
  <w:style w:type="paragraph" w:styleId="Heading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235" w:line="259" w:lineRule="auto"/>
      <w:ind w:hanging="10"/>
      <w:outlineLvl w:val="1"/>
    </w:pPr>
    <w:rPr>
      <w:rFonts w:ascii="Times New Roman" w:cs="Times New Roman" w:eastAsia="Times New Roman" w:hAnsi="Times New Roman"/>
      <w:b w:val="1"/>
      <w:i w:val="0"/>
      <w:color w:val="000000"/>
      <w:sz w:val="28"/>
      <w:szCs w:val="28"/>
    </w:rPr>
  </w:style>
  <w:style w:type="paragraph" w:styleId="Heading3">
    <w:name w:val="heading 3"/>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120" w:line="259" w:lineRule="auto"/>
      <w:ind w:left="641" w:hanging="10"/>
      <w:outlineLvl w:val="2"/>
    </w:pPr>
    <w:rPr>
      <w:rFonts w:ascii="Times New Roman" w:cs="Times New Roman" w:eastAsia="Times New Roman" w:hAnsi="Times New Roman"/>
      <w:i w:val="0"/>
      <w:color w:val="000000"/>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pPr>
      <w:spacing w:after="0" w:line="240" w:lineRule="auto"/>
    </w:pPr>
    <w:tblPr>
      <w:tblStyleRowBandSize w:val="1"/>
      <w:tblStyleColBandSize w:val="1"/>
      <w:tblCellMar>
        <w:left w:w="103.0" w:type="dxa"/>
        <w:right w:w="115.0" w:type="dxa"/>
      </w:tblCellMar>
    </w:tblPr>
  </w:style>
  <w:style w:type="table" w:styleId="a6" w:customStyle="1">
    <w:basedOn w:val="TableNormal"/>
    <w:pPr>
      <w:spacing w:after="0" w:line="240" w:lineRule="auto"/>
    </w:pPr>
    <w:tblPr>
      <w:tblStyleRowBandSize w:val="1"/>
      <w:tblStyleColBandSize w:val="1"/>
      <w:tblCellMar>
        <w:left w:w="103.0" w:type="dxa"/>
        <w:right w:w="115.0" w:type="dxa"/>
      </w:tblCellMar>
    </w:tblPr>
  </w:style>
  <w:style w:type="table" w:styleId="a7" w:customStyle="1">
    <w:basedOn w:val="TableNormal"/>
    <w:pPr>
      <w:spacing w:after="0" w:line="240" w:lineRule="auto"/>
    </w:pPr>
    <w:tblPr>
      <w:tblStyleRowBandSize w:val="1"/>
      <w:tblStyleColBandSize w:val="1"/>
      <w:tblCellMar>
        <w:left w:w="103.0" w:type="dxa"/>
        <w:right w:w="115.0" w:type="dxa"/>
      </w:tblCellMar>
    </w:tblPr>
  </w:style>
  <w:style w:type="table" w:styleId="a8" w:customStyle="1">
    <w:basedOn w:val="TableNormal"/>
    <w:pPr>
      <w:spacing w:after="0" w:line="240" w:lineRule="auto"/>
    </w:pPr>
    <w:tblPr>
      <w:tblStyleRowBandSize w:val="1"/>
      <w:tblStyleColBandSize w:val="1"/>
      <w:tblCellMar>
        <w:left w:w="103.0" w:type="dxa"/>
        <w:right w:w="115.0" w:type="dxa"/>
      </w:tblCellMar>
    </w:tblPr>
  </w:style>
  <w:style w:type="table" w:styleId="a9" w:customStyle="1">
    <w:basedOn w:val="TableNormal"/>
    <w:pPr>
      <w:spacing w:after="0" w:line="240" w:lineRule="auto"/>
    </w:pPr>
    <w:tblPr>
      <w:tblStyleRowBandSize w:val="1"/>
      <w:tblStyleColBandSize w:val="1"/>
      <w:tblCellMar>
        <w:left w:w="103.0" w:type="dxa"/>
        <w:right w:w="115.0" w:type="dxa"/>
      </w:tblCellMar>
    </w:tblPr>
  </w:style>
  <w:style w:type="table" w:styleId="aa" w:customStyle="1">
    <w:basedOn w:val="TableNormal"/>
    <w:pPr>
      <w:spacing w:after="0" w:line="240" w:lineRule="auto"/>
    </w:pPr>
    <w:tblPr>
      <w:tblStyleRowBandSize w:val="1"/>
      <w:tblStyleColBandSize w:val="1"/>
      <w:tblCellMar>
        <w:left w:w="103.0" w:type="dxa"/>
        <w:right w:w="115.0" w:type="dxa"/>
      </w:tblCellMar>
    </w:tblPr>
  </w:style>
  <w:style w:type="table" w:styleId="ab" w:customStyle="1">
    <w:basedOn w:val="TableNormal"/>
    <w:pPr>
      <w:spacing w:after="0" w:line="240" w:lineRule="auto"/>
    </w:pPr>
    <w:tblPr>
      <w:tblStyleRowBandSize w:val="1"/>
      <w:tblStyleColBandSize w:val="1"/>
      <w:tblCellMar>
        <w:left w:w="103.0" w:type="dxa"/>
        <w:right w:w="115.0" w:type="dxa"/>
      </w:tblCellMar>
    </w:tblPr>
  </w:style>
  <w:style w:type="table" w:styleId="ac" w:customStyle="1">
    <w:basedOn w:val="TableNormal"/>
    <w:pPr>
      <w:spacing w:after="0" w:line="240" w:lineRule="auto"/>
    </w:pPr>
    <w:tblPr>
      <w:tblStyleRowBandSize w:val="1"/>
      <w:tblStyleColBandSize w:val="1"/>
      <w:tblCellMar>
        <w:left w:w="103.0" w:type="dxa"/>
        <w:right w:w="115.0" w:type="dxa"/>
      </w:tblCellMar>
    </w:tblPr>
  </w:style>
  <w:style w:type="table" w:styleId="ad" w:customStyle="1">
    <w:basedOn w:val="TableNormal"/>
    <w:pPr>
      <w:spacing w:after="0" w:line="240" w:lineRule="auto"/>
    </w:pPr>
    <w:tblPr>
      <w:tblStyleRowBandSize w:val="1"/>
      <w:tblStyleColBandSize w:val="1"/>
      <w:tblCellMar>
        <w:left w:w="103.0" w:type="dxa"/>
        <w:right w:w="115.0" w:type="dxa"/>
      </w:tblCellMar>
    </w:tblPr>
  </w:style>
  <w:style w:type="table" w:styleId="ae" w:customStyle="1">
    <w:basedOn w:val="TableNormal"/>
    <w:pPr>
      <w:spacing w:after="0" w:line="240" w:lineRule="auto"/>
    </w:pPr>
    <w:tblPr>
      <w:tblStyleRowBandSize w:val="1"/>
      <w:tblStyleColBandSize w:val="1"/>
      <w:tblCellMar>
        <w:left w:w="103.0" w:type="dxa"/>
        <w:right w:w="115.0" w:type="dxa"/>
      </w:tblCellMar>
    </w:tblPr>
  </w:style>
  <w:style w:type="table" w:styleId="af" w:customStyle="1">
    <w:basedOn w:val="TableNormal"/>
    <w:pPr>
      <w:spacing w:after="0" w:line="240" w:lineRule="auto"/>
    </w:pPr>
    <w:tblPr>
      <w:tblStyleRowBandSize w:val="1"/>
      <w:tblStyleColBandSize w:val="1"/>
      <w:tblCellMar>
        <w:left w:w="103.0" w:type="dxa"/>
        <w:right w:w="115.0" w:type="dxa"/>
      </w:tblCellMar>
    </w:tblPr>
  </w:style>
  <w:style w:type="table" w:styleId="af0" w:customStyle="1">
    <w:basedOn w:val="TableNormal"/>
    <w:pPr>
      <w:spacing w:after="0" w:line="240" w:lineRule="auto"/>
    </w:pPr>
    <w:tblPr>
      <w:tblStyleRowBandSize w:val="1"/>
      <w:tblStyleColBandSize w:val="1"/>
      <w:tblCellMar>
        <w:left w:w="103.0" w:type="dxa"/>
        <w:right w:w="115.0" w:type="dxa"/>
      </w:tblCellMar>
    </w:tblPr>
  </w:style>
  <w:style w:type="table" w:styleId="af1" w:customStyle="1">
    <w:basedOn w:val="TableNormal"/>
    <w:pPr>
      <w:spacing w:after="0" w:line="240" w:lineRule="auto"/>
    </w:pPr>
    <w:tblPr>
      <w:tblStyleRowBandSize w:val="1"/>
      <w:tblStyleColBandSize w:val="1"/>
      <w:tblCellMar>
        <w:left w:w="103.0" w:type="dxa"/>
        <w:right w:w="115.0" w:type="dxa"/>
      </w:tblCellMar>
    </w:tblPr>
  </w:style>
  <w:style w:type="table" w:styleId="af2" w:customStyle="1">
    <w:basedOn w:val="TableNormal"/>
    <w:pPr>
      <w:spacing w:after="0" w:line="240" w:lineRule="auto"/>
    </w:pPr>
    <w:tblPr>
      <w:tblStyleRowBandSize w:val="1"/>
      <w:tblStyleColBandSize w:val="1"/>
      <w:tblCellMar>
        <w:left w:w="103.0" w:type="dxa"/>
        <w:right w:w="115.0" w:type="dxa"/>
      </w:tblCellMar>
    </w:tblPr>
  </w:style>
  <w:style w:type="table" w:styleId="af3" w:customStyle="1">
    <w:basedOn w:val="TableNormal"/>
    <w:pPr>
      <w:spacing w:after="0" w:line="240" w:lineRule="auto"/>
    </w:pPr>
    <w:tblPr>
      <w:tblStyleRowBandSize w:val="1"/>
      <w:tblStyleColBandSize w:val="1"/>
      <w:tblCellMar>
        <w:left w:w="103.0" w:type="dxa"/>
        <w:right w:w="115.0" w:type="dxa"/>
      </w:tblCellMar>
    </w:tblPr>
  </w:style>
  <w:style w:type="table" w:styleId="af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character" w:styleId="Heading1Char" w:customStyle="1">
    <w:name w:val="Heading 1 Char"/>
    <w:basedOn w:val="DefaultParagraphFont"/>
    <w:link w:val="Heading1"/>
    <w:rsid w:val="00BE7E88"/>
    <w:rPr>
      <w:rFonts w:ascii="Times New Roman" w:cs="Times New Roman" w:eastAsia="Times New Roman" w:hAnsi="Times New Roman"/>
      <w:b w:val="1"/>
      <w:i w:val="0"/>
      <w:color w:val="000000"/>
      <w:sz w:val="36"/>
      <w:szCs w:val="36"/>
    </w:rPr>
  </w:style>
  <w:style w:type="paragraph" w:styleId="Normal3" w:customStyle="1">
    <w:name w:val="Normal3"/>
    <w:rsid w:val="00BE7E88"/>
    <w:rPr>
      <w:i w:val="0"/>
    </w:rPr>
  </w:style>
  <w:style w:type="character" w:styleId="Hyperlink">
    <w:name w:val="Hyperlink"/>
    <w:basedOn w:val="DefaultParagraphFont"/>
    <w:uiPriority w:val="99"/>
    <w:unhideWhenUsed w:val="1"/>
    <w:rsid w:val="00BE7E88"/>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3.0" w:type="dxa"/>
        <w:bottom w:w="10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3.0" w:type="dxa"/>
        <w:bottom w:w="10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3.0" w:type="dxa"/>
        <w:bottom w:w="10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3.0" w:type="dxa"/>
        <w:bottom w:w="10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3.0" w:type="dxa"/>
        <w:bottom w:w="10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3.0" w:type="dxa"/>
        <w:bottom w:w="10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3.0" w:type="dxa"/>
        <w:bottom w:w="10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igma.com/file/OQsbRlouPqwzYA15kt563x/P%26S?node-id=0%3A1" TargetMode="External"/><Relationship Id="rId22" Type="http://schemas.openxmlformats.org/officeDocument/2006/relationships/hyperlink" Target="https://www.figma.com/file/OQsbRlouPqwzYA15kt563x/P%26S?node-id=0%3A1" TargetMode="External"/><Relationship Id="rId21" Type="http://schemas.openxmlformats.org/officeDocument/2006/relationships/hyperlink" Target="https://github.com/Manish-ku-mar/fusion-test1"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iiitdmj.ac.in/downloads/forms/Indent%20Form.pdf" TargetMode="External"/><Relationship Id="rId11" Type="http://schemas.openxmlformats.org/officeDocument/2006/relationships/hyperlink" Target="https://github.com/FusionIIIT/Fusion/pull/1012" TargetMode="External"/><Relationship Id="rId10" Type="http://schemas.openxmlformats.org/officeDocument/2006/relationships/image" Target="media/image2.png"/><Relationship Id="rId13" Type="http://schemas.openxmlformats.org/officeDocument/2006/relationships/hyperlink" Target="https://github.com/FusionIIIT/Fusion/pull/1074" TargetMode="External"/><Relationship Id="rId12" Type="http://schemas.openxmlformats.org/officeDocument/2006/relationships/hyperlink" Target="https://github.com/FusionIIIT/Fusion/pull/1043" TargetMode="External"/><Relationship Id="rId15" Type="http://schemas.openxmlformats.org/officeDocument/2006/relationships/hyperlink" Target="https://github.com/FusionIIIT/Fusion/pull/1143" TargetMode="External"/><Relationship Id="rId14" Type="http://schemas.openxmlformats.org/officeDocument/2006/relationships/hyperlink" Target="https://github.com/FusionIIIT/Fusion/pull/1142" TargetMode="External"/><Relationship Id="rId17" Type="http://schemas.openxmlformats.org/officeDocument/2006/relationships/hyperlink" Target="https://github.com/FusionIIIT/Fusion/pull/1247" TargetMode="External"/><Relationship Id="rId16" Type="http://schemas.openxmlformats.org/officeDocument/2006/relationships/hyperlink" Target="https://github.com/FusionIIIT/Fusion/pull/1174" TargetMode="External"/><Relationship Id="rId19" Type="http://schemas.openxmlformats.org/officeDocument/2006/relationships/hyperlink" Target="https://github.com/Manish-ku-mar/fusion-test1" TargetMode="External"/><Relationship Id="rId18" Type="http://schemas.openxmlformats.org/officeDocument/2006/relationships/hyperlink" Target="https://github.com/FusionIIIT/Fusion/pull/12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Lf69cLWhuFiJNe+v5E7ldTwYHA==">CgMxLjAyDmguam1vcm9tdnlzcGg3Mg5oLmR6NGh6YnBlM3p6NzgAciExS1Y4QmVlUTh6Y3lPWFlIdDhBZTJMMjZRYVlOanZrN2I=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2023-02-04T06:42:00Z</dcterms:created>
</cp:coreProperties>
</file>