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42" w:rsidRDefault="00517DBD" w:rsidP="00BA78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category: AC DRIVES (VFD’s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7842" w:rsidRDefault="00517DBD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 DRIVE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</w:p>
    <w:p w:rsidR="00BA7842" w:rsidRDefault="00517DBD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YASKAWA</w:t>
      </w:r>
    </w:p>
    <w:p w:rsidR="00D327FC" w:rsidRDefault="00517DBD" w:rsidP="00D327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name:  YASKAWA A1000 SERIES</w:t>
      </w:r>
    </w:p>
    <w:p w:rsidR="00517DBD" w:rsidRPr="00517DBD" w:rsidRDefault="00517DBD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D327FC" w:rsidRPr="00D327FC" w:rsidRDefault="00AC1D5F" w:rsidP="00D32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"https://www.deltaelectronicsindia.com/industrial-automation/touch-panel-hmi-human-machine-interfaces/dop-107wv/" \o "DOP-107WV"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517DBD" w:rsidRPr="00D327FC" w:rsidRDefault="00AC1D5F" w:rsidP="00517DBD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  <w:r w:rsidR="00517DBD">
        <w:rPr>
          <w:noProof/>
        </w:rPr>
        <w:drawing>
          <wp:inline distT="0" distB="0" distL="0" distR="0">
            <wp:extent cx="2855595" cy="4635500"/>
            <wp:effectExtent l="19050" t="0" r="1905" b="0"/>
            <wp:docPr id="3" name="Picture 1" descr="Image result for yaskawa a1000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askawa a1000 DRIV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517DBD" w:rsidP="00D327FC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</w:rPr>
        <w:t>MODEL NAME : YASKAWA V1000 SERIES</w:t>
      </w:r>
    </w:p>
    <w:p w:rsidR="00D327FC" w:rsidRPr="00517DBD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D327FC" w:rsidRPr="00D327FC" w:rsidRDefault="00AC1D5F" w:rsidP="00D32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"https://www.deltaelectronicsindia.com/industrial-automation/touch-panel-hmi-human-machine-interfaces/dop-b03s211/" \o "DOP- B03S211"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517DBD" w:rsidRPr="00D327FC" w:rsidRDefault="00AC1D5F" w:rsidP="00517DBD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lastRenderedPageBreak/>
        <w:fldChar w:fldCharType="end"/>
      </w:r>
      <w:r w:rsidR="00517DBD">
        <w:rPr>
          <w:noProof/>
        </w:rPr>
        <w:drawing>
          <wp:inline distT="0" distB="0" distL="0" distR="0">
            <wp:extent cx="5943600" cy="6168321"/>
            <wp:effectExtent l="19050" t="0" r="0" b="0"/>
            <wp:docPr id="4" name="Picture 4" descr="Image result for yaskawa V1000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yaskawa V1000 DRIV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D327FC" w:rsidP="00D327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35CC9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r w:rsidR="00517DBD">
        <w:rPr>
          <w:rFonts w:ascii="Arial" w:eastAsia="Times New Roman" w:hAnsi="Arial" w:cs="Arial"/>
          <w:color w:val="444444"/>
          <w:sz w:val="28"/>
          <w:szCs w:val="28"/>
        </w:rPr>
        <w:t>YASKAWA J1000 SERIES</w:t>
      </w:r>
    </w:p>
    <w:p w:rsidR="00D327FC" w:rsidRPr="00517DBD" w:rsidRDefault="00AC1D5F" w:rsidP="0051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"https://www.deltaelectronicsindia.com/industrial-automation/touch-panel-hmi-human-machine-interfaces/dop-w105b/" \o "DOP-W105B"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517DBD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78730" cy="3643630"/>
            <wp:effectExtent l="19050" t="0" r="7620" b="0"/>
            <wp:docPr id="22" name="Picture 7" descr="C:\Users\Mayank\Desktop\j1000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yank\Desktop\j1000-500x5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Default="00EA0A3C" w:rsidP="00EA0A3C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666666"/>
          <w:sz w:val="28"/>
          <w:szCs w:val="28"/>
        </w:rPr>
      </w:pPr>
      <w:r>
        <w:rPr>
          <w:rFonts w:ascii="Arial" w:eastAsia="Times New Roman" w:hAnsi="Arial" w:cs="Arial"/>
          <w:color w:val="666666"/>
          <w:sz w:val="28"/>
          <w:szCs w:val="28"/>
        </w:rPr>
        <w:t>MODEL NAME: YASKAWA GA 700 SERIES</w:t>
      </w:r>
    </w:p>
    <w:p w:rsidR="00EA0A3C" w:rsidRDefault="00EA0A3C" w:rsidP="00EA0A3C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666666"/>
          <w:sz w:val="28"/>
          <w:szCs w:val="28"/>
        </w:rPr>
      </w:pPr>
    </w:p>
    <w:p w:rsidR="00EA0A3C" w:rsidRPr="00EA0A3C" w:rsidRDefault="00EA0A3C" w:rsidP="00EA0A3C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66666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1865" cy="4761865"/>
            <wp:effectExtent l="19050" t="0" r="635" b="0"/>
            <wp:docPr id="1" name="Picture 1" descr="Image result for GA 700 YASKA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 700 YASKAW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AC1D5F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AC1D5F" w:rsidP="00D32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"https://www.deltaelectronicsindia.com/industrial-automation/touch-panel-hmi-human-machine-interfaces/dop-w127b/" \o "DOP-W127B"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517DBD" w:rsidRDefault="00AC1D5F" w:rsidP="00517DBD">
      <w:pPr>
        <w:shd w:val="clear" w:color="auto" w:fill="FFFFFF"/>
        <w:spacing w:beforeAutospacing="1" w:after="0" w:afterAutospacing="1" w:line="240" w:lineRule="auto"/>
        <w:ind w:left="360" w:right="111"/>
        <w:rPr>
          <w:rFonts w:ascii="Arial" w:eastAsia="Times New Roman" w:hAnsi="Arial" w:cs="Arial"/>
          <w:color w:val="035CC9"/>
          <w:sz w:val="28"/>
          <w:szCs w:val="28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  <w:r w:rsidR="00D327FC" w:rsidRPr="00D327FC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r w:rsidR="00517DBD">
        <w:rPr>
          <w:rFonts w:ascii="Arial" w:eastAsia="Times New Roman" w:hAnsi="Arial" w:cs="Arial"/>
          <w:color w:val="444444"/>
          <w:sz w:val="28"/>
          <w:szCs w:val="28"/>
        </w:rPr>
        <w:t>ALL OTHER YASKAWA DRIVES</w:t>
      </w:r>
    </w:p>
    <w:p w:rsidR="00D327FC" w:rsidRPr="00D327FC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D327FC" w:rsidRPr="00D327FC" w:rsidRDefault="00AC1D5F" w:rsidP="00D32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"https://www.deltaelectronicsindia.com/industrial-automation/touch-panel-hmi-human-machine-interfaces/tp70p/" \o "TP70P"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517DBD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45460" cy="2405380"/>
            <wp:effectExtent l="19050" t="0" r="2540" b="0"/>
            <wp:docPr id="23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AC1D5F" w:rsidP="00D327FC">
      <w:pPr>
        <w:shd w:val="clear" w:color="auto" w:fill="FFFFFF"/>
        <w:spacing w:before="100" w:beforeAutospacing="1" w:after="10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D327FC" w:rsidP="00D327FC">
      <w:pPr>
        <w:pStyle w:val="ListParagraph"/>
        <w:shd w:val="clear" w:color="auto" w:fill="FFFFFF"/>
        <w:spacing w:before="100" w:beforeAutospacing="1" w:after="100" w:afterAutospacing="1" w:line="240" w:lineRule="auto"/>
        <w:ind w:right="111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D327FC" w:rsidRDefault="00D327FC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7842" w:rsidRDefault="00BA7842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01CA8" w:rsidRDefault="00001CA8"/>
    <w:sectPr w:rsidR="00001CA8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16A"/>
    <w:multiLevelType w:val="multilevel"/>
    <w:tmpl w:val="4E0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964A4"/>
    <w:multiLevelType w:val="multilevel"/>
    <w:tmpl w:val="72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326B8"/>
    <w:multiLevelType w:val="multilevel"/>
    <w:tmpl w:val="32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123D1"/>
    <w:multiLevelType w:val="multilevel"/>
    <w:tmpl w:val="A7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7842"/>
    <w:rsid w:val="00001CA8"/>
    <w:rsid w:val="00517DBD"/>
    <w:rsid w:val="0065208E"/>
    <w:rsid w:val="00AC1D5F"/>
    <w:rsid w:val="00BA7842"/>
    <w:rsid w:val="00D327FC"/>
    <w:rsid w:val="00D52514"/>
    <w:rsid w:val="00EA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716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59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58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369151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52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815123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588389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9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7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84702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433788272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7364860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0812201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5367093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15410579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2411857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87487947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84077325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180387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3323020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376059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326875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9206343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8777486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2579654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2019-05-28T13:09:00Z</dcterms:created>
  <dcterms:modified xsi:type="dcterms:W3CDTF">2019-05-29T07:45:00Z</dcterms:modified>
</cp:coreProperties>
</file>