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inary-heap-priority-queue"/>
    <w:p>
      <w:pPr>
        <w:pStyle w:val="Heading1"/>
      </w:pPr>
      <w:r>
        <w:t xml:space="preserve">08 — Binary Heap &amp; Priority Queue</w:t>
      </w:r>
    </w:p>
    <w:p>
      <w:pPr>
        <w:pStyle w:val="FirstParagraph"/>
      </w:pPr>
      <w:r>
        <w:rPr>
          <w:iCs/>
          <w:i/>
        </w:rPr>
        <w:t xml:space="preserve">Concepts &amp; math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08_heap.py</w:t>
      </w:r>
    </w:p>
    <w:bookmarkStart w:id="20" w:name="what"/>
    <w:p>
      <w:pPr>
        <w:pStyle w:val="Heading2"/>
      </w:pPr>
      <w:r>
        <w:t xml:space="preserve">What</w:t>
      </w:r>
    </w:p>
    <w:p>
      <w:pPr>
        <w:pStyle w:val="FirstParagraph"/>
      </w:pPr>
      <w:r>
        <w:t xml:space="preserve">A complete binary tree stored in an</w:t>
      </w:r>
      <w:r>
        <w:t xml:space="preserve"> </w:t>
      </w:r>
      <w:r>
        <w:rPr>
          <w:bCs/>
          <w:b/>
        </w:rPr>
        <w:t xml:space="preserve">array</w:t>
      </w:r>
      <w:r>
        <w:t xml:space="preserve"> </w:t>
      </w:r>
      <w:r>
        <w:t xml:space="preserve">(no pointers) satisfying the heap property: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min-heap: </m:t>
          </m:r>
          <m:r>
            <m:t>A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parent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e>
          </m:d>
          <m:r>
            <m:rPr>
              <m:sty m:val="p"/>
            </m:rPr>
            <m:t>≤</m:t>
          </m:r>
          <m:r>
            <m:t>A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max-heap: </m:t>
              </m:r>
              <m:r>
                <m:rPr>
                  <m:sty m:val="p"/>
                </m:rPr>
                <m:t>≥</m:t>
              </m:r>
            </m:e>
          </m:d>
        </m:oMath>
      </m:oMathPara>
    </w:p>
    <w:p>
      <w:pPr>
        <w:pStyle w:val="FirstParagraph"/>
      </w:pPr>
      <w:r>
        <w:t xml:space="preserve">The minimum is always at</w:t>
      </w:r>
      <w:r>
        <w:t xml:space="preserve"> </w:t>
      </w:r>
      <m:oMath>
        <m:r>
          <m:t>A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</m:e>
        </m:d>
      </m:oMath>
      <w:r>
        <w:t xml:space="preserve">.</w:t>
      </w:r>
    </w:p>
    <w:bookmarkEnd w:id="20"/>
    <w:bookmarkStart w:id="21" w:name="index-formulas-0-based-array"/>
    <w:p>
      <w:pPr>
        <w:pStyle w:val="Heading2"/>
      </w:pPr>
      <w:r>
        <w:t xml:space="preserve">Index formulas (0-based array)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parent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begChr m:val="⌊"/>
                    <m:endChr m:val="⌋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</m:mr>
            <m:mr>
              <m:e>
                <m:r>
                  <m:rPr>
                    <m:sty m:val="p"/>
                  </m:rPr>
                  <m:t>left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mr>
            <m:mr>
              <m:e>
                <m:r>
                  <m:rPr>
                    <m:sty m:val="p"/>
                  </m:rPr>
                  <m:t>right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mr>
            <m:mr>
              <m:e>
                <m:r>
                  <m:rPr>
                    <m:nor/>
                    <m:sty m:val="p"/>
                  </m:rPr>
                  <m:t>height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⌊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n</m:t>
                </m:r>
                <m:r>
                  <m:rPr>
                    <m:sty m:val="p"/>
                  </m:rPr>
                  <m:t>⌋</m:t>
                </m:r>
              </m:e>
            </m:mr>
            <m:mr>
              <m:e>
                <m:r>
                  <m:rPr>
                    <m:nor/>
                    <m:sty m:val="p"/>
                  </m:rPr>
                  <m:t>leaves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indices </m:t>
                </m:r>
                <m:r>
                  <m:rPr>
                    <m:sty m:val="p"/>
                  </m:rPr>
                  <m:t>⌊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⌋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exactly </m:t>
                    </m:r>
                    <m:r>
                      <m:rPr>
                        <m:sty m:val="p"/>
                      </m:rPr>
                      <m:t>⌈</m:t>
                    </m:r>
                    <m:r>
                      <m:t>n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⌉</m:t>
                    </m:r>
                    <m:r>
                      <m:rPr>
                        <m:nor/>
                        <m:sty m:val="p"/>
                      </m:rPr>
                      <m:t> leaves</m:t>
                    </m:r>
                  </m:e>
                </m:d>
              </m:e>
            </m:mr>
          </m:m>
        </m:oMath>
      </m:oMathPara>
    </w:p>
    <w:bookmarkEnd w:id="21"/>
    <w:bookmarkStart w:id="22" w:name="operations"/>
    <w:p>
      <w:pPr>
        <w:pStyle w:val="Heading2"/>
      </w:pPr>
      <w:r>
        <w:t xml:space="preserve">Operations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at the end, sift</w:t>
            </w:r>
            <w:r>
              <w:t xml:space="preserve"> </w:t>
            </w:r>
            <w:r>
              <w:rPr>
                <w:bCs/>
                <w:b/>
              </w:rP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last element to root, sift</w:t>
            </w:r>
            <w:r>
              <w:t xml:space="preserve"> </w:t>
            </w:r>
            <w:r>
              <w:rPr>
                <w:bCs/>
                <w:b/>
              </w:rPr>
              <w:t xml:space="preserve">down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</w:tr>
    </w:tbl>
    <w:bookmarkEnd w:id="22"/>
    <w:bookmarkStart w:id="23" w:name="build-heap-is-on-not-on-log-n-the-proof"/>
    <w:p>
      <w:pPr>
        <w:pStyle w:val="Heading2"/>
      </w:pPr>
      <w:r>
        <w:t xml:space="preserve">Build-heap is O(n), not O(n log n) — the proof</w:t>
      </w:r>
    </w:p>
    <w:p>
      <w:pPr>
        <w:pStyle w:val="FirstParagraph"/>
      </w:pPr>
      <w:r>
        <w:t xml:space="preserve">At most</w:t>
      </w:r>
      <w:r>
        <w:t xml:space="preserve"> </w:t>
      </w:r>
      <m:oMath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h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⌉</m:t>
        </m:r>
      </m:oMath>
      <w:r>
        <w:t xml:space="preserve"> </w:t>
      </w:r>
      <w:r>
        <w:t xml:space="preserve">nodes have height</w:t>
      </w:r>
      <w:r>
        <w:t xml:space="preserve"> </w:t>
      </w:r>
      <m:oMath>
        <m:r>
          <m:t>h</m:t>
        </m:r>
      </m:oMath>
      <w:r>
        <w:t xml:space="preserve">, and sift-down from height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costs at most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swaps: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</m:e>
                </m:d>
              </m:e>
              <m:e>
                <m:r>
                  <m:rPr>
                    <m:sty m:val="p"/>
                  </m:rPr>
                  <m:t>≤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h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⌊</m:t>
                    </m:r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n</m:t>
                    </m:r>
                    <m:r>
                      <m:rPr>
                        <m:sty m:val="p"/>
                      </m:rPr>
                      <m:t>⌋</m:t>
                    </m:r>
                  </m:sup>
                  <m:e>
                    <m:d>
                      <m:dPr>
                        <m:begChr m:val="⌈"/>
                        <m:endChr m:val="⌉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</m:num>
                          <m:den>
                            <m:sSup>
                              <m:e>
                                <m:r>
                                  <m:t>2</m:t>
                                </m:r>
                              </m:e>
                              <m:sup>
                                <m:r>
                                  <m:t>h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</m:e>
            </m:mr>
            <m:mr>
              <m:e/>
              <m:e>
                <m:r>
                  <m:rPr>
                    <m:sty m:val="p"/>
                  </m:rPr>
                  <m:t>≤</m:t>
                </m:r>
                <m:r>
                  <m:t>n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h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h</m:t>
                        </m:r>
                      </m:num>
                      <m:den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den>
                    </m:f>
                  </m:e>
                </m:nary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h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t>h</m:t>
                    </m:r>
                  </m:e>
                </m:nary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h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sSup>
                              <m:e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b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n</m:t>
                </m:r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r>
                  <m:t>T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O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</m:e>
                </m:d>
              </m:e>
            </m:mr>
          </m:m>
        </m:oMath>
      </m:oMathPara>
    </w:p>
    <w:bookmarkEnd w:id="23"/>
    <w:bookmarkStart w:id="24" w:name="heapsort"/>
    <w:p>
      <w:pPr>
        <w:pStyle w:val="Heading2"/>
      </w:pPr>
      <w:r>
        <w:t xml:space="preserve">Heapsort</w:t>
      </w:r>
    </w:p>
    <w:p>
      <w:pPr>
        <w:pStyle w:val="FirstParagraph"/>
      </w:pPr>
      <w:r>
        <w:t xml:space="preserve">Build a max-heap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</m:oMath>
      <w:r>
        <w:t xml:space="preserve"> </w:t>
      </w:r>
      <w:r>
        <w:t xml:space="preserve">(swap root to the end + sift down)</w:t>
      </w:r>
      <w:r>
        <w:t xml:space="preserve"> </w:t>
      </w:r>
      <m:oMath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. In place, not stable.</w:t>
      </w:r>
    </w:p>
    <w:p>
      <w:pPr>
        <w:pStyle w:val="BodyText"/>
      </w:pPr>
      <w:r>
        <w:t xml:space="preserve">Comparison-sorting lower bound, using Stirling’s approximation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  <m:r>
              <m:t>n</m:t>
            </m:r>
          </m:e>
        </m:rad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e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!</m:t>
              </m:r>
            </m:e>
          </m:d>
          <m:r>
            <m:rPr>
              <m:sty m:val="p"/>
            </m:rPr>
            <m:t>=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−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e</m:t>
          </m:r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log</m:t>
              </m:r>
              <m:r>
                <m:t>n</m:t>
              </m:r>
            </m:e>
          </m:d>
        </m:oMath>
      </m:oMathPara>
    </w:p>
    <w:bookmarkEnd w:id="24"/>
    <w:bookmarkStart w:id="25" w:name="python"/>
    <w:p>
      <w:pPr>
        <w:pStyle w:val="Heading2"/>
      </w:pPr>
      <w:r>
        <w:t xml:space="preserve">Python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heapq</w:t>
      </w:r>
      <w:r>
        <w:t xml:space="preserve"> </w:t>
      </w:r>
      <w:r>
        <w:t xml:space="preserve">module is a min-heap on a plain list (</w:t>
      </w:r>
      <w:r>
        <w:rPr>
          <w:rStyle w:val="VerbatimChar"/>
        </w:rPr>
        <w:t xml:space="preserve">heappush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heappop</w:t>
      </w:r>
      <w:r>
        <w:t xml:space="preserve">,</w:t>
      </w:r>
      <w:r>
        <w:t xml:space="preserve"> </w:t>
      </w:r>
      <w:r>
        <w:rPr>
          <w:rStyle w:val="VerbatimChar"/>
        </w:rPr>
        <w:t xml:space="preserve">heapify</w:t>
      </w:r>
      <w:r>
        <w:t xml:space="preserve">,</w:t>
      </w:r>
      <w:r>
        <w:t xml:space="preserve"> </w:t>
      </w:r>
      <w:r>
        <w:rPr>
          <w:rStyle w:val="VerbatimChar"/>
        </w:rPr>
        <w:t xml:space="preserve">nlargest</w:t>
      </w:r>
      <w:r>
        <w:t xml:space="preserve">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B8CC" w:sz="4" w:val="single"/>
        <w:left w:color="A6B8CC" w:sz="4" w:val="single"/>
        <w:bottom w:color="A6B8CC" w:sz="4" w:val="single"/>
        <w:right w:color="A6B8CC" w:sz="4" w:val="single"/>
        <w:insideH w:color="A6B8CC" w:sz="4" w:val="single"/>
        <w:insideV w:color="A6B8CC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DCE6F1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2026-10-01T23:04:54Z</dcterms:created>
  <dcterms:modified xsi:type="dcterms:W3CDTF">2026-10-01T23:04:54Z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