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aff1ccf0fd56c5c9ecf887ae31685c5114def95"/>
    <w:p>
      <w:pPr>
        <w:pStyle w:val="Heading1"/>
      </w:pPr>
      <w:r>
        <w:t xml:space="preserve">13 — Segment Tree &amp; Fenwick Tree (Binary Indexed Tree)</w:t>
      </w:r>
    </w:p>
    <w:p>
      <w:pPr>
        <w:pStyle w:val="FirstParagraph"/>
      </w:pPr>
      <w:r>
        <w:rPr>
          <w:iCs/>
          <w:i/>
        </w:rPr>
        <w:t xml:space="preserve">Concepts &amp; math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13_segment_fenwick.py</w:t>
      </w:r>
    </w:p>
    <w:bookmarkStart w:id="20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 with two operations:</w:t>
      </w:r>
      <w:r>
        <w:t xml:space="preserve"> </w:t>
      </w:r>
      <w:r>
        <w:rPr>
          <w:rStyle w:val="VerbatimChar"/>
        </w:rPr>
        <w:t xml:space="preserve">update(i, value)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query</m:t>
          </m:r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rPr>
              <m:sty m:val="p"/>
            </m:rPr>
            <m:t>=</m:t>
          </m:r>
          <m:r>
            <m:t>A</m:t>
          </m:r>
          <m:d>
            <m:dPr>
              <m:begChr m:val="["/>
              <m:endChr m:val="]"/>
              <m:sepChr m:val=""/>
              <m:grow/>
            </m:dPr>
            <m:e>
              <m:r>
                <m:t>l</m:t>
              </m:r>
            </m:e>
          </m:d>
          <m:r>
            <m:rPr>
              <m:sty m:val="p"/>
            </m:rPr>
            <m:t>⊕</m:t>
          </m:r>
          <m:r>
            <m:t>A</m:t>
          </m:r>
          <m:d>
            <m:dPr>
              <m:begChr m:val="["/>
              <m:endChr m:val="]"/>
              <m:sepChr m:val=""/>
              <m:grow/>
            </m:dPr>
            <m:e>
              <m:r>
                <m:t>l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⊕</m:t>
          </m:r>
          <m:r>
            <m:rPr>
              <m:sty m:val="p"/>
            </m:rPr>
            <m:t>⋯</m:t>
          </m:r>
          <m:r>
            <m:rPr>
              <m:sty m:val="p"/>
            </m:rPr>
            <m:t>⊕</m:t>
          </m:r>
          <m:r>
            <m:t>A</m:t>
          </m:r>
          <m:d>
            <m:dPr>
              <m:begChr m:val="["/>
              <m:endChr m:val="]"/>
              <m:sepChr m:val=""/>
              <m:grow/>
            </m:dPr>
            <m:e>
              <m:r>
                <m:t>r</m:t>
              </m:r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Plain array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Prefix sums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Segment / Fenwick tree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n</m:t>
                  </m:r>
                </m:e>
              </m:d>
            </m:oMath>
          </w:p>
        </w:tc>
      </w:tr>
    </w:tbl>
    <w:bookmarkEnd w:id="20"/>
    <w:bookmarkStart w:id="21" w:name="prefix-sum-identity"/>
    <w:p>
      <w:pPr>
        <w:pStyle w:val="Heading2"/>
      </w:pPr>
      <w:r>
        <w:t xml:space="preserve">Prefix-sum identity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i</m:t>
              </m:r>
            </m:sup>
            <m:e>
              <m:r>
                <m:t>A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k</m:t>
              </m:r>
            </m:e>
          </m:d>
          <m:r>
            <m:t>  </m:t>
          </m:r>
          <m:r>
            <m:rPr>
              <m:sty m:val="p"/>
            </m:rPr>
            <m:t>⇒</m:t>
          </m:r>
          <m:r>
            <m:t>  </m:t>
          </m:r>
          <m:r>
            <m:rPr>
              <m:sty m:val="p"/>
            </m:rPr>
            <m:t>sum</m:t>
          </m:r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bookmarkEnd w:id="21"/>
    <w:bookmarkStart w:id="22" w:name="segment-tree"/>
    <w:p>
      <w:pPr>
        <w:pStyle w:val="Heading2"/>
      </w:pPr>
      <w:r>
        <w:t xml:space="preserve">Segment tree</w:t>
      </w:r>
    </w:p>
    <w:p>
      <w:pPr>
        <w:pStyle w:val="FirstParagraph"/>
      </w:pPr>
      <w:r>
        <w:t xml:space="preserve">A node covering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 </w:t>
      </w:r>
      <w:r>
        <w:t xml:space="preserve">stores</w:t>
      </w:r>
      <w:r>
        <w:t xml:space="preserve"> </w:t>
      </w:r>
      <m:oMath>
        <m:r>
          <m:rPr>
            <m:sty m:val="p"/>
          </m:rPr>
          <m:t>op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l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.</m:t>
                </m:r>
                <m:r>
                  <m:t>r</m:t>
                </m:r>
              </m:e>
            </m:d>
          </m:e>
        </m:d>
      </m:oMath>
      <w:r>
        <w:t xml:space="preserve">; its children cover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⌊"/>
              <m:endChr m:val="⌋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l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It works for any associative operation (sum, min, max, gcd …). In 1-indexed array storage the children of node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2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Height: 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⌈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Size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h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&lt;</m:t>
          </m:r>
          <m:r>
            <m:t>4</m:t>
          </m:r>
          <m:r>
            <m:t>n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since 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⌈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n</m:t>
                  </m:r>
                  <m:r>
                    <m:rPr>
                      <m:sty m:val="p"/>
                    </m:rPr>
                    <m:t>⌉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2</m:t>
              </m:r>
              <m:r>
                <m:t>n</m:t>
              </m:r>
            </m:e>
          </m:d>
        </m:oMath>
      </m:oMathPara>
    </w:p>
    <w:p>
      <w:pPr>
        <w:pStyle w:val="FirstParagraph"/>
      </w:pPr>
      <w:r>
        <w:t xml:space="preserve">A range query touches at most 4 nodes per level, so it costs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.</w:t>
      </w:r>
    </w:p>
    <w:bookmarkEnd w:id="22"/>
    <w:bookmarkStart w:id="23" w:name="fenwick-tree-bit"/>
    <w:p>
      <w:pPr>
        <w:pStyle w:val="Heading2"/>
      </w:pPr>
      <w:r>
        <w:t xml:space="preserve">Fenwick tree (BIT)</w:t>
      </w:r>
    </w:p>
    <w:p>
      <w:pPr>
        <w:pStyle w:val="FirstParagraph"/>
      </w:pPr>
      <w:r>
        <w:t xml:space="preserve">Lowest set bit, using two’s complement: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lowbit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=</m:t>
          </m:r>
          <m:r>
            <m:t>i</m:t>
          </m:r>
          <m:r>
            <m:t> </m:t>
          </m:r>
          <m:r>
            <m:rPr>
              <m:sty m:val="p"/>
            </m:rPr>
            <m:t>&amp;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i</m:t>
              </m:r>
            </m:e>
          </m:d>
        </m:oMath>
      </m:oMathPara>
    </w:p>
    <w:p>
      <w:pPr>
        <w:pStyle w:val="FirstParagraph"/>
      </w:pPr>
      <m:oMath>
        <m:r>
          <m:rPr>
            <m:nor/>
            <m:sty m:val="p"/>
          </m:rPr>
          <m:t>tree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stores the sum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over the half-open range (1-indexed):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tree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lowbit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i</m:t>
              </m:r>
            </m:sup>
            <m:e>
              <m:r>
                <m:t>A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k</m:t>
              </m:r>
            </m:e>
          </m:d>
          <m:r>
            <m:t>  </m:t>
          </m:r>
          <m:r>
            <m:rPr>
              <m:nor/>
              <m:sty m:val="p"/>
            </m:rPr>
            <m:t>i.e. over </m:t>
          </m:r>
          <m:d>
            <m:dPr>
              <m:begChr m:val="("/>
              <m:endChr m:val="]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lowbit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,</m:t>
              </m:r>
              <m:r>
                <m:t> </m:t>
              </m:r>
              <m:r>
                <m:t>i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prefix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</m:e>
                </m:d>
                <m:r>
                  <m:rPr>
                    <m:sty m:val="p"/>
                  </m:rPr>
                  <m:t>:</m:t>
                </m:r>
                <m:r>
                  <m:t> </m:t>
                </m:r>
              </m:e>
              <m:e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tree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i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i</m:t>
                </m:r>
                <m:r>
                  <m:rPr>
                    <m:sty m:val="p"/>
                  </m:rPr>
                  <m:t>←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lowbit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</m:e>
                </m:d>
              </m:e>
              <m:e/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nor/>
                        <m:sty m:val="p"/>
                      </m:rPr>
                      <m:t>strip lowest bit</m:t>
                    </m:r>
                  </m:e>
                </m:d>
              </m:e>
            </m:mr>
            <m:mr>
              <m:e>
                <m:r>
                  <m:rPr>
                    <m:nor/>
                    <m:sty m:val="p"/>
                  </m:rPr>
                  <m:t>add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δ</m:t>
                    </m:r>
                  </m:e>
                </m:d>
                <m:r>
                  <m:rPr>
                    <m:sty m:val="p"/>
                  </m:rPr>
                  <m:t>:</m:t>
                </m:r>
                <m:r>
                  <m:t> </m:t>
                </m:r>
              </m:e>
              <m:e>
                <m:r>
                  <m:rPr>
                    <m:nor/>
                    <m:sty m:val="p"/>
                  </m:rPr>
                  <m:t>tree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i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=</m:t>
                </m:r>
                <m:r>
                  <m:t>δ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i</m:t>
                </m:r>
                <m:r>
                  <m:rPr>
                    <m:sty m:val="p"/>
                  </m:rPr>
                  <m:t>←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lowbit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</m:e>
                </m:d>
              </m:e>
              <m:e/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nor/>
                        <m:sty m:val="p"/>
                      </m:rPr>
                      <m:t>climb to covering ranges</m:t>
                    </m:r>
                  </m:e>
                </m:d>
              </m:e>
            </m:mr>
          </m:m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rPr>
            <m:sty m:val="p"/>
          </m:rPr>
          <m:t>⌊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bits, so both loops are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. Memory: exactly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Build in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: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let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rPr>
            <m:sty m:val="p"/>
          </m:rPr>
          <m:t>lowbit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; if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rPr>
            <m:nor/>
            <m:sty m:val="p"/>
          </m:rPr>
          <m:t>tree</m:t>
        </m:r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+</m:t>
        </m:r>
        <m:r>
          <m:rPr>
            <m:sty m:val="p"/>
          </m:rPr>
          <m:t>=</m:t>
        </m:r>
        <m:r>
          <m:rPr>
            <m:nor/>
            <m:sty m:val="p"/>
          </m:rPr>
          <m:t>tree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</m:oMath>
      <w:r>
        <w:t xml:space="preserve">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B8CC" w:sz="4" w:val="single"/>
        <w:left w:color="A6B8CC" w:sz="4" w:val="single"/>
        <w:bottom w:color="A6B8CC" w:sz="4" w:val="single"/>
        <w:right w:color="A6B8CC" w:sz="4" w:val="single"/>
        <w:insideH w:color="A6B8CC" w:sz="4" w:val="single"/>
        <w:insideV w:color="A6B8CC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  <w:shd w:color="auto" w:fill="DCE6F1" w:val="clear"/>
      </w:tc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2026-10-01T23:04:54Z</dcterms:created>
  <dcterms:modified xsi:type="dcterms:W3CDTF">2026-10-01T23:04:54Z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