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6CDC0" w14:textId="77777777" w:rsidR="00B02E59" w:rsidRPr="00DD304E" w:rsidRDefault="00B02E59" w:rsidP="00B02E59">
      <w:pPr>
        <w:rPr>
          <w:rFonts w:ascii="Times New Roman" w:hAnsi="Times New Roman" w:cs="Times New Roman"/>
          <w:b/>
          <w:bCs/>
          <w:sz w:val="28"/>
          <w:szCs w:val="28"/>
        </w:rPr>
      </w:pPr>
      <w:r w:rsidRPr="00DD304E">
        <w:rPr>
          <w:rFonts w:ascii="Times New Roman" w:hAnsi="Times New Roman" w:cs="Times New Roman"/>
          <w:b/>
          <w:bCs/>
          <w:sz w:val="28"/>
          <w:szCs w:val="28"/>
        </w:rPr>
        <w:t xml:space="preserve">Q.1 Write a short note on Testing and monitoring of Bots. </w:t>
      </w:r>
    </w:p>
    <w:p w14:paraId="7CCFE064" w14:textId="77777777" w:rsidR="00B02E59" w:rsidRPr="00DD304E" w:rsidRDefault="00B02E59" w:rsidP="00B02E59">
      <w:pPr>
        <w:rPr>
          <w:rFonts w:ascii="Times New Roman" w:hAnsi="Times New Roman" w:cs="Times New Roman"/>
          <w:sz w:val="28"/>
          <w:szCs w:val="28"/>
        </w:rPr>
      </w:pPr>
    </w:p>
    <w:p w14:paraId="4DE04B85"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Testing and monitoring of bots are crucial steps in the development and deployment of automation solutions. T</w:t>
      </w:r>
      <w:r w:rsidRPr="008F3E0C">
        <w:rPr>
          <w:rFonts w:ascii="Times New Roman" w:hAnsi="Times New Roman" w:cs="Times New Roman"/>
          <w:sz w:val="28"/>
          <w:szCs w:val="28"/>
          <w:highlight w:val="yellow"/>
        </w:rPr>
        <w:t>hey ensure the reliability, accuracy, and performance of bots in various scenarios</w:t>
      </w:r>
      <w:r w:rsidRPr="00DD304E">
        <w:rPr>
          <w:rFonts w:ascii="Times New Roman" w:hAnsi="Times New Roman" w:cs="Times New Roman"/>
          <w:sz w:val="28"/>
          <w:szCs w:val="28"/>
        </w:rPr>
        <w:t>. Here's a short note on testing and monitoring of bots:</w:t>
      </w:r>
    </w:p>
    <w:p w14:paraId="30BE1C70" w14:textId="77777777" w:rsidR="00B02E59" w:rsidRPr="00DD304E" w:rsidRDefault="00B02E59" w:rsidP="00B02E59">
      <w:pPr>
        <w:rPr>
          <w:rFonts w:ascii="Times New Roman" w:hAnsi="Times New Roman" w:cs="Times New Roman"/>
          <w:sz w:val="28"/>
          <w:szCs w:val="28"/>
        </w:rPr>
      </w:pPr>
    </w:p>
    <w:p w14:paraId="0855B67A"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1. Testing of Bots:</w:t>
      </w:r>
    </w:p>
    <w:p w14:paraId="5B462C3A"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Testing is the process </w:t>
      </w:r>
      <w:r w:rsidRPr="00DD304E">
        <w:rPr>
          <w:rFonts w:ascii="Times New Roman" w:hAnsi="Times New Roman" w:cs="Times New Roman"/>
          <w:sz w:val="28"/>
          <w:szCs w:val="28"/>
          <w:highlight w:val="yellow"/>
        </w:rPr>
        <w:t>of validating the functionality and behavior of</w:t>
      </w:r>
      <w:r w:rsidRPr="00DD304E">
        <w:rPr>
          <w:rFonts w:ascii="Times New Roman" w:hAnsi="Times New Roman" w:cs="Times New Roman"/>
          <w:sz w:val="28"/>
          <w:szCs w:val="28"/>
        </w:rPr>
        <w:t xml:space="preserve"> bots to ensure they meet the desired requirements. It involves executing the bot in different test environments and scenarios to identify and rectify any defects or issues. </w:t>
      </w:r>
      <w:r w:rsidRPr="008B6B12">
        <w:rPr>
          <w:rFonts w:ascii="Times New Roman" w:hAnsi="Times New Roman" w:cs="Times New Roman"/>
          <w:sz w:val="28"/>
          <w:szCs w:val="28"/>
          <w:highlight w:val="yellow"/>
        </w:rPr>
        <w:t>The goal of testing is to ensure the bot performs as expected, handles exceptions gracefull</w:t>
      </w:r>
      <w:r w:rsidRPr="00DD304E">
        <w:rPr>
          <w:rFonts w:ascii="Times New Roman" w:hAnsi="Times New Roman" w:cs="Times New Roman"/>
          <w:sz w:val="28"/>
          <w:szCs w:val="28"/>
        </w:rPr>
        <w:t xml:space="preserve">y, </w:t>
      </w:r>
      <w:r w:rsidRPr="008B6B12">
        <w:rPr>
          <w:rFonts w:ascii="Times New Roman" w:hAnsi="Times New Roman" w:cs="Times New Roman"/>
          <w:sz w:val="28"/>
          <w:szCs w:val="28"/>
          <w:highlight w:val="yellow"/>
        </w:rPr>
        <w:t>and produces accurate and consistent results.</w:t>
      </w:r>
    </w:p>
    <w:p w14:paraId="2E1B98F8" w14:textId="77777777" w:rsidR="00B02E59" w:rsidRPr="00DD304E" w:rsidRDefault="00B02E59" w:rsidP="00B02E59">
      <w:pPr>
        <w:rPr>
          <w:rFonts w:ascii="Times New Roman" w:hAnsi="Times New Roman" w:cs="Times New Roman"/>
          <w:sz w:val="28"/>
          <w:szCs w:val="28"/>
        </w:rPr>
      </w:pPr>
    </w:p>
    <w:p w14:paraId="73C82B25"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Key aspects of testing bots include:</w:t>
      </w:r>
    </w:p>
    <w:p w14:paraId="612C2E77" w14:textId="77777777" w:rsidR="00B02E59" w:rsidRPr="00DD304E" w:rsidRDefault="00B02E59" w:rsidP="00B02E59">
      <w:pPr>
        <w:rPr>
          <w:rFonts w:ascii="Times New Roman" w:hAnsi="Times New Roman" w:cs="Times New Roman"/>
          <w:sz w:val="28"/>
          <w:szCs w:val="28"/>
        </w:rPr>
      </w:pPr>
    </w:p>
    <w:p w14:paraId="76FF672A"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 Functional Testing: Testing the bot's functionality against the </w:t>
      </w:r>
      <w:r w:rsidRPr="009C7AA3">
        <w:rPr>
          <w:rFonts w:ascii="Times New Roman" w:hAnsi="Times New Roman" w:cs="Times New Roman"/>
          <w:sz w:val="28"/>
          <w:szCs w:val="28"/>
          <w:highlight w:val="yellow"/>
        </w:rPr>
        <w:t>defined requirements</w:t>
      </w:r>
      <w:r w:rsidRPr="00DD304E">
        <w:rPr>
          <w:rFonts w:ascii="Times New Roman" w:hAnsi="Times New Roman" w:cs="Times New Roman"/>
          <w:sz w:val="28"/>
          <w:szCs w:val="28"/>
        </w:rPr>
        <w:t xml:space="preserve"> to ensure it performs the desired tasks correctly.</w:t>
      </w:r>
    </w:p>
    <w:p w14:paraId="3F25B197"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 Regression Testing: </w:t>
      </w:r>
      <w:r w:rsidRPr="00466409">
        <w:rPr>
          <w:rFonts w:ascii="Times New Roman" w:hAnsi="Times New Roman" w:cs="Times New Roman"/>
          <w:sz w:val="28"/>
          <w:szCs w:val="28"/>
          <w:highlight w:val="yellow"/>
        </w:rPr>
        <w:t>Re-testing</w:t>
      </w:r>
      <w:r w:rsidRPr="00DD304E">
        <w:rPr>
          <w:rFonts w:ascii="Times New Roman" w:hAnsi="Times New Roman" w:cs="Times New Roman"/>
          <w:sz w:val="28"/>
          <w:szCs w:val="28"/>
        </w:rPr>
        <w:t xml:space="preserve"> the bot after making changes or updates to ensure that </w:t>
      </w:r>
      <w:r w:rsidRPr="00466409">
        <w:rPr>
          <w:rFonts w:ascii="Times New Roman" w:hAnsi="Times New Roman" w:cs="Times New Roman"/>
          <w:sz w:val="28"/>
          <w:szCs w:val="28"/>
          <w:highlight w:val="yellow"/>
        </w:rPr>
        <w:t>existing functionalities are not affected.</w:t>
      </w:r>
    </w:p>
    <w:p w14:paraId="241AC719"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 Exception Handling Testing: Testing the bot's ability </w:t>
      </w:r>
      <w:r w:rsidRPr="00A909B2">
        <w:rPr>
          <w:rFonts w:ascii="Times New Roman" w:hAnsi="Times New Roman" w:cs="Times New Roman"/>
          <w:sz w:val="28"/>
          <w:szCs w:val="28"/>
          <w:highlight w:val="yellow"/>
        </w:rPr>
        <w:t>to handle exceptions</w:t>
      </w:r>
      <w:r w:rsidRPr="00DD304E">
        <w:rPr>
          <w:rFonts w:ascii="Times New Roman" w:hAnsi="Times New Roman" w:cs="Times New Roman"/>
          <w:sz w:val="28"/>
          <w:szCs w:val="28"/>
        </w:rPr>
        <w:t>, errors, and unexpected scenarios effectively.</w:t>
      </w:r>
    </w:p>
    <w:p w14:paraId="3254CA5F"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 Data Validation: Verifying the </w:t>
      </w:r>
      <w:r w:rsidRPr="00A909B2">
        <w:rPr>
          <w:rFonts w:ascii="Times New Roman" w:hAnsi="Times New Roman" w:cs="Times New Roman"/>
          <w:sz w:val="28"/>
          <w:szCs w:val="28"/>
          <w:highlight w:val="yellow"/>
        </w:rPr>
        <w:t>accuracy and correctness</w:t>
      </w:r>
      <w:r w:rsidRPr="00DD304E">
        <w:rPr>
          <w:rFonts w:ascii="Times New Roman" w:hAnsi="Times New Roman" w:cs="Times New Roman"/>
          <w:sz w:val="28"/>
          <w:szCs w:val="28"/>
        </w:rPr>
        <w:t xml:space="preserve"> of the data processed by the bot.</w:t>
      </w:r>
    </w:p>
    <w:p w14:paraId="79E47281"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 Performance Testing: Evaluating the bot's </w:t>
      </w:r>
      <w:r w:rsidRPr="00A909B2">
        <w:rPr>
          <w:rFonts w:ascii="Times New Roman" w:hAnsi="Times New Roman" w:cs="Times New Roman"/>
          <w:sz w:val="28"/>
          <w:szCs w:val="28"/>
          <w:highlight w:val="yellow"/>
        </w:rPr>
        <w:t>performance under different load</w:t>
      </w:r>
      <w:r w:rsidRPr="00DD304E">
        <w:rPr>
          <w:rFonts w:ascii="Times New Roman" w:hAnsi="Times New Roman" w:cs="Times New Roman"/>
          <w:sz w:val="28"/>
          <w:szCs w:val="28"/>
        </w:rPr>
        <w:t xml:space="preserve"> conditions to ensure it can handle the expected workload.</w:t>
      </w:r>
    </w:p>
    <w:p w14:paraId="4C09B074"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 Integration Testing: Testing the </w:t>
      </w:r>
      <w:r w:rsidRPr="00A909B2">
        <w:rPr>
          <w:rFonts w:ascii="Times New Roman" w:hAnsi="Times New Roman" w:cs="Times New Roman"/>
          <w:sz w:val="28"/>
          <w:szCs w:val="28"/>
          <w:highlight w:val="yellow"/>
        </w:rPr>
        <w:t>interaction between the bot and external systems</w:t>
      </w:r>
      <w:r w:rsidRPr="00DD304E">
        <w:rPr>
          <w:rFonts w:ascii="Times New Roman" w:hAnsi="Times New Roman" w:cs="Times New Roman"/>
          <w:sz w:val="28"/>
          <w:szCs w:val="28"/>
        </w:rPr>
        <w:t xml:space="preserve"> or applications to ensure smooth integration and data flow.</w:t>
      </w:r>
    </w:p>
    <w:p w14:paraId="2AC33A11" w14:textId="77777777" w:rsidR="00B02E59" w:rsidRPr="00DD304E" w:rsidRDefault="00B02E59" w:rsidP="00B02E59">
      <w:pPr>
        <w:rPr>
          <w:rFonts w:ascii="Times New Roman" w:hAnsi="Times New Roman" w:cs="Times New Roman"/>
          <w:sz w:val="28"/>
          <w:szCs w:val="28"/>
        </w:rPr>
      </w:pPr>
    </w:p>
    <w:p w14:paraId="1E97758B"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2. Monitoring of Bots:</w:t>
      </w:r>
    </w:p>
    <w:p w14:paraId="33852765"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lastRenderedPageBreak/>
        <w:t xml:space="preserve">Monitoring involves </w:t>
      </w:r>
      <w:r w:rsidRPr="00D30359">
        <w:rPr>
          <w:rFonts w:ascii="Times New Roman" w:hAnsi="Times New Roman" w:cs="Times New Roman"/>
          <w:sz w:val="28"/>
          <w:szCs w:val="28"/>
          <w:highlight w:val="yellow"/>
        </w:rPr>
        <w:t>tracking and observing the execution and performance of bots in real-time</w:t>
      </w:r>
      <w:r w:rsidRPr="00DD304E">
        <w:rPr>
          <w:rFonts w:ascii="Times New Roman" w:hAnsi="Times New Roman" w:cs="Times New Roman"/>
          <w:sz w:val="28"/>
          <w:szCs w:val="28"/>
        </w:rPr>
        <w:t xml:space="preserve"> or near real-time. It helps identify issues, bottlenecks, and deviations from expected behavior during bot execution. </w:t>
      </w:r>
      <w:r w:rsidRPr="00D30359">
        <w:rPr>
          <w:rFonts w:ascii="Times New Roman" w:hAnsi="Times New Roman" w:cs="Times New Roman"/>
          <w:sz w:val="28"/>
          <w:szCs w:val="28"/>
          <w:highlight w:val="yellow"/>
        </w:rPr>
        <w:t>Monitoring allows for proactive identification of problems and quick response to maintain the efficiency</w:t>
      </w:r>
      <w:r w:rsidRPr="00DD304E">
        <w:rPr>
          <w:rFonts w:ascii="Times New Roman" w:hAnsi="Times New Roman" w:cs="Times New Roman"/>
          <w:sz w:val="28"/>
          <w:szCs w:val="28"/>
        </w:rPr>
        <w:t xml:space="preserve"> and effectiveness of bots.</w:t>
      </w:r>
    </w:p>
    <w:p w14:paraId="164515A0" w14:textId="77777777" w:rsidR="00B02E59" w:rsidRPr="00DD304E" w:rsidRDefault="00B02E59" w:rsidP="00B02E59">
      <w:pPr>
        <w:rPr>
          <w:rFonts w:ascii="Times New Roman" w:hAnsi="Times New Roman" w:cs="Times New Roman"/>
          <w:sz w:val="28"/>
          <w:szCs w:val="28"/>
        </w:rPr>
      </w:pPr>
    </w:p>
    <w:p w14:paraId="735B5CFC"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Key aspects of monitoring bots include:</w:t>
      </w:r>
    </w:p>
    <w:p w14:paraId="130B22CA" w14:textId="77777777" w:rsidR="00B02E59" w:rsidRPr="00DD304E" w:rsidRDefault="00B02E59" w:rsidP="00B02E59">
      <w:pPr>
        <w:rPr>
          <w:rFonts w:ascii="Times New Roman" w:hAnsi="Times New Roman" w:cs="Times New Roman"/>
          <w:sz w:val="28"/>
          <w:szCs w:val="28"/>
        </w:rPr>
      </w:pPr>
    </w:p>
    <w:p w14:paraId="2D4260F2"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 Execution Monitoring: Tracking the execution of bots to ensure </w:t>
      </w:r>
      <w:r w:rsidRPr="00101D7A">
        <w:rPr>
          <w:rFonts w:ascii="Times New Roman" w:hAnsi="Times New Roman" w:cs="Times New Roman"/>
          <w:sz w:val="28"/>
          <w:szCs w:val="28"/>
          <w:highlight w:val="yellow"/>
        </w:rPr>
        <w:t>they run without errors</w:t>
      </w:r>
      <w:r w:rsidRPr="00DD304E">
        <w:rPr>
          <w:rFonts w:ascii="Times New Roman" w:hAnsi="Times New Roman" w:cs="Times New Roman"/>
          <w:sz w:val="28"/>
          <w:szCs w:val="28"/>
        </w:rPr>
        <w:t xml:space="preserve"> and complete the desired tasks.</w:t>
      </w:r>
    </w:p>
    <w:p w14:paraId="668DFB47"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 Performance Monitoring: Monitoring the performance metrics of bots, such as </w:t>
      </w:r>
      <w:r w:rsidRPr="00C02143">
        <w:rPr>
          <w:rFonts w:ascii="Times New Roman" w:hAnsi="Times New Roman" w:cs="Times New Roman"/>
          <w:sz w:val="28"/>
          <w:szCs w:val="28"/>
          <w:highlight w:val="yellow"/>
        </w:rPr>
        <w:t>execution time, resource utilization, and throughput</w:t>
      </w:r>
      <w:r w:rsidRPr="00DD304E">
        <w:rPr>
          <w:rFonts w:ascii="Times New Roman" w:hAnsi="Times New Roman" w:cs="Times New Roman"/>
          <w:sz w:val="28"/>
          <w:szCs w:val="28"/>
        </w:rPr>
        <w:t>, to ensure optimal performance.</w:t>
      </w:r>
    </w:p>
    <w:p w14:paraId="6FEDCB0D"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 Exception Monitoring: Identifying and tracking exceptions or </w:t>
      </w:r>
      <w:r w:rsidRPr="00D8111E">
        <w:rPr>
          <w:rFonts w:ascii="Times New Roman" w:hAnsi="Times New Roman" w:cs="Times New Roman"/>
          <w:sz w:val="28"/>
          <w:szCs w:val="28"/>
          <w:highlight w:val="yellow"/>
        </w:rPr>
        <w:t>errors encountered during bot execution</w:t>
      </w:r>
      <w:r w:rsidRPr="00DD304E">
        <w:rPr>
          <w:rFonts w:ascii="Times New Roman" w:hAnsi="Times New Roman" w:cs="Times New Roman"/>
          <w:sz w:val="28"/>
          <w:szCs w:val="28"/>
        </w:rPr>
        <w:t xml:space="preserve"> to take appropriate remedial actions.</w:t>
      </w:r>
    </w:p>
    <w:p w14:paraId="1093A005"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 Logging and Reporting: Capturing log data and generating reports to provide insights into the </w:t>
      </w:r>
      <w:r w:rsidRPr="006C7902">
        <w:rPr>
          <w:rFonts w:ascii="Times New Roman" w:hAnsi="Times New Roman" w:cs="Times New Roman"/>
          <w:sz w:val="28"/>
          <w:szCs w:val="28"/>
          <w:highlight w:val="yellow"/>
        </w:rPr>
        <w:t>bot's execution, performance, and any issues encountered</w:t>
      </w:r>
      <w:r w:rsidRPr="00DD304E">
        <w:rPr>
          <w:rFonts w:ascii="Times New Roman" w:hAnsi="Times New Roman" w:cs="Times New Roman"/>
          <w:sz w:val="28"/>
          <w:szCs w:val="28"/>
        </w:rPr>
        <w:t>.</w:t>
      </w:r>
    </w:p>
    <w:p w14:paraId="0A6EA1AF"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Alerting and Notifications</w:t>
      </w:r>
      <w:r w:rsidRPr="006C7902">
        <w:rPr>
          <w:rFonts w:ascii="Times New Roman" w:hAnsi="Times New Roman" w:cs="Times New Roman"/>
          <w:sz w:val="28"/>
          <w:szCs w:val="28"/>
          <w:highlight w:val="yellow"/>
        </w:rPr>
        <w:t>: Setting up alerts and notifications</w:t>
      </w:r>
      <w:r w:rsidRPr="00DD304E">
        <w:rPr>
          <w:rFonts w:ascii="Times New Roman" w:hAnsi="Times New Roman" w:cs="Times New Roman"/>
          <w:sz w:val="28"/>
          <w:szCs w:val="28"/>
        </w:rPr>
        <w:t xml:space="preserve"> to notify stakeholders or administrators about </w:t>
      </w:r>
      <w:r w:rsidRPr="006C7902">
        <w:rPr>
          <w:rFonts w:ascii="Times New Roman" w:hAnsi="Times New Roman" w:cs="Times New Roman"/>
          <w:sz w:val="28"/>
          <w:szCs w:val="28"/>
          <w:highlight w:val="yellow"/>
        </w:rPr>
        <w:t>critical events or issues related to bot</w:t>
      </w:r>
      <w:r w:rsidRPr="00DD304E">
        <w:rPr>
          <w:rFonts w:ascii="Times New Roman" w:hAnsi="Times New Roman" w:cs="Times New Roman"/>
          <w:sz w:val="28"/>
          <w:szCs w:val="28"/>
        </w:rPr>
        <w:t xml:space="preserve"> execution.</w:t>
      </w:r>
    </w:p>
    <w:p w14:paraId="513D5D16"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Scalability Monitoring: Monitoring the scalability of bots to ensure they can handle increased workloads or demand.</w:t>
      </w:r>
    </w:p>
    <w:p w14:paraId="3A28FCC5" w14:textId="77777777" w:rsidR="00B02E59" w:rsidRPr="00DD304E" w:rsidRDefault="00B02E59" w:rsidP="00B02E59">
      <w:pPr>
        <w:rPr>
          <w:rFonts w:ascii="Times New Roman" w:hAnsi="Times New Roman" w:cs="Times New Roman"/>
          <w:sz w:val="28"/>
          <w:szCs w:val="28"/>
        </w:rPr>
      </w:pPr>
    </w:p>
    <w:p w14:paraId="5175DAFF"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Testing and monitoring go hand in hand to ensure the quality and reliability of bots. Testing focuses on identifying and resolving issues before deployment, while monitoring helps detect and address issues during bot execution in a production environment. Both processes are essential for maintaining the effectiveness and efficiency of bots and ensuring the successful automation of business processes</w:t>
      </w:r>
    </w:p>
    <w:p w14:paraId="315F42C7" w14:textId="77777777" w:rsidR="00B02E59" w:rsidRPr="00DD304E" w:rsidRDefault="00B02E59" w:rsidP="00B02E59">
      <w:pPr>
        <w:rPr>
          <w:rFonts w:ascii="Times New Roman" w:hAnsi="Times New Roman" w:cs="Times New Roman"/>
          <w:sz w:val="28"/>
          <w:szCs w:val="28"/>
        </w:rPr>
      </w:pPr>
    </w:p>
    <w:p w14:paraId="2E91937A" w14:textId="77777777" w:rsidR="00B02E59" w:rsidRPr="00DD304E" w:rsidRDefault="00B02E59" w:rsidP="00B02E59">
      <w:pPr>
        <w:rPr>
          <w:rFonts w:ascii="Times New Roman" w:hAnsi="Times New Roman" w:cs="Times New Roman"/>
          <w:sz w:val="28"/>
          <w:szCs w:val="28"/>
        </w:rPr>
      </w:pPr>
    </w:p>
    <w:p w14:paraId="21D3783A" w14:textId="77777777" w:rsidR="00B02E59" w:rsidRPr="00DD304E" w:rsidRDefault="00B02E59" w:rsidP="00B02E59">
      <w:pPr>
        <w:rPr>
          <w:rFonts w:ascii="Times New Roman" w:hAnsi="Times New Roman" w:cs="Times New Roman"/>
          <w:b/>
          <w:bCs/>
          <w:sz w:val="28"/>
          <w:szCs w:val="28"/>
        </w:rPr>
      </w:pPr>
      <w:r w:rsidRPr="00DD304E">
        <w:rPr>
          <w:rFonts w:ascii="Times New Roman" w:hAnsi="Times New Roman" w:cs="Times New Roman"/>
          <w:b/>
          <w:bCs/>
          <w:sz w:val="28"/>
          <w:szCs w:val="28"/>
        </w:rPr>
        <w:lastRenderedPageBreak/>
        <w:t xml:space="preserve">Q. 2 Explain different types of Data which RPA deals with. Also explain data management activity of RPA. </w:t>
      </w:r>
    </w:p>
    <w:p w14:paraId="48B818CB" w14:textId="77777777" w:rsidR="00B02E59" w:rsidRPr="00DD304E" w:rsidRDefault="00B02E59" w:rsidP="00B02E59">
      <w:pPr>
        <w:rPr>
          <w:rFonts w:ascii="Times New Roman" w:hAnsi="Times New Roman" w:cs="Times New Roman"/>
          <w:sz w:val="28"/>
          <w:szCs w:val="28"/>
        </w:rPr>
      </w:pPr>
    </w:p>
    <w:p w14:paraId="599C07C6" w14:textId="77777777" w:rsidR="00B02E59" w:rsidRPr="00DD304E" w:rsidRDefault="00B02E59" w:rsidP="00B02E59">
      <w:pPr>
        <w:rPr>
          <w:rFonts w:ascii="Times New Roman" w:hAnsi="Times New Roman" w:cs="Times New Roman"/>
          <w:sz w:val="28"/>
          <w:szCs w:val="28"/>
        </w:rPr>
      </w:pPr>
    </w:p>
    <w:p w14:paraId="51E32393"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RPA (Robotic Process Automation) deals with various types of data as part of its automation processes. Here are different types of data that RPA commonly interacts with:</w:t>
      </w:r>
    </w:p>
    <w:p w14:paraId="11D8A6C8" w14:textId="77777777" w:rsidR="00B02E59" w:rsidRPr="00DD304E" w:rsidRDefault="00B02E59" w:rsidP="00B02E59">
      <w:pPr>
        <w:rPr>
          <w:rFonts w:ascii="Times New Roman" w:hAnsi="Times New Roman" w:cs="Times New Roman"/>
          <w:sz w:val="28"/>
          <w:szCs w:val="28"/>
        </w:rPr>
      </w:pPr>
    </w:p>
    <w:p w14:paraId="3F82FB1B"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1. Structured Data: </w:t>
      </w:r>
      <w:r w:rsidRPr="00E8703B">
        <w:rPr>
          <w:rFonts w:ascii="Times New Roman" w:hAnsi="Times New Roman" w:cs="Times New Roman"/>
          <w:sz w:val="28"/>
          <w:szCs w:val="28"/>
          <w:highlight w:val="yellow"/>
        </w:rPr>
        <w:t>Structured data refers to organized and well-defined data that follows a specific format.</w:t>
      </w:r>
      <w:r w:rsidRPr="00DD304E">
        <w:rPr>
          <w:rFonts w:ascii="Times New Roman" w:hAnsi="Times New Roman" w:cs="Times New Roman"/>
          <w:sz w:val="28"/>
          <w:szCs w:val="28"/>
        </w:rPr>
        <w:t xml:space="preserve"> It is typically stored in databases, spreadsheets, or tables. RPA interacts with structured data by extracting information, performing calculations, updating records, or generating reports. Examples of structured data include customer information, financial data, inventory records, or transactional data.</w:t>
      </w:r>
    </w:p>
    <w:p w14:paraId="1EE81A58"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2. Unstructured Data: </w:t>
      </w:r>
      <w:r w:rsidRPr="00E8703B">
        <w:rPr>
          <w:rFonts w:ascii="Times New Roman" w:hAnsi="Times New Roman" w:cs="Times New Roman"/>
          <w:sz w:val="28"/>
          <w:szCs w:val="28"/>
          <w:highlight w:val="yellow"/>
        </w:rPr>
        <w:t>Unstructured data is data that does not have a predefined format or organization.</w:t>
      </w:r>
      <w:r w:rsidRPr="00DD304E">
        <w:rPr>
          <w:rFonts w:ascii="Times New Roman" w:hAnsi="Times New Roman" w:cs="Times New Roman"/>
          <w:sz w:val="28"/>
          <w:szCs w:val="28"/>
        </w:rPr>
        <w:t xml:space="preserve"> It can exist in the form of text documents, emails, PDF files, social media posts, or audio and video files. RPA can process unstructured data by extracting relevant information using techniques such as natural language processing (NLP), optical character recognition (OCR), or text mining</w:t>
      </w:r>
      <w:r w:rsidRPr="001670E3">
        <w:rPr>
          <w:rFonts w:ascii="Times New Roman" w:hAnsi="Times New Roman" w:cs="Times New Roman"/>
          <w:sz w:val="28"/>
          <w:szCs w:val="28"/>
          <w:highlight w:val="yellow"/>
        </w:rPr>
        <w:t>. RPA can extract data from unstructured documents, classify and categorize information, or perform sentiment analysis</w:t>
      </w:r>
      <w:r w:rsidRPr="00DD304E">
        <w:rPr>
          <w:rFonts w:ascii="Times New Roman" w:hAnsi="Times New Roman" w:cs="Times New Roman"/>
          <w:sz w:val="28"/>
          <w:szCs w:val="28"/>
        </w:rPr>
        <w:t>.</w:t>
      </w:r>
    </w:p>
    <w:p w14:paraId="49476C26"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3. Semi-Structured </w:t>
      </w:r>
      <w:r w:rsidRPr="001670E3">
        <w:rPr>
          <w:rFonts w:ascii="Times New Roman" w:hAnsi="Times New Roman" w:cs="Times New Roman"/>
          <w:sz w:val="28"/>
          <w:szCs w:val="28"/>
          <w:highlight w:val="yellow"/>
        </w:rPr>
        <w:t>Data: Semi-structured data lies between structured and unstructured data.</w:t>
      </w:r>
      <w:r w:rsidRPr="00DD304E">
        <w:rPr>
          <w:rFonts w:ascii="Times New Roman" w:hAnsi="Times New Roman" w:cs="Times New Roman"/>
          <w:sz w:val="28"/>
          <w:szCs w:val="28"/>
        </w:rPr>
        <w:t xml:space="preserve"> It has some organizational structure but may not adhere to a strict format. Examples include XML files, JSON data, or web data with tags or attributes. RPA can work with semi-structured data by parsing and extracting specific information, transforming data into a structured format, or integrating data from different sources.</w:t>
      </w:r>
    </w:p>
    <w:p w14:paraId="540CC0E6"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4. Legacy Systems Data: </w:t>
      </w:r>
      <w:r w:rsidRPr="001670E3">
        <w:rPr>
          <w:rFonts w:ascii="Times New Roman" w:hAnsi="Times New Roman" w:cs="Times New Roman"/>
          <w:sz w:val="28"/>
          <w:szCs w:val="28"/>
          <w:highlight w:val="yellow"/>
        </w:rPr>
        <w:t>Legacy systems refer to older, often outdated, software or hardware systems that are still in use within an organization.</w:t>
      </w:r>
      <w:r w:rsidRPr="00DD304E">
        <w:rPr>
          <w:rFonts w:ascii="Times New Roman" w:hAnsi="Times New Roman" w:cs="Times New Roman"/>
          <w:sz w:val="28"/>
          <w:szCs w:val="28"/>
        </w:rPr>
        <w:t xml:space="preserve"> These systems may store data in proprietary formats or require specific protocols for data access. RPA can interface with legacy systems by integrating with their interfaces, extracting data, performing transactions, or automating processes within those systems.</w:t>
      </w:r>
    </w:p>
    <w:p w14:paraId="08512242" w14:textId="77777777" w:rsidR="00B02E59" w:rsidRPr="00DD304E" w:rsidRDefault="00B02E59" w:rsidP="00B02E59">
      <w:pPr>
        <w:rPr>
          <w:rFonts w:ascii="Times New Roman" w:hAnsi="Times New Roman" w:cs="Times New Roman"/>
          <w:sz w:val="28"/>
          <w:szCs w:val="28"/>
        </w:rPr>
      </w:pPr>
    </w:p>
    <w:p w14:paraId="2B9BE444"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lastRenderedPageBreak/>
        <w:t>Data Management Activity of RPA:</w:t>
      </w:r>
    </w:p>
    <w:p w14:paraId="1690D794" w14:textId="77777777" w:rsidR="00B02E59" w:rsidRPr="00DD304E" w:rsidRDefault="00B02E59" w:rsidP="00B02E59">
      <w:pPr>
        <w:rPr>
          <w:rFonts w:ascii="Times New Roman" w:hAnsi="Times New Roman" w:cs="Times New Roman"/>
          <w:sz w:val="28"/>
          <w:szCs w:val="28"/>
        </w:rPr>
      </w:pPr>
    </w:p>
    <w:p w14:paraId="4DAAF832"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Data management is an essential activity in </w:t>
      </w:r>
      <w:r w:rsidRPr="00450510">
        <w:rPr>
          <w:rFonts w:ascii="Times New Roman" w:hAnsi="Times New Roman" w:cs="Times New Roman"/>
          <w:sz w:val="28"/>
          <w:szCs w:val="28"/>
          <w:highlight w:val="yellow"/>
        </w:rPr>
        <w:t>RPA that involves handling and processing data efficiently and effectively</w:t>
      </w:r>
      <w:r w:rsidRPr="00DD304E">
        <w:rPr>
          <w:rFonts w:ascii="Times New Roman" w:hAnsi="Times New Roman" w:cs="Times New Roman"/>
          <w:sz w:val="28"/>
          <w:szCs w:val="28"/>
        </w:rPr>
        <w:t>. RPA performs various data management tasks, including:</w:t>
      </w:r>
    </w:p>
    <w:p w14:paraId="33006F2E" w14:textId="77777777" w:rsidR="00B02E59" w:rsidRPr="00DD304E" w:rsidRDefault="00B02E59" w:rsidP="00B02E59">
      <w:pPr>
        <w:rPr>
          <w:rFonts w:ascii="Times New Roman" w:hAnsi="Times New Roman" w:cs="Times New Roman"/>
          <w:sz w:val="28"/>
          <w:szCs w:val="28"/>
        </w:rPr>
      </w:pPr>
    </w:p>
    <w:p w14:paraId="32B60975"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1. Data Extraction: RPA bots </w:t>
      </w:r>
      <w:r w:rsidRPr="00450510">
        <w:rPr>
          <w:rFonts w:ascii="Times New Roman" w:hAnsi="Times New Roman" w:cs="Times New Roman"/>
          <w:sz w:val="28"/>
          <w:szCs w:val="28"/>
          <w:highlight w:val="yellow"/>
        </w:rPr>
        <w:t>can extract data from multiple sources</w:t>
      </w:r>
      <w:r w:rsidRPr="00DD304E">
        <w:rPr>
          <w:rFonts w:ascii="Times New Roman" w:hAnsi="Times New Roman" w:cs="Times New Roman"/>
          <w:sz w:val="28"/>
          <w:szCs w:val="28"/>
        </w:rPr>
        <w:t>, including databases, spreadsheets, websites, or applications. The bots retrieve specific data fields or entire datasets based on defined criteria or rules.</w:t>
      </w:r>
    </w:p>
    <w:p w14:paraId="0C95ADDD"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2. Data Validation: RPA validates data by </w:t>
      </w:r>
      <w:r w:rsidRPr="00450510">
        <w:rPr>
          <w:rFonts w:ascii="Times New Roman" w:hAnsi="Times New Roman" w:cs="Times New Roman"/>
          <w:sz w:val="28"/>
          <w:szCs w:val="28"/>
          <w:highlight w:val="yellow"/>
        </w:rPr>
        <w:t>verifying its accuracy, completeness, consistency,</w:t>
      </w:r>
      <w:r w:rsidRPr="00DD304E">
        <w:rPr>
          <w:rFonts w:ascii="Times New Roman" w:hAnsi="Times New Roman" w:cs="Times New Roman"/>
          <w:sz w:val="28"/>
          <w:szCs w:val="28"/>
        </w:rPr>
        <w:t xml:space="preserve"> and adherence to predefined rules or standards. Bots can compare data against reference data or perform data quality checks to ensure data integrity.</w:t>
      </w:r>
    </w:p>
    <w:p w14:paraId="653BC163"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3. Data Transformation: RPA enables data transformation by </w:t>
      </w:r>
      <w:r w:rsidRPr="00450510">
        <w:rPr>
          <w:rFonts w:ascii="Times New Roman" w:hAnsi="Times New Roman" w:cs="Times New Roman"/>
          <w:sz w:val="28"/>
          <w:szCs w:val="28"/>
          <w:highlight w:val="yellow"/>
        </w:rPr>
        <w:t>converting data from one format to another.</w:t>
      </w:r>
      <w:r w:rsidRPr="00DD304E">
        <w:rPr>
          <w:rFonts w:ascii="Times New Roman" w:hAnsi="Times New Roman" w:cs="Times New Roman"/>
          <w:sz w:val="28"/>
          <w:szCs w:val="28"/>
        </w:rPr>
        <w:t xml:space="preserve"> Bots can reformat data, merge or split datasets, or convert data types to make it compatible with target systems or formats.</w:t>
      </w:r>
    </w:p>
    <w:p w14:paraId="4076E575"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4. Data Integration: RPA integrates data from different sources or systems by combining datasets, performing data mappings, or synchronizing data across systems. Bots can automate data transfer and synchronization tasks to ensure data consistency across applications.</w:t>
      </w:r>
    </w:p>
    <w:p w14:paraId="2C4D81F6"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5. Data Migration: RPA facilitates data migration by </w:t>
      </w:r>
      <w:r w:rsidRPr="00450510">
        <w:rPr>
          <w:rFonts w:ascii="Times New Roman" w:hAnsi="Times New Roman" w:cs="Times New Roman"/>
          <w:sz w:val="28"/>
          <w:szCs w:val="28"/>
          <w:highlight w:val="yellow"/>
        </w:rPr>
        <w:t>transferring data from legacy systems to modern platforms</w:t>
      </w:r>
      <w:r w:rsidRPr="00DD304E">
        <w:rPr>
          <w:rFonts w:ascii="Times New Roman" w:hAnsi="Times New Roman" w:cs="Times New Roman"/>
          <w:sz w:val="28"/>
          <w:szCs w:val="28"/>
        </w:rPr>
        <w:t xml:space="preserve"> or updated systems. Bots can extract data from legacy systems, transform it to the required format, and load it into the target systems.</w:t>
      </w:r>
    </w:p>
    <w:p w14:paraId="347F86A5"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6. Data Reporting: RPA generates </w:t>
      </w:r>
      <w:r w:rsidRPr="00450510">
        <w:rPr>
          <w:rFonts w:ascii="Times New Roman" w:hAnsi="Times New Roman" w:cs="Times New Roman"/>
          <w:sz w:val="28"/>
          <w:szCs w:val="28"/>
          <w:highlight w:val="yellow"/>
        </w:rPr>
        <w:t>reports and analytics by analyzing data, generating visualizations,</w:t>
      </w:r>
      <w:r w:rsidRPr="00DD304E">
        <w:rPr>
          <w:rFonts w:ascii="Times New Roman" w:hAnsi="Times New Roman" w:cs="Times New Roman"/>
          <w:sz w:val="28"/>
          <w:szCs w:val="28"/>
        </w:rPr>
        <w:t xml:space="preserve"> or creating dashboards. Bots can aggregate data, perform calculations, and present insights to stakeholders for decision-making purposes.</w:t>
      </w:r>
    </w:p>
    <w:p w14:paraId="1B5D3E56" w14:textId="77777777" w:rsidR="00B02E59" w:rsidRPr="00DD304E" w:rsidRDefault="00B02E59" w:rsidP="00B02E59">
      <w:pPr>
        <w:rPr>
          <w:rFonts w:ascii="Times New Roman" w:hAnsi="Times New Roman" w:cs="Times New Roman"/>
          <w:sz w:val="28"/>
          <w:szCs w:val="28"/>
        </w:rPr>
      </w:pPr>
    </w:p>
    <w:p w14:paraId="632D2D46"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By effectively managing data, RPA ensures the accuracy, consistency, and reliability of data used in automation processes. It streamlines data processing, enhances data quality, and enables efficient decision-making based on accurate and timely </w:t>
      </w:r>
      <w:proofErr w:type="gramStart"/>
      <w:r w:rsidRPr="00DD304E">
        <w:rPr>
          <w:rFonts w:ascii="Times New Roman" w:hAnsi="Times New Roman" w:cs="Times New Roman"/>
          <w:sz w:val="28"/>
          <w:szCs w:val="28"/>
        </w:rPr>
        <w:t>information..</w:t>
      </w:r>
      <w:proofErr w:type="gramEnd"/>
    </w:p>
    <w:p w14:paraId="572ED3EF" w14:textId="77777777" w:rsidR="00B02E59" w:rsidRPr="00DD304E" w:rsidRDefault="00B02E59" w:rsidP="00B02E59">
      <w:pPr>
        <w:rPr>
          <w:rFonts w:ascii="Times New Roman" w:hAnsi="Times New Roman" w:cs="Times New Roman"/>
          <w:sz w:val="28"/>
          <w:szCs w:val="28"/>
        </w:rPr>
      </w:pPr>
    </w:p>
    <w:p w14:paraId="3A855B2E" w14:textId="77777777" w:rsidR="00B02E59" w:rsidRPr="00DD304E" w:rsidRDefault="00B02E59" w:rsidP="00B02E59">
      <w:pPr>
        <w:rPr>
          <w:rFonts w:ascii="Times New Roman" w:hAnsi="Times New Roman" w:cs="Times New Roman"/>
          <w:sz w:val="28"/>
          <w:szCs w:val="28"/>
        </w:rPr>
      </w:pPr>
    </w:p>
    <w:p w14:paraId="2907C802" w14:textId="77777777" w:rsidR="00B02E59" w:rsidRPr="00DD304E" w:rsidRDefault="00B02E59" w:rsidP="00B02E59">
      <w:pPr>
        <w:rPr>
          <w:rFonts w:ascii="Times New Roman" w:hAnsi="Times New Roman" w:cs="Times New Roman"/>
          <w:b/>
          <w:bCs/>
          <w:sz w:val="28"/>
          <w:szCs w:val="28"/>
        </w:rPr>
      </w:pPr>
      <w:r w:rsidRPr="00DD304E">
        <w:rPr>
          <w:rFonts w:ascii="Times New Roman" w:hAnsi="Times New Roman" w:cs="Times New Roman"/>
          <w:b/>
          <w:bCs/>
          <w:sz w:val="28"/>
          <w:szCs w:val="28"/>
        </w:rPr>
        <w:t xml:space="preserve">Q. 3 Explain CRISP-DM Process in details </w:t>
      </w:r>
    </w:p>
    <w:p w14:paraId="2A90B577" w14:textId="77777777" w:rsidR="00B02E59" w:rsidRPr="00DD304E" w:rsidRDefault="00B02E59" w:rsidP="00B02E59">
      <w:pPr>
        <w:rPr>
          <w:rFonts w:ascii="Times New Roman" w:hAnsi="Times New Roman" w:cs="Times New Roman"/>
          <w:sz w:val="28"/>
          <w:szCs w:val="28"/>
        </w:rPr>
      </w:pPr>
    </w:p>
    <w:p w14:paraId="0C8E6DAD" w14:textId="77777777" w:rsidR="00B02E59" w:rsidRPr="00DD304E" w:rsidRDefault="00B02E59" w:rsidP="00B02E59">
      <w:pPr>
        <w:rPr>
          <w:rFonts w:ascii="Times New Roman" w:hAnsi="Times New Roman" w:cs="Times New Roman"/>
          <w:sz w:val="28"/>
          <w:szCs w:val="28"/>
        </w:rPr>
      </w:pPr>
      <w:r w:rsidRPr="0004704C">
        <w:rPr>
          <w:rFonts w:ascii="Times New Roman" w:hAnsi="Times New Roman" w:cs="Times New Roman"/>
          <w:sz w:val="28"/>
          <w:szCs w:val="28"/>
          <w:highlight w:val="yellow"/>
        </w:rPr>
        <w:t>CRISP-DM (Cross-Industry Standard Process for Data Mining)</w:t>
      </w:r>
      <w:r w:rsidRPr="00DD304E">
        <w:rPr>
          <w:rFonts w:ascii="Times New Roman" w:hAnsi="Times New Roman" w:cs="Times New Roman"/>
          <w:sz w:val="28"/>
          <w:szCs w:val="28"/>
        </w:rPr>
        <w:t xml:space="preserve"> is a widely used framework for </w:t>
      </w:r>
      <w:r w:rsidRPr="0004704C">
        <w:rPr>
          <w:rFonts w:ascii="Times New Roman" w:hAnsi="Times New Roman" w:cs="Times New Roman"/>
          <w:sz w:val="28"/>
          <w:szCs w:val="28"/>
          <w:highlight w:val="yellow"/>
        </w:rPr>
        <w:t>guiding the data mining</w:t>
      </w:r>
      <w:r w:rsidRPr="00DD304E">
        <w:rPr>
          <w:rFonts w:ascii="Times New Roman" w:hAnsi="Times New Roman" w:cs="Times New Roman"/>
          <w:sz w:val="28"/>
          <w:szCs w:val="28"/>
        </w:rPr>
        <w:t xml:space="preserve"> or data analytics process. It provides a structured approach to effectively plan, execute, and manage data mining projects. Here's a detailed explanation of the CRISP-DM process:</w:t>
      </w:r>
    </w:p>
    <w:p w14:paraId="4F123859" w14:textId="77777777" w:rsidR="00B02E59" w:rsidRPr="00DD304E" w:rsidRDefault="00B02E59" w:rsidP="00B02E59">
      <w:pPr>
        <w:rPr>
          <w:rFonts w:ascii="Times New Roman" w:hAnsi="Times New Roman" w:cs="Times New Roman"/>
          <w:sz w:val="28"/>
          <w:szCs w:val="28"/>
        </w:rPr>
      </w:pPr>
    </w:p>
    <w:p w14:paraId="09089882"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1. Business Understanding:</w:t>
      </w:r>
    </w:p>
    <w:p w14:paraId="29CF7577"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The first phase involves understanding </w:t>
      </w:r>
      <w:r w:rsidRPr="0004704C">
        <w:rPr>
          <w:rFonts w:ascii="Times New Roman" w:hAnsi="Times New Roman" w:cs="Times New Roman"/>
          <w:sz w:val="28"/>
          <w:szCs w:val="28"/>
          <w:highlight w:val="yellow"/>
        </w:rPr>
        <w:t>the project objectives, requirements, and constraints from a business perspective</w:t>
      </w:r>
      <w:r w:rsidRPr="00DD304E">
        <w:rPr>
          <w:rFonts w:ascii="Times New Roman" w:hAnsi="Times New Roman" w:cs="Times New Roman"/>
          <w:sz w:val="28"/>
          <w:szCs w:val="28"/>
        </w:rPr>
        <w:t xml:space="preserve">. It includes defining </w:t>
      </w:r>
      <w:r w:rsidRPr="0004704C">
        <w:rPr>
          <w:rFonts w:ascii="Times New Roman" w:hAnsi="Times New Roman" w:cs="Times New Roman"/>
          <w:sz w:val="28"/>
          <w:szCs w:val="28"/>
          <w:highlight w:val="yellow"/>
        </w:rPr>
        <w:t>the business problem</w:t>
      </w:r>
      <w:r w:rsidRPr="00DD304E">
        <w:rPr>
          <w:rFonts w:ascii="Times New Roman" w:hAnsi="Times New Roman" w:cs="Times New Roman"/>
          <w:sz w:val="28"/>
          <w:szCs w:val="28"/>
        </w:rPr>
        <w:t xml:space="preserve">, identifying </w:t>
      </w:r>
      <w:r w:rsidRPr="0004704C">
        <w:rPr>
          <w:rFonts w:ascii="Times New Roman" w:hAnsi="Times New Roman" w:cs="Times New Roman"/>
          <w:sz w:val="28"/>
          <w:szCs w:val="28"/>
          <w:highlight w:val="yellow"/>
        </w:rPr>
        <w:t>project goals, and specifying the data mining objectives</w:t>
      </w:r>
      <w:r w:rsidRPr="00DD304E">
        <w:rPr>
          <w:rFonts w:ascii="Times New Roman" w:hAnsi="Times New Roman" w:cs="Times New Roman"/>
          <w:sz w:val="28"/>
          <w:szCs w:val="28"/>
        </w:rPr>
        <w:t>. This phase focuses on establishing a clear understanding of the project's purpose and aligning it with business goals.</w:t>
      </w:r>
    </w:p>
    <w:p w14:paraId="16DA1F97" w14:textId="77777777" w:rsidR="00B02E59" w:rsidRPr="00DD304E" w:rsidRDefault="00B02E59" w:rsidP="00B02E59">
      <w:pPr>
        <w:rPr>
          <w:rFonts w:ascii="Times New Roman" w:hAnsi="Times New Roman" w:cs="Times New Roman"/>
          <w:sz w:val="28"/>
          <w:szCs w:val="28"/>
        </w:rPr>
      </w:pPr>
    </w:p>
    <w:p w14:paraId="48FA90AA"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2. Data Understanding:</w:t>
      </w:r>
    </w:p>
    <w:p w14:paraId="4F8C950F"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In this phase, the available data is assessed and analyzed. It includes data collection, exploration, and familiarization with the data sources. Data quality is assessed, and any issues or limitations in the data are identified. </w:t>
      </w:r>
      <w:r w:rsidRPr="0004704C">
        <w:rPr>
          <w:rFonts w:ascii="Times New Roman" w:hAnsi="Times New Roman" w:cs="Times New Roman"/>
          <w:sz w:val="28"/>
          <w:szCs w:val="28"/>
          <w:highlight w:val="yellow"/>
        </w:rPr>
        <w:t>This phase helps in gaining insights into the data and understanding its relevance to the project objectives.</w:t>
      </w:r>
    </w:p>
    <w:p w14:paraId="5F3F4F57" w14:textId="77777777" w:rsidR="00B02E59" w:rsidRPr="00DD304E" w:rsidRDefault="00B02E59" w:rsidP="00B02E59">
      <w:pPr>
        <w:rPr>
          <w:rFonts w:ascii="Times New Roman" w:hAnsi="Times New Roman" w:cs="Times New Roman"/>
          <w:sz w:val="28"/>
          <w:szCs w:val="28"/>
        </w:rPr>
      </w:pPr>
    </w:p>
    <w:p w14:paraId="1AD3B637"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3. Data Preparation:</w:t>
      </w:r>
    </w:p>
    <w:p w14:paraId="47022E40"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The </w:t>
      </w:r>
      <w:r w:rsidRPr="0004704C">
        <w:rPr>
          <w:rFonts w:ascii="Times New Roman" w:hAnsi="Times New Roman" w:cs="Times New Roman"/>
          <w:sz w:val="28"/>
          <w:szCs w:val="28"/>
          <w:highlight w:val="yellow"/>
        </w:rPr>
        <w:t>data preparation phase involves cleaning, transforming, and pre-processing</w:t>
      </w:r>
      <w:r w:rsidRPr="00DD304E">
        <w:rPr>
          <w:rFonts w:ascii="Times New Roman" w:hAnsi="Times New Roman" w:cs="Times New Roman"/>
          <w:sz w:val="28"/>
          <w:szCs w:val="28"/>
        </w:rPr>
        <w:t xml:space="preserve"> the data to make it suitable for analysis. This includes </w:t>
      </w:r>
      <w:r w:rsidRPr="0004704C">
        <w:rPr>
          <w:rFonts w:ascii="Times New Roman" w:hAnsi="Times New Roman" w:cs="Times New Roman"/>
          <w:sz w:val="28"/>
          <w:szCs w:val="28"/>
          <w:highlight w:val="yellow"/>
        </w:rPr>
        <w:t>handling missing values, removing outliers, resolving inconsistencies,</w:t>
      </w:r>
      <w:r w:rsidRPr="00DD304E">
        <w:rPr>
          <w:rFonts w:ascii="Times New Roman" w:hAnsi="Times New Roman" w:cs="Times New Roman"/>
          <w:sz w:val="28"/>
          <w:szCs w:val="28"/>
        </w:rPr>
        <w:t xml:space="preserve"> and formatting data appropriately. Data integration and selection of relevant variables or features are performed in this phase. </w:t>
      </w:r>
      <w:r w:rsidRPr="0004704C">
        <w:rPr>
          <w:rFonts w:ascii="Times New Roman" w:hAnsi="Times New Roman" w:cs="Times New Roman"/>
          <w:sz w:val="28"/>
          <w:szCs w:val="28"/>
          <w:highlight w:val="yellow"/>
        </w:rPr>
        <w:t>The goal is to create a clean, consistent, and well-structured dataset for analysis.</w:t>
      </w:r>
    </w:p>
    <w:p w14:paraId="39B53806" w14:textId="77777777" w:rsidR="00B02E59" w:rsidRPr="00DD304E" w:rsidRDefault="00B02E59" w:rsidP="00B02E59">
      <w:pPr>
        <w:rPr>
          <w:rFonts w:ascii="Times New Roman" w:hAnsi="Times New Roman" w:cs="Times New Roman"/>
          <w:sz w:val="28"/>
          <w:szCs w:val="28"/>
        </w:rPr>
      </w:pPr>
    </w:p>
    <w:p w14:paraId="783311CC"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lastRenderedPageBreak/>
        <w:t>4. Modeling:</w:t>
      </w:r>
    </w:p>
    <w:p w14:paraId="5A3EB439" w14:textId="77777777" w:rsidR="00B02E59" w:rsidRPr="00DD304E" w:rsidRDefault="00B02E59" w:rsidP="00B02E59">
      <w:pPr>
        <w:rPr>
          <w:rFonts w:ascii="Times New Roman" w:hAnsi="Times New Roman" w:cs="Times New Roman"/>
          <w:sz w:val="28"/>
          <w:szCs w:val="28"/>
        </w:rPr>
      </w:pPr>
      <w:r w:rsidRPr="009B24EE">
        <w:rPr>
          <w:rFonts w:ascii="Times New Roman" w:hAnsi="Times New Roman" w:cs="Times New Roman"/>
          <w:sz w:val="28"/>
          <w:szCs w:val="28"/>
          <w:highlight w:val="yellow"/>
        </w:rPr>
        <w:t>In this phase, various data mining techniques and algorithms are applied to the prepared dataset. The goal is to develop models that can accurately predict or describe the target variable or solve the business problem. Different modeling</w:t>
      </w:r>
      <w:r w:rsidRPr="00DD304E">
        <w:rPr>
          <w:rFonts w:ascii="Times New Roman" w:hAnsi="Times New Roman" w:cs="Times New Roman"/>
          <w:sz w:val="28"/>
          <w:szCs w:val="28"/>
        </w:rPr>
        <w:t xml:space="preserve"> techniques are explored, and the most appropriate ones are selected based on the project requirements. Models are trained, evaluated, and refined to achieve the desired performance.</w:t>
      </w:r>
    </w:p>
    <w:p w14:paraId="3294C4F3" w14:textId="77777777" w:rsidR="00B02E59" w:rsidRPr="00DD304E" w:rsidRDefault="00B02E59" w:rsidP="00B02E59">
      <w:pPr>
        <w:rPr>
          <w:rFonts w:ascii="Times New Roman" w:hAnsi="Times New Roman" w:cs="Times New Roman"/>
          <w:sz w:val="28"/>
          <w:szCs w:val="28"/>
        </w:rPr>
      </w:pPr>
    </w:p>
    <w:p w14:paraId="10547ABE"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5. Evaluation:</w:t>
      </w:r>
    </w:p>
    <w:p w14:paraId="13F5840C" w14:textId="77777777" w:rsidR="00B02E59" w:rsidRPr="00DD304E" w:rsidRDefault="00B02E59" w:rsidP="00B02E59">
      <w:pPr>
        <w:rPr>
          <w:rFonts w:ascii="Times New Roman" w:hAnsi="Times New Roman" w:cs="Times New Roman"/>
          <w:sz w:val="28"/>
          <w:szCs w:val="28"/>
        </w:rPr>
      </w:pPr>
      <w:r w:rsidRPr="0042617D">
        <w:rPr>
          <w:rFonts w:ascii="Times New Roman" w:hAnsi="Times New Roman" w:cs="Times New Roman"/>
          <w:sz w:val="28"/>
          <w:szCs w:val="28"/>
          <w:highlight w:val="yellow"/>
        </w:rPr>
        <w:t>The evaluation phase focuses on assessing the quality and effectiveness of the models developed in the previous phase. The models are evaluated against the defined business objectives and success criteria</w:t>
      </w:r>
      <w:r w:rsidRPr="00DD304E">
        <w:rPr>
          <w:rFonts w:ascii="Times New Roman" w:hAnsi="Times New Roman" w:cs="Times New Roman"/>
          <w:sz w:val="28"/>
          <w:szCs w:val="28"/>
        </w:rPr>
        <w:t>. Performance metrics, such as accuracy, precision, recall, or AUC-ROC, are calculated to measure model performance. The evaluation results help in identifying the strengths, weaknesses, and limitations of the models.</w:t>
      </w:r>
    </w:p>
    <w:p w14:paraId="4CD77C9A" w14:textId="77777777" w:rsidR="00B02E59" w:rsidRPr="00DD304E" w:rsidRDefault="00B02E59" w:rsidP="00B02E59">
      <w:pPr>
        <w:rPr>
          <w:rFonts w:ascii="Times New Roman" w:hAnsi="Times New Roman" w:cs="Times New Roman"/>
          <w:sz w:val="28"/>
          <w:szCs w:val="28"/>
        </w:rPr>
      </w:pPr>
    </w:p>
    <w:p w14:paraId="01D3FB49"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6. Deployment:</w:t>
      </w:r>
    </w:p>
    <w:p w14:paraId="3C5BE31B"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Once the models have been evaluated and selected, they are deployed into the operational environment. </w:t>
      </w:r>
      <w:r w:rsidRPr="006B2914">
        <w:rPr>
          <w:rFonts w:ascii="Times New Roman" w:hAnsi="Times New Roman" w:cs="Times New Roman"/>
          <w:sz w:val="28"/>
          <w:szCs w:val="28"/>
          <w:highlight w:val="yellow"/>
        </w:rPr>
        <w:t>This phase involves integrating the models into the business processes or systems to enable their practical use.</w:t>
      </w:r>
      <w:r w:rsidRPr="00DD304E">
        <w:rPr>
          <w:rFonts w:ascii="Times New Roman" w:hAnsi="Times New Roman" w:cs="Times New Roman"/>
          <w:sz w:val="28"/>
          <w:szCs w:val="28"/>
        </w:rPr>
        <w:t xml:space="preserve"> Implementation considerations, such as scalability, security, and maintenance, are addressed. Documentation and user training are provided to ensure smooth adoption and utilization of the deployed models.</w:t>
      </w:r>
    </w:p>
    <w:p w14:paraId="2C245682" w14:textId="77777777" w:rsidR="00B02E59" w:rsidRPr="00DD304E" w:rsidRDefault="00B02E59" w:rsidP="00B02E59">
      <w:pPr>
        <w:rPr>
          <w:rFonts w:ascii="Times New Roman" w:hAnsi="Times New Roman" w:cs="Times New Roman"/>
          <w:sz w:val="28"/>
          <w:szCs w:val="28"/>
        </w:rPr>
      </w:pPr>
    </w:p>
    <w:p w14:paraId="09177F97"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7. Monitoring:</w:t>
      </w:r>
    </w:p>
    <w:p w14:paraId="65866678"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 xml:space="preserve">The final phase involves monitoring the performance and effectiveness of the deployed models in a real-world environment. </w:t>
      </w:r>
      <w:r w:rsidRPr="006B2914">
        <w:rPr>
          <w:rFonts w:ascii="Times New Roman" w:hAnsi="Times New Roman" w:cs="Times New Roman"/>
          <w:sz w:val="28"/>
          <w:szCs w:val="28"/>
          <w:highlight w:val="yellow"/>
        </w:rPr>
        <w:t>It includes tracking model performance, capturing feedback from users, and addressing any issues or changes</w:t>
      </w:r>
      <w:r w:rsidRPr="00DD304E">
        <w:rPr>
          <w:rFonts w:ascii="Times New Roman" w:hAnsi="Times New Roman" w:cs="Times New Roman"/>
          <w:sz w:val="28"/>
          <w:szCs w:val="28"/>
        </w:rPr>
        <w:t xml:space="preserve"> that may arise. Ongoing monitoring helps in identifying potential improvements, ensuring model reliability, and adapting to evolving business requirements.</w:t>
      </w:r>
    </w:p>
    <w:p w14:paraId="701606A5" w14:textId="77777777" w:rsidR="00B02E59" w:rsidRPr="00DD304E" w:rsidRDefault="00B02E59" w:rsidP="00B02E59">
      <w:pPr>
        <w:rPr>
          <w:rFonts w:ascii="Times New Roman" w:hAnsi="Times New Roman" w:cs="Times New Roman"/>
          <w:sz w:val="28"/>
          <w:szCs w:val="28"/>
        </w:rPr>
      </w:pPr>
    </w:p>
    <w:p w14:paraId="1809EE37"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lastRenderedPageBreak/>
        <w:t>It's important to note that the CRISP-DM process is iterative, and each phase can involve iterations or feedback loops. The process allows for flexibility and adaptability to accommodate changing business needs and insights gained throughout the project lifecycle. The CRISP-DM framework provides a systematic and comprehensive approach to data mining projects, promoting successful outcomes and actionable insights.</w:t>
      </w:r>
    </w:p>
    <w:p w14:paraId="50047AA3" w14:textId="77777777" w:rsidR="00B02E59" w:rsidRPr="00DD304E" w:rsidRDefault="00B02E59" w:rsidP="00B02E59">
      <w:pPr>
        <w:rPr>
          <w:rFonts w:ascii="Times New Roman" w:hAnsi="Times New Roman" w:cs="Times New Roman"/>
          <w:sz w:val="28"/>
          <w:szCs w:val="28"/>
        </w:rPr>
      </w:pPr>
    </w:p>
    <w:p w14:paraId="56E1A411" w14:textId="77777777" w:rsidR="00B02E59" w:rsidRPr="00DD304E" w:rsidRDefault="00B02E59" w:rsidP="00B02E59">
      <w:pPr>
        <w:rPr>
          <w:rFonts w:ascii="Times New Roman" w:hAnsi="Times New Roman" w:cs="Times New Roman"/>
          <w:sz w:val="28"/>
          <w:szCs w:val="28"/>
        </w:rPr>
      </w:pPr>
    </w:p>
    <w:p w14:paraId="29600CC0" w14:textId="77777777" w:rsidR="00B02E59" w:rsidRPr="00DD304E" w:rsidRDefault="00B02E59" w:rsidP="00B02E59">
      <w:pPr>
        <w:rPr>
          <w:rFonts w:ascii="Times New Roman" w:hAnsi="Times New Roman" w:cs="Times New Roman"/>
          <w:b/>
          <w:bCs/>
          <w:sz w:val="28"/>
          <w:szCs w:val="28"/>
        </w:rPr>
      </w:pPr>
      <w:r w:rsidRPr="00DD304E">
        <w:rPr>
          <w:rFonts w:ascii="Times New Roman" w:hAnsi="Times New Roman" w:cs="Times New Roman"/>
          <w:b/>
          <w:bCs/>
          <w:sz w:val="28"/>
          <w:szCs w:val="28"/>
        </w:rPr>
        <w:t xml:space="preserve">Q.4 Explain how RPA is implemented in any organization or department. </w:t>
      </w:r>
    </w:p>
    <w:p w14:paraId="64D5DCCB" w14:textId="77777777" w:rsidR="00B02E59" w:rsidRPr="00DD304E" w:rsidRDefault="00B02E59" w:rsidP="00B02E59">
      <w:pPr>
        <w:rPr>
          <w:rFonts w:ascii="Times New Roman" w:hAnsi="Times New Roman" w:cs="Times New Roman"/>
          <w:sz w:val="28"/>
          <w:szCs w:val="28"/>
        </w:rPr>
      </w:pPr>
    </w:p>
    <w:p w14:paraId="7B8436AD"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Implementing RPA (Robotic Process Automation) in an organization or department involves several key steps to ensure successful deployment and adoption. Here's a general overview of the implementation process:</w:t>
      </w:r>
    </w:p>
    <w:p w14:paraId="1A32905F" w14:textId="77777777" w:rsidR="00B02E59" w:rsidRPr="00DD304E" w:rsidRDefault="00B02E59" w:rsidP="00B02E59">
      <w:pPr>
        <w:rPr>
          <w:rFonts w:ascii="Times New Roman" w:hAnsi="Times New Roman" w:cs="Times New Roman"/>
          <w:sz w:val="28"/>
          <w:szCs w:val="28"/>
        </w:rPr>
      </w:pPr>
    </w:p>
    <w:p w14:paraId="20D95A5D"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1. Identify Processes for Automation:</w:t>
      </w:r>
    </w:p>
    <w:p w14:paraId="4D6C710F"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The first step is to identify the processes that are suitable for automation. This can be done by conducting process assessments, analyzing workflows, and identifying tasks that are rule-based, repetitive, and time-consuming. Collaboration between business stakeholders and RPA experts is essential to select processes that offer the most significant benefits from automation.</w:t>
      </w:r>
    </w:p>
    <w:p w14:paraId="543A2D08" w14:textId="77777777" w:rsidR="00B02E59" w:rsidRPr="00DD304E" w:rsidRDefault="00B02E59" w:rsidP="00B02E59">
      <w:pPr>
        <w:rPr>
          <w:rFonts w:ascii="Times New Roman" w:hAnsi="Times New Roman" w:cs="Times New Roman"/>
          <w:sz w:val="28"/>
          <w:szCs w:val="28"/>
        </w:rPr>
      </w:pPr>
    </w:p>
    <w:p w14:paraId="56DE6AEA"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2. Define Automation Goals and Objectives:</w:t>
      </w:r>
    </w:p>
    <w:p w14:paraId="2DB87923"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Clearly define the goals and objectives of implementing RPA in the organization or department. Determine the desired outcomes, such as cost reduction, improved accuracy, increased efficiency, or enhanced customer experience. Align these objectives with the overall business strategy to ensure that RPA implementation supports organizational goals.</w:t>
      </w:r>
    </w:p>
    <w:p w14:paraId="190BFD4C" w14:textId="77777777" w:rsidR="00B02E59" w:rsidRPr="00DD304E" w:rsidRDefault="00B02E59" w:rsidP="00B02E59">
      <w:pPr>
        <w:rPr>
          <w:rFonts w:ascii="Times New Roman" w:hAnsi="Times New Roman" w:cs="Times New Roman"/>
          <w:sz w:val="28"/>
          <w:szCs w:val="28"/>
        </w:rPr>
      </w:pPr>
    </w:p>
    <w:p w14:paraId="7C010E51"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3. Assess Technical Feasibility:</w:t>
      </w:r>
    </w:p>
    <w:p w14:paraId="4F8F4517"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lastRenderedPageBreak/>
        <w:t>Evaluate the technical feasibility of implementing RPA by assessing the existing IT infrastructure and systems. Identify any compatibility issues, security considerations, or integration requirements. Determine if the selected processes can be automated using the available RPA tools and technologies. Ensure that the necessary technical resources and support are in place for successful implementation.</w:t>
      </w:r>
    </w:p>
    <w:p w14:paraId="465A7360" w14:textId="77777777" w:rsidR="00B02E59" w:rsidRPr="00DD304E" w:rsidRDefault="00B02E59" w:rsidP="00B02E59">
      <w:pPr>
        <w:rPr>
          <w:rFonts w:ascii="Times New Roman" w:hAnsi="Times New Roman" w:cs="Times New Roman"/>
          <w:sz w:val="28"/>
          <w:szCs w:val="28"/>
        </w:rPr>
      </w:pPr>
    </w:p>
    <w:p w14:paraId="1708F28F"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4. Select RPA Tools and Technologies:</w:t>
      </w:r>
    </w:p>
    <w:p w14:paraId="4D4E12C4"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Choose the appropriate RPA tools and technologies based on the requirements of the identified processes. Evaluate different RPA software providers, considering factors such as functionality, scalability, ease of use, vendor support, and cost. Select a tool that aligns with the organization's technical capabilities and long-term automation goals.</w:t>
      </w:r>
    </w:p>
    <w:p w14:paraId="4732D998" w14:textId="77777777" w:rsidR="00B02E59" w:rsidRPr="00DD304E" w:rsidRDefault="00B02E59" w:rsidP="00B02E59">
      <w:pPr>
        <w:rPr>
          <w:rFonts w:ascii="Times New Roman" w:hAnsi="Times New Roman" w:cs="Times New Roman"/>
          <w:sz w:val="28"/>
          <w:szCs w:val="28"/>
        </w:rPr>
      </w:pPr>
    </w:p>
    <w:p w14:paraId="04D287BF"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5. Develop RPA Bots:</w:t>
      </w:r>
    </w:p>
    <w:p w14:paraId="1BAE509A"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Design and develop RPA bots that automate the selected processes. This involves creating workflows, defining business rules, and configuring the RPA software to perform the desired tasks. Develop bots that can interact with various applications, systems, and databases as required by the processes. Testing and validation are crucial during the bot development phase to ensure accurate and reliable automation.</w:t>
      </w:r>
    </w:p>
    <w:p w14:paraId="0956EFDA" w14:textId="77777777" w:rsidR="00B02E59" w:rsidRPr="00DD304E" w:rsidRDefault="00B02E59" w:rsidP="00B02E59">
      <w:pPr>
        <w:rPr>
          <w:rFonts w:ascii="Times New Roman" w:hAnsi="Times New Roman" w:cs="Times New Roman"/>
          <w:sz w:val="28"/>
          <w:szCs w:val="28"/>
        </w:rPr>
      </w:pPr>
    </w:p>
    <w:p w14:paraId="673C31BE"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6. Pilot Implementation:</w:t>
      </w:r>
    </w:p>
    <w:p w14:paraId="0B4D4508"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Before full-scale deployment, conduct a pilot implementation of RPA in a controlled environment. Select a subset of processes or a specific department to test the effectiveness and efficiency of the RPA solution. Gather feedback from end-users, address any issues or challenges, and refine the automation workflows based on the pilot results.</w:t>
      </w:r>
    </w:p>
    <w:p w14:paraId="2E5DF2D0" w14:textId="77777777" w:rsidR="00B02E59" w:rsidRPr="00DD304E" w:rsidRDefault="00B02E59" w:rsidP="00B02E59">
      <w:pPr>
        <w:rPr>
          <w:rFonts w:ascii="Times New Roman" w:hAnsi="Times New Roman" w:cs="Times New Roman"/>
          <w:sz w:val="28"/>
          <w:szCs w:val="28"/>
        </w:rPr>
      </w:pPr>
    </w:p>
    <w:p w14:paraId="6538E429"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7. Scale-Up and Deployment:</w:t>
      </w:r>
    </w:p>
    <w:p w14:paraId="5295E77D"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lastRenderedPageBreak/>
        <w:t>Once the pilot phase is successful, scale up the RPA implementation across the organization or department. Deploy the developed bots to automate the selected processes on a larger scale. Ensure proper training and change management initiatives to help employees adapt to the automated processes and understand their roles in the new automation ecosystem.</w:t>
      </w:r>
    </w:p>
    <w:p w14:paraId="5BDE8425" w14:textId="77777777" w:rsidR="00B02E59" w:rsidRPr="00DD304E" w:rsidRDefault="00B02E59" w:rsidP="00B02E59">
      <w:pPr>
        <w:rPr>
          <w:rFonts w:ascii="Times New Roman" w:hAnsi="Times New Roman" w:cs="Times New Roman"/>
          <w:sz w:val="28"/>
          <w:szCs w:val="28"/>
        </w:rPr>
      </w:pPr>
    </w:p>
    <w:p w14:paraId="02806233"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8. Monitor and Maintain:</w:t>
      </w:r>
    </w:p>
    <w:p w14:paraId="12440171"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Establish a monitoring and maintenance framework to track the performance of the RPA bots and processes. Continuously monitor the bots' execution, identify and resolve any exceptions or errors, and optimize the automation workflows as needed. Regularly review and update the automation solution to adapt to evolving business needs and technology advancements.</w:t>
      </w:r>
    </w:p>
    <w:p w14:paraId="55F80765" w14:textId="77777777" w:rsidR="00B02E59" w:rsidRPr="00DD304E" w:rsidRDefault="00B02E59" w:rsidP="00B02E59">
      <w:pPr>
        <w:rPr>
          <w:rFonts w:ascii="Times New Roman" w:hAnsi="Times New Roman" w:cs="Times New Roman"/>
          <w:sz w:val="28"/>
          <w:szCs w:val="28"/>
        </w:rPr>
      </w:pPr>
    </w:p>
    <w:p w14:paraId="27409924"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9. Continuous Improvement:</w:t>
      </w:r>
    </w:p>
    <w:p w14:paraId="743FBFAF" w14:textId="77777777" w:rsidR="00B02E59"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Embrace a culture of continuous improvement by regularly evaluating the benefits and impact of RPA implementation. Measure key performance indicators (KPIs) such as cost savings, productivity gains, error reduction, or customer satisfaction. Identify opportunities for further automation, process optimization, or integration with other technologies such as AI or machine learning to enhance the RPA capabilities and drive greater business value.</w:t>
      </w:r>
    </w:p>
    <w:p w14:paraId="4CA992F6" w14:textId="77777777" w:rsidR="00B02E59" w:rsidRPr="00DD304E" w:rsidRDefault="00B02E59" w:rsidP="00B02E59">
      <w:pPr>
        <w:rPr>
          <w:rFonts w:ascii="Times New Roman" w:hAnsi="Times New Roman" w:cs="Times New Roman"/>
          <w:sz w:val="28"/>
          <w:szCs w:val="28"/>
        </w:rPr>
      </w:pPr>
    </w:p>
    <w:p w14:paraId="6CBC6DD2" w14:textId="2077C0E9" w:rsidR="0051353C" w:rsidRPr="00DD304E" w:rsidRDefault="00B02E59" w:rsidP="00B02E59">
      <w:pPr>
        <w:rPr>
          <w:rFonts w:ascii="Times New Roman" w:hAnsi="Times New Roman" w:cs="Times New Roman"/>
          <w:sz w:val="28"/>
          <w:szCs w:val="28"/>
        </w:rPr>
      </w:pPr>
      <w:r w:rsidRPr="00DD304E">
        <w:rPr>
          <w:rFonts w:ascii="Times New Roman" w:hAnsi="Times New Roman" w:cs="Times New Roman"/>
          <w:sz w:val="28"/>
          <w:szCs w:val="28"/>
        </w:rPr>
        <w:t>Successful RPA implementation requires collaboration between business stakeholders, IT teams, and RPA experts. It is important to have a well-defined implementation strategy, effective change management, and ongoing support to maximize the benefits of RPA in the organization or department.</w:t>
      </w:r>
    </w:p>
    <w:sectPr w:rsidR="0051353C" w:rsidRPr="00DD304E">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BB872" w14:textId="77777777" w:rsidR="00342E99" w:rsidRDefault="00342E99" w:rsidP="00B02E59">
      <w:pPr>
        <w:spacing w:after="0" w:line="240" w:lineRule="auto"/>
      </w:pPr>
      <w:r>
        <w:separator/>
      </w:r>
    </w:p>
  </w:endnote>
  <w:endnote w:type="continuationSeparator" w:id="0">
    <w:p w14:paraId="2C735BC8" w14:textId="77777777" w:rsidR="00342E99" w:rsidRDefault="00342E99" w:rsidP="00B02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831D2" w14:textId="77777777" w:rsidR="00342E99" w:rsidRDefault="00342E99" w:rsidP="00B02E59">
      <w:pPr>
        <w:spacing w:after="0" w:line="240" w:lineRule="auto"/>
      </w:pPr>
      <w:r>
        <w:separator/>
      </w:r>
    </w:p>
  </w:footnote>
  <w:footnote w:type="continuationSeparator" w:id="0">
    <w:p w14:paraId="2D80B7FA" w14:textId="77777777" w:rsidR="00342E99" w:rsidRDefault="00342E99" w:rsidP="00B02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E187D" w14:textId="5786E07D" w:rsidR="00B02E59" w:rsidRDefault="00B02E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51852" w14:textId="59366CEC" w:rsidR="00AB32B7" w:rsidRDefault="00AB32B7">
    <w:pPr>
      <w:spacing w:line="264" w:lineRule="auto"/>
    </w:pPr>
    <w:r>
      <w:rPr>
        <w:noProof/>
        <w:color w:val="000000"/>
      </w:rPr>
      <mc:AlternateContent>
        <mc:Choice Requires="wps">
          <w:drawing>
            <wp:anchor distT="0" distB="0" distL="114300" distR="114300" simplePos="0" relativeHeight="251665408" behindDoc="0" locked="0" layoutInCell="1" allowOverlap="1" wp14:anchorId="2422D8A2" wp14:editId="67DD865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43098A" id="Rectangle 222" o:spid="_x0000_s1026" style="position:absolute;margin-left:0;margin-top:0;width:580.8pt;height:752.4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rPr>
        <w:alias w:val="Title"/>
        <w:id w:val="15524250"/>
        <w:placeholder>
          <w:docPart w:val="0BAC36AE953A4F508A29350CBF002E79"/>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rPr>
          <w:t>Source Chat GPT</w:t>
        </w:r>
      </w:sdtContent>
    </w:sdt>
  </w:p>
  <w:p w14:paraId="108E8529" w14:textId="6C5EF8B2" w:rsidR="00B02E59" w:rsidRDefault="00B02E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B6094" w14:textId="2CD08B90" w:rsidR="00B02E59" w:rsidRDefault="00B02E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034"/>
    <w:rsid w:val="0004704C"/>
    <w:rsid w:val="00101D7A"/>
    <w:rsid w:val="001670E3"/>
    <w:rsid w:val="00342E99"/>
    <w:rsid w:val="003F7056"/>
    <w:rsid w:val="0042617D"/>
    <w:rsid w:val="00450510"/>
    <w:rsid w:val="00466409"/>
    <w:rsid w:val="0051353C"/>
    <w:rsid w:val="00675A61"/>
    <w:rsid w:val="006B2914"/>
    <w:rsid w:val="006C7902"/>
    <w:rsid w:val="008676B6"/>
    <w:rsid w:val="008B6B12"/>
    <w:rsid w:val="008F3E0C"/>
    <w:rsid w:val="009B24EE"/>
    <w:rsid w:val="009C7AA3"/>
    <w:rsid w:val="00A909B2"/>
    <w:rsid w:val="00AB32B7"/>
    <w:rsid w:val="00B02E59"/>
    <w:rsid w:val="00C02143"/>
    <w:rsid w:val="00CD6034"/>
    <w:rsid w:val="00D30359"/>
    <w:rsid w:val="00D8111E"/>
    <w:rsid w:val="00DD304E"/>
    <w:rsid w:val="00E8703B"/>
    <w:rsid w:val="00ED49A3"/>
    <w:rsid w:val="00ED6A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6D7C0"/>
  <w15:chartTrackingRefBased/>
  <w15:docId w15:val="{214AFF2D-3010-4AB6-AEF6-EFD2C02A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E59"/>
    <w:rPr>
      <w:rFonts w:cs="Mangal"/>
    </w:rPr>
  </w:style>
  <w:style w:type="paragraph" w:styleId="Footer">
    <w:name w:val="footer"/>
    <w:basedOn w:val="Normal"/>
    <w:link w:val="FooterChar"/>
    <w:uiPriority w:val="99"/>
    <w:unhideWhenUsed/>
    <w:rsid w:val="00B02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E5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C36AE953A4F508A29350CBF002E79"/>
        <w:category>
          <w:name w:val="General"/>
          <w:gallery w:val="placeholder"/>
        </w:category>
        <w:types>
          <w:type w:val="bbPlcHdr"/>
        </w:types>
        <w:behaviors>
          <w:behavior w:val="content"/>
        </w:behaviors>
        <w:guid w:val="{26793A94-B1A6-4526-8E42-AC5FDEA89404}"/>
      </w:docPartPr>
      <w:docPartBody>
        <w:p w:rsidR="002C162B" w:rsidRDefault="00A47947" w:rsidP="00A47947">
          <w:pPr>
            <w:pStyle w:val="0BAC36AE953A4F508A29350CBF002E79"/>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947"/>
    <w:rsid w:val="002C162B"/>
    <w:rsid w:val="003C4092"/>
    <w:rsid w:val="00944984"/>
    <w:rsid w:val="00A47947"/>
    <w:rsid w:val="00BF0A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C36AE953A4F508A29350CBF002E79">
    <w:name w:val="0BAC36AE953A4F508A29350CBF002E79"/>
    <w:rsid w:val="00A47947"/>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79AB4-FB12-42A4-BE12-342361AE8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Source Chat GPT</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Chat GPT</dc:title>
  <dc:subject/>
  <dc:creator>Rajan Unhawane</dc:creator>
  <cp:keywords/>
  <dc:description/>
  <cp:lastModifiedBy>POOJA</cp:lastModifiedBy>
  <cp:revision>24</cp:revision>
  <dcterms:created xsi:type="dcterms:W3CDTF">2023-05-27T16:39:00Z</dcterms:created>
  <dcterms:modified xsi:type="dcterms:W3CDTF">2023-05-29T19:24:00Z</dcterms:modified>
</cp:coreProperties>
</file>