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EB13F" w14:textId="08135DDD" w:rsidR="000B2982" w:rsidRDefault="009A7C4C" w:rsidP="009A7C4C">
      <w:pPr>
        <w:jc w:val="center"/>
        <w:rPr>
          <w:rFonts w:ascii="Arial" w:hAnsi="Arial" w:cs="Arial"/>
          <w:b/>
          <w:bCs/>
          <w:sz w:val="24"/>
          <w:szCs w:val="24"/>
        </w:rPr>
      </w:pPr>
      <w:r>
        <w:rPr>
          <w:rFonts w:ascii="Arial" w:hAnsi="Arial" w:cs="Arial"/>
          <w:b/>
          <w:bCs/>
          <w:sz w:val="24"/>
          <w:szCs w:val="24"/>
        </w:rPr>
        <w:t>User Guidelines</w:t>
      </w:r>
    </w:p>
    <w:p w14:paraId="6A048E78" w14:textId="3971665E" w:rsidR="009A7C4C" w:rsidRDefault="009A7C4C" w:rsidP="009A7C4C">
      <w:pPr>
        <w:rPr>
          <w:rFonts w:ascii="Arial" w:hAnsi="Arial" w:cs="Arial"/>
          <w:sz w:val="24"/>
          <w:szCs w:val="24"/>
        </w:rPr>
      </w:pPr>
      <w:r>
        <w:rPr>
          <w:rFonts w:ascii="Arial" w:hAnsi="Arial" w:cs="Arial"/>
          <w:sz w:val="24"/>
          <w:szCs w:val="24"/>
        </w:rPr>
        <w:t>Step 1:</w:t>
      </w:r>
    </w:p>
    <w:p w14:paraId="4E70F0B9" w14:textId="6EFCF6E9" w:rsidR="009A7C4C" w:rsidRDefault="009A7C4C" w:rsidP="009A7C4C">
      <w:pPr>
        <w:rPr>
          <w:rFonts w:ascii="Arial" w:hAnsi="Arial" w:cs="Arial"/>
          <w:sz w:val="24"/>
          <w:szCs w:val="24"/>
        </w:rPr>
      </w:pPr>
      <w:r w:rsidRPr="009A7C4C">
        <w:rPr>
          <w:rFonts w:ascii="Arial" w:hAnsi="Arial" w:cs="Arial"/>
          <w:sz w:val="24"/>
          <w:szCs w:val="24"/>
        </w:rPr>
        <w:drawing>
          <wp:inline distT="0" distB="0" distL="0" distR="0" wp14:anchorId="70C107BC" wp14:editId="787BECA1">
            <wp:extent cx="1804511" cy="32080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15796" cy="3228082"/>
                    </a:xfrm>
                    <a:prstGeom prst="rect">
                      <a:avLst/>
                    </a:prstGeom>
                  </pic:spPr>
                </pic:pic>
              </a:graphicData>
            </a:graphic>
          </wp:inline>
        </w:drawing>
      </w:r>
    </w:p>
    <w:p w14:paraId="7999318A" w14:textId="616B94E3" w:rsidR="009A7C4C" w:rsidRDefault="009A7C4C" w:rsidP="009A7C4C">
      <w:pPr>
        <w:rPr>
          <w:rFonts w:ascii="Arial" w:hAnsi="Arial" w:cs="Arial"/>
          <w:sz w:val="24"/>
          <w:szCs w:val="24"/>
        </w:rPr>
      </w:pPr>
      <w:r>
        <w:rPr>
          <w:rFonts w:ascii="Arial" w:hAnsi="Arial" w:cs="Arial"/>
          <w:sz w:val="24"/>
          <w:szCs w:val="24"/>
        </w:rPr>
        <w:t>Create an Account</w:t>
      </w:r>
      <w:r>
        <w:rPr>
          <w:rFonts w:ascii="Arial" w:hAnsi="Arial" w:cs="Arial"/>
          <w:sz w:val="24"/>
          <w:szCs w:val="24"/>
        </w:rPr>
        <w:t xml:space="preserve"> using Name, Email, Password, Phone Number, Role and Gender.</w:t>
      </w:r>
    </w:p>
    <w:p w14:paraId="773BC55E" w14:textId="31662719" w:rsidR="009A7C4C" w:rsidRDefault="009A7C4C" w:rsidP="009A7C4C">
      <w:pPr>
        <w:rPr>
          <w:rFonts w:ascii="Arial" w:hAnsi="Arial" w:cs="Arial"/>
          <w:sz w:val="24"/>
          <w:szCs w:val="24"/>
        </w:rPr>
      </w:pPr>
      <w:r>
        <w:rPr>
          <w:rFonts w:ascii="Arial" w:hAnsi="Arial" w:cs="Arial"/>
          <w:sz w:val="24"/>
          <w:szCs w:val="24"/>
        </w:rPr>
        <w:t>Step 2</w:t>
      </w:r>
      <w:r>
        <w:rPr>
          <w:rFonts w:ascii="Arial" w:hAnsi="Arial" w:cs="Arial"/>
          <w:sz w:val="24"/>
          <w:szCs w:val="24"/>
        </w:rPr>
        <w:t>:</w:t>
      </w:r>
    </w:p>
    <w:p w14:paraId="24378A7E" w14:textId="31A7BEDA" w:rsidR="009A7C4C" w:rsidRDefault="009A7C4C" w:rsidP="009A7C4C">
      <w:pPr>
        <w:rPr>
          <w:rFonts w:ascii="Arial" w:hAnsi="Arial" w:cs="Arial"/>
          <w:sz w:val="24"/>
          <w:szCs w:val="24"/>
        </w:rPr>
      </w:pPr>
      <w:r w:rsidRPr="009A7C4C">
        <w:rPr>
          <w:rFonts w:ascii="Arial" w:hAnsi="Arial" w:cs="Arial"/>
          <w:sz w:val="24"/>
          <w:szCs w:val="24"/>
        </w:rPr>
        <w:drawing>
          <wp:inline distT="0" distB="0" distL="0" distR="0" wp14:anchorId="7E0620B2" wp14:editId="1BAE1A4B">
            <wp:extent cx="1783080" cy="31699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88551" cy="3179646"/>
                    </a:xfrm>
                    <a:prstGeom prst="rect">
                      <a:avLst/>
                    </a:prstGeom>
                  </pic:spPr>
                </pic:pic>
              </a:graphicData>
            </a:graphic>
          </wp:inline>
        </w:drawing>
      </w:r>
    </w:p>
    <w:p w14:paraId="0B516FD7" w14:textId="6C706447" w:rsidR="009A7C4C" w:rsidRDefault="009A7C4C" w:rsidP="009A7C4C">
      <w:pPr>
        <w:rPr>
          <w:rFonts w:ascii="Arial" w:hAnsi="Arial" w:cs="Arial"/>
          <w:sz w:val="24"/>
          <w:szCs w:val="24"/>
        </w:rPr>
      </w:pPr>
      <w:r>
        <w:rPr>
          <w:rFonts w:ascii="Arial" w:hAnsi="Arial" w:cs="Arial"/>
          <w:sz w:val="24"/>
          <w:szCs w:val="24"/>
        </w:rPr>
        <w:t>Login using the email, password and role that you have used to register into the account.</w:t>
      </w:r>
    </w:p>
    <w:p w14:paraId="2EC3DFCB" w14:textId="6B754EBA" w:rsidR="009A7C4C" w:rsidRDefault="009A7C4C" w:rsidP="009A7C4C">
      <w:pPr>
        <w:rPr>
          <w:rFonts w:ascii="Arial" w:hAnsi="Arial" w:cs="Arial"/>
          <w:sz w:val="24"/>
          <w:szCs w:val="24"/>
        </w:rPr>
      </w:pPr>
      <w:r>
        <w:rPr>
          <w:rFonts w:ascii="Arial" w:hAnsi="Arial" w:cs="Arial"/>
          <w:sz w:val="24"/>
          <w:szCs w:val="24"/>
        </w:rPr>
        <w:lastRenderedPageBreak/>
        <w:t xml:space="preserve">Step 3: </w:t>
      </w:r>
    </w:p>
    <w:p w14:paraId="0E5A2212" w14:textId="1F914B19" w:rsidR="009A7C4C" w:rsidRDefault="009A7C4C" w:rsidP="009A7C4C">
      <w:pPr>
        <w:rPr>
          <w:rFonts w:ascii="Arial" w:hAnsi="Arial" w:cs="Arial"/>
          <w:sz w:val="24"/>
          <w:szCs w:val="24"/>
        </w:rPr>
      </w:pPr>
      <w:r w:rsidRPr="009A7C4C">
        <w:rPr>
          <w:rFonts w:ascii="Arial" w:hAnsi="Arial" w:cs="Arial"/>
          <w:sz w:val="24"/>
          <w:szCs w:val="24"/>
        </w:rPr>
        <w:drawing>
          <wp:inline distT="0" distB="0" distL="0" distR="0" wp14:anchorId="581A8054" wp14:editId="4F237D78">
            <wp:extent cx="1981200" cy="352213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85609" cy="3529972"/>
                    </a:xfrm>
                    <a:prstGeom prst="rect">
                      <a:avLst/>
                    </a:prstGeom>
                  </pic:spPr>
                </pic:pic>
              </a:graphicData>
            </a:graphic>
          </wp:inline>
        </w:drawing>
      </w:r>
    </w:p>
    <w:p w14:paraId="23FAC424" w14:textId="2C5319CC" w:rsidR="009A7C4C" w:rsidRDefault="009A7C4C" w:rsidP="009A7C4C">
      <w:pPr>
        <w:rPr>
          <w:rFonts w:ascii="Arial" w:hAnsi="Arial" w:cs="Arial"/>
          <w:sz w:val="24"/>
          <w:szCs w:val="24"/>
        </w:rPr>
      </w:pPr>
      <w:r>
        <w:rPr>
          <w:rFonts w:ascii="Arial" w:hAnsi="Arial" w:cs="Arial"/>
          <w:sz w:val="24"/>
          <w:szCs w:val="24"/>
        </w:rPr>
        <w:t xml:space="preserve">After login in, the home page should be visible. </w:t>
      </w:r>
      <w:r w:rsidR="00D32BCF">
        <w:rPr>
          <w:rFonts w:ascii="Arial" w:hAnsi="Arial" w:cs="Arial"/>
          <w:sz w:val="24"/>
          <w:szCs w:val="24"/>
        </w:rPr>
        <w:t>The user can use the navigation bar to go the designated page he/she wants to go to.</w:t>
      </w:r>
    </w:p>
    <w:p w14:paraId="22C0ABC0" w14:textId="77777777" w:rsidR="00D32BCF" w:rsidRDefault="00D32BCF" w:rsidP="009A7C4C">
      <w:pPr>
        <w:rPr>
          <w:rFonts w:ascii="Arial" w:hAnsi="Arial" w:cs="Arial"/>
          <w:sz w:val="24"/>
          <w:szCs w:val="24"/>
        </w:rPr>
      </w:pPr>
      <w:r>
        <w:rPr>
          <w:rFonts w:ascii="Arial" w:hAnsi="Arial" w:cs="Arial"/>
          <w:sz w:val="24"/>
          <w:szCs w:val="24"/>
        </w:rPr>
        <w:t>Step 4:</w:t>
      </w:r>
    </w:p>
    <w:p w14:paraId="0C12C9D0" w14:textId="72504D96" w:rsidR="00D32BCF" w:rsidRDefault="00D32BCF" w:rsidP="009A7C4C">
      <w:pPr>
        <w:rPr>
          <w:rFonts w:ascii="Arial" w:hAnsi="Arial" w:cs="Arial"/>
          <w:sz w:val="24"/>
          <w:szCs w:val="24"/>
        </w:rPr>
      </w:pPr>
      <w:r w:rsidRPr="00D32BCF">
        <w:rPr>
          <w:rFonts w:ascii="Arial" w:hAnsi="Arial" w:cs="Arial"/>
          <w:sz w:val="24"/>
          <w:szCs w:val="24"/>
        </w:rPr>
        <w:drawing>
          <wp:inline distT="0" distB="0" distL="0" distR="0" wp14:anchorId="2BB22C13" wp14:editId="2656FDB8">
            <wp:extent cx="1757363" cy="312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60262" cy="3129353"/>
                    </a:xfrm>
                    <a:prstGeom prst="rect">
                      <a:avLst/>
                    </a:prstGeom>
                  </pic:spPr>
                </pic:pic>
              </a:graphicData>
            </a:graphic>
          </wp:inline>
        </w:drawing>
      </w:r>
    </w:p>
    <w:p w14:paraId="30F10971" w14:textId="77777777" w:rsidR="00D32BCF" w:rsidRDefault="00D32BCF" w:rsidP="009A7C4C">
      <w:pPr>
        <w:rPr>
          <w:rFonts w:ascii="Arial" w:hAnsi="Arial" w:cs="Arial"/>
          <w:sz w:val="24"/>
          <w:szCs w:val="24"/>
        </w:rPr>
      </w:pPr>
      <w:r>
        <w:rPr>
          <w:rFonts w:ascii="Arial" w:hAnsi="Arial" w:cs="Arial"/>
          <w:sz w:val="24"/>
          <w:szCs w:val="24"/>
        </w:rPr>
        <w:lastRenderedPageBreak/>
        <w:t>The Add Event should display the above view, as shown in the above image, the page will contain the events that the user has added. Furthermore, the user can add more events using the ‘Add Event’ button.</w:t>
      </w:r>
    </w:p>
    <w:p w14:paraId="764B4FE1" w14:textId="77777777" w:rsidR="00D32BCF" w:rsidRDefault="00D32BCF" w:rsidP="009A7C4C">
      <w:pPr>
        <w:rPr>
          <w:rFonts w:ascii="Arial" w:hAnsi="Arial" w:cs="Arial"/>
          <w:sz w:val="24"/>
          <w:szCs w:val="24"/>
        </w:rPr>
      </w:pPr>
    </w:p>
    <w:p w14:paraId="3B012906" w14:textId="64E79461" w:rsidR="00D32BCF" w:rsidRDefault="00D32BCF" w:rsidP="009A7C4C">
      <w:pPr>
        <w:rPr>
          <w:rFonts w:ascii="Arial" w:hAnsi="Arial" w:cs="Arial"/>
          <w:sz w:val="24"/>
          <w:szCs w:val="24"/>
        </w:rPr>
      </w:pPr>
      <w:r>
        <w:rPr>
          <w:rFonts w:ascii="Arial" w:hAnsi="Arial" w:cs="Arial"/>
          <w:sz w:val="24"/>
          <w:szCs w:val="24"/>
        </w:rPr>
        <w:t>Step 5:</w:t>
      </w:r>
    </w:p>
    <w:p w14:paraId="233449EC" w14:textId="181082A7" w:rsidR="001D0AB1" w:rsidRDefault="001D0AB1" w:rsidP="009A7C4C">
      <w:pPr>
        <w:rPr>
          <w:rFonts w:ascii="Arial" w:hAnsi="Arial" w:cs="Arial"/>
          <w:sz w:val="24"/>
          <w:szCs w:val="24"/>
        </w:rPr>
      </w:pPr>
      <w:r w:rsidRPr="001D0AB1">
        <w:rPr>
          <w:rFonts w:ascii="Arial" w:hAnsi="Arial" w:cs="Arial"/>
          <w:sz w:val="24"/>
          <w:szCs w:val="24"/>
        </w:rPr>
        <w:drawing>
          <wp:inline distT="0" distB="0" distL="0" distR="0" wp14:anchorId="68E3B281" wp14:editId="10D6B5FE">
            <wp:extent cx="2072640" cy="368469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7156" cy="3692721"/>
                    </a:xfrm>
                    <a:prstGeom prst="rect">
                      <a:avLst/>
                    </a:prstGeom>
                  </pic:spPr>
                </pic:pic>
              </a:graphicData>
            </a:graphic>
          </wp:inline>
        </w:drawing>
      </w:r>
    </w:p>
    <w:p w14:paraId="4C710F0B" w14:textId="6883D0A2" w:rsidR="001D0AB1" w:rsidRDefault="001D0AB1" w:rsidP="009A7C4C">
      <w:pPr>
        <w:rPr>
          <w:rFonts w:ascii="Arial" w:hAnsi="Arial" w:cs="Arial"/>
          <w:sz w:val="24"/>
          <w:szCs w:val="24"/>
        </w:rPr>
      </w:pPr>
      <w:r>
        <w:rPr>
          <w:rFonts w:ascii="Arial" w:hAnsi="Arial" w:cs="Arial"/>
          <w:sz w:val="24"/>
          <w:szCs w:val="24"/>
        </w:rPr>
        <w:t xml:space="preserve">The ‘Add Event’ button will lead to this page where the user can add the event he/she wants to. </w:t>
      </w:r>
    </w:p>
    <w:p w14:paraId="23E7C200" w14:textId="351AE3A9" w:rsidR="001D0AB1" w:rsidRDefault="001D0AB1" w:rsidP="009A7C4C">
      <w:pPr>
        <w:rPr>
          <w:rFonts w:ascii="Arial" w:hAnsi="Arial" w:cs="Arial"/>
          <w:sz w:val="24"/>
          <w:szCs w:val="24"/>
        </w:rPr>
      </w:pPr>
      <w:r>
        <w:rPr>
          <w:rFonts w:ascii="Arial" w:hAnsi="Arial" w:cs="Arial"/>
          <w:sz w:val="24"/>
          <w:szCs w:val="24"/>
        </w:rPr>
        <w:t xml:space="preserve">Step 6: </w:t>
      </w:r>
    </w:p>
    <w:p w14:paraId="639C9CAA" w14:textId="596ECBEB" w:rsidR="001D0AB1" w:rsidRDefault="001D0AB1" w:rsidP="009A7C4C">
      <w:pPr>
        <w:rPr>
          <w:rFonts w:ascii="Arial" w:hAnsi="Arial" w:cs="Arial"/>
          <w:sz w:val="24"/>
          <w:szCs w:val="24"/>
        </w:rPr>
      </w:pPr>
      <w:r>
        <w:rPr>
          <w:rFonts w:ascii="Arial" w:hAnsi="Arial" w:cs="Arial"/>
          <w:sz w:val="24"/>
          <w:szCs w:val="24"/>
        </w:rPr>
        <w:t>After adding the recently added event would be shown in the Event List Page</w:t>
      </w:r>
    </w:p>
    <w:p w14:paraId="0A91D77B" w14:textId="7E421C01" w:rsidR="001D0AB1" w:rsidRDefault="001D0AB1" w:rsidP="009A7C4C">
      <w:pPr>
        <w:rPr>
          <w:rFonts w:ascii="Arial" w:hAnsi="Arial" w:cs="Arial"/>
          <w:sz w:val="24"/>
          <w:szCs w:val="24"/>
        </w:rPr>
      </w:pPr>
      <w:r>
        <w:rPr>
          <w:rFonts w:ascii="Arial" w:hAnsi="Arial" w:cs="Arial"/>
          <w:sz w:val="24"/>
          <w:szCs w:val="24"/>
        </w:rPr>
        <w:t>Step 7:</w:t>
      </w:r>
    </w:p>
    <w:p w14:paraId="49394946" w14:textId="27599038" w:rsidR="001D0AB1" w:rsidRDefault="001D0AB1" w:rsidP="009A7C4C">
      <w:pPr>
        <w:rPr>
          <w:rFonts w:ascii="Arial" w:hAnsi="Arial" w:cs="Arial"/>
          <w:sz w:val="24"/>
          <w:szCs w:val="24"/>
        </w:rPr>
      </w:pPr>
      <w:r>
        <w:rPr>
          <w:rFonts w:ascii="Arial" w:hAnsi="Arial" w:cs="Arial"/>
          <w:sz w:val="24"/>
          <w:szCs w:val="24"/>
        </w:rPr>
        <w:t>User can use the Sign Out button if he/she wises to sign out.</w:t>
      </w:r>
    </w:p>
    <w:p w14:paraId="0DBD7A37" w14:textId="4A124C2D" w:rsidR="00D32BCF" w:rsidRDefault="00D32BCF" w:rsidP="009A7C4C">
      <w:pPr>
        <w:rPr>
          <w:rFonts w:ascii="Arial" w:hAnsi="Arial" w:cs="Arial"/>
          <w:sz w:val="24"/>
          <w:szCs w:val="24"/>
        </w:rPr>
      </w:pPr>
      <w:r>
        <w:rPr>
          <w:rFonts w:ascii="Arial" w:hAnsi="Arial" w:cs="Arial"/>
          <w:sz w:val="24"/>
          <w:szCs w:val="24"/>
        </w:rPr>
        <w:t xml:space="preserve"> </w:t>
      </w:r>
    </w:p>
    <w:p w14:paraId="2209C272" w14:textId="77777777" w:rsidR="009A7C4C" w:rsidRPr="009A7C4C" w:rsidRDefault="009A7C4C" w:rsidP="009A7C4C">
      <w:pPr>
        <w:rPr>
          <w:rFonts w:ascii="Arial" w:hAnsi="Arial" w:cs="Arial"/>
          <w:sz w:val="24"/>
          <w:szCs w:val="24"/>
        </w:rPr>
      </w:pPr>
    </w:p>
    <w:sectPr w:rsidR="009A7C4C" w:rsidRPr="009A7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219"/>
    <w:rsid w:val="000B2982"/>
    <w:rsid w:val="001D0AB1"/>
    <w:rsid w:val="009A7C4C"/>
    <w:rsid w:val="00D32BCF"/>
    <w:rsid w:val="00E20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80AD9"/>
  <w15:chartTrackingRefBased/>
  <w15:docId w15:val="{F45A866F-8B65-4093-A5FA-69B9B812C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123</Words>
  <Characters>706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dc:creator>
  <cp:keywords/>
  <dc:description/>
  <cp:lastModifiedBy>Hritik</cp:lastModifiedBy>
  <cp:revision>2</cp:revision>
  <dcterms:created xsi:type="dcterms:W3CDTF">2022-06-01T16:29:00Z</dcterms:created>
  <dcterms:modified xsi:type="dcterms:W3CDTF">2022-06-01T16:43:00Z</dcterms:modified>
</cp:coreProperties>
</file>