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BC8" w:rsidRPr="008A2BC8" w:rsidRDefault="008A2BC8" w:rsidP="008A2BC8">
      <w:pPr>
        <w:ind w:left="142"/>
        <w:rPr>
          <w:color w:val="FF0000"/>
          <w:sz w:val="32"/>
          <w:szCs w:val="32"/>
        </w:rPr>
      </w:pPr>
    </w:p>
    <w:p w:rsidR="00AC6741" w:rsidRPr="008A2BC8" w:rsidRDefault="001A5CA8" w:rsidP="00CA4082">
      <w:pPr>
        <w:rPr>
          <w:rFonts w:asciiTheme="majorHAnsi" w:hAnsiTheme="majorHAnsi"/>
          <w:color w:val="FF0000"/>
          <w:sz w:val="32"/>
          <w:szCs w:val="32"/>
        </w:rPr>
      </w:pPr>
      <w:r>
        <w:rPr>
          <w:rFonts w:asciiTheme="majorHAnsi" w:hAnsiTheme="majorHAnsi"/>
          <w:color w:val="FF0000"/>
          <w:sz w:val="32"/>
          <w:szCs w:val="32"/>
        </w:rPr>
        <w:t>Hello</w:t>
      </w:r>
      <w:bookmarkStart w:id="0" w:name="_GoBack"/>
      <w:bookmarkEnd w:id="0"/>
      <w:r w:rsidR="00AC6741" w:rsidRPr="008A2BC8">
        <w:rPr>
          <w:rFonts w:asciiTheme="majorHAnsi" w:hAnsiTheme="majorHAnsi"/>
          <w:color w:val="FF0000"/>
          <w:sz w:val="32"/>
          <w:szCs w:val="32"/>
        </w:rPr>
        <w:t xml:space="preserve">, </w:t>
      </w:r>
      <w:r w:rsidR="00211ED5" w:rsidRPr="008A2BC8">
        <w:rPr>
          <w:rFonts w:asciiTheme="majorHAnsi" w:hAnsiTheme="majorHAnsi"/>
          <w:color w:val="FF0000"/>
          <w:sz w:val="32"/>
          <w:szCs w:val="32"/>
        </w:rPr>
        <w:t>I am Here with my idea</w:t>
      </w:r>
      <w:r w:rsidR="00AC6741" w:rsidRPr="008A2BC8">
        <w:rPr>
          <w:rFonts w:asciiTheme="majorHAnsi" w:hAnsiTheme="majorHAnsi"/>
          <w:color w:val="FF0000"/>
          <w:sz w:val="32"/>
          <w:szCs w:val="32"/>
        </w:rPr>
        <w:t xml:space="preserve"> Automated Interview.</w:t>
      </w:r>
    </w:p>
    <w:p w:rsidR="00211ED5" w:rsidRPr="008A2BC8" w:rsidRDefault="00211ED5" w:rsidP="00CA4082">
      <w:pPr>
        <w:rPr>
          <w:color w:val="FF0000"/>
          <w:sz w:val="32"/>
          <w:szCs w:val="32"/>
        </w:rPr>
      </w:pPr>
    </w:p>
    <w:p w:rsidR="00211ED5" w:rsidRPr="008A2BC8" w:rsidRDefault="00211ED5" w:rsidP="00CA4082">
      <w:pPr>
        <w:rPr>
          <w:rFonts w:asciiTheme="majorHAnsi" w:hAnsiTheme="majorHAnsi" w:cs="Arial"/>
          <w:color w:val="FF0000"/>
          <w:sz w:val="32"/>
          <w:szCs w:val="32"/>
          <w:shd w:val="clear" w:color="auto" w:fill="FFFFFF"/>
        </w:rPr>
      </w:pPr>
      <w:r w:rsidRPr="008A2BC8">
        <w:rPr>
          <w:rFonts w:asciiTheme="majorHAnsi" w:hAnsiTheme="majorHAnsi"/>
          <w:color w:val="FF0000"/>
          <w:sz w:val="32"/>
          <w:szCs w:val="32"/>
        </w:rPr>
        <w:t xml:space="preserve">Automated Interview is basically a method </w:t>
      </w:r>
      <w:r w:rsidR="00810B04" w:rsidRPr="008A2BC8">
        <w:rPr>
          <w:rFonts w:asciiTheme="majorHAnsi" w:hAnsiTheme="majorHAnsi"/>
          <w:color w:val="FF0000"/>
          <w:sz w:val="32"/>
          <w:szCs w:val="32"/>
        </w:rPr>
        <w:t xml:space="preserve">of </w:t>
      </w:r>
      <w:r w:rsidRPr="008A2BC8">
        <w:rPr>
          <w:rFonts w:asciiTheme="majorHAnsi" w:hAnsiTheme="majorHAnsi" w:cs="Arial"/>
          <w:color w:val="FF0000"/>
          <w:sz w:val="32"/>
          <w:szCs w:val="32"/>
          <w:shd w:val="clear" w:color="auto" w:fill="FFFFFF"/>
        </w:rPr>
        <w:t>interviewing where the recruiter assess the </w:t>
      </w:r>
      <w:hyperlink r:id="rId6" w:tgtFrame="_blank" w:history="1">
        <w:r w:rsidRPr="008A2BC8">
          <w:rPr>
            <w:rStyle w:val="Hyperlink"/>
            <w:rFonts w:asciiTheme="majorHAnsi" w:hAnsiTheme="majorHAnsi" w:cs="Arial"/>
            <w:color w:val="FF0000"/>
            <w:sz w:val="32"/>
            <w:szCs w:val="32"/>
            <w:u w:val="none"/>
            <w:shd w:val="clear" w:color="auto" w:fill="FFFFFF"/>
          </w:rPr>
          <w:t>candidate</w:t>
        </w:r>
      </w:hyperlink>
      <w:r w:rsidRPr="008A2BC8">
        <w:rPr>
          <w:rFonts w:asciiTheme="majorHAnsi" w:hAnsiTheme="majorHAnsi" w:cs="Arial"/>
          <w:color w:val="FF0000"/>
          <w:sz w:val="32"/>
          <w:szCs w:val="32"/>
          <w:shd w:val="clear" w:color="auto" w:fill="FFFFFF"/>
        </w:rPr>
        <w:t xml:space="preserve"> without conducting one in real-time, In automated interview, the recruiter can simply send a set of questions to the candidate, which candidates can answer and send back at their own comfort. </w:t>
      </w:r>
    </w:p>
    <w:p w:rsidR="00211ED5" w:rsidRPr="008A2BC8" w:rsidRDefault="00211ED5" w:rsidP="00CA4082">
      <w:pPr>
        <w:rPr>
          <w:rFonts w:asciiTheme="majorHAnsi" w:hAnsiTheme="majorHAnsi" w:cs="Arial"/>
          <w:color w:val="FF0000"/>
          <w:sz w:val="32"/>
          <w:szCs w:val="32"/>
          <w:shd w:val="clear" w:color="auto" w:fill="FFFFFF"/>
        </w:rPr>
      </w:pPr>
    </w:p>
    <w:p w:rsidR="00D30D23" w:rsidRPr="00330887" w:rsidRDefault="00211ED5" w:rsidP="00CA4082">
      <w:pPr>
        <w:rPr>
          <w:rFonts w:ascii="Arial" w:hAnsi="Arial" w:cs="Arial"/>
          <w:color w:val="5B677B"/>
          <w:sz w:val="32"/>
          <w:szCs w:val="32"/>
          <w:shd w:val="clear" w:color="auto" w:fill="FFFFFF"/>
        </w:rPr>
      </w:pPr>
      <w:r w:rsidRPr="008A2BC8">
        <w:rPr>
          <w:rFonts w:asciiTheme="majorHAnsi" w:hAnsiTheme="majorHAnsi" w:cs="Arial"/>
          <w:color w:val="FF0000"/>
          <w:sz w:val="32"/>
          <w:szCs w:val="32"/>
          <w:shd w:val="clear" w:color="auto" w:fill="FFFFFF"/>
        </w:rPr>
        <w:t>Automated interview streamlines the workload of </w:t>
      </w:r>
      <w:hyperlink r:id="rId7" w:tgtFrame="_blank" w:history="1">
        <w:r w:rsidRPr="008A2BC8">
          <w:rPr>
            <w:rStyle w:val="Hyperlink"/>
            <w:rFonts w:asciiTheme="majorHAnsi" w:hAnsiTheme="majorHAnsi" w:cs="Arial"/>
            <w:color w:val="FF0000"/>
            <w:sz w:val="32"/>
            <w:szCs w:val="32"/>
            <w:u w:val="none"/>
            <w:shd w:val="clear" w:color="auto" w:fill="FFFFFF"/>
          </w:rPr>
          <w:t>recruiting</w:t>
        </w:r>
      </w:hyperlink>
      <w:r w:rsidRPr="008A2BC8">
        <w:rPr>
          <w:rFonts w:asciiTheme="majorHAnsi" w:hAnsiTheme="majorHAnsi" w:cs="Arial"/>
          <w:color w:val="FF0000"/>
          <w:sz w:val="32"/>
          <w:szCs w:val="32"/>
          <w:shd w:val="clear" w:color="auto" w:fill="FFFFFF"/>
        </w:rPr>
        <w:t> teams, allowing for greater flexibility, automation of administrative functions, and greater efficiency. They help companies meet top talent faster by reducing unnecessary processes</w:t>
      </w:r>
      <w:r w:rsidR="003D1DF6" w:rsidRPr="008A2BC8">
        <w:rPr>
          <w:rFonts w:ascii="Arial" w:hAnsi="Arial" w:cs="Arial"/>
          <w:color w:val="5B677B"/>
          <w:sz w:val="32"/>
          <w:szCs w:val="32"/>
          <w:shd w:val="clear" w:color="auto" w:fill="FFFFFF"/>
        </w:rPr>
        <w:t>.</w:t>
      </w:r>
    </w:p>
    <w:p w:rsidR="00D30D23" w:rsidRPr="008A2BC8" w:rsidRDefault="00D30D23" w:rsidP="00CA4082">
      <w:pPr>
        <w:rPr>
          <w:rFonts w:asciiTheme="majorHAnsi" w:hAnsiTheme="majorHAnsi"/>
          <w:color w:val="FF0000"/>
          <w:sz w:val="32"/>
          <w:szCs w:val="32"/>
        </w:rPr>
      </w:pPr>
    </w:p>
    <w:p w:rsidR="00996C68" w:rsidRPr="008A2BC8" w:rsidRDefault="00996C68" w:rsidP="00CA4082">
      <w:pPr>
        <w:rPr>
          <w:rFonts w:asciiTheme="majorHAnsi" w:hAnsiTheme="majorHAnsi"/>
          <w:color w:val="FF0000"/>
          <w:sz w:val="32"/>
          <w:szCs w:val="32"/>
        </w:rPr>
      </w:pPr>
      <w:r w:rsidRPr="008A2BC8">
        <w:rPr>
          <w:rFonts w:asciiTheme="majorHAnsi" w:hAnsiTheme="majorHAnsi"/>
          <w:color w:val="FF0000"/>
          <w:sz w:val="32"/>
          <w:szCs w:val="32"/>
        </w:rPr>
        <w:t xml:space="preserve">What </w:t>
      </w:r>
      <w:proofErr w:type="gramStart"/>
      <w:r w:rsidRPr="008A2BC8">
        <w:rPr>
          <w:rFonts w:asciiTheme="majorHAnsi" w:hAnsiTheme="majorHAnsi"/>
          <w:color w:val="FF0000"/>
          <w:sz w:val="32"/>
          <w:szCs w:val="32"/>
        </w:rPr>
        <w:t>You’ll</w:t>
      </w:r>
      <w:proofErr w:type="gramEnd"/>
      <w:r w:rsidRPr="008A2BC8">
        <w:rPr>
          <w:rFonts w:asciiTheme="majorHAnsi" w:hAnsiTheme="majorHAnsi"/>
          <w:color w:val="FF0000"/>
          <w:sz w:val="32"/>
          <w:szCs w:val="32"/>
        </w:rPr>
        <w:t xml:space="preserve"> need for an automated interview?</w:t>
      </w:r>
    </w:p>
    <w:p w:rsidR="00996C68" w:rsidRPr="008A2BC8" w:rsidRDefault="00996C68" w:rsidP="00996C68">
      <w:pPr>
        <w:pStyle w:val="ListParagraph"/>
        <w:numPr>
          <w:ilvl w:val="0"/>
          <w:numId w:val="2"/>
        </w:numPr>
        <w:rPr>
          <w:rFonts w:asciiTheme="majorHAnsi" w:hAnsiTheme="majorHAnsi"/>
          <w:color w:val="FF0000"/>
          <w:sz w:val="32"/>
          <w:szCs w:val="32"/>
        </w:rPr>
      </w:pPr>
      <w:r w:rsidRPr="008A2BC8">
        <w:rPr>
          <w:rFonts w:asciiTheme="majorHAnsi" w:hAnsiTheme="majorHAnsi"/>
          <w:color w:val="FF0000"/>
          <w:sz w:val="32"/>
          <w:szCs w:val="32"/>
        </w:rPr>
        <w:t>Camera</w:t>
      </w:r>
    </w:p>
    <w:p w:rsidR="00996C68" w:rsidRPr="008A2BC8" w:rsidRDefault="00996C68" w:rsidP="00996C68">
      <w:pPr>
        <w:pStyle w:val="ListParagraph"/>
        <w:numPr>
          <w:ilvl w:val="0"/>
          <w:numId w:val="2"/>
        </w:numPr>
        <w:rPr>
          <w:rFonts w:asciiTheme="majorHAnsi" w:hAnsiTheme="majorHAnsi"/>
          <w:color w:val="FF0000"/>
          <w:sz w:val="32"/>
          <w:szCs w:val="32"/>
        </w:rPr>
      </w:pPr>
      <w:r w:rsidRPr="008A2BC8">
        <w:rPr>
          <w:rFonts w:asciiTheme="majorHAnsi" w:hAnsiTheme="majorHAnsi"/>
          <w:color w:val="FF0000"/>
          <w:sz w:val="32"/>
          <w:szCs w:val="32"/>
        </w:rPr>
        <w:t>Microphone</w:t>
      </w:r>
    </w:p>
    <w:p w:rsidR="00996C68" w:rsidRPr="008A2BC8" w:rsidRDefault="00996C68" w:rsidP="00996C68">
      <w:pPr>
        <w:pStyle w:val="ListParagraph"/>
        <w:numPr>
          <w:ilvl w:val="0"/>
          <w:numId w:val="2"/>
        </w:numPr>
        <w:rPr>
          <w:rFonts w:asciiTheme="majorHAnsi" w:hAnsiTheme="majorHAnsi"/>
          <w:color w:val="FF0000"/>
          <w:sz w:val="32"/>
          <w:szCs w:val="32"/>
        </w:rPr>
      </w:pPr>
      <w:r w:rsidRPr="008A2BC8">
        <w:rPr>
          <w:rFonts w:asciiTheme="majorHAnsi" w:hAnsiTheme="majorHAnsi"/>
          <w:color w:val="FF0000"/>
          <w:sz w:val="32"/>
          <w:szCs w:val="32"/>
        </w:rPr>
        <w:t>Stable Internet Connection</w:t>
      </w:r>
    </w:p>
    <w:p w:rsidR="00996C68" w:rsidRPr="008A2BC8" w:rsidRDefault="00996C68" w:rsidP="00996C68">
      <w:pPr>
        <w:pStyle w:val="ListParagraph"/>
        <w:numPr>
          <w:ilvl w:val="0"/>
          <w:numId w:val="2"/>
        </w:numPr>
        <w:rPr>
          <w:rFonts w:asciiTheme="majorHAnsi" w:hAnsiTheme="majorHAnsi"/>
          <w:color w:val="FF0000"/>
          <w:sz w:val="32"/>
          <w:szCs w:val="32"/>
        </w:rPr>
      </w:pPr>
      <w:r w:rsidRPr="008A2BC8">
        <w:rPr>
          <w:rFonts w:asciiTheme="majorHAnsi" w:hAnsiTheme="majorHAnsi"/>
          <w:color w:val="FF0000"/>
          <w:sz w:val="32"/>
          <w:szCs w:val="32"/>
        </w:rPr>
        <w:t xml:space="preserve">Someplace Quiet </w:t>
      </w:r>
    </w:p>
    <w:p w:rsidR="0002317E" w:rsidRPr="008A2BC8" w:rsidRDefault="0002317E" w:rsidP="0002317E">
      <w:pPr>
        <w:rPr>
          <w:rFonts w:asciiTheme="majorHAnsi" w:hAnsiTheme="majorHAnsi"/>
          <w:color w:val="FF0000"/>
          <w:sz w:val="32"/>
          <w:szCs w:val="32"/>
        </w:rPr>
      </w:pPr>
    </w:p>
    <w:p w:rsidR="0002317E" w:rsidRPr="008A2BC8" w:rsidRDefault="0002317E" w:rsidP="0002317E">
      <w:pPr>
        <w:rPr>
          <w:rFonts w:asciiTheme="majorHAnsi" w:hAnsiTheme="majorHAnsi"/>
          <w:color w:val="548DD4" w:themeColor="text2" w:themeTint="99"/>
          <w:sz w:val="32"/>
          <w:szCs w:val="32"/>
          <w:u w:val="single"/>
        </w:rPr>
      </w:pPr>
      <w:r w:rsidRPr="008A2BC8">
        <w:rPr>
          <w:rFonts w:asciiTheme="majorHAnsi" w:hAnsiTheme="majorHAnsi"/>
          <w:color w:val="548DD4" w:themeColor="text2" w:themeTint="99"/>
          <w:sz w:val="32"/>
          <w:szCs w:val="32"/>
          <w:u w:val="single"/>
        </w:rPr>
        <w:t>So, During My Placements Time I faced many problems for interview,</w:t>
      </w:r>
      <w:r w:rsidR="00257295" w:rsidRPr="008A2BC8">
        <w:rPr>
          <w:rFonts w:asciiTheme="majorHAnsi" w:hAnsiTheme="majorHAnsi"/>
          <w:color w:val="548DD4" w:themeColor="text2" w:themeTint="99"/>
          <w:sz w:val="32"/>
          <w:szCs w:val="32"/>
          <w:u w:val="single"/>
        </w:rPr>
        <w:t xml:space="preserve"> </w:t>
      </w:r>
    </w:p>
    <w:p w:rsidR="0002317E" w:rsidRPr="008A2BC8" w:rsidRDefault="00280E15" w:rsidP="0002317E">
      <w:pPr>
        <w:rPr>
          <w:rFonts w:asciiTheme="majorHAnsi" w:hAnsiTheme="majorHAnsi" w:cs="Arial"/>
          <w:color w:val="548DD4" w:themeColor="text2" w:themeTint="99"/>
          <w:sz w:val="32"/>
          <w:szCs w:val="32"/>
          <w:u w:val="single"/>
          <w:shd w:val="clear" w:color="auto" w:fill="FFFFFF"/>
        </w:rPr>
      </w:pPr>
      <w:r w:rsidRPr="008A2BC8">
        <w:rPr>
          <w:rFonts w:asciiTheme="majorHAnsi" w:hAnsiTheme="majorHAnsi"/>
          <w:color w:val="548DD4" w:themeColor="text2" w:themeTint="99"/>
          <w:sz w:val="32"/>
          <w:szCs w:val="32"/>
          <w:u w:val="single"/>
        </w:rPr>
        <w:t>Like rescheduling interviews for number of times,</w:t>
      </w:r>
      <w:r w:rsidR="00495EC3" w:rsidRPr="008A2BC8">
        <w:rPr>
          <w:rFonts w:asciiTheme="majorHAnsi" w:hAnsiTheme="majorHAnsi"/>
          <w:color w:val="548DD4" w:themeColor="text2" w:themeTint="99"/>
          <w:sz w:val="32"/>
          <w:szCs w:val="32"/>
          <w:u w:val="single"/>
        </w:rPr>
        <w:t xml:space="preserve"> and waiting long hours for interview,</w:t>
      </w:r>
      <w:r w:rsidRPr="008A2BC8">
        <w:rPr>
          <w:rFonts w:asciiTheme="majorHAnsi" w:hAnsiTheme="majorHAnsi"/>
          <w:color w:val="548DD4" w:themeColor="text2" w:themeTint="99"/>
          <w:sz w:val="32"/>
          <w:szCs w:val="32"/>
          <w:u w:val="single"/>
        </w:rPr>
        <w:t xml:space="preserve"> so</w:t>
      </w:r>
      <w:r w:rsidRPr="008A2BC8">
        <w:rPr>
          <w:rFonts w:asciiTheme="majorHAnsi" w:hAnsiTheme="majorHAnsi" w:cs="Arial"/>
          <w:color w:val="548DD4" w:themeColor="text2" w:themeTint="99"/>
          <w:sz w:val="32"/>
          <w:szCs w:val="32"/>
          <w:u w:val="single"/>
          <w:shd w:val="clear" w:color="auto" w:fill="FFFFFF"/>
        </w:rPr>
        <w:t xml:space="preserve"> </w:t>
      </w:r>
      <w:r w:rsidR="00330887">
        <w:rPr>
          <w:rFonts w:asciiTheme="majorHAnsi" w:hAnsiTheme="majorHAnsi" w:cs="Arial"/>
          <w:color w:val="548DD4" w:themeColor="text2" w:themeTint="99"/>
          <w:sz w:val="32"/>
          <w:szCs w:val="32"/>
          <w:u w:val="single"/>
          <w:shd w:val="clear" w:color="auto" w:fill="FFFFFF"/>
        </w:rPr>
        <w:t xml:space="preserve">here I am with my idea </w:t>
      </w:r>
      <w:r w:rsidR="00E303B9">
        <w:rPr>
          <w:rFonts w:asciiTheme="majorHAnsi" w:hAnsiTheme="majorHAnsi" w:cs="Arial"/>
          <w:color w:val="548DD4" w:themeColor="text2" w:themeTint="99"/>
          <w:sz w:val="32"/>
          <w:szCs w:val="32"/>
          <w:u w:val="single"/>
          <w:shd w:val="clear" w:color="auto" w:fill="FFFFFF"/>
        </w:rPr>
        <w:t>Automated interview which</w:t>
      </w:r>
      <w:r w:rsidRPr="008A2BC8">
        <w:rPr>
          <w:rFonts w:asciiTheme="majorHAnsi" w:hAnsiTheme="majorHAnsi" w:cs="Arial"/>
          <w:color w:val="548DD4" w:themeColor="text2" w:themeTint="99"/>
          <w:sz w:val="32"/>
          <w:szCs w:val="32"/>
          <w:u w:val="single"/>
          <w:shd w:val="clear" w:color="auto" w:fill="FFFFFF"/>
        </w:rPr>
        <w:t xml:space="preserve"> helps companies meet top talent faster by eliminating </w:t>
      </w:r>
      <w:hyperlink r:id="rId8" w:history="1">
        <w:r w:rsidRPr="008A2BC8">
          <w:rPr>
            <w:rStyle w:val="Hyperlink"/>
            <w:rFonts w:asciiTheme="majorHAnsi" w:hAnsiTheme="majorHAnsi" w:cs="Arial"/>
            <w:color w:val="548DD4" w:themeColor="text2" w:themeTint="99"/>
            <w:sz w:val="32"/>
            <w:szCs w:val="32"/>
            <w:shd w:val="clear" w:color="auto" w:fill="FFFFFF"/>
          </w:rPr>
          <w:t>candidate loss</w:t>
        </w:r>
      </w:hyperlink>
      <w:r w:rsidRPr="008A2BC8">
        <w:rPr>
          <w:rFonts w:asciiTheme="majorHAnsi" w:hAnsiTheme="majorHAnsi" w:cs="Arial"/>
          <w:color w:val="548DD4" w:themeColor="text2" w:themeTint="99"/>
          <w:sz w:val="32"/>
          <w:szCs w:val="32"/>
          <w:u w:val="single"/>
          <w:shd w:val="clear" w:color="auto" w:fill="FFFFFF"/>
        </w:rPr>
        <w:t> caused by unnecessary back-and-forth emails and phone calls.</w:t>
      </w:r>
    </w:p>
    <w:p w:rsidR="00495EC3" w:rsidRPr="008A2BC8" w:rsidRDefault="00495EC3" w:rsidP="0002317E">
      <w:pPr>
        <w:rPr>
          <w:rFonts w:asciiTheme="majorHAnsi" w:hAnsiTheme="majorHAnsi" w:cs="Arial"/>
          <w:color w:val="548DD4" w:themeColor="text2" w:themeTint="99"/>
          <w:sz w:val="32"/>
          <w:szCs w:val="32"/>
          <w:u w:val="single"/>
          <w:shd w:val="clear" w:color="auto" w:fill="FFFFFF"/>
        </w:rPr>
      </w:pPr>
    </w:p>
    <w:p w:rsidR="00495EC3" w:rsidRPr="008A2BC8" w:rsidRDefault="00495EC3" w:rsidP="00495EC3">
      <w:pPr>
        <w:pStyle w:val="ListParagraph"/>
        <w:numPr>
          <w:ilvl w:val="0"/>
          <w:numId w:val="3"/>
        </w:numPr>
        <w:rPr>
          <w:rFonts w:asciiTheme="majorHAnsi" w:hAnsiTheme="majorHAnsi"/>
          <w:color w:val="548DD4" w:themeColor="text2" w:themeTint="99"/>
          <w:sz w:val="32"/>
          <w:szCs w:val="32"/>
          <w:u w:val="single"/>
        </w:rPr>
      </w:pPr>
      <w:r w:rsidRPr="008A2BC8">
        <w:rPr>
          <w:rFonts w:asciiTheme="majorHAnsi" w:hAnsiTheme="majorHAnsi" w:cs="Arial"/>
          <w:color w:val="548DD4" w:themeColor="text2" w:themeTint="99"/>
          <w:sz w:val="32"/>
          <w:szCs w:val="32"/>
          <w:u w:val="single"/>
          <w:shd w:val="clear" w:color="auto" w:fill="FFFFFF"/>
        </w:rPr>
        <w:t>Time Saving :</w:t>
      </w:r>
    </w:p>
    <w:p w:rsidR="00495EC3" w:rsidRPr="008A2BC8" w:rsidRDefault="00495EC3" w:rsidP="00495EC3">
      <w:pPr>
        <w:pStyle w:val="ListParagraph"/>
        <w:shd w:val="clear" w:color="auto" w:fill="FFFFFF"/>
        <w:spacing w:after="150"/>
        <w:rPr>
          <w:rFonts w:ascii="Arial" w:eastAsia="Times New Roman" w:hAnsi="Arial" w:cs="Arial"/>
          <w:color w:val="5B677B"/>
          <w:sz w:val="32"/>
          <w:szCs w:val="32"/>
        </w:rPr>
      </w:pPr>
      <w:r w:rsidRPr="008A2BC8">
        <w:rPr>
          <w:rFonts w:ascii="Arial" w:eastAsia="Times New Roman" w:hAnsi="Arial" w:cs="Arial"/>
          <w:sz w:val="32"/>
          <w:szCs w:val="32"/>
        </w:rPr>
        <w:t>An automated interview saves the time spent by recruiters in interviewing unsuitable candidates by skipping through them without actually spending any real time </w:t>
      </w:r>
      <w:hyperlink r:id="rId9" w:tgtFrame="_blank" w:history="1">
        <w:r w:rsidRPr="008A2BC8">
          <w:rPr>
            <w:rFonts w:ascii="Arial" w:eastAsia="Times New Roman" w:hAnsi="Arial" w:cs="Arial"/>
            <w:sz w:val="32"/>
            <w:szCs w:val="32"/>
          </w:rPr>
          <w:t>interviewing</w:t>
        </w:r>
      </w:hyperlink>
      <w:r w:rsidRPr="008A2BC8">
        <w:rPr>
          <w:rFonts w:ascii="Arial" w:eastAsia="Times New Roman" w:hAnsi="Arial" w:cs="Arial"/>
          <w:sz w:val="32"/>
          <w:szCs w:val="32"/>
        </w:rPr>
        <w:t> them</w:t>
      </w:r>
      <w:r w:rsidRPr="008A2BC8">
        <w:rPr>
          <w:rFonts w:ascii="Arial" w:eastAsia="Times New Roman" w:hAnsi="Arial" w:cs="Arial"/>
          <w:color w:val="5B677B"/>
          <w:sz w:val="32"/>
          <w:szCs w:val="32"/>
        </w:rPr>
        <w:t>. </w:t>
      </w:r>
    </w:p>
    <w:p w:rsidR="00495EC3" w:rsidRPr="008A2BC8" w:rsidRDefault="00495EC3" w:rsidP="00495EC3">
      <w:pPr>
        <w:pStyle w:val="ListParagraph"/>
        <w:numPr>
          <w:ilvl w:val="0"/>
          <w:numId w:val="3"/>
        </w:numPr>
        <w:rPr>
          <w:rFonts w:asciiTheme="majorHAnsi" w:hAnsiTheme="majorHAnsi"/>
          <w:color w:val="548DD4" w:themeColor="text2" w:themeTint="99"/>
          <w:sz w:val="32"/>
          <w:szCs w:val="32"/>
          <w:u w:val="single"/>
        </w:rPr>
      </w:pPr>
      <w:r w:rsidRPr="008A2BC8">
        <w:rPr>
          <w:rFonts w:asciiTheme="majorHAnsi" w:hAnsiTheme="majorHAnsi"/>
          <w:color w:val="548DD4" w:themeColor="text2" w:themeTint="99"/>
          <w:sz w:val="32"/>
          <w:szCs w:val="32"/>
          <w:u w:val="single"/>
        </w:rPr>
        <w:t>Reduces Cost Of Hire :</w:t>
      </w:r>
    </w:p>
    <w:p w:rsidR="00495EC3" w:rsidRPr="008A2BC8" w:rsidRDefault="00495EC3" w:rsidP="00495EC3">
      <w:pPr>
        <w:pStyle w:val="ListParagraph"/>
        <w:shd w:val="clear" w:color="auto" w:fill="FFFFFF"/>
        <w:spacing w:after="150"/>
        <w:rPr>
          <w:rFonts w:ascii="Arial" w:eastAsia="Times New Roman" w:hAnsi="Arial" w:cs="Arial"/>
          <w:sz w:val="32"/>
          <w:szCs w:val="32"/>
        </w:rPr>
      </w:pPr>
      <w:proofErr w:type="gramStart"/>
      <w:r w:rsidRPr="008A2BC8">
        <w:rPr>
          <w:rFonts w:ascii="Arial" w:eastAsia="Times New Roman" w:hAnsi="Arial" w:cs="Arial"/>
          <w:sz w:val="32"/>
          <w:szCs w:val="32"/>
        </w:rPr>
        <w:t>Automated interviews reduces</w:t>
      </w:r>
      <w:proofErr w:type="gramEnd"/>
      <w:r w:rsidRPr="008A2BC8">
        <w:rPr>
          <w:rFonts w:ascii="Arial" w:eastAsia="Times New Roman" w:hAnsi="Arial" w:cs="Arial"/>
          <w:sz w:val="32"/>
          <w:szCs w:val="32"/>
        </w:rPr>
        <w:t xml:space="preserve"> the cost of hire by making it possible for recruiting teams to connect across geographies and </w:t>
      </w:r>
      <w:hyperlink r:id="rId10" w:tgtFrame="_blank" w:history="1">
        <w:r w:rsidRPr="008A2BC8">
          <w:rPr>
            <w:rFonts w:ascii="Arial" w:eastAsia="Times New Roman" w:hAnsi="Arial" w:cs="Arial"/>
            <w:sz w:val="32"/>
            <w:szCs w:val="32"/>
          </w:rPr>
          <w:t>remotely</w:t>
        </w:r>
      </w:hyperlink>
      <w:r w:rsidRPr="008A2BC8">
        <w:rPr>
          <w:rFonts w:ascii="Arial" w:eastAsia="Times New Roman" w:hAnsi="Arial" w:cs="Arial"/>
          <w:sz w:val="32"/>
          <w:szCs w:val="32"/>
        </w:rPr>
        <w:t xml:space="preserve"> evaluate the candidate responses.</w:t>
      </w:r>
    </w:p>
    <w:p w:rsidR="00495EC3" w:rsidRPr="008A2BC8" w:rsidRDefault="00495EC3" w:rsidP="00495EC3">
      <w:pPr>
        <w:pStyle w:val="ListParagraph"/>
        <w:numPr>
          <w:ilvl w:val="0"/>
          <w:numId w:val="3"/>
        </w:numPr>
        <w:rPr>
          <w:rFonts w:asciiTheme="majorHAnsi" w:hAnsiTheme="majorHAnsi"/>
          <w:color w:val="548DD4" w:themeColor="text2" w:themeTint="99"/>
          <w:sz w:val="32"/>
          <w:szCs w:val="32"/>
          <w:u w:val="single"/>
        </w:rPr>
      </w:pPr>
      <w:r w:rsidRPr="008A2BC8">
        <w:rPr>
          <w:rFonts w:asciiTheme="majorHAnsi" w:hAnsiTheme="majorHAnsi"/>
          <w:color w:val="548DD4" w:themeColor="text2" w:themeTint="99"/>
          <w:sz w:val="32"/>
          <w:szCs w:val="32"/>
          <w:u w:val="single"/>
        </w:rPr>
        <w:t>Provide Flexibility :</w:t>
      </w:r>
    </w:p>
    <w:p w:rsidR="00495EC3" w:rsidRPr="008A2BC8" w:rsidRDefault="00495EC3" w:rsidP="00495EC3">
      <w:pPr>
        <w:pStyle w:val="ListParagraph"/>
        <w:rPr>
          <w:rFonts w:asciiTheme="majorHAnsi" w:hAnsiTheme="majorHAnsi"/>
          <w:color w:val="000000" w:themeColor="text1"/>
          <w:sz w:val="32"/>
          <w:szCs w:val="32"/>
          <w:u w:val="single"/>
        </w:rPr>
      </w:pPr>
      <w:r w:rsidRPr="008A2BC8">
        <w:rPr>
          <w:rFonts w:ascii="Arial" w:eastAsia="Times New Roman" w:hAnsi="Arial" w:cs="Arial"/>
          <w:color w:val="000000" w:themeColor="text1"/>
          <w:sz w:val="32"/>
          <w:szCs w:val="32"/>
        </w:rPr>
        <w:t>Automated interview provides higher </w:t>
      </w:r>
      <w:hyperlink r:id="rId11" w:tgtFrame="_blank" w:history="1">
        <w:r w:rsidRPr="008A2BC8">
          <w:rPr>
            <w:rFonts w:ascii="Arial" w:eastAsia="Times New Roman" w:hAnsi="Arial" w:cs="Arial"/>
            <w:color w:val="000000" w:themeColor="text1"/>
            <w:sz w:val="32"/>
            <w:szCs w:val="32"/>
          </w:rPr>
          <w:t>flexibility</w:t>
        </w:r>
      </w:hyperlink>
      <w:r w:rsidRPr="008A2BC8">
        <w:rPr>
          <w:rFonts w:ascii="Arial" w:eastAsia="Times New Roman" w:hAnsi="Arial" w:cs="Arial"/>
          <w:color w:val="000000" w:themeColor="text1"/>
          <w:sz w:val="32"/>
          <w:szCs w:val="32"/>
        </w:rPr>
        <w:t xml:space="preserve"> for both candidates and recruiters by enabling them to tailor responses at their own convenient time and location</w:t>
      </w:r>
    </w:p>
    <w:p w:rsidR="00495EC3" w:rsidRPr="008A2BC8" w:rsidRDefault="00495EC3" w:rsidP="00495EC3">
      <w:pPr>
        <w:pStyle w:val="ListParagraph"/>
        <w:numPr>
          <w:ilvl w:val="0"/>
          <w:numId w:val="3"/>
        </w:numPr>
        <w:rPr>
          <w:rFonts w:asciiTheme="majorHAnsi" w:hAnsiTheme="majorHAnsi"/>
          <w:color w:val="548DD4" w:themeColor="text2" w:themeTint="99"/>
          <w:sz w:val="32"/>
          <w:szCs w:val="32"/>
          <w:u w:val="single"/>
        </w:rPr>
      </w:pPr>
      <w:r w:rsidRPr="008A2BC8">
        <w:rPr>
          <w:rFonts w:asciiTheme="majorHAnsi" w:hAnsiTheme="majorHAnsi"/>
          <w:color w:val="548DD4" w:themeColor="text2" w:themeTint="99"/>
          <w:sz w:val="32"/>
          <w:szCs w:val="32"/>
          <w:u w:val="single"/>
        </w:rPr>
        <w:t>Manages High Volume Efficiently :</w:t>
      </w:r>
    </w:p>
    <w:p w:rsidR="00495EC3" w:rsidRPr="008A2BC8" w:rsidRDefault="00495EC3" w:rsidP="00495EC3">
      <w:pPr>
        <w:pStyle w:val="ListParagraph"/>
        <w:shd w:val="clear" w:color="auto" w:fill="FFFFFF"/>
        <w:spacing w:after="150"/>
        <w:rPr>
          <w:rFonts w:ascii="Arial" w:eastAsia="Times New Roman" w:hAnsi="Arial" w:cs="Arial"/>
          <w:color w:val="000000" w:themeColor="text1"/>
          <w:sz w:val="32"/>
          <w:szCs w:val="32"/>
        </w:rPr>
      </w:pPr>
      <w:r w:rsidRPr="008A2BC8">
        <w:rPr>
          <w:rFonts w:ascii="Arial" w:eastAsia="Times New Roman" w:hAnsi="Arial" w:cs="Arial"/>
          <w:color w:val="000000" w:themeColor="text1"/>
          <w:sz w:val="32"/>
          <w:szCs w:val="32"/>
        </w:rPr>
        <w:t>Recruiters can manage high volumes of passive job-seekers by choosing to evaluate some later, which otherwise is a tedious task. </w:t>
      </w:r>
    </w:p>
    <w:p w:rsidR="00495EC3" w:rsidRPr="008A2BC8" w:rsidRDefault="00495EC3" w:rsidP="00495EC3">
      <w:pPr>
        <w:pStyle w:val="ListParagraph"/>
        <w:numPr>
          <w:ilvl w:val="0"/>
          <w:numId w:val="3"/>
        </w:numPr>
        <w:rPr>
          <w:rFonts w:asciiTheme="majorHAnsi" w:hAnsiTheme="majorHAnsi"/>
          <w:color w:val="548DD4" w:themeColor="text2" w:themeTint="99"/>
          <w:sz w:val="32"/>
          <w:szCs w:val="32"/>
          <w:u w:val="single"/>
        </w:rPr>
      </w:pPr>
      <w:r w:rsidRPr="008A2BC8">
        <w:rPr>
          <w:rFonts w:asciiTheme="majorHAnsi" w:hAnsiTheme="majorHAnsi"/>
          <w:color w:val="548DD4" w:themeColor="text2" w:themeTint="99"/>
          <w:sz w:val="32"/>
          <w:szCs w:val="32"/>
          <w:u w:val="single"/>
        </w:rPr>
        <w:lastRenderedPageBreak/>
        <w:t>Improves Evaluation Consistency :</w:t>
      </w:r>
    </w:p>
    <w:p w:rsidR="00495EC3" w:rsidRPr="008A2BC8" w:rsidRDefault="00495EC3" w:rsidP="00495EC3">
      <w:pPr>
        <w:pStyle w:val="ListParagraph"/>
        <w:rPr>
          <w:rFonts w:asciiTheme="majorHAnsi" w:hAnsiTheme="majorHAnsi"/>
          <w:sz w:val="32"/>
          <w:szCs w:val="32"/>
          <w:u w:val="single"/>
        </w:rPr>
      </w:pPr>
      <w:r w:rsidRPr="008A2BC8">
        <w:rPr>
          <w:rFonts w:ascii="Arial" w:eastAsia="Times New Roman" w:hAnsi="Arial" w:cs="Arial"/>
          <w:sz w:val="32"/>
          <w:szCs w:val="32"/>
        </w:rPr>
        <w:t>Recruiters can manage high volumes of passive job-seekers by choosing to evaluate some later, which otherwise is a tedious task.</w:t>
      </w:r>
    </w:p>
    <w:p w:rsidR="007B5B76" w:rsidRPr="008A2BC8" w:rsidRDefault="007B5B76" w:rsidP="00495EC3">
      <w:pPr>
        <w:shd w:val="clear" w:color="auto" w:fill="FFFFFF"/>
        <w:spacing w:after="150"/>
        <w:rPr>
          <w:rFonts w:ascii="Arial" w:eastAsia="Times New Roman" w:hAnsi="Arial" w:cs="Arial"/>
          <w:sz w:val="32"/>
          <w:szCs w:val="32"/>
        </w:rPr>
      </w:pPr>
    </w:p>
    <w:p w:rsidR="000D35E7" w:rsidRPr="008A2BC8" w:rsidRDefault="000D35E7" w:rsidP="00495EC3">
      <w:pPr>
        <w:shd w:val="clear" w:color="auto" w:fill="FFFFFF"/>
        <w:spacing w:after="150"/>
        <w:rPr>
          <w:rFonts w:ascii="Arial" w:eastAsia="Times New Roman" w:hAnsi="Arial" w:cs="Arial"/>
          <w:sz w:val="32"/>
          <w:szCs w:val="32"/>
        </w:rPr>
      </w:pPr>
    </w:p>
    <w:p w:rsidR="007C186A" w:rsidRPr="008A2BC8" w:rsidRDefault="007C186A" w:rsidP="007C186A">
      <w:pPr>
        <w:pStyle w:val="NormalWeb"/>
        <w:shd w:val="clear" w:color="auto" w:fill="FFFFFF"/>
        <w:spacing w:after="240" w:afterAutospacing="0"/>
        <w:rPr>
          <w:rFonts w:asciiTheme="majorHAnsi" w:hAnsiTheme="majorHAnsi" w:cs="Arial"/>
          <w:color w:val="E36C0A" w:themeColor="accent6" w:themeShade="BF"/>
          <w:sz w:val="32"/>
          <w:szCs w:val="32"/>
        </w:rPr>
      </w:pPr>
      <w:r w:rsidRPr="008A2BC8">
        <w:rPr>
          <w:rFonts w:asciiTheme="majorHAnsi" w:hAnsiTheme="majorHAnsi" w:cs="Arial"/>
          <w:color w:val="E36C0A" w:themeColor="accent6" w:themeShade="BF"/>
          <w:sz w:val="32"/>
          <w:szCs w:val="32"/>
        </w:rPr>
        <w:t xml:space="preserve">Automated interview scheduling allows candidates to self-schedule and reschedule interviews themselves, removing the recruiting team as the middlemen from the scheduling matrix and lessening interruptions. By automating the scheduling process, recruiters can provide candidates with available time slots, which </w:t>
      </w:r>
      <w:proofErr w:type="gramStart"/>
      <w:r w:rsidRPr="008A2BC8">
        <w:rPr>
          <w:rFonts w:asciiTheme="majorHAnsi" w:hAnsiTheme="majorHAnsi" w:cs="Arial"/>
          <w:color w:val="E36C0A" w:themeColor="accent6" w:themeShade="BF"/>
          <w:sz w:val="32"/>
          <w:szCs w:val="32"/>
        </w:rPr>
        <w:t>gives</w:t>
      </w:r>
      <w:proofErr w:type="gramEnd"/>
      <w:r w:rsidRPr="008A2BC8">
        <w:rPr>
          <w:rFonts w:asciiTheme="majorHAnsi" w:hAnsiTheme="majorHAnsi" w:cs="Arial"/>
          <w:color w:val="E36C0A" w:themeColor="accent6" w:themeShade="BF"/>
          <w:sz w:val="32"/>
          <w:szCs w:val="32"/>
        </w:rPr>
        <w:t xml:space="preserve"> candidates the flexibility to schedule interviews during their preferred time, based on availability.</w:t>
      </w:r>
    </w:p>
    <w:p w:rsidR="00495EC3" w:rsidRPr="008A2BC8" w:rsidRDefault="001158F8" w:rsidP="008A2BC8">
      <w:pPr>
        <w:pStyle w:val="NormalWeb"/>
        <w:shd w:val="clear" w:color="auto" w:fill="FFFFFF"/>
        <w:spacing w:after="240" w:afterAutospacing="0"/>
        <w:rPr>
          <w:rFonts w:asciiTheme="majorHAnsi" w:hAnsiTheme="majorHAnsi" w:cs="Arial"/>
          <w:color w:val="E36C0A" w:themeColor="accent6" w:themeShade="BF"/>
          <w:sz w:val="32"/>
          <w:szCs w:val="32"/>
        </w:rPr>
      </w:pPr>
      <w:r w:rsidRPr="008A2BC8">
        <w:rPr>
          <w:rFonts w:asciiTheme="majorHAnsi" w:hAnsiTheme="majorHAnsi" w:cs="Arial"/>
          <w:color w:val="E36C0A" w:themeColor="accent6" w:themeShade="BF"/>
          <w:sz w:val="32"/>
          <w:szCs w:val="32"/>
          <w:shd w:val="clear" w:color="auto" w:fill="FFFFFF"/>
        </w:rPr>
        <w:t>In a competitive hiring market, companies will lose in-demand candidates due to slow hiring processes. Often, while the hiring team is scheduling interviews over countless back-and-forth logistic emails, the candidate is already interviewing with a competitor. Automated interview scheduling empowers the hiring team to instantly schedule interviews online. Eliminating scheduling delays accelerates hiring and reduces the number of candidates who drop out of the interview process, while helping the talent acquisition team do more with their time. As a Manager of Talent Acquisition, enable your team to </w:t>
      </w:r>
      <w:hyperlink r:id="rId12" w:history="1">
        <w:r w:rsidRPr="008A2BC8">
          <w:rPr>
            <w:rStyle w:val="Hyperlink"/>
            <w:rFonts w:asciiTheme="majorHAnsi" w:hAnsiTheme="majorHAnsi" w:cs="Arial"/>
            <w:color w:val="E36C0A" w:themeColor="accent6" w:themeShade="BF"/>
            <w:sz w:val="32"/>
            <w:szCs w:val="32"/>
            <w:u w:val="none"/>
            <w:shd w:val="clear" w:color="auto" w:fill="FFFFFF"/>
          </w:rPr>
          <w:t>speed hiring</w:t>
        </w:r>
      </w:hyperlink>
      <w:r w:rsidRPr="008A2BC8">
        <w:rPr>
          <w:rFonts w:asciiTheme="majorHAnsi" w:hAnsiTheme="majorHAnsi" w:cs="Arial"/>
          <w:color w:val="E36C0A" w:themeColor="accent6" w:themeShade="BF"/>
          <w:sz w:val="32"/>
          <w:szCs w:val="32"/>
          <w:shd w:val="clear" w:color="auto" w:fill="FFFFFF"/>
        </w:rPr>
        <w:t>, securing the top employees your company needs, sooner.</w:t>
      </w:r>
      <w:r w:rsidR="008A2BC8" w:rsidRPr="008A2BC8">
        <w:rPr>
          <w:rFonts w:asciiTheme="majorHAnsi" w:hAnsiTheme="majorHAnsi" w:cs="Arial"/>
          <w:color w:val="E36C0A" w:themeColor="accent6" w:themeShade="BF"/>
          <w:sz w:val="32"/>
          <w:szCs w:val="32"/>
          <w:shd w:val="clear" w:color="auto" w:fill="FFFFFF"/>
        </w:rPr>
        <w:t xml:space="preserve"> This will open the door to streamlining processes, reducing hiring costs and to making room for larger scale initiatives, such as developing diversity programs, implementing new technology and investing in larger recruitment marketing initiatives.</w:t>
      </w:r>
    </w:p>
    <w:sectPr w:rsidR="00495EC3" w:rsidRPr="008A2BC8" w:rsidSect="008A2BC8">
      <w:pgSz w:w="11906" w:h="16838"/>
      <w:pgMar w:top="567" w:right="1133" w:bottom="28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C73AA"/>
    <w:multiLevelType w:val="hybridMultilevel"/>
    <w:tmpl w:val="DA9C324A"/>
    <w:lvl w:ilvl="0" w:tplc="8C6EEB16">
      <w:start w:val="1"/>
      <w:numFmt w:val="bullet"/>
      <w:lvlText w:val=""/>
      <w:lvlJc w:val="left"/>
      <w:pPr>
        <w:ind w:left="720" w:hanging="360"/>
      </w:pPr>
      <w:rPr>
        <w:rFonts w:ascii="Symbol" w:hAnsi="Symbol" w:hint="default"/>
        <w:color w:val="548DD4" w:themeColor="text2" w:themeTint="99"/>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BC71CA1"/>
    <w:multiLevelType w:val="hybridMultilevel"/>
    <w:tmpl w:val="2A5C5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DCA22E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082"/>
    <w:rsid w:val="0002317E"/>
    <w:rsid w:val="000D35E7"/>
    <w:rsid w:val="001158F8"/>
    <w:rsid w:val="001A5CA8"/>
    <w:rsid w:val="001E53CE"/>
    <w:rsid w:val="00211ED5"/>
    <w:rsid w:val="00257295"/>
    <w:rsid w:val="00280E15"/>
    <w:rsid w:val="00330887"/>
    <w:rsid w:val="003D1DF6"/>
    <w:rsid w:val="003F0BB1"/>
    <w:rsid w:val="004123AB"/>
    <w:rsid w:val="00495EC3"/>
    <w:rsid w:val="004D4FA7"/>
    <w:rsid w:val="00505BD0"/>
    <w:rsid w:val="00737EAB"/>
    <w:rsid w:val="007B5B76"/>
    <w:rsid w:val="007C186A"/>
    <w:rsid w:val="00800254"/>
    <w:rsid w:val="00810B04"/>
    <w:rsid w:val="008A2BC8"/>
    <w:rsid w:val="00996C68"/>
    <w:rsid w:val="00AC6741"/>
    <w:rsid w:val="00AD73AD"/>
    <w:rsid w:val="00B22BBA"/>
    <w:rsid w:val="00CA4082"/>
    <w:rsid w:val="00D30D23"/>
    <w:rsid w:val="00E303B9"/>
    <w:rsid w:val="00F468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082"/>
    <w:pPr>
      <w:spacing w:after="0" w:line="240" w:lineRule="auto"/>
    </w:pPr>
    <w:rPr>
      <w:rFonts w:eastAsiaTheme="minorEastAsia"/>
      <w:lang w:eastAsia="en-IN"/>
    </w:rPr>
  </w:style>
  <w:style w:type="paragraph" w:styleId="Heading2">
    <w:name w:val="heading 2"/>
    <w:basedOn w:val="Normal"/>
    <w:next w:val="Normal"/>
    <w:link w:val="Heading2Char"/>
    <w:uiPriority w:val="9"/>
    <w:semiHidden/>
    <w:unhideWhenUsed/>
    <w:qFormat/>
    <w:rsid w:val="007C18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A4082"/>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11ED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11ED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4082"/>
    <w:pPr>
      <w:spacing w:before="100" w:beforeAutospacing="1" w:after="100" w:afterAutospacing="1"/>
    </w:pPr>
    <w:rPr>
      <w:rFonts w:ascii="Calibri" w:hAnsi="Calibri" w:cs="Calibri"/>
    </w:rPr>
  </w:style>
  <w:style w:type="character" w:customStyle="1" w:styleId="il">
    <w:name w:val="il"/>
    <w:basedOn w:val="DefaultParagraphFont"/>
    <w:rsid w:val="00CA4082"/>
  </w:style>
  <w:style w:type="character" w:styleId="Strong">
    <w:name w:val="Strong"/>
    <w:basedOn w:val="DefaultParagraphFont"/>
    <w:uiPriority w:val="22"/>
    <w:qFormat/>
    <w:rsid w:val="00CA4082"/>
    <w:rPr>
      <w:b/>
      <w:bCs/>
    </w:rPr>
  </w:style>
  <w:style w:type="character" w:styleId="Hyperlink">
    <w:name w:val="Hyperlink"/>
    <w:basedOn w:val="DefaultParagraphFont"/>
    <w:uiPriority w:val="99"/>
    <w:unhideWhenUsed/>
    <w:rsid w:val="00CA4082"/>
    <w:rPr>
      <w:color w:val="0000FF"/>
      <w:u w:val="single"/>
    </w:rPr>
  </w:style>
  <w:style w:type="paragraph" w:styleId="BalloonText">
    <w:name w:val="Balloon Text"/>
    <w:basedOn w:val="Normal"/>
    <w:link w:val="BalloonTextChar"/>
    <w:uiPriority w:val="99"/>
    <w:semiHidden/>
    <w:unhideWhenUsed/>
    <w:rsid w:val="00CA4082"/>
    <w:rPr>
      <w:rFonts w:ascii="Tahoma" w:hAnsi="Tahoma" w:cs="Tahoma"/>
      <w:sz w:val="16"/>
      <w:szCs w:val="16"/>
    </w:rPr>
  </w:style>
  <w:style w:type="character" w:customStyle="1" w:styleId="BalloonTextChar">
    <w:name w:val="Balloon Text Char"/>
    <w:basedOn w:val="DefaultParagraphFont"/>
    <w:link w:val="BalloonText"/>
    <w:uiPriority w:val="99"/>
    <w:semiHidden/>
    <w:rsid w:val="00CA4082"/>
    <w:rPr>
      <w:rFonts w:ascii="Tahoma" w:eastAsiaTheme="minorEastAsia" w:hAnsi="Tahoma" w:cs="Tahoma"/>
      <w:sz w:val="16"/>
      <w:szCs w:val="16"/>
      <w:lang w:eastAsia="en-IN"/>
    </w:rPr>
  </w:style>
  <w:style w:type="character" w:customStyle="1" w:styleId="Heading3Char">
    <w:name w:val="Heading 3 Char"/>
    <w:basedOn w:val="DefaultParagraphFont"/>
    <w:link w:val="Heading3"/>
    <w:uiPriority w:val="9"/>
    <w:rsid w:val="00CA4082"/>
    <w:rPr>
      <w:rFonts w:ascii="Times New Roman" w:eastAsia="Times New Roman" w:hAnsi="Times New Roman" w:cs="Times New Roman"/>
      <w:b/>
      <w:bCs/>
      <w:sz w:val="27"/>
      <w:szCs w:val="27"/>
      <w:lang w:eastAsia="en-IN"/>
    </w:rPr>
  </w:style>
  <w:style w:type="paragraph" w:customStyle="1" w:styleId="ng-tns-c108-2">
    <w:name w:val="ng-tns-c108-2"/>
    <w:basedOn w:val="Normal"/>
    <w:rsid w:val="00CA4082"/>
    <w:pPr>
      <w:spacing w:before="100" w:beforeAutospacing="1" w:after="100" w:afterAutospacing="1"/>
    </w:pPr>
    <w:rPr>
      <w:rFonts w:ascii="Times New Roman" w:eastAsia="Times New Roman" w:hAnsi="Times New Roman" w:cs="Times New Roman"/>
      <w:sz w:val="24"/>
      <w:szCs w:val="24"/>
    </w:rPr>
  </w:style>
  <w:style w:type="character" w:customStyle="1" w:styleId="ng-tns-c108-21">
    <w:name w:val="ng-tns-c108-21"/>
    <w:basedOn w:val="DefaultParagraphFont"/>
    <w:rsid w:val="00CA4082"/>
  </w:style>
  <w:style w:type="character" w:customStyle="1" w:styleId="Heading4Char">
    <w:name w:val="Heading 4 Char"/>
    <w:basedOn w:val="DefaultParagraphFont"/>
    <w:link w:val="Heading4"/>
    <w:uiPriority w:val="9"/>
    <w:semiHidden/>
    <w:rsid w:val="00211ED5"/>
    <w:rPr>
      <w:rFonts w:asciiTheme="majorHAnsi" w:eastAsiaTheme="majorEastAsia" w:hAnsiTheme="majorHAnsi" w:cstheme="majorBidi"/>
      <w:b/>
      <w:bCs/>
      <w:i/>
      <w:iCs/>
      <w:color w:val="4F81BD" w:themeColor="accent1"/>
      <w:lang w:eastAsia="en-IN"/>
    </w:rPr>
  </w:style>
  <w:style w:type="character" w:customStyle="1" w:styleId="Heading5Char">
    <w:name w:val="Heading 5 Char"/>
    <w:basedOn w:val="DefaultParagraphFont"/>
    <w:link w:val="Heading5"/>
    <w:uiPriority w:val="9"/>
    <w:semiHidden/>
    <w:rsid w:val="00211ED5"/>
    <w:rPr>
      <w:rFonts w:asciiTheme="majorHAnsi" w:eastAsiaTheme="majorEastAsia" w:hAnsiTheme="majorHAnsi" w:cstheme="majorBidi"/>
      <w:color w:val="243F60" w:themeColor="accent1" w:themeShade="7F"/>
      <w:lang w:eastAsia="en-IN"/>
    </w:rPr>
  </w:style>
  <w:style w:type="paragraph" w:styleId="ListParagraph">
    <w:name w:val="List Paragraph"/>
    <w:basedOn w:val="Normal"/>
    <w:uiPriority w:val="34"/>
    <w:qFormat/>
    <w:rsid w:val="00996C68"/>
    <w:pPr>
      <w:ind w:left="720"/>
      <w:contextualSpacing/>
    </w:pPr>
  </w:style>
  <w:style w:type="character" w:customStyle="1" w:styleId="Heading2Char">
    <w:name w:val="Heading 2 Char"/>
    <w:basedOn w:val="DefaultParagraphFont"/>
    <w:link w:val="Heading2"/>
    <w:uiPriority w:val="9"/>
    <w:semiHidden/>
    <w:rsid w:val="007C186A"/>
    <w:rPr>
      <w:rFonts w:asciiTheme="majorHAnsi" w:eastAsiaTheme="majorEastAsia" w:hAnsiTheme="majorHAnsi" w:cstheme="majorBidi"/>
      <w:b/>
      <w:bCs/>
      <w:color w:val="4F81BD" w:themeColor="accent1"/>
      <w:sz w:val="26"/>
      <w:szCs w:val="2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082"/>
    <w:pPr>
      <w:spacing w:after="0" w:line="240" w:lineRule="auto"/>
    </w:pPr>
    <w:rPr>
      <w:rFonts w:eastAsiaTheme="minorEastAsia"/>
      <w:lang w:eastAsia="en-IN"/>
    </w:rPr>
  </w:style>
  <w:style w:type="paragraph" w:styleId="Heading2">
    <w:name w:val="heading 2"/>
    <w:basedOn w:val="Normal"/>
    <w:next w:val="Normal"/>
    <w:link w:val="Heading2Char"/>
    <w:uiPriority w:val="9"/>
    <w:semiHidden/>
    <w:unhideWhenUsed/>
    <w:qFormat/>
    <w:rsid w:val="007C18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A4082"/>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11ED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11ED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4082"/>
    <w:pPr>
      <w:spacing w:before="100" w:beforeAutospacing="1" w:after="100" w:afterAutospacing="1"/>
    </w:pPr>
    <w:rPr>
      <w:rFonts w:ascii="Calibri" w:hAnsi="Calibri" w:cs="Calibri"/>
    </w:rPr>
  </w:style>
  <w:style w:type="character" w:customStyle="1" w:styleId="il">
    <w:name w:val="il"/>
    <w:basedOn w:val="DefaultParagraphFont"/>
    <w:rsid w:val="00CA4082"/>
  </w:style>
  <w:style w:type="character" w:styleId="Strong">
    <w:name w:val="Strong"/>
    <w:basedOn w:val="DefaultParagraphFont"/>
    <w:uiPriority w:val="22"/>
    <w:qFormat/>
    <w:rsid w:val="00CA4082"/>
    <w:rPr>
      <w:b/>
      <w:bCs/>
    </w:rPr>
  </w:style>
  <w:style w:type="character" w:styleId="Hyperlink">
    <w:name w:val="Hyperlink"/>
    <w:basedOn w:val="DefaultParagraphFont"/>
    <w:uiPriority w:val="99"/>
    <w:unhideWhenUsed/>
    <w:rsid w:val="00CA4082"/>
    <w:rPr>
      <w:color w:val="0000FF"/>
      <w:u w:val="single"/>
    </w:rPr>
  </w:style>
  <w:style w:type="paragraph" w:styleId="BalloonText">
    <w:name w:val="Balloon Text"/>
    <w:basedOn w:val="Normal"/>
    <w:link w:val="BalloonTextChar"/>
    <w:uiPriority w:val="99"/>
    <w:semiHidden/>
    <w:unhideWhenUsed/>
    <w:rsid w:val="00CA4082"/>
    <w:rPr>
      <w:rFonts w:ascii="Tahoma" w:hAnsi="Tahoma" w:cs="Tahoma"/>
      <w:sz w:val="16"/>
      <w:szCs w:val="16"/>
    </w:rPr>
  </w:style>
  <w:style w:type="character" w:customStyle="1" w:styleId="BalloonTextChar">
    <w:name w:val="Balloon Text Char"/>
    <w:basedOn w:val="DefaultParagraphFont"/>
    <w:link w:val="BalloonText"/>
    <w:uiPriority w:val="99"/>
    <w:semiHidden/>
    <w:rsid w:val="00CA4082"/>
    <w:rPr>
      <w:rFonts w:ascii="Tahoma" w:eastAsiaTheme="minorEastAsia" w:hAnsi="Tahoma" w:cs="Tahoma"/>
      <w:sz w:val="16"/>
      <w:szCs w:val="16"/>
      <w:lang w:eastAsia="en-IN"/>
    </w:rPr>
  </w:style>
  <w:style w:type="character" w:customStyle="1" w:styleId="Heading3Char">
    <w:name w:val="Heading 3 Char"/>
    <w:basedOn w:val="DefaultParagraphFont"/>
    <w:link w:val="Heading3"/>
    <w:uiPriority w:val="9"/>
    <w:rsid w:val="00CA4082"/>
    <w:rPr>
      <w:rFonts w:ascii="Times New Roman" w:eastAsia="Times New Roman" w:hAnsi="Times New Roman" w:cs="Times New Roman"/>
      <w:b/>
      <w:bCs/>
      <w:sz w:val="27"/>
      <w:szCs w:val="27"/>
      <w:lang w:eastAsia="en-IN"/>
    </w:rPr>
  </w:style>
  <w:style w:type="paragraph" w:customStyle="1" w:styleId="ng-tns-c108-2">
    <w:name w:val="ng-tns-c108-2"/>
    <w:basedOn w:val="Normal"/>
    <w:rsid w:val="00CA4082"/>
    <w:pPr>
      <w:spacing w:before="100" w:beforeAutospacing="1" w:after="100" w:afterAutospacing="1"/>
    </w:pPr>
    <w:rPr>
      <w:rFonts w:ascii="Times New Roman" w:eastAsia="Times New Roman" w:hAnsi="Times New Roman" w:cs="Times New Roman"/>
      <w:sz w:val="24"/>
      <w:szCs w:val="24"/>
    </w:rPr>
  </w:style>
  <w:style w:type="character" w:customStyle="1" w:styleId="ng-tns-c108-21">
    <w:name w:val="ng-tns-c108-21"/>
    <w:basedOn w:val="DefaultParagraphFont"/>
    <w:rsid w:val="00CA4082"/>
  </w:style>
  <w:style w:type="character" w:customStyle="1" w:styleId="Heading4Char">
    <w:name w:val="Heading 4 Char"/>
    <w:basedOn w:val="DefaultParagraphFont"/>
    <w:link w:val="Heading4"/>
    <w:uiPriority w:val="9"/>
    <w:semiHidden/>
    <w:rsid w:val="00211ED5"/>
    <w:rPr>
      <w:rFonts w:asciiTheme="majorHAnsi" w:eastAsiaTheme="majorEastAsia" w:hAnsiTheme="majorHAnsi" w:cstheme="majorBidi"/>
      <w:b/>
      <w:bCs/>
      <w:i/>
      <w:iCs/>
      <w:color w:val="4F81BD" w:themeColor="accent1"/>
      <w:lang w:eastAsia="en-IN"/>
    </w:rPr>
  </w:style>
  <w:style w:type="character" w:customStyle="1" w:styleId="Heading5Char">
    <w:name w:val="Heading 5 Char"/>
    <w:basedOn w:val="DefaultParagraphFont"/>
    <w:link w:val="Heading5"/>
    <w:uiPriority w:val="9"/>
    <w:semiHidden/>
    <w:rsid w:val="00211ED5"/>
    <w:rPr>
      <w:rFonts w:asciiTheme="majorHAnsi" w:eastAsiaTheme="majorEastAsia" w:hAnsiTheme="majorHAnsi" w:cstheme="majorBidi"/>
      <w:color w:val="243F60" w:themeColor="accent1" w:themeShade="7F"/>
      <w:lang w:eastAsia="en-IN"/>
    </w:rPr>
  </w:style>
  <w:style w:type="paragraph" w:styleId="ListParagraph">
    <w:name w:val="List Paragraph"/>
    <w:basedOn w:val="Normal"/>
    <w:uiPriority w:val="34"/>
    <w:qFormat/>
    <w:rsid w:val="00996C68"/>
    <w:pPr>
      <w:ind w:left="720"/>
      <w:contextualSpacing/>
    </w:pPr>
  </w:style>
  <w:style w:type="character" w:customStyle="1" w:styleId="Heading2Char">
    <w:name w:val="Heading 2 Char"/>
    <w:basedOn w:val="DefaultParagraphFont"/>
    <w:link w:val="Heading2"/>
    <w:uiPriority w:val="9"/>
    <w:semiHidden/>
    <w:rsid w:val="007C186A"/>
    <w:rPr>
      <w:rFonts w:asciiTheme="majorHAnsi" w:eastAsiaTheme="majorEastAsia" w:hAnsiTheme="majorHAnsi" w:cstheme="majorBidi"/>
      <w:b/>
      <w:bCs/>
      <w:color w:val="4F81BD" w:themeColor="accent1"/>
      <w:sz w:val="26"/>
      <w:szCs w:val="2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38424">
      <w:bodyDiv w:val="1"/>
      <w:marLeft w:val="0"/>
      <w:marRight w:val="0"/>
      <w:marTop w:val="0"/>
      <w:marBottom w:val="0"/>
      <w:divBdr>
        <w:top w:val="none" w:sz="0" w:space="0" w:color="auto"/>
        <w:left w:val="none" w:sz="0" w:space="0" w:color="auto"/>
        <w:bottom w:val="none" w:sz="0" w:space="0" w:color="auto"/>
        <w:right w:val="none" w:sz="0" w:space="0" w:color="auto"/>
      </w:divBdr>
    </w:div>
    <w:div w:id="118955072">
      <w:bodyDiv w:val="1"/>
      <w:marLeft w:val="0"/>
      <w:marRight w:val="0"/>
      <w:marTop w:val="0"/>
      <w:marBottom w:val="0"/>
      <w:divBdr>
        <w:top w:val="none" w:sz="0" w:space="0" w:color="auto"/>
        <w:left w:val="none" w:sz="0" w:space="0" w:color="auto"/>
        <w:bottom w:val="none" w:sz="0" w:space="0" w:color="auto"/>
        <w:right w:val="none" w:sz="0" w:space="0" w:color="auto"/>
      </w:divBdr>
    </w:div>
    <w:div w:id="1077242828">
      <w:bodyDiv w:val="1"/>
      <w:marLeft w:val="0"/>
      <w:marRight w:val="0"/>
      <w:marTop w:val="0"/>
      <w:marBottom w:val="0"/>
      <w:divBdr>
        <w:top w:val="none" w:sz="0" w:space="0" w:color="auto"/>
        <w:left w:val="none" w:sz="0" w:space="0" w:color="auto"/>
        <w:bottom w:val="none" w:sz="0" w:space="0" w:color="auto"/>
        <w:right w:val="none" w:sz="0" w:space="0" w:color="auto"/>
      </w:divBdr>
    </w:div>
    <w:div w:id="1297641363">
      <w:bodyDiv w:val="1"/>
      <w:marLeft w:val="0"/>
      <w:marRight w:val="0"/>
      <w:marTop w:val="0"/>
      <w:marBottom w:val="0"/>
      <w:divBdr>
        <w:top w:val="none" w:sz="0" w:space="0" w:color="auto"/>
        <w:left w:val="none" w:sz="0" w:space="0" w:color="auto"/>
        <w:bottom w:val="none" w:sz="0" w:space="0" w:color="auto"/>
        <w:right w:val="none" w:sz="0" w:space="0" w:color="auto"/>
      </w:divBdr>
      <w:divsChild>
        <w:div w:id="2046322213">
          <w:marLeft w:val="0"/>
          <w:marRight w:val="0"/>
          <w:marTop w:val="0"/>
          <w:marBottom w:val="0"/>
          <w:divBdr>
            <w:top w:val="none" w:sz="0" w:space="0" w:color="auto"/>
            <w:left w:val="none" w:sz="0" w:space="0" w:color="auto"/>
            <w:bottom w:val="none" w:sz="0" w:space="0" w:color="auto"/>
            <w:right w:val="none" w:sz="0" w:space="0" w:color="auto"/>
          </w:divBdr>
          <w:divsChild>
            <w:div w:id="710961653">
              <w:marLeft w:val="0"/>
              <w:marRight w:val="0"/>
              <w:marTop w:val="0"/>
              <w:marBottom w:val="0"/>
              <w:divBdr>
                <w:top w:val="none" w:sz="0" w:space="0" w:color="auto"/>
                <w:left w:val="none" w:sz="0" w:space="0" w:color="auto"/>
                <w:bottom w:val="none" w:sz="0" w:space="0" w:color="auto"/>
                <w:right w:val="none" w:sz="0" w:space="0" w:color="auto"/>
              </w:divBdr>
            </w:div>
          </w:divsChild>
        </w:div>
        <w:div w:id="1220360952">
          <w:marLeft w:val="0"/>
          <w:marRight w:val="0"/>
          <w:marTop w:val="0"/>
          <w:marBottom w:val="0"/>
          <w:divBdr>
            <w:top w:val="none" w:sz="0" w:space="0" w:color="auto"/>
            <w:left w:val="none" w:sz="0" w:space="0" w:color="auto"/>
            <w:bottom w:val="none" w:sz="0" w:space="0" w:color="auto"/>
            <w:right w:val="none" w:sz="0" w:space="0" w:color="auto"/>
          </w:divBdr>
          <w:divsChild>
            <w:div w:id="1337149005">
              <w:marLeft w:val="0"/>
              <w:marRight w:val="0"/>
              <w:marTop w:val="0"/>
              <w:marBottom w:val="0"/>
              <w:divBdr>
                <w:top w:val="none" w:sz="0" w:space="0" w:color="auto"/>
                <w:left w:val="none" w:sz="0" w:space="0" w:color="auto"/>
                <w:bottom w:val="none" w:sz="0" w:space="0" w:color="auto"/>
                <w:right w:val="none" w:sz="0" w:space="0" w:color="auto"/>
              </w:divBdr>
              <w:divsChild>
                <w:div w:id="1228612933">
                  <w:marLeft w:val="0"/>
                  <w:marRight w:val="0"/>
                  <w:marTop w:val="0"/>
                  <w:marBottom w:val="0"/>
                  <w:divBdr>
                    <w:top w:val="none" w:sz="0" w:space="0" w:color="auto"/>
                    <w:left w:val="none" w:sz="0" w:space="0" w:color="auto"/>
                    <w:bottom w:val="none" w:sz="0" w:space="0" w:color="auto"/>
                    <w:right w:val="none" w:sz="0" w:space="0" w:color="auto"/>
                  </w:divBdr>
                </w:div>
              </w:divsChild>
            </w:div>
            <w:div w:id="327825647">
              <w:marLeft w:val="0"/>
              <w:marRight w:val="0"/>
              <w:marTop w:val="0"/>
              <w:marBottom w:val="0"/>
              <w:divBdr>
                <w:top w:val="none" w:sz="0" w:space="0" w:color="auto"/>
                <w:left w:val="none" w:sz="0" w:space="0" w:color="auto"/>
                <w:bottom w:val="none" w:sz="0" w:space="0" w:color="auto"/>
                <w:right w:val="none" w:sz="0" w:space="0" w:color="auto"/>
              </w:divBdr>
              <w:divsChild>
                <w:div w:id="229656054">
                  <w:marLeft w:val="0"/>
                  <w:marRight w:val="0"/>
                  <w:marTop w:val="0"/>
                  <w:marBottom w:val="0"/>
                  <w:divBdr>
                    <w:top w:val="none" w:sz="0" w:space="0" w:color="auto"/>
                    <w:left w:val="none" w:sz="0" w:space="0" w:color="auto"/>
                    <w:bottom w:val="none" w:sz="0" w:space="0" w:color="auto"/>
                    <w:right w:val="none" w:sz="0" w:space="0" w:color="auto"/>
                  </w:divBdr>
                </w:div>
              </w:divsChild>
            </w:div>
            <w:div w:id="1455096148">
              <w:marLeft w:val="0"/>
              <w:marRight w:val="0"/>
              <w:marTop w:val="0"/>
              <w:marBottom w:val="0"/>
              <w:divBdr>
                <w:top w:val="none" w:sz="0" w:space="0" w:color="auto"/>
                <w:left w:val="none" w:sz="0" w:space="0" w:color="auto"/>
                <w:bottom w:val="none" w:sz="0" w:space="0" w:color="auto"/>
                <w:right w:val="none" w:sz="0" w:space="0" w:color="auto"/>
              </w:divBdr>
              <w:divsChild>
                <w:div w:id="923343099">
                  <w:marLeft w:val="0"/>
                  <w:marRight w:val="0"/>
                  <w:marTop w:val="0"/>
                  <w:marBottom w:val="0"/>
                  <w:divBdr>
                    <w:top w:val="none" w:sz="0" w:space="0" w:color="auto"/>
                    <w:left w:val="none" w:sz="0" w:space="0" w:color="auto"/>
                    <w:bottom w:val="none" w:sz="0" w:space="0" w:color="auto"/>
                    <w:right w:val="none" w:sz="0" w:space="0" w:color="auto"/>
                  </w:divBdr>
                </w:div>
              </w:divsChild>
            </w:div>
            <w:div w:id="1378433660">
              <w:marLeft w:val="0"/>
              <w:marRight w:val="0"/>
              <w:marTop w:val="0"/>
              <w:marBottom w:val="0"/>
              <w:divBdr>
                <w:top w:val="none" w:sz="0" w:space="0" w:color="auto"/>
                <w:left w:val="none" w:sz="0" w:space="0" w:color="auto"/>
                <w:bottom w:val="none" w:sz="0" w:space="0" w:color="auto"/>
                <w:right w:val="none" w:sz="0" w:space="0" w:color="auto"/>
              </w:divBdr>
              <w:divsChild>
                <w:div w:id="1806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18056">
      <w:bodyDiv w:val="1"/>
      <w:marLeft w:val="0"/>
      <w:marRight w:val="0"/>
      <w:marTop w:val="0"/>
      <w:marBottom w:val="0"/>
      <w:divBdr>
        <w:top w:val="none" w:sz="0" w:space="0" w:color="auto"/>
        <w:left w:val="none" w:sz="0" w:space="0" w:color="auto"/>
        <w:bottom w:val="none" w:sz="0" w:space="0" w:color="auto"/>
        <w:right w:val="none" w:sz="0" w:space="0" w:color="auto"/>
      </w:divBdr>
    </w:div>
    <w:div w:id="1648244021">
      <w:bodyDiv w:val="1"/>
      <w:marLeft w:val="0"/>
      <w:marRight w:val="0"/>
      <w:marTop w:val="0"/>
      <w:marBottom w:val="0"/>
      <w:divBdr>
        <w:top w:val="none" w:sz="0" w:space="0" w:color="auto"/>
        <w:left w:val="none" w:sz="0" w:space="0" w:color="auto"/>
        <w:bottom w:val="none" w:sz="0" w:space="0" w:color="auto"/>
        <w:right w:val="none" w:sz="0" w:space="0" w:color="auto"/>
      </w:divBdr>
    </w:div>
    <w:div w:id="1797987391">
      <w:bodyDiv w:val="1"/>
      <w:marLeft w:val="0"/>
      <w:marRight w:val="0"/>
      <w:marTop w:val="0"/>
      <w:marBottom w:val="0"/>
      <w:divBdr>
        <w:top w:val="none" w:sz="0" w:space="0" w:color="auto"/>
        <w:left w:val="none" w:sz="0" w:space="0" w:color="auto"/>
        <w:bottom w:val="none" w:sz="0" w:space="0" w:color="auto"/>
        <w:right w:val="none" w:sz="0" w:space="0" w:color="auto"/>
      </w:divBdr>
      <w:divsChild>
        <w:div w:id="245070769">
          <w:marLeft w:val="0"/>
          <w:marRight w:val="0"/>
          <w:marTop w:val="0"/>
          <w:marBottom w:val="0"/>
          <w:divBdr>
            <w:top w:val="none" w:sz="0" w:space="0" w:color="auto"/>
            <w:left w:val="none" w:sz="0" w:space="0" w:color="auto"/>
            <w:bottom w:val="none" w:sz="0" w:space="0" w:color="auto"/>
            <w:right w:val="none" w:sz="0" w:space="0" w:color="auto"/>
          </w:divBdr>
          <w:divsChild>
            <w:div w:id="2078282974">
              <w:marLeft w:val="0"/>
              <w:marRight w:val="0"/>
              <w:marTop w:val="0"/>
              <w:marBottom w:val="0"/>
              <w:divBdr>
                <w:top w:val="none" w:sz="0" w:space="0" w:color="auto"/>
                <w:left w:val="none" w:sz="0" w:space="0" w:color="auto"/>
                <w:bottom w:val="none" w:sz="0" w:space="0" w:color="auto"/>
                <w:right w:val="none" w:sz="0" w:space="0" w:color="auto"/>
              </w:divBdr>
            </w:div>
          </w:divsChild>
        </w:div>
        <w:div w:id="1314722803">
          <w:marLeft w:val="0"/>
          <w:marRight w:val="0"/>
          <w:marTop w:val="0"/>
          <w:marBottom w:val="0"/>
          <w:divBdr>
            <w:top w:val="none" w:sz="0" w:space="0" w:color="auto"/>
            <w:left w:val="none" w:sz="0" w:space="0" w:color="auto"/>
            <w:bottom w:val="none" w:sz="0" w:space="0" w:color="auto"/>
            <w:right w:val="none" w:sz="0" w:space="0" w:color="auto"/>
          </w:divBdr>
          <w:divsChild>
            <w:div w:id="2123525932">
              <w:marLeft w:val="0"/>
              <w:marRight w:val="0"/>
              <w:marTop w:val="0"/>
              <w:marBottom w:val="0"/>
              <w:divBdr>
                <w:top w:val="none" w:sz="0" w:space="0" w:color="auto"/>
                <w:left w:val="none" w:sz="0" w:space="0" w:color="auto"/>
                <w:bottom w:val="none" w:sz="0" w:space="0" w:color="auto"/>
                <w:right w:val="none" w:sz="0" w:space="0" w:color="auto"/>
              </w:divBdr>
              <w:divsChild>
                <w:div w:id="1349798513">
                  <w:marLeft w:val="0"/>
                  <w:marRight w:val="0"/>
                  <w:marTop w:val="0"/>
                  <w:marBottom w:val="0"/>
                  <w:divBdr>
                    <w:top w:val="none" w:sz="0" w:space="0" w:color="auto"/>
                    <w:left w:val="none" w:sz="0" w:space="0" w:color="auto"/>
                    <w:bottom w:val="none" w:sz="0" w:space="0" w:color="auto"/>
                    <w:right w:val="none" w:sz="0" w:space="0" w:color="auto"/>
                  </w:divBdr>
                </w:div>
              </w:divsChild>
            </w:div>
            <w:div w:id="1155294020">
              <w:marLeft w:val="0"/>
              <w:marRight w:val="0"/>
              <w:marTop w:val="0"/>
              <w:marBottom w:val="0"/>
              <w:divBdr>
                <w:top w:val="none" w:sz="0" w:space="0" w:color="auto"/>
                <w:left w:val="none" w:sz="0" w:space="0" w:color="auto"/>
                <w:bottom w:val="none" w:sz="0" w:space="0" w:color="auto"/>
                <w:right w:val="none" w:sz="0" w:space="0" w:color="auto"/>
              </w:divBdr>
              <w:divsChild>
                <w:div w:id="554120538">
                  <w:marLeft w:val="0"/>
                  <w:marRight w:val="0"/>
                  <w:marTop w:val="0"/>
                  <w:marBottom w:val="0"/>
                  <w:divBdr>
                    <w:top w:val="none" w:sz="0" w:space="0" w:color="auto"/>
                    <w:left w:val="none" w:sz="0" w:space="0" w:color="auto"/>
                    <w:bottom w:val="none" w:sz="0" w:space="0" w:color="auto"/>
                    <w:right w:val="none" w:sz="0" w:space="0" w:color="auto"/>
                  </w:divBdr>
                </w:div>
              </w:divsChild>
            </w:div>
            <w:div w:id="1696925354">
              <w:marLeft w:val="0"/>
              <w:marRight w:val="0"/>
              <w:marTop w:val="0"/>
              <w:marBottom w:val="0"/>
              <w:divBdr>
                <w:top w:val="none" w:sz="0" w:space="0" w:color="auto"/>
                <w:left w:val="none" w:sz="0" w:space="0" w:color="auto"/>
                <w:bottom w:val="none" w:sz="0" w:space="0" w:color="auto"/>
                <w:right w:val="none" w:sz="0" w:space="0" w:color="auto"/>
              </w:divBdr>
              <w:divsChild>
                <w:div w:id="1607080447">
                  <w:marLeft w:val="0"/>
                  <w:marRight w:val="0"/>
                  <w:marTop w:val="0"/>
                  <w:marBottom w:val="0"/>
                  <w:divBdr>
                    <w:top w:val="none" w:sz="0" w:space="0" w:color="auto"/>
                    <w:left w:val="none" w:sz="0" w:space="0" w:color="auto"/>
                    <w:bottom w:val="none" w:sz="0" w:space="0" w:color="auto"/>
                    <w:right w:val="none" w:sz="0" w:space="0" w:color="auto"/>
                  </w:divBdr>
                </w:div>
              </w:divsChild>
            </w:div>
            <w:div w:id="369231571">
              <w:marLeft w:val="0"/>
              <w:marRight w:val="0"/>
              <w:marTop w:val="0"/>
              <w:marBottom w:val="0"/>
              <w:divBdr>
                <w:top w:val="none" w:sz="0" w:space="0" w:color="auto"/>
                <w:left w:val="none" w:sz="0" w:space="0" w:color="auto"/>
                <w:bottom w:val="none" w:sz="0" w:space="0" w:color="auto"/>
                <w:right w:val="none" w:sz="0" w:space="0" w:color="auto"/>
              </w:divBdr>
              <w:divsChild>
                <w:div w:id="56337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6330">
      <w:bodyDiv w:val="1"/>
      <w:marLeft w:val="0"/>
      <w:marRight w:val="0"/>
      <w:marTop w:val="0"/>
      <w:marBottom w:val="0"/>
      <w:divBdr>
        <w:top w:val="none" w:sz="0" w:space="0" w:color="auto"/>
        <w:left w:val="none" w:sz="0" w:space="0" w:color="auto"/>
        <w:bottom w:val="none" w:sz="0" w:space="0" w:color="auto"/>
        <w:right w:val="none" w:sz="0" w:space="0" w:color="auto"/>
      </w:divBdr>
      <w:divsChild>
        <w:div w:id="1651055764">
          <w:marLeft w:val="0"/>
          <w:marRight w:val="0"/>
          <w:marTop w:val="375"/>
          <w:marBottom w:val="0"/>
          <w:divBdr>
            <w:top w:val="none" w:sz="0" w:space="0" w:color="auto"/>
            <w:left w:val="none" w:sz="0" w:space="0" w:color="auto"/>
            <w:bottom w:val="none" w:sz="0" w:space="0" w:color="auto"/>
            <w:right w:val="none" w:sz="0" w:space="0" w:color="auto"/>
          </w:divBdr>
          <w:divsChild>
            <w:div w:id="1582063755">
              <w:marLeft w:val="0"/>
              <w:marRight w:val="0"/>
              <w:marTop w:val="0"/>
              <w:marBottom w:val="0"/>
              <w:divBdr>
                <w:top w:val="none" w:sz="0" w:space="0" w:color="auto"/>
                <w:left w:val="none" w:sz="0" w:space="0" w:color="auto"/>
                <w:bottom w:val="none" w:sz="0" w:space="0" w:color="auto"/>
                <w:right w:val="none" w:sz="0" w:space="0" w:color="auto"/>
              </w:divBdr>
              <w:divsChild>
                <w:div w:id="360127663">
                  <w:marLeft w:val="0"/>
                  <w:marRight w:val="600"/>
                  <w:marTop w:val="0"/>
                  <w:marBottom w:val="0"/>
                  <w:divBdr>
                    <w:top w:val="none" w:sz="0" w:space="0" w:color="auto"/>
                    <w:left w:val="none" w:sz="0" w:space="0" w:color="auto"/>
                    <w:bottom w:val="none" w:sz="0" w:space="0" w:color="auto"/>
                    <w:right w:val="none" w:sz="0" w:space="0" w:color="auto"/>
                  </w:divBdr>
                </w:div>
                <w:div w:id="2019112613">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191380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ello.co/blog/real-life-stories-from-candidate-who-ghosted-their-recruiter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peoplehum.com/glossary/social-recruiting" TargetMode="External"/><Relationship Id="rId12" Type="http://schemas.openxmlformats.org/officeDocument/2006/relationships/hyperlink" Target="https://yello.co/blog/research-81-of-job-seekers-expect-the-hiring-process-to-take-2-weeks-or-l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oplehum.com/blog/8-things-hiring-managers-should-know-about-the-candidate-experience" TargetMode="External"/><Relationship Id="rId11" Type="http://schemas.openxmlformats.org/officeDocument/2006/relationships/hyperlink" Target="https://www.peoplehum.com/blog/why-flexible-working-beats-the-9-5" TargetMode="External"/><Relationship Id="rId5" Type="http://schemas.openxmlformats.org/officeDocument/2006/relationships/webSettings" Target="webSettings.xml"/><Relationship Id="rId10" Type="http://schemas.openxmlformats.org/officeDocument/2006/relationships/hyperlink" Target="https://www.peoplehum.com/blog/virtual-onboarding-checklist-for-remote-employees" TargetMode="External"/><Relationship Id="rId4" Type="http://schemas.openxmlformats.org/officeDocument/2006/relationships/settings" Target="settings.xml"/><Relationship Id="rId9" Type="http://schemas.openxmlformats.org/officeDocument/2006/relationships/hyperlink" Target="https://www.peoplehum.com/glossary/observation-intervie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2448</TotalTime>
  <Pages>2</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HRITIK TALWATKAR</dc:creator>
  <cp:lastModifiedBy>HRITIK TALWATKAR</cp:lastModifiedBy>
  <cp:revision>4</cp:revision>
  <dcterms:created xsi:type="dcterms:W3CDTF">2022-10-02T08:43:00Z</dcterms:created>
  <dcterms:modified xsi:type="dcterms:W3CDTF">2023-07-27T10:11:00Z</dcterms:modified>
</cp:coreProperties>
</file>