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A2141" w14:textId="77777777" w:rsidR="001D78FD" w:rsidRDefault="004569E9">
      <w:pPr>
        <w:pStyle w:val="Ttulo3"/>
        <w:keepNext w:val="0"/>
        <w:keepLines w:val="0"/>
        <w:shd w:val="clear" w:color="auto" w:fill="FFFFFF"/>
        <w:spacing w:before="0" w:line="288" w:lineRule="auto"/>
        <w:jc w:val="center"/>
        <w:rPr>
          <w:b/>
          <w:color w:val="000000"/>
          <w:u w:val="single"/>
        </w:rPr>
      </w:pPr>
      <w:bookmarkStart w:id="0" w:name="_jpbozmhkvss7" w:colFirst="0" w:colLast="0"/>
      <w:bookmarkEnd w:id="0"/>
      <w:r>
        <w:rPr>
          <w:b/>
          <w:noProof/>
          <w:color w:val="000000"/>
          <w:sz w:val="20"/>
          <w:szCs w:val="20"/>
        </w:rPr>
        <w:drawing>
          <wp:inline distT="0" distB="0" distL="0" distR="0" wp14:anchorId="33EF114E" wp14:editId="7577AF3B">
            <wp:extent cx="1638300" cy="695325"/>
            <wp:effectExtent l="0" t="0" r="0" b="0"/>
            <wp:docPr id="12" name="image11.png" descr="https://lh6.googleusercontent.com/xrUWl_Cfqys5q10qXK6AJDBmDXUjGzi54G2GaZpuhnmqNGBZbn-eTJJDbDXs55PozMe0peK_jTO_Z7n5jBC3y0f6Wbvjf49mB2YCEjvkqV5l5E-a3c1m-VNvkNPEc31QprBDxvkU"/>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xrUWl_Cfqys5q10qXK6AJDBmDXUjGzi54G2GaZpuhnmqNGBZbn-eTJJDbDXs55PozMe0peK_jTO_Z7n5jBC3y0f6Wbvjf49mB2YCEjvkqV5l5E-a3c1m-VNvkNPEc31QprBDxvkU"/>
                    <pic:cNvPicPr preferRelativeResize="0"/>
                  </pic:nvPicPr>
                  <pic:blipFill>
                    <a:blip r:embed="rId7"/>
                    <a:srcRect/>
                    <a:stretch>
                      <a:fillRect/>
                    </a:stretch>
                  </pic:blipFill>
                  <pic:spPr>
                    <a:xfrm>
                      <a:off x="0" y="0"/>
                      <a:ext cx="1638300" cy="695325"/>
                    </a:xfrm>
                    <a:prstGeom prst="rect">
                      <a:avLst/>
                    </a:prstGeom>
                    <a:ln/>
                  </pic:spPr>
                </pic:pic>
              </a:graphicData>
            </a:graphic>
          </wp:inline>
        </w:drawing>
      </w:r>
    </w:p>
    <w:p w14:paraId="1A9AA3E4" w14:textId="77777777" w:rsidR="001D78FD" w:rsidRDefault="001D78FD">
      <w:pPr>
        <w:jc w:val="center"/>
        <w:rPr>
          <w:sz w:val="28"/>
          <w:szCs w:val="28"/>
          <w:u w:val="single"/>
        </w:rPr>
      </w:pPr>
    </w:p>
    <w:p w14:paraId="398E1D2C" w14:textId="77777777" w:rsidR="001D78FD" w:rsidRDefault="001D78FD">
      <w:pPr>
        <w:jc w:val="center"/>
        <w:rPr>
          <w:sz w:val="28"/>
          <w:szCs w:val="28"/>
          <w:u w:val="single"/>
        </w:rPr>
      </w:pPr>
    </w:p>
    <w:p w14:paraId="1C01F56E" w14:textId="77777777" w:rsidR="001D78FD" w:rsidRDefault="004569E9">
      <w:pPr>
        <w:jc w:val="center"/>
        <w:rPr>
          <w:b/>
          <w:sz w:val="24"/>
          <w:szCs w:val="24"/>
        </w:rPr>
      </w:pPr>
      <w:r>
        <w:rPr>
          <w:b/>
          <w:sz w:val="24"/>
          <w:szCs w:val="24"/>
        </w:rPr>
        <w:t>Proyecto Final Sistemas Inteligentes Computacionales</w:t>
      </w:r>
    </w:p>
    <w:p w14:paraId="12314BA4" w14:textId="77777777" w:rsidR="001D78FD" w:rsidRDefault="004569E9">
      <w:pPr>
        <w:jc w:val="center"/>
        <w:rPr>
          <w:b/>
          <w:sz w:val="24"/>
          <w:szCs w:val="24"/>
        </w:rPr>
      </w:pPr>
      <w:r>
        <w:rPr>
          <w:b/>
          <w:sz w:val="24"/>
          <w:szCs w:val="24"/>
        </w:rPr>
        <w:t>Selección de variables para redes neuronales mlp</w:t>
      </w:r>
    </w:p>
    <w:p w14:paraId="082F7B6B" w14:textId="77777777" w:rsidR="001D78FD" w:rsidRDefault="001D78FD">
      <w:pPr>
        <w:jc w:val="center"/>
        <w:rPr>
          <w:sz w:val="28"/>
          <w:szCs w:val="28"/>
        </w:rPr>
      </w:pPr>
    </w:p>
    <w:p w14:paraId="209E6B20" w14:textId="77777777" w:rsidR="001D78FD" w:rsidRDefault="001D78FD">
      <w:pPr>
        <w:jc w:val="center"/>
        <w:rPr>
          <w:sz w:val="28"/>
          <w:szCs w:val="28"/>
        </w:rPr>
      </w:pPr>
    </w:p>
    <w:p w14:paraId="78806764" w14:textId="77777777" w:rsidR="001D78FD" w:rsidRDefault="001D78FD">
      <w:pPr>
        <w:jc w:val="center"/>
        <w:rPr>
          <w:sz w:val="28"/>
          <w:szCs w:val="28"/>
        </w:rPr>
      </w:pPr>
    </w:p>
    <w:p w14:paraId="710B4D14" w14:textId="77777777" w:rsidR="001D78FD" w:rsidRDefault="001D78FD">
      <w:pPr>
        <w:jc w:val="center"/>
        <w:rPr>
          <w:sz w:val="28"/>
          <w:szCs w:val="28"/>
        </w:rPr>
      </w:pPr>
    </w:p>
    <w:p w14:paraId="5998EBE1" w14:textId="77777777" w:rsidR="001D78FD" w:rsidRDefault="001D78FD">
      <w:pPr>
        <w:jc w:val="center"/>
        <w:rPr>
          <w:sz w:val="28"/>
          <w:szCs w:val="28"/>
        </w:rPr>
      </w:pPr>
    </w:p>
    <w:p w14:paraId="5A9DFB11" w14:textId="77777777" w:rsidR="001D78FD" w:rsidRDefault="001D78FD">
      <w:pPr>
        <w:jc w:val="center"/>
        <w:rPr>
          <w:sz w:val="28"/>
          <w:szCs w:val="28"/>
        </w:rPr>
      </w:pPr>
    </w:p>
    <w:p w14:paraId="79B59D54" w14:textId="77777777" w:rsidR="001D78FD" w:rsidRDefault="001D78FD">
      <w:pPr>
        <w:jc w:val="center"/>
        <w:rPr>
          <w:sz w:val="28"/>
          <w:szCs w:val="28"/>
        </w:rPr>
      </w:pPr>
    </w:p>
    <w:p w14:paraId="47619DC5" w14:textId="77777777" w:rsidR="001D78FD" w:rsidRDefault="001D78FD">
      <w:pPr>
        <w:jc w:val="center"/>
        <w:rPr>
          <w:sz w:val="28"/>
          <w:szCs w:val="28"/>
        </w:rPr>
      </w:pPr>
    </w:p>
    <w:p w14:paraId="06EE6AF5" w14:textId="77777777" w:rsidR="001D78FD" w:rsidRDefault="001D78FD">
      <w:pPr>
        <w:jc w:val="center"/>
        <w:rPr>
          <w:sz w:val="28"/>
          <w:szCs w:val="28"/>
        </w:rPr>
      </w:pPr>
    </w:p>
    <w:p w14:paraId="0389EB0F" w14:textId="77777777" w:rsidR="001D78FD" w:rsidRDefault="001D78FD">
      <w:pPr>
        <w:jc w:val="center"/>
        <w:rPr>
          <w:sz w:val="28"/>
          <w:szCs w:val="28"/>
        </w:rPr>
      </w:pPr>
    </w:p>
    <w:p w14:paraId="5D0B5ED0" w14:textId="77777777" w:rsidR="001D78FD" w:rsidRDefault="001D78FD">
      <w:pPr>
        <w:jc w:val="center"/>
        <w:rPr>
          <w:sz w:val="28"/>
          <w:szCs w:val="28"/>
        </w:rPr>
      </w:pPr>
    </w:p>
    <w:p w14:paraId="18412C87" w14:textId="77777777" w:rsidR="001D78FD" w:rsidRDefault="001D78FD">
      <w:pPr>
        <w:jc w:val="center"/>
        <w:rPr>
          <w:sz w:val="28"/>
          <w:szCs w:val="28"/>
        </w:rPr>
      </w:pPr>
    </w:p>
    <w:p w14:paraId="1755FE27" w14:textId="77777777" w:rsidR="001D78FD" w:rsidRDefault="001D78FD">
      <w:pPr>
        <w:jc w:val="center"/>
        <w:rPr>
          <w:sz w:val="28"/>
          <w:szCs w:val="28"/>
        </w:rPr>
      </w:pPr>
    </w:p>
    <w:p w14:paraId="5903E01B" w14:textId="77777777" w:rsidR="001D78FD" w:rsidRDefault="001D78FD">
      <w:pPr>
        <w:jc w:val="center"/>
        <w:rPr>
          <w:sz w:val="28"/>
          <w:szCs w:val="28"/>
        </w:rPr>
      </w:pPr>
    </w:p>
    <w:p w14:paraId="04B93FA8" w14:textId="6E462C12" w:rsidR="001D78FD" w:rsidRDefault="004569E9">
      <w:pPr>
        <w:ind w:left="720"/>
        <w:jc w:val="center"/>
        <w:rPr>
          <w:b/>
          <w:sz w:val="24"/>
          <w:szCs w:val="24"/>
        </w:rPr>
      </w:pPr>
      <w:r>
        <w:rPr>
          <w:b/>
          <w:sz w:val="24"/>
          <w:szCs w:val="24"/>
        </w:rPr>
        <w:t xml:space="preserve">John Eder Posada Zapata - Jorge Luis Ordoñez </w:t>
      </w:r>
      <w:r w:rsidR="00B54F5F">
        <w:rPr>
          <w:b/>
          <w:sz w:val="24"/>
          <w:szCs w:val="24"/>
        </w:rPr>
        <w:t>Ospina -</w:t>
      </w:r>
      <w:r>
        <w:rPr>
          <w:b/>
          <w:sz w:val="24"/>
          <w:szCs w:val="24"/>
        </w:rPr>
        <w:t xml:space="preserve"> Hans Rivera Londoño</w:t>
      </w:r>
    </w:p>
    <w:p w14:paraId="51CBCD52" w14:textId="77777777" w:rsidR="001D78FD" w:rsidRDefault="001D78FD">
      <w:pPr>
        <w:jc w:val="center"/>
        <w:rPr>
          <w:sz w:val="28"/>
          <w:szCs w:val="28"/>
        </w:rPr>
      </w:pPr>
    </w:p>
    <w:p w14:paraId="1290B2F6" w14:textId="77777777" w:rsidR="001D78FD" w:rsidRDefault="001D78FD">
      <w:pPr>
        <w:jc w:val="center"/>
        <w:rPr>
          <w:sz w:val="28"/>
          <w:szCs w:val="28"/>
        </w:rPr>
      </w:pPr>
    </w:p>
    <w:p w14:paraId="542E379F" w14:textId="77777777" w:rsidR="001D78FD" w:rsidRDefault="001D78FD">
      <w:pPr>
        <w:jc w:val="center"/>
        <w:rPr>
          <w:sz w:val="28"/>
          <w:szCs w:val="28"/>
        </w:rPr>
      </w:pPr>
    </w:p>
    <w:p w14:paraId="0C18A7B5" w14:textId="77777777" w:rsidR="001D78FD" w:rsidRDefault="001D78FD">
      <w:pPr>
        <w:jc w:val="center"/>
        <w:rPr>
          <w:sz w:val="28"/>
          <w:szCs w:val="28"/>
        </w:rPr>
      </w:pPr>
    </w:p>
    <w:p w14:paraId="28E66F2C" w14:textId="77777777" w:rsidR="001D78FD" w:rsidRDefault="001D78FD">
      <w:pPr>
        <w:jc w:val="center"/>
        <w:rPr>
          <w:sz w:val="28"/>
          <w:szCs w:val="28"/>
        </w:rPr>
      </w:pPr>
    </w:p>
    <w:p w14:paraId="2B43A91A" w14:textId="77777777" w:rsidR="001D78FD" w:rsidRDefault="001D78FD">
      <w:pPr>
        <w:jc w:val="center"/>
        <w:rPr>
          <w:sz w:val="28"/>
          <w:szCs w:val="28"/>
        </w:rPr>
      </w:pPr>
    </w:p>
    <w:p w14:paraId="5DBB142C" w14:textId="77777777" w:rsidR="001D78FD" w:rsidRDefault="001D78FD">
      <w:pPr>
        <w:jc w:val="center"/>
        <w:rPr>
          <w:sz w:val="28"/>
          <w:szCs w:val="28"/>
        </w:rPr>
      </w:pPr>
    </w:p>
    <w:p w14:paraId="6D01D1FE" w14:textId="77777777" w:rsidR="001D78FD" w:rsidRDefault="001D78FD">
      <w:pPr>
        <w:rPr>
          <w:sz w:val="28"/>
          <w:szCs w:val="28"/>
        </w:rPr>
      </w:pPr>
    </w:p>
    <w:p w14:paraId="79E200B2" w14:textId="77777777" w:rsidR="001D78FD" w:rsidRDefault="001D78FD">
      <w:pPr>
        <w:rPr>
          <w:sz w:val="28"/>
          <w:szCs w:val="28"/>
        </w:rPr>
      </w:pPr>
    </w:p>
    <w:p w14:paraId="6E419D94" w14:textId="77777777" w:rsidR="001D78FD" w:rsidRDefault="001D78FD">
      <w:pPr>
        <w:rPr>
          <w:sz w:val="28"/>
          <w:szCs w:val="28"/>
        </w:rPr>
      </w:pPr>
    </w:p>
    <w:p w14:paraId="66472CC7" w14:textId="77777777" w:rsidR="001D78FD" w:rsidRDefault="001D78FD">
      <w:pPr>
        <w:jc w:val="center"/>
        <w:rPr>
          <w:sz w:val="28"/>
          <w:szCs w:val="28"/>
        </w:rPr>
      </w:pPr>
    </w:p>
    <w:p w14:paraId="538DAB6E" w14:textId="77777777" w:rsidR="001D78FD" w:rsidRDefault="001D78FD">
      <w:pPr>
        <w:jc w:val="center"/>
        <w:rPr>
          <w:sz w:val="28"/>
          <w:szCs w:val="28"/>
        </w:rPr>
      </w:pPr>
    </w:p>
    <w:p w14:paraId="7CF66C54" w14:textId="77777777" w:rsidR="001D78FD" w:rsidRDefault="001D78FD">
      <w:pPr>
        <w:jc w:val="center"/>
        <w:rPr>
          <w:sz w:val="28"/>
          <w:szCs w:val="28"/>
        </w:rPr>
      </w:pPr>
    </w:p>
    <w:p w14:paraId="14A6DCC3" w14:textId="77777777" w:rsidR="001D78FD" w:rsidRDefault="004569E9">
      <w:pPr>
        <w:jc w:val="center"/>
        <w:rPr>
          <w:b/>
          <w:sz w:val="24"/>
          <w:szCs w:val="24"/>
        </w:rPr>
      </w:pPr>
      <w:r>
        <w:rPr>
          <w:b/>
          <w:sz w:val="24"/>
          <w:szCs w:val="24"/>
        </w:rPr>
        <w:t>Universidad Nacional de Colombia</w:t>
      </w:r>
    </w:p>
    <w:p w14:paraId="606FDD42" w14:textId="77777777" w:rsidR="001D78FD" w:rsidRDefault="004569E9">
      <w:pPr>
        <w:jc w:val="center"/>
        <w:rPr>
          <w:b/>
          <w:sz w:val="24"/>
          <w:szCs w:val="24"/>
        </w:rPr>
      </w:pPr>
      <w:r>
        <w:rPr>
          <w:b/>
          <w:sz w:val="24"/>
          <w:szCs w:val="24"/>
        </w:rPr>
        <w:t>Manizales - Caldas</w:t>
      </w:r>
    </w:p>
    <w:p w14:paraId="3E882490" w14:textId="77777777" w:rsidR="001D78FD" w:rsidRDefault="004569E9">
      <w:pPr>
        <w:jc w:val="center"/>
      </w:pPr>
      <w:r>
        <w:rPr>
          <w:b/>
          <w:sz w:val="24"/>
          <w:szCs w:val="24"/>
        </w:rPr>
        <w:lastRenderedPageBreak/>
        <w:t>2020</w:t>
      </w:r>
    </w:p>
    <w:p w14:paraId="07EF7E42" w14:textId="77777777" w:rsidR="001D78FD" w:rsidRDefault="004569E9">
      <w:pPr>
        <w:pStyle w:val="Ttulo1"/>
      </w:pPr>
      <w:bookmarkStart w:id="1" w:name="_2u32wqns3sck" w:colFirst="0" w:colLast="0"/>
      <w:bookmarkEnd w:id="1"/>
      <w:r>
        <w:t xml:space="preserve">Índice </w:t>
      </w:r>
    </w:p>
    <w:p w14:paraId="09CB6A92" w14:textId="77777777" w:rsidR="001D78FD" w:rsidRDefault="001D78FD">
      <w:pPr>
        <w:pStyle w:val="Ttulo1"/>
      </w:pPr>
      <w:bookmarkStart w:id="2" w:name="_ggo6pzn426ze" w:colFirst="0" w:colLast="0"/>
      <w:bookmarkEnd w:id="2"/>
    </w:p>
    <w:sdt>
      <w:sdtPr>
        <w:id w:val="1713927480"/>
        <w:docPartObj>
          <w:docPartGallery w:val="Table of Contents"/>
          <w:docPartUnique/>
        </w:docPartObj>
      </w:sdtPr>
      <w:sdtEndPr/>
      <w:sdtContent>
        <w:p w14:paraId="5BC4062E" w14:textId="77777777" w:rsidR="001D78FD" w:rsidRDefault="004569E9">
          <w:pPr>
            <w:tabs>
              <w:tab w:val="right" w:pos="9025"/>
            </w:tabs>
            <w:spacing w:before="80" w:line="240" w:lineRule="auto"/>
          </w:pPr>
          <w:r>
            <w:fldChar w:fldCharType="begin"/>
          </w:r>
          <w:r>
            <w:instrText xml:space="preserve"> TOC \h \u \z </w:instrText>
          </w:r>
          <w:r>
            <w:fldChar w:fldCharType="separate"/>
          </w:r>
          <w:hyperlink w:anchor="_2u32wqns3sck">
            <w:r>
              <w:rPr>
                <w:b/>
              </w:rPr>
              <w:t>Índice</w:t>
            </w:r>
          </w:hyperlink>
          <w:r>
            <w:rPr>
              <w:b/>
            </w:rPr>
            <w:tab/>
          </w:r>
          <w:r>
            <w:fldChar w:fldCharType="begin"/>
          </w:r>
          <w:r>
            <w:instrText xml:space="preserve"> PAGEREF _2u32wqns3sck \h </w:instrText>
          </w:r>
          <w:r>
            <w:fldChar w:fldCharType="separate"/>
          </w:r>
          <w:r>
            <w:rPr>
              <w:b/>
            </w:rPr>
            <w:t>1</w:t>
          </w:r>
          <w:r>
            <w:fldChar w:fldCharType="end"/>
          </w:r>
        </w:p>
        <w:p w14:paraId="0A2DF3D2" w14:textId="77777777" w:rsidR="001D78FD" w:rsidRDefault="00020A4E">
          <w:pPr>
            <w:tabs>
              <w:tab w:val="right" w:pos="9025"/>
            </w:tabs>
            <w:spacing w:before="200" w:line="240" w:lineRule="auto"/>
          </w:pPr>
          <w:hyperlink w:anchor="_rz8uxv9iosmw">
            <w:r w:rsidR="004569E9">
              <w:rPr>
                <w:b/>
              </w:rPr>
              <w:t>Problemática</w:t>
            </w:r>
          </w:hyperlink>
          <w:r w:rsidR="004569E9">
            <w:rPr>
              <w:b/>
            </w:rPr>
            <w:tab/>
          </w:r>
          <w:r w:rsidR="004569E9">
            <w:fldChar w:fldCharType="begin"/>
          </w:r>
          <w:r w:rsidR="004569E9">
            <w:instrText xml:space="preserve"> PAGEREF _rz8uxv9iosmw \h </w:instrText>
          </w:r>
          <w:r w:rsidR="004569E9">
            <w:fldChar w:fldCharType="separate"/>
          </w:r>
          <w:r w:rsidR="004569E9">
            <w:rPr>
              <w:b/>
            </w:rPr>
            <w:t>2</w:t>
          </w:r>
          <w:r w:rsidR="004569E9">
            <w:fldChar w:fldCharType="end"/>
          </w:r>
        </w:p>
        <w:p w14:paraId="1FEF825A" w14:textId="77777777" w:rsidR="001D78FD" w:rsidRDefault="00020A4E">
          <w:pPr>
            <w:tabs>
              <w:tab w:val="right" w:pos="9025"/>
            </w:tabs>
            <w:spacing w:before="200" w:line="240" w:lineRule="auto"/>
          </w:pPr>
          <w:hyperlink w:anchor="_qtkt3c1ac2f2">
            <w:r w:rsidR="004569E9">
              <w:rPr>
                <w:b/>
              </w:rPr>
              <w:t>Solución propuesta</w:t>
            </w:r>
          </w:hyperlink>
          <w:r w:rsidR="004569E9">
            <w:rPr>
              <w:b/>
            </w:rPr>
            <w:tab/>
          </w:r>
          <w:r w:rsidR="004569E9">
            <w:fldChar w:fldCharType="begin"/>
          </w:r>
          <w:r w:rsidR="004569E9">
            <w:instrText xml:space="preserve"> PAGEREF _qtkt3c1ac2f2 \h </w:instrText>
          </w:r>
          <w:r w:rsidR="004569E9">
            <w:fldChar w:fldCharType="separate"/>
          </w:r>
          <w:r w:rsidR="004569E9">
            <w:rPr>
              <w:b/>
            </w:rPr>
            <w:t>2</w:t>
          </w:r>
          <w:r w:rsidR="004569E9">
            <w:fldChar w:fldCharType="end"/>
          </w:r>
        </w:p>
        <w:p w14:paraId="42687FFA" w14:textId="77777777" w:rsidR="001D78FD" w:rsidRDefault="00020A4E">
          <w:pPr>
            <w:tabs>
              <w:tab w:val="right" w:pos="9025"/>
            </w:tabs>
            <w:spacing w:before="200" w:line="240" w:lineRule="auto"/>
          </w:pPr>
          <w:hyperlink w:anchor="_xu9k0ou4p9k2">
            <w:r w:rsidR="004569E9">
              <w:rPr>
                <w:b/>
              </w:rPr>
              <w:t>Diseño y funcionamiento</w:t>
            </w:r>
          </w:hyperlink>
          <w:r w:rsidR="004569E9">
            <w:rPr>
              <w:b/>
            </w:rPr>
            <w:tab/>
          </w:r>
          <w:r w:rsidR="004569E9">
            <w:fldChar w:fldCharType="begin"/>
          </w:r>
          <w:r w:rsidR="004569E9">
            <w:instrText xml:space="preserve"> PAGEREF _xu9k0ou4p9k2 \h </w:instrText>
          </w:r>
          <w:r w:rsidR="004569E9">
            <w:fldChar w:fldCharType="separate"/>
          </w:r>
          <w:r w:rsidR="004569E9">
            <w:rPr>
              <w:b/>
            </w:rPr>
            <w:t>2</w:t>
          </w:r>
          <w:r w:rsidR="004569E9">
            <w:fldChar w:fldCharType="end"/>
          </w:r>
        </w:p>
        <w:p w14:paraId="3E026606" w14:textId="77777777" w:rsidR="001D78FD" w:rsidRDefault="00020A4E">
          <w:pPr>
            <w:tabs>
              <w:tab w:val="right" w:pos="9025"/>
            </w:tabs>
            <w:spacing w:before="60" w:line="240" w:lineRule="auto"/>
            <w:ind w:left="360"/>
          </w:pPr>
          <w:hyperlink w:anchor="_xn2znzrlhcu">
            <w:r w:rsidR="004569E9">
              <w:t>Preselec.py</w:t>
            </w:r>
          </w:hyperlink>
          <w:r w:rsidR="004569E9">
            <w:tab/>
          </w:r>
          <w:r w:rsidR="004569E9">
            <w:fldChar w:fldCharType="begin"/>
          </w:r>
          <w:r w:rsidR="004569E9">
            <w:instrText xml:space="preserve"> PAGEREF _xn2znzrlhcu \h </w:instrText>
          </w:r>
          <w:r w:rsidR="004569E9">
            <w:fldChar w:fldCharType="separate"/>
          </w:r>
          <w:r w:rsidR="004569E9">
            <w:t>2</w:t>
          </w:r>
          <w:r w:rsidR="004569E9">
            <w:fldChar w:fldCharType="end"/>
          </w:r>
        </w:p>
        <w:p w14:paraId="7D10C39A" w14:textId="77777777" w:rsidR="001D78FD" w:rsidRDefault="00020A4E">
          <w:pPr>
            <w:tabs>
              <w:tab w:val="right" w:pos="9025"/>
            </w:tabs>
            <w:spacing w:before="60" w:line="240" w:lineRule="auto"/>
            <w:ind w:left="360"/>
          </w:pPr>
          <w:hyperlink w:anchor="_nqesthlrdy08">
            <w:r w:rsidR="004569E9">
              <w:t>AgProyecto.py</w:t>
            </w:r>
          </w:hyperlink>
          <w:r w:rsidR="004569E9">
            <w:tab/>
          </w:r>
          <w:r w:rsidR="004569E9">
            <w:fldChar w:fldCharType="begin"/>
          </w:r>
          <w:r w:rsidR="004569E9">
            <w:instrText xml:space="preserve"> PAGEREF _nqesthlrdy08 \h </w:instrText>
          </w:r>
          <w:r w:rsidR="004569E9">
            <w:fldChar w:fldCharType="separate"/>
          </w:r>
          <w:r w:rsidR="004569E9">
            <w:t>2</w:t>
          </w:r>
          <w:r w:rsidR="004569E9">
            <w:fldChar w:fldCharType="end"/>
          </w:r>
        </w:p>
        <w:p w14:paraId="072CD978" w14:textId="77777777" w:rsidR="001D78FD" w:rsidRDefault="00020A4E">
          <w:pPr>
            <w:tabs>
              <w:tab w:val="right" w:pos="9025"/>
            </w:tabs>
            <w:spacing w:before="60" w:line="240" w:lineRule="auto"/>
            <w:ind w:left="360"/>
          </w:pPr>
          <w:hyperlink w:anchor="_g53zsydoaq65">
            <w:r w:rsidR="004569E9">
              <w:t>nn.py</w:t>
            </w:r>
          </w:hyperlink>
          <w:r w:rsidR="004569E9">
            <w:tab/>
          </w:r>
          <w:r w:rsidR="004569E9">
            <w:fldChar w:fldCharType="begin"/>
          </w:r>
          <w:r w:rsidR="004569E9">
            <w:instrText xml:space="preserve"> PAGEREF _g53zsydoaq65 \h </w:instrText>
          </w:r>
          <w:r w:rsidR="004569E9">
            <w:fldChar w:fldCharType="separate"/>
          </w:r>
          <w:r w:rsidR="004569E9">
            <w:t>3</w:t>
          </w:r>
          <w:r w:rsidR="004569E9">
            <w:fldChar w:fldCharType="end"/>
          </w:r>
        </w:p>
        <w:p w14:paraId="5E9F8112" w14:textId="77777777" w:rsidR="001D78FD" w:rsidRDefault="00020A4E">
          <w:pPr>
            <w:tabs>
              <w:tab w:val="right" w:pos="9025"/>
            </w:tabs>
            <w:spacing w:before="60" w:line="240" w:lineRule="auto"/>
            <w:ind w:left="360"/>
          </w:pPr>
          <w:hyperlink w:anchor="_gcp9ivu7mern">
            <w:r w:rsidR="004569E9">
              <w:t>main.py</w:t>
            </w:r>
          </w:hyperlink>
          <w:r w:rsidR="004569E9">
            <w:tab/>
          </w:r>
          <w:r w:rsidR="004569E9">
            <w:fldChar w:fldCharType="begin"/>
          </w:r>
          <w:r w:rsidR="004569E9">
            <w:instrText xml:space="preserve"> PAGEREF _gcp9ivu7mern \h </w:instrText>
          </w:r>
          <w:r w:rsidR="004569E9">
            <w:fldChar w:fldCharType="separate"/>
          </w:r>
          <w:r w:rsidR="004569E9">
            <w:t>4</w:t>
          </w:r>
          <w:r w:rsidR="004569E9">
            <w:fldChar w:fldCharType="end"/>
          </w:r>
        </w:p>
        <w:p w14:paraId="28277D63" w14:textId="77777777" w:rsidR="001D78FD" w:rsidRDefault="00020A4E">
          <w:pPr>
            <w:tabs>
              <w:tab w:val="right" w:pos="9025"/>
            </w:tabs>
            <w:spacing w:before="200" w:line="240" w:lineRule="auto"/>
          </w:pPr>
          <w:hyperlink w:anchor="_iqizjg47gyip">
            <w:r w:rsidR="004569E9">
              <w:rPr>
                <w:b/>
              </w:rPr>
              <w:t>Pruebas</w:t>
            </w:r>
          </w:hyperlink>
          <w:r w:rsidR="004569E9">
            <w:rPr>
              <w:b/>
            </w:rPr>
            <w:tab/>
          </w:r>
          <w:r w:rsidR="004569E9">
            <w:fldChar w:fldCharType="begin"/>
          </w:r>
          <w:r w:rsidR="004569E9">
            <w:instrText xml:space="preserve"> PAGEREF _iqizjg47gyip \h </w:instrText>
          </w:r>
          <w:r w:rsidR="004569E9">
            <w:fldChar w:fldCharType="separate"/>
          </w:r>
          <w:r w:rsidR="004569E9">
            <w:rPr>
              <w:b/>
            </w:rPr>
            <w:t>5</w:t>
          </w:r>
          <w:r w:rsidR="004569E9">
            <w:fldChar w:fldCharType="end"/>
          </w:r>
        </w:p>
        <w:p w14:paraId="0E01FD62" w14:textId="77777777" w:rsidR="001D78FD" w:rsidRDefault="00020A4E">
          <w:pPr>
            <w:tabs>
              <w:tab w:val="right" w:pos="9025"/>
            </w:tabs>
            <w:spacing w:before="200" w:line="240" w:lineRule="auto"/>
          </w:pPr>
          <w:hyperlink w:anchor="_vbaocaxsuw12">
            <w:r w:rsidR="004569E9">
              <w:rPr>
                <w:b/>
              </w:rPr>
              <w:t>Requerimientos</w:t>
            </w:r>
          </w:hyperlink>
          <w:r w:rsidR="004569E9">
            <w:rPr>
              <w:b/>
            </w:rPr>
            <w:tab/>
          </w:r>
          <w:r w:rsidR="004569E9">
            <w:fldChar w:fldCharType="begin"/>
          </w:r>
          <w:r w:rsidR="004569E9">
            <w:instrText xml:space="preserve"> PAGEREF _vbaocaxsuw12 \h </w:instrText>
          </w:r>
          <w:r w:rsidR="004569E9">
            <w:fldChar w:fldCharType="separate"/>
          </w:r>
          <w:r w:rsidR="004569E9">
            <w:rPr>
              <w:b/>
            </w:rPr>
            <w:t>10</w:t>
          </w:r>
          <w:r w:rsidR="004569E9">
            <w:fldChar w:fldCharType="end"/>
          </w:r>
        </w:p>
        <w:p w14:paraId="7D6257D6" w14:textId="77777777" w:rsidR="001D78FD" w:rsidRDefault="00020A4E">
          <w:pPr>
            <w:tabs>
              <w:tab w:val="right" w:pos="9025"/>
            </w:tabs>
            <w:spacing w:before="200" w:line="240" w:lineRule="auto"/>
          </w:pPr>
          <w:hyperlink w:anchor="_shaq1b2jctvf">
            <w:r w:rsidR="004569E9">
              <w:rPr>
                <w:b/>
              </w:rPr>
              <w:t>Uso</w:t>
            </w:r>
          </w:hyperlink>
          <w:r w:rsidR="004569E9">
            <w:rPr>
              <w:b/>
            </w:rPr>
            <w:tab/>
          </w:r>
          <w:r w:rsidR="004569E9">
            <w:fldChar w:fldCharType="begin"/>
          </w:r>
          <w:r w:rsidR="004569E9">
            <w:instrText xml:space="preserve"> PAGEREF _shaq1b2jctvf \h </w:instrText>
          </w:r>
          <w:r w:rsidR="004569E9">
            <w:fldChar w:fldCharType="separate"/>
          </w:r>
          <w:r w:rsidR="004569E9">
            <w:rPr>
              <w:b/>
            </w:rPr>
            <w:t>11</w:t>
          </w:r>
          <w:r w:rsidR="004569E9">
            <w:fldChar w:fldCharType="end"/>
          </w:r>
        </w:p>
        <w:p w14:paraId="40D0B8A2" w14:textId="77777777" w:rsidR="001D78FD" w:rsidRDefault="00020A4E">
          <w:pPr>
            <w:tabs>
              <w:tab w:val="right" w:pos="9025"/>
            </w:tabs>
            <w:spacing w:before="200" w:line="240" w:lineRule="auto"/>
          </w:pPr>
          <w:hyperlink w:anchor="_1u9vwqor7xgf">
            <w:r w:rsidR="004569E9">
              <w:rPr>
                <w:b/>
              </w:rPr>
              <w:t>Restricciones</w:t>
            </w:r>
          </w:hyperlink>
          <w:r w:rsidR="004569E9">
            <w:rPr>
              <w:b/>
            </w:rPr>
            <w:tab/>
          </w:r>
          <w:r w:rsidR="004569E9">
            <w:fldChar w:fldCharType="begin"/>
          </w:r>
          <w:r w:rsidR="004569E9">
            <w:instrText xml:space="preserve"> PAGEREF _1u9vwqor7xgf \h </w:instrText>
          </w:r>
          <w:r w:rsidR="004569E9">
            <w:fldChar w:fldCharType="separate"/>
          </w:r>
          <w:r w:rsidR="004569E9">
            <w:rPr>
              <w:b/>
            </w:rPr>
            <w:t>11</w:t>
          </w:r>
          <w:r w:rsidR="004569E9">
            <w:fldChar w:fldCharType="end"/>
          </w:r>
        </w:p>
        <w:p w14:paraId="2247FD7D" w14:textId="77777777" w:rsidR="001D78FD" w:rsidRDefault="00020A4E">
          <w:pPr>
            <w:tabs>
              <w:tab w:val="right" w:pos="9025"/>
            </w:tabs>
            <w:spacing w:before="200" w:after="80" w:line="240" w:lineRule="auto"/>
          </w:pPr>
          <w:hyperlink w:anchor="_wu7n8v4l2em">
            <w:r w:rsidR="004569E9">
              <w:rPr>
                <w:b/>
              </w:rPr>
              <w:t>Bibliografía</w:t>
            </w:r>
          </w:hyperlink>
          <w:r w:rsidR="004569E9">
            <w:rPr>
              <w:b/>
            </w:rPr>
            <w:tab/>
          </w:r>
          <w:r w:rsidR="004569E9">
            <w:fldChar w:fldCharType="begin"/>
          </w:r>
          <w:r w:rsidR="004569E9">
            <w:instrText xml:space="preserve"> PAGEREF _wu7n8v4l2em \h </w:instrText>
          </w:r>
          <w:r w:rsidR="004569E9">
            <w:fldChar w:fldCharType="separate"/>
          </w:r>
          <w:r w:rsidR="004569E9">
            <w:rPr>
              <w:b/>
            </w:rPr>
            <w:t>12</w:t>
          </w:r>
          <w:r w:rsidR="004569E9">
            <w:fldChar w:fldCharType="end"/>
          </w:r>
          <w:r w:rsidR="004569E9">
            <w:fldChar w:fldCharType="end"/>
          </w:r>
        </w:p>
      </w:sdtContent>
    </w:sdt>
    <w:p w14:paraId="3ED467B2" w14:textId="77777777" w:rsidR="001D78FD" w:rsidRDefault="001D78FD"/>
    <w:p w14:paraId="759AF5D9" w14:textId="77777777" w:rsidR="001D78FD" w:rsidRDefault="004569E9">
      <w:pPr>
        <w:pStyle w:val="Ttulo1"/>
      </w:pPr>
      <w:bookmarkStart w:id="3" w:name="_4mqtcznsi49y" w:colFirst="0" w:colLast="0"/>
      <w:bookmarkEnd w:id="3"/>
      <w:r>
        <w:br w:type="page"/>
      </w:r>
    </w:p>
    <w:p w14:paraId="54D66C09" w14:textId="77777777" w:rsidR="001D78FD" w:rsidRDefault="004569E9">
      <w:pPr>
        <w:pStyle w:val="Ttulo1"/>
      </w:pPr>
      <w:bookmarkStart w:id="4" w:name="_rz8uxv9iosmw" w:colFirst="0" w:colLast="0"/>
      <w:bookmarkEnd w:id="4"/>
      <w:r>
        <w:lastRenderedPageBreak/>
        <w:t>Problemática</w:t>
      </w:r>
    </w:p>
    <w:p w14:paraId="40FB65D1" w14:textId="7C16FE2E" w:rsidR="001D78FD" w:rsidRDefault="004569E9">
      <w:pPr>
        <w:jc w:val="both"/>
      </w:pPr>
      <w:r>
        <w:t xml:space="preserve">De acuerdo a diferentes análisis realizados en redes neuronales se ha determinado que en ocasiones es difícil seleccionar las variables más importantes </w:t>
      </w:r>
      <w:r w:rsidR="00B54F5F">
        <w:t>que deben</w:t>
      </w:r>
      <w:r>
        <w:t xml:space="preserve"> ingresar a la red neuronal para obtener un mejor resultado en su proceso de entrenamiento para la clasificación de clases.</w:t>
      </w:r>
    </w:p>
    <w:p w14:paraId="077DE6E2" w14:textId="77777777" w:rsidR="001D78FD" w:rsidRDefault="004569E9">
      <w:pPr>
        <w:pStyle w:val="Ttulo1"/>
      </w:pPr>
      <w:bookmarkStart w:id="5" w:name="_qtkt3c1ac2f2" w:colFirst="0" w:colLast="0"/>
      <w:bookmarkEnd w:id="5"/>
      <w:r>
        <w:t xml:space="preserve">Solución propuesta </w:t>
      </w:r>
    </w:p>
    <w:p w14:paraId="040F2B6C" w14:textId="77777777" w:rsidR="001D78FD" w:rsidRDefault="001D78FD"/>
    <w:p w14:paraId="55016E01" w14:textId="5D11282E" w:rsidR="001D78FD" w:rsidRDefault="004569E9">
      <w:pPr>
        <w:jc w:val="both"/>
      </w:pPr>
      <w:r>
        <w:t xml:space="preserve">Se ha creado este proyecto el cual permite aplicar algoritmos genéticos para la clasificación de variables que serán utilizadas para un mejor entrenamiento de una red neuronal y además esta red permite ser aplicada a diferentes problemas donde la solución es una clasificación binaria; adicionalmente este proyecto está desarrollado de tal manera que permite la parametrización </w:t>
      </w:r>
      <w:r w:rsidR="00B54F5F">
        <w:t>de las</w:t>
      </w:r>
      <w:r>
        <w:t xml:space="preserve"> diferentes características tanto </w:t>
      </w:r>
      <w:r w:rsidR="00B54F5F">
        <w:t>del algoritmo</w:t>
      </w:r>
      <w:r>
        <w:t xml:space="preserve"> genético como de la red neuronal.</w:t>
      </w:r>
    </w:p>
    <w:p w14:paraId="32E5F6CE" w14:textId="77777777" w:rsidR="001D78FD" w:rsidRDefault="001D78FD">
      <w:pPr>
        <w:jc w:val="both"/>
      </w:pPr>
    </w:p>
    <w:p w14:paraId="3B39F987" w14:textId="77777777" w:rsidR="001D78FD" w:rsidRDefault="004569E9">
      <w:pPr>
        <w:pStyle w:val="Ttulo1"/>
        <w:jc w:val="both"/>
      </w:pPr>
      <w:bookmarkStart w:id="6" w:name="_xu9k0ou4p9k2" w:colFirst="0" w:colLast="0"/>
      <w:bookmarkEnd w:id="6"/>
      <w:r>
        <w:t xml:space="preserve">Diseño y funcionamiento </w:t>
      </w:r>
    </w:p>
    <w:p w14:paraId="3A268ED4" w14:textId="77777777" w:rsidR="001D78FD" w:rsidRDefault="004569E9">
      <w:r>
        <w:t>A través de un esquema de varios archivos se mostrará el funcionamiento de este proyecto explicando cada uno por separado de la siguiente manera:</w:t>
      </w:r>
    </w:p>
    <w:p w14:paraId="74422C3C" w14:textId="77777777" w:rsidR="001D78FD" w:rsidRDefault="004569E9">
      <w:pPr>
        <w:pStyle w:val="Ttulo2"/>
      </w:pPr>
      <w:bookmarkStart w:id="7" w:name="_xn2znzrlhcu" w:colFirst="0" w:colLast="0"/>
      <w:bookmarkEnd w:id="7"/>
      <w:r>
        <w:t>Preselec.py</w:t>
      </w:r>
    </w:p>
    <w:p w14:paraId="29A7F61B" w14:textId="54CCBE1A" w:rsidR="001D78FD" w:rsidRDefault="004569E9">
      <w:pPr>
        <w:jc w:val="both"/>
      </w:pPr>
      <w:r>
        <w:t xml:space="preserve">En este archivo lo que hace es generar </w:t>
      </w:r>
      <w:r w:rsidR="00B54F5F">
        <w:t>un valor booleano</w:t>
      </w:r>
      <w:r>
        <w:t xml:space="preserve"> para cada variable que será almacenado dentro de una lista que posteriormente se usará para generar una probabilidad cuando sea ingresado al algoritmo genético, teniendo en cuenta el nivel de variación de cada una de las columnas del data frame. Esto se realiza tomando la resta entre sus cuartiles 1 y 3 (percentil 25 y 75) y comparándolo con el rango multiplicado por 10</w:t>
      </w:r>
      <w:r w:rsidR="00B54F5F">
        <w:t>^ (</w:t>
      </w:r>
      <w:r>
        <w:t xml:space="preserve">- dígitos de la mediana de la variable), y con base a esto si los datos tienen una gran variación se les retornará un valor de False, puesto que, se le consideran datos dispersos y poco significativos. Para las columnas que esto no sea así se retornará True ya que se consideran </w:t>
      </w:r>
      <w:r w:rsidR="00B54F5F">
        <w:t>variables importantes</w:t>
      </w:r>
      <w:r>
        <w:t xml:space="preserve"> para el siguiente paso en el algoritmo genético. </w:t>
      </w:r>
    </w:p>
    <w:p w14:paraId="2B992A79" w14:textId="77777777" w:rsidR="001D78FD" w:rsidRDefault="001D78FD"/>
    <w:p w14:paraId="2DFF346E" w14:textId="77777777" w:rsidR="001D78FD" w:rsidRDefault="004569E9">
      <w:r>
        <w:rPr>
          <w:noProof/>
        </w:rPr>
        <w:drawing>
          <wp:inline distT="114300" distB="114300" distL="114300" distR="114300" wp14:anchorId="0B8A58BB" wp14:editId="557ABFCB">
            <wp:extent cx="5731200" cy="7747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1200" cy="774700"/>
                    </a:xfrm>
                    <a:prstGeom prst="rect">
                      <a:avLst/>
                    </a:prstGeom>
                    <a:ln/>
                  </pic:spPr>
                </pic:pic>
              </a:graphicData>
            </a:graphic>
          </wp:inline>
        </w:drawing>
      </w:r>
    </w:p>
    <w:p w14:paraId="328B3CF3" w14:textId="77777777" w:rsidR="001D78FD" w:rsidRDefault="004569E9">
      <w:pPr>
        <w:pStyle w:val="Ttulo2"/>
      </w:pPr>
      <w:bookmarkStart w:id="8" w:name="_nqesthlrdy08" w:colFirst="0" w:colLast="0"/>
      <w:bookmarkEnd w:id="8"/>
      <w:r>
        <w:t>AgProyecto.py</w:t>
      </w:r>
    </w:p>
    <w:p w14:paraId="22ADF9B7" w14:textId="0CFAD00A" w:rsidR="001D78FD" w:rsidRDefault="004569E9">
      <w:pPr>
        <w:jc w:val="both"/>
      </w:pPr>
      <w:r>
        <w:t>En este archivo lo primero que se realiza es utilizar el vector de valores booleanos generado en el archivo preselec.py y generar una probabilidad entre un rango 0 y 1, utilizando la función sigmoidea, para cada columna dependiendo del valor booleano generado, con base a esto se generará una probabilidad entre [</w:t>
      </w:r>
      <w:r w:rsidR="00B54F5F">
        <w:t>0,</w:t>
      </w:r>
      <w:r>
        <w:t xml:space="preserve"> 0.5) si su valor es </w:t>
      </w:r>
      <w:r w:rsidR="00B54F5F">
        <w:t>False y</w:t>
      </w:r>
      <w:r>
        <w:t xml:space="preserve"> (</w:t>
      </w:r>
      <w:r w:rsidR="00B54F5F">
        <w:t>0.5,</w:t>
      </w:r>
      <w:r>
        <w:t xml:space="preserve"> 1] si es True.</w:t>
      </w:r>
    </w:p>
    <w:p w14:paraId="0751A73E" w14:textId="77777777" w:rsidR="001D78FD" w:rsidRDefault="001D78FD"/>
    <w:p w14:paraId="6289AD1E" w14:textId="77777777" w:rsidR="001D78FD" w:rsidRDefault="004569E9">
      <w:r>
        <w:rPr>
          <w:noProof/>
        </w:rPr>
        <w:drawing>
          <wp:inline distT="114300" distB="114300" distL="114300" distR="114300" wp14:anchorId="611CC1FC" wp14:editId="274AC853">
            <wp:extent cx="5731200" cy="9652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965200"/>
                    </a:xfrm>
                    <a:prstGeom prst="rect">
                      <a:avLst/>
                    </a:prstGeom>
                    <a:ln/>
                  </pic:spPr>
                </pic:pic>
              </a:graphicData>
            </a:graphic>
          </wp:inline>
        </w:drawing>
      </w:r>
    </w:p>
    <w:p w14:paraId="56C34F8F" w14:textId="6AFB633B" w:rsidR="001D78FD" w:rsidRDefault="004569E9">
      <w:pPr>
        <w:jc w:val="both"/>
      </w:pPr>
      <w:r>
        <w:t xml:space="preserve">Luego de ser creada esta lista de porcentaje será enviado a la función evalúa que la </w:t>
      </w:r>
      <w:r w:rsidR="00B54F5F">
        <w:t>utilizará</w:t>
      </w:r>
      <w:r>
        <w:t xml:space="preserve"> para calcular el fitness que se utilizará para determinar cuál será nuestro mejor individuo que en este caso no dirá </w:t>
      </w:r>
      <w:r w:rsidR="00B54F5F">
        <w:t>cuáles</w:t>
      </w:r>
      <w:r>
        <w:t xml:space="preserve"> son las mejores columnas de nuestro data frame para utilizarse después en la red neuronal.</w:t>
      </w:r>
    </w:p>
    <w:p w14:paraId="1DCFFDDD" w14:textId="77777777" w:rsidR="001D78FD" w:rsidRDefault="001D78FD"/>
    <w:p w14:paraId="4F4AC3C0" w14:textId="77777777" w:rsidR="001D78FD" w:rsidRDefault="004569E9">
      <w:r>
        <w:rPr>
          <w:noProof/>
        </w:rPr>
        <w:drawing>
          <wp:inline distT="114300" distB="114300" distL="114300" distR="114300" wp14:anchorId="7AF3E194" wp14:editId="7921EB44">
            <wp:extent cx="5731200" cy="24511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731200" cy="2451100"/>
                    </a:xfrm>
                    <a:prstGeom prst="rect">
                      <a:avLst/>
                    </a:prstGeom>
                    <a:ln/>
                  </pic:spPr>
                </pic:pic>
              </a:graphicData>
            </a:graphic>
          </wp:inline>
        </w:drawing>
      </w:r>
    </w:p>
    <w:p w14:paraId="02448CFF" w14:textId="77777777" w:rsidR="001D78FD" w:rsidRDefault="004569E9">
      <w:r>
        <w:t>Ejemplo de individuo.</w:t>
      </w:r>
    </w:p>
    <w:p w14:paraId="1AE1C9DD" w14:textId="77777777" w:rsidR="001D78FD" w:rsidRDefault="004569E9">
      <w:r>
        <w:rPr>
          <w:noProof/>
        </w:rPr>
        <w:drawing>
          <wp:inline distT="114300" distB="114300" distL="114300" distR="114300" wp14:anchorId="254B7D53" wp14:editId="5C13A919">
            <wp:extent cx="4038600" cy="3524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38600" cy="352425"/>
                    </a:xfrm>
                    <a:prstGeom prst="rect">
                      <a:avLst/>
                    </a:prstGeom>
                    <a:ln/>
                  </pic:spPr>
                </pic:pic>
              </a:graphicData>
            </a:graphic>
          </wp:inline>
        </w:drawing>
      </w:r>
    </w:p>
    <w:p w14:paraId="6309D1BE" w14:textId="77777777" w:rsidR="001D78FD" w:rsidRDefault="001D78FD"/>
    <w:p w14:paraId="0AC0482F" w14:textId="77777777" w:rsidR="001D78FD" w:rsidRDefault="004569E9">
      <w:pPr>
        <w:pStyle w:val="Ttulo2"/>
      </w:pPr>
      <w:bookmarkStart w:id="9" w:name="_g53zsydoaq65" w:colFirst="0" w:colLast="0"/>
      <w:bookmarkEnd w:id="9"/>
      <w:r>
        <w:t>nn.py</w:t>
      </w:r>
    </w:p>
    <w:p w14:paraId="0D9DE49B" w14:textId="6D4F45FC" w:rsidR="001D78FD" w:rsidRDefault="004569E9">
      <w:r>
        <w:t xml:space="preserve">En este archivo se utiliza la lista entregada por el algoritmo genético que determinó cuáles serán las columnas que se usarán en el entrenamiento. A través del framework pytorch se realizará la creación de la red neuronal para una clasificación </w:t>
      </w:r>
      <w:r w:rsidR="00B54F5F">
        <w:t>binaria que</w:t>
      </w:r>
      <w:r>
        <w:t xml:space="preserve"> utilizara las columnas anteriormente seleccionadas.</w:t>
      </w:r>
    </w:p>
    <w:p w14:paraId="7D57C441" w14:textId="77777777" w:rsidR="001D78FD" w:rsidRDefault="001D78FD">
      <w:pPr>
        <w:shd w:val="clear" w:color="auto" w:fill="FFFFFF"/>
        <w:rPr>
          <w:color w:val="222222"/>
        </w:rPr>
      </w:pPr>
    </w:p>
    <w:p w14:paraId="2B10E96D" w14:textId="77777777" w:rsidR="001D78FD" w:rsidRDefault="004569E9">
      <w:pPr>
        <w:shd w:val="clear" w:color="auto" w:fill="FFFFFF"/>
        <w:rPr>
          <w:color w:val="222222"/>
        </w:rPr>
      </w:pPr>
      <w:r>
        <w:rPr>
          <w:noProof/>
          <w:color w:val="222222"/>
        </w:rPr>
        <w:drawing>
          <wp:inline distT="114300" distB="114300" distL="114300" distR="114300" wp14:anchorId="794B1D03" wp14:editId="51A502BC">
            <wp:extent cx="4857750" cy="85725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857750" cy="857250"/>
                    </a:xfrm>
                    <a:prstGeom prst="rect">
                      <a:avLst/>
                    </a:prstGeom>
                    <a:ln/>
                  </pic:spPr>
                </pic:pic>
              </a:graphicData>
            </a:graphic>
          </wp:inline>
        </w:drawing>
      </w:r>
    </w:p>
    <w:p w14:paraId="42D7BF28" w14:textId="77777777" w:rsidR="001D78FD" w:rsidRDefault="001D78FD">
      <w:pPr>
        <w:shd w:val="clear" w:color="auto" w:fill="FFFFFF"/>
        <w:rPr>
          <w:color w:val="222222"/>
        </w:rPr>
      </w:pPr>
    </w:p>
    <w:p w14:paraId="69CD4316" w14:textId="77777777" w:rsidR="001D78FD" w:rsidRDefault="004569E9">
      <w:pPr>
        <w:shd w:val="clear" w:color="auto" w:fill="FFFFFF"/>
        <w:rPr>
          <w:color w:val="222222"/>
        </w:rPr>
      </w:pPr>
      <w:r>
        <w:rPr>
          <w:noProof/>
          <w:color w:val="222222"/>
        </w:rPr>
        <w:lastRenderedPageBreak/>
        <w:drawing>
          <wp:inline distT="114300" distB="114300" distL="114300" distR="114300" wp14:anchorId="4266CFDF" wp14:editId="7D41753A">
            <wp:extent cx="3667125" cy="18097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67125" cy="1809750"/>
                    </a:xfrm>
                    <a:prstGeom prst="rect">
                      <a:avLst/>
                    </a:prstGeom>
                    <a:ln/>
                  </pic:spPr>
                </pic:pic>
              </a:graphicData>
            </a:graphic>
          </wp:inline>
        </w:drawing>
      </w:r>
      <w:r>
        <w:rPr>
          <w:noProof/>
          <w:color w:val="222222"/>
        </w:rPr>
        <w:drawing>
          <wp:inline distT="114300" distB="114300" distL="114300" distR="114300" wp14:anchorId="533B1C65" wp14:editId="1DBD1EF1">
            <wp:extent cx="5731200" cy="40005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731200" cy="4000500"/>
                    </a:xfrm>
                    <a:prstGeom prst="rect">
                      <a:avLst/>
                    </a:prstGeom>
                    <a:ln/>
                  </pic:spPr>
                </pic:pic>
              </a:graphicData>
            </a:graphic>
          </wp:inline>
        </w:drawing>
      </w:r>
    </w:p>
    <w:p w14:paraId="02938FDE" w14:textId="77777777" w:rsidR="001D78FD" w:rsidRDefault="001D78FD">
      <w:pPr>
        <w:shd w:val="clear" w:color="auto" w:fill="FFFFFF"/>
        <w:rPr>
          <w:color w:val="222222"/>
        </w:rPr>
      </w:pPr>
    </w:p>
    <w:p w14:paraId="7202E833" w14:textId="77777777" w:rsidR="001D78FD" w:rsidRDefault="004569E9">
      <w:pPr>
        <w:pStyle w:val="Ttulo2"/>
        <w:shd w:val="clear" w:color="auto" w:fill="FFFFFF"/>
      </w:pPr>
      <w:bookmarkStart w:id="10" w:name="_gcp9ivu7mern" w:colFirst="0" w:colLast="0"/>
      <w:bookmarkEnd w:id="10"/>
      <w:r>
        <w:t xml:space="preserve">main.py </w:t>
      </w:r>
    </w:p>
    <w:p w14:paraId="7492E157" w14:textId="5C6EBD66" w:rsidR="001D78FD" w:rsidRDefault="004569E9">
      <w:pPr>
        <w:jc w:val="both"/>
      </w:pPr>
      <w:r>
        <w:t>En este archivo se realiza la unión de los archivos anteriormente mencionados, y poder obtener una serie de resultados que serán mostrados por consola y a través de las gráficas que poseen el No. de iteración (época) y el error cuadrático medio. Las gráficas serán guardadas en un archivo</w:t>
      </w:r>
      <w:r w:rsidR="00B54F5F">
        <w:t xml:space="preserve"> pdf</w:t>
      </w:r>
      <w:r>
        <w:t xml:space="preserve"> que se localizará dentro de la carpeta raíz con el nombre de graf.pdf. </w:t>
      </w:r>
    </w:p>
    <w:p w14:paraId="41DBBE44" w14:textId="77777777" w:rsidR="001D78FD" w:rsidRDefault="004569E9">
      <w:pPr>
        <w:shd w:val="clear" w:color="auto" w:fill="FFFFFF"/>
        <w:rPr>
          <w:color w:val="222222"/>
        </w:rPr>
      </w:pPr>
      <w:r>
        <w:rPr>
          <w:noProof/>
          <w:color w:val="222222"/>
        </w:rPr>
        <w:lastRenderedPageBreak/>
        <w:drawing>
          <wp:inline distT="114300" distB="114300" distL="114300" distR="114300" wp14:anchorId="7B58CBA1" wp14:editId="1888D5A7">
            <wp:extent cx="5731200" cy="2451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2451100"/>
                    </a:xfrm>
                    <a:prstGeom prst="rect">
                      <a:avLst/>
                    </a:prstGeom>
                    <a:ln/>
                  </pic:spPr>
                </pic:pic>
              </a:graphicData>
            </a:graphic>
          </wp:inline>
        </w:drawing>
      </w:r>
    </w:p>
    <w:p w14:paraId="261F13B1" w14:textId="77777777" w:rsidR="001D78FD" w:rsidRDefault="004569E9">
      <w:pPr>
        <w:pStyle w:val="Ttulo1"/>
      </w:pPr>
      <w:bookmarkStart w:id="11" w:name="_iqizjg47gyip" w:colFirst="0" w:colLast="0"/>
      <w:bookmarkEnd w:id="11"/>
      <w:r>
        <w:t xml:space="preserve">Pruebas </w:t>
      </w:r>
    </w:p>
    <w:p w14:paraId="114330BD" w14:textId="1F64D2F0" w:rsidR="001D78FD" w:rsidRDefault="004569E9">
      <w:r>
        <w:t>Utilizando el data</w:t>
      </w:r>
      <w:r w:rsidR="00B54F5F">
        <w:t xml:space="preserve"> </w:t>
      </w:r>
      <w:r>
        <w:t>frame Software Defect Prediction (</w:t>
      </w:r>
      <w:hyperlink r:id="rId16">
        <w:r>
          <w:rPr>
            <w:color w:val="1155CC"/>
            <w:u w:val="single"/>
          </w:rPr>
          <w:t>https://www.kaggle.com/semustafacevik/software-defect-prediction?select=about+JM1+Dataset.txt</w:t>
        </w:r>
      </w:hyperlink>
      <w:r>
        <w:t>).  Se busca realizar la clasificación entre un software que tiene defectos y otro que no lo tiene.</w:t>
      </w:r>
    </w:p>
    <w:p w14:paraId="59B1886B" w14:textId="7D369665" w:rsidR="001D78FD" w:rsidRDefault="004569E9">
      <w:r>
        <w:t xml:space="preserve">En la siguiente imagen se muestra las columnas </w:t>
      </w:r>
      <w:r w:rsidR="00B54F5F">
        <w:t>del</w:t>
      </w:r>
      <w:r>
        <w:t xml:space="preserve"> data frame usado, con el nombre de todas sus columnas.</w:t>
      </w:r>
      <w:r>
        <w:rPr>
          <w:noProof/>
        </w:rPr>
        <w:drawing>
          <wp:inline distT="114300" distB="114300" distL="114300" distR="114300" wp14:anchorId="54792C60" wp14:editId="47A84E5E">
            <wp:extent cx="5731200" cy="447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4470400"/>
                    </a:xfrm>
                    <a:prstGeom prst="rect">
                      <a:avLst/>
                    </a:prstGeom>
                    <a:ln/>
                  </pic:spPr>
                </pic:pic>
              </a:graphicData>
            </a:graphic>
          </wp:inline>
        </w:drawing>
      </w:r>
    </w:p>
    <w:p w14:paraId="0ACB4ED6" w14:textId="414F3889" w:rsidR="001D78FD" w:rsidRDefault="004569E9">
      <w:r>
        <w:lastRenderedPageBreak/>
        <w:t xml:space="preserve">Luego de usar </w:t>
      </w:r>
      <w:r w:rsidR="00B54F5F">
        <w:t>nuestras soluciones</w:t>
      </w:r>
      <w:r>
        <w:t xml:space="preserve"> se han encontrado </w:t>
      </w:r>
      <w:r w:rsidR="00B54F5F">
        <w:t>los siguientes resultados</w:t>
      </w:r>
    </w:p>
    <w:p w14:paraId="349C12AD" w14:textId="77777777" w:rsidR="001D78FD" w:rsidRDefault="004569E9">
      <w:pPr>
        <w:rPr>
          <w:color w:val="222222"/>
        </w:rPr>
      </w:pPr>
      <w:r>
        <w:rPr>
          <w:noProof/>
          <w:color w:val="222222"/>
        </w:rPr>
        <w:drawing>
          <wp:inline distT="114300" distB="114300" distL="114300" distR="114300" wp14:anchorId="1ED350C8" wp14:editId="2BCEB9F6">
            <wp:extent cx="5731200" cy="3568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3568700"/>
                    </a:xfrm>
                    <a:prstGeom prst="rect">
                      <a:avLst/>
                    </a:prstGeom>
                    <a:ln/>
                  </pic:spPr>
                </pic:pic>
              </a:graphicData>
            </a:graphic>
          </wp:inline>
        </w:drawing>
      </w:r>
    </w:p>
    <w:p w14:paraId="628553C2" w14:textId="77777777" w:rsidR="001D78FD" w:rsidRDefault="001D78FD">
      <w:pPr>
        <w:rPr>
          <w:color w:val="222222"/>
        </w:rPr>
      </w:pPr>
    </w:p>
    <w:p w14:paraId="2FEB1C4F" w14:textId="77777777" w:rsidR="001D78FD" w:rsidRDefault="004569E9">
      <w:pPr>
        <w:rPr>
          <w:b/>
          <w:color w:val="222222"/>
        </w:rPr>
      </w:pPr>
      <w:r>
        <w:rPr>
          <w:b/>
          <w:color w:val="222222"/>
        </w:rPr>
        <w:t>Iteración 1</w:t>
      </w:r>
    </w:p>
    <w:p w14:paraId="69A9CC94" w14:textId="77777777" w:rsidR="001D78FD" w:rsidRDefault="001D78FD">
      <w:pPr>
        <w:rPr>
          <w:color w:val="222222"/>
        </w:rPr>
      </w:pPr>
    </w:p>
    <w:p w14:paraId="321A275A" w14:textId="77777777" w:rsidR="001D78FD" w:rsidRDefault="004569E9">
      <w:pPr>
        <w:rPr>
          <w:color w:val="222222"/>
        </w:rPr>
      </w:pPr>
      <w:r>
        <w:rPr>
          <w:noProof/>
          <w:color w:val="222222"/>
        </w:rPr>
        <w:drawing>
          <wp:inline distT="114300" distB="114300" distL="114300" distR="114300" wp14:anchorId="34C0D9C6" wp14:editId="656F5EBD">
            <wp:extent cx="5731200" cy="4216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31200" cy="4216400"/>
                    </a:xfrm>
                    <a:prstGeom prst="rect">
                      <a:avLst/>
                    </a:prstGeom>
                    <a:ln/>
                  </pic:spPr>
                </pic:pic>
              </a:graphicData>
            </a:graphic>
          </wp:inline>
        </w:drawing>
      </w:r>
    </w:p>
    <w:p w14:paraId="30647C84" w14:textId="77777777" w:rsidR="001D78FD" w:rsidRDefault="001D78FD">
      <w:pPr>
        <w:rPr>
          <w:color w:val="222222"/>
        </w:rPr>
      </w:pPr>
    </w:p>
    <w:p w14:paraId="1A099F1C" w14:textId="77777777" w:rsidR="001D78FD" w:rsidRDefault="004569E9">
      <w:pPr>
        <w:rPr>
          <w:color w:val="222222"/>
        </w:rPr>
      </w:pPr>
      <w:r>
        <w:rPr>
          <w:b/>
          <w:color w:val="222222"/>
        </w:rPr>
        <w:lastRenderedPageBreak/>
        <w:t>Iteración 2</w:t>
      </w:r>
    </w:p>
    <w:p w14:paraId="7E29AFC3" w14:textId="77777777" w:rsidR="001D78FD" w:rsidRDefault="001D78FD">
      <w:pPr>
        <w:rPr>
          <w:color w:val="222222"/>
        </w:rPr>
      </w:pPr>
    </w:p>
    <w:p w14:paraId="2048CDB1" w14:textId="77777777" w:rsidR="001D78FD" w:rsidRDefault="004569E9">
      <w:pPr>
        <w:rPr>
          <w:color w:val="222222"/>
        </w:rPr>
      </w:pPr>
      <w:r>
        <w:rPr>
          <w:noProof/>
          <w:color w:val="222222"/>
        </w:rPr>
        <w:drawing>
          <wp:inline distT="114300" distB="114300" distL="114300" distR="114300" wp14:anchorId="7C926261" wp14:editId="16D52EC2">
            <wp:extent cx="5731200" cy="42799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731200" cy="4279900"/>
                    </a:xfrm>
                    <a:prstGeom prst="rect">
                      <a:avLst/>
                    </a:prstGeom>
                    <a:ln/>
                  </pic:spPr>
                </pic:pic>
              </a:graphicData>
            </a:graphic>
          </wp:inline>
        </w:drawing>
      </w:r>
    </w:p>
    <w:p w14:paraId="2407D0E6" w14:textId="77777777" w:rsidR="001D78FD" w:rsidRDefault="001D78FD">
      <w:pPr>
        <w:rPr>
          <w:b/>
          <w:color w:val="222222"/>
        </w:rPr>
      </w:pPr>
    </w:p>
    <w:p w14:paraId="5AE5D9F9" w14:textId="77777777" w:rsidR="001D78FD" w:rsidRDefault="001D78FD">
      <w:pPr>
        <w:rPr>
          <w:b/>
          <w:color w:val="222222"/>
        </w:rPr>
      </w:pPr>
    </w:p>
    <w:p w14:paraId="3EE81E2B" w14:textId="77777777" w:rsidR="001D78FD" w:rsidRDefault="001D78FD">
      <w:pPr>
        <w:rPr>
          <w:b/>
          <w:color w:val="222222"/>
        </w:rPr>
      </w:pPr>
    </w:p>
    <w:p w14:paraId="69DA22FF" w14:textId="77777777" w:rsidR="001D78FD" w:rsidRDefault="001D78FD">
      <w:pPr>
        <w:rPr>
          <w:b/>
          <w:color w:val="222222"/>
        </w:rPr>
      </w:pPr>
    </w:p>
    <w:p w14:paraId="707D867F" w14:textId="77777777" w:rsidR="001D78FD" w:rsidRDefault="001D78FD">
      <w:pPr>
        <w:rPr>
          <w:b/>
          <w:color w:val="222222"/>
        </w:rPr>
      </w:pPr>
    </w:p>
    <w:p w14:paraId="1A9DABA0" w14:textId="77777777" w:rsidR="001D78FD" w:rsidRDefault="001D78FD">
      <w:pPr>
        <w:rPr>
          <w:b/>
          <w:color w:val="222222"/>
        </w:rPr>
      </w:pPr>
    </w:p>
    <w:p w14:paraId="2DCDEBC6" w14:textId="77777777" w:rsidR="001D78FD" w:rsidRDefault="001D78FD">
      <w:pPr>
        <w:rPr>
          <w:b/>
          <w:color w:val="222222"/>
        </w:rPr>
      </w:pPr>
    </w:p>
    <w:p w14:paraId="4FDACBD1" w14:textId="77777777" w:rsidR="001D78FD" w:rsidRDefault="001D78FD">
      <w:pPr>
        <w:rPr>
          <w:b/>
          <w:color w:val="222222"/>
        </w:rPr>
      </w:pPr>
    </w:p>
    <w:p w14:paraId="17C9F64E" w14:textId="77777777" w:rsidR="001D78FD" w:rsidRDefault="001D78FD">
      <w:pPr>
        <w:rPr>
          <w:b/>
          <w:color w:val="222222"/>
        </w:rPr>
      </w:pPr>
    </w:p>
    <w:p w14:paraId="39FADEF6" w14:textId="77777777" w:rsidR="001D78FD" w:rsidRDefault="001D78FD">
      <w:pPr>
        <w:rPr>
          <w:b/>
          <w:color w:val="222222"/>
        </w:rPr>
      </w:pPr>
    </w:p>
    <w:p w14:paraId="684847ED" w14:textId="77777777" w:rsidR="001D78FD" w:rsidRDefault="001D78FD">
      <w:pPr>
        <w:rPr>
          <w:b/>
          <w:color w:val="222222"/>
        </w:rPr>
      </w:pPr>
    </w:p>
    <w:p w14:paraId="37FC30A8" w14:textId="77777777" w:rsidR="001D78FD" w:rsidRDefault="001D78FD">
      <w:pPr>
        <w:rPr>
          <w:b/>
          <w:color w:val="222222"/>
        </w:rPr>
      </w:pPr>
    </w:p>
    <w:p w14:paraId="60E36389" w14:textId="77777777" w:rsidR="001D78FD" w:rsidRDefault="001D78FD">
      <w:pPr>
        <w:rPr>
          <w:b/>
          <w:color w:val="222222"/>
        </w:rPr>
      </w:pPr>
    </w:p>
    <w:p w14:paraId="0E6E7C0E" w14:textId="77777777" w:rsidR="001D78FD" w:rsidRDefault="001D78FD">
      <w:pPr>
        <w:rPr>
          <w:b/>
          <w:color w:val="222222"/>
        </w:rPr>
      </w:pPr>
    </w:p>
    <w:p w14:paraId="3F99CD2C" w14:textId="77777777" w:rsidR="001D78FD" w:rsidRDefault="001D78FD">
      <w:pPr>
        <w:rPr>
          <w:b/>
          <w:color w:val="222222"/>
        </w:rPr>
      </w:pPr>
    </w:p>
    <w:p w14:paraId="0A60F1A5" w14:textId="77777777" w:rsidR="001D78FD" w:rsidRDefault="001D78FD">
      <w:pPr>
        <w:rPr>
          <w:b/>
          <w:color w:val="222222"/>
        </w:rPr>
      </w:pPr>
    </w:p>
    <w:p w14:paraId="4423068E" w14:textId="77777777" w:rsidR="001D78FD" w:rsidRDefault="001D78FD">
      <w:pPr>
        <w:rPr>
          <w:b/>
          <w:color w:val="222222"/>
        </w:rPr>
      </w:pPr>
    </w:p>
    <w:p w14:paraId="0EBF5798" w14:textId="77777777" w:rsidR="001D78FD" w:rsidRDefault="001D78FD">
      <w:pPr>
        <w:rPr>
          <w:b/>
          <w:color w:val="222222"/>
        </w:rPr>
      </w:pPr>
    </w:p>
    <w:p w14:paraId="5D902C2C" w14:textId="77777777" w:rsidR="001D78FD" w:rsidRDefault="001D78FD">
      <w:pPr>
        <w:rPr>
          <w:b/>
          <w:color w:val="222222"/>
        </w:rPr>
      </w:pPr>
    </w:p>
    <w:p w14:paraId="7EFB7889" w14:textId="77777777" w:rsidR="001D78FD" w:rsidRDefault="001D78FD">
      <w:pPr>
        <w:rPr>
          <w:b/>
          <w:color w:val="222222"/>
        </w:rPr>
      </w:pPr>
    </w:p>
    <w:p w14:paraId="104C16D5" w14:textId="77777777" w:rsidR="001D78FD" w:rsidRDefault="001D78FD">
      <w:pPr>
        <w:rPr>
          <w:b/>
          <w:color w:val="222222"/>
        </w:rPr>
      </w:pPr>
    </w:p>
    <w:p w14:paraId="5214B4FB" w14:textId="77777777" w:rsidR="001D78FD" w:rsidRDefault="001D78FD">
      <w:pPr>
        <w:rPr>
          <w:b/>
          <w:color w:val="222222"/>
        </w:rPr>
      </w:pPr>
    </w:p>
    <w:p w14:paraId="7F6FE595" w14:textId="77777777" w:rsidR="001D78FD" w:rsidRDefault="004569E9">
      <w:pPr>
        <w:rPr>
          <w:color w:val="222222"/>
        </w:rPr>
      </w:pPr>
      <w:r>
        <w:rPr>
          <w:b/>
          <w:color w:val="222222"/>
        </w:rPr>
        <w:lastRenderedPageBreak/>
        <w:t>Iteración 3</w:t>
      </w:r>
    </w:p>
    <w:p w14:paraId="02C7949F" w14:textId="77777777" w:rsidR="001D78FD" w:rsidRDefault="004569E9">
      <w:pPr>
        <w:rPr>
          <w:color w:val="222222"/>
        </w:rPr>
      </w:pPr>
      <w:r>
        <w:rPr>
          <w:noProof/>
          <w:color w:val="222222"/>
        </w:rPr>
        <w:drawing>
          <wp:inline distT="114300" distB="114300" distL="114300" distR="114300" wp14:anchorId="0B6F8459" wp14:editId="503502D4">
            <wp:extent cx="5731200" cy="425450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1200" cy="4254500"/>
                    </a:xfrm>
                    <a:prstGeom prst="rect">
                      <a:avLst/>
                    </a:prstGeom>
                    <a:ln/>
                  </pic:spPr>
                </pic:pic>
              </a:graphicData>
            </a:graphic>
          </wp:inline>
        </w:drawing>
      </w:r>
    </w:p>
    <w:p w14:paraId="3D9D453E" w14:textId="77777777" w:rsidR="001D78FD" w:rsidRDefault="001D78FD">
      <w:pPr>
        <w:rPr>
          <w:b/>
          <w:color w:val="222222"/>
        </w:rPr>
      </w:pPr>
    </w:p>
    <w:p w14:paraId="55763F2E" w14:textId="77777777" w:rsidR="001D78FD" w:rsidRDefault="001D78FD">
      <w:pPr>
        <w:rPr>
          <w:b/>
          <w:color w:val="222222"/>
        </w:rPr>
      </w:pPr>
    </w:p>
    <w:p w14:paraId="3462A885" w14:textId="77777777" w:rsidR="001D78FD" w:rsidRDefault="001D78FD">
      <w:pPr>
        <w:rPr>
          <w:b/>
          <w:color w:val="222222"/>
        </w:rPr>
      </w:pPr>
    </w:p>
    <w:p w14:paraId="47E7C3DE" w14:textId="77777777" w:rsidR="001D78FD" w:rsidRDefault="001D78FD">
      <w:pPr>
        <w:rPr>
          <w:b/>
          <w:color w:val="222222"/>
        </w:rPr>
      </w:pPr>
    </w:p>
    <w:p w14:paraId="2151F56A" w14:textId="77777777" w:rsidR="001D78FD" w:rsidRDefault="001D78FD">
      <w:pPr>
        <w:rPr>
          <w:b/>
          <w:color w:val="222222"/>
        </w:rPr>
      </w:pPr>
    </w:p>
    <w:p w14:paraId="6040AE36" w14:textId="77777777" w:rsidR="001D78FD" w:rsidRDefault="001D78FD">
      <w:pPr>
        <w:rPr>
          <w:b/>
          <w:color w:val="222222"/>
        </w:rPr>
      </w:pPr>
    </w:p>
    <w:p w14:paraId="2C682B21" w14:textId="77777777" w:rsidR="001D78FD" w:rsidRDefault="001D78FD">
      <w:pPr>
        <w:rPr>
          <w:b/>
          <w:color w:val="222222"/>
        </w:rPr>
      </w:pPr>
    </w:p>
    <w:p w14:paraId="334B5ED7" w14:textId="77777777" w:rsidR="001D78FD" w:rsidRDefault="001D78FD">
      <w:pPr>
        <w:rPr>
          <w:b/>
          <w:color w:val="222222"/>
        </w:rPr>
      </w:pPr>
    </w:p>
    <w:p w14:paraId="6D822D61" w14:textId="77777777" w:rsidR="001D78FD" w:rsidRDefault="001D78FD">
      <w:pPr>
        <w:rPr>
          <w:b/>
          <w:color w:val="222222"/>
        </w:rPr>
      </w:pPr>
    </w:p>
    <w:p w14:paraId="3613C2D2" w14:textId="77777777" w:rsidR="001D78FD" w:rsidRDefault="001D78FD">
      <w:pPr>
        <w:rPr>
          <w:b/>
          <w:color w:val="222222"/>
        </w:rPr>
      </w:pPr>
    </w:p>
    <w:p w14:paraId="2F25D160" w14:textId="77777777" w:rsidR="001D78FD" w:rsidRDefault="001D78FD">
      <w:pPr>
        <w:rPr>
          <w:b/>
          <w:color w:val="222222"/>
        </w:rPr>
      </w:pPr>
    </w:p>
    <w:p w14:paraId="58DE169B" w14:textId="77777777" w:rsidR="001D78FD" w:rsidRDefault="001D78FD">
      <w:pPr>
        <w:rPr>
          <w:b/>
          <w:color w:val="222222"/>
        </w:rPr>
      </w:pPr>
    </w:p>
    <w:p w14:paraId="5B162421" w14:textId="77777777" w:rsidR="001D78FD" w:rsidRDefault="001D78FD">
      <w:pPr>
        <w:rPr>
          <w:b/>
          <w:color w:val="222222"/>
        </w:rPr>
      </w:pPr>
    </w:p>
    <w:p w14:paraId="7B74EE6F" w14:textId="77777777" w:rsidR="001D78FD" w:rsidRDefault="001D78FD">
      <w:pPr>
        <w:rPr>
          <w:b/>
          <w:color w:val="222222"/>
        </w:rPr>
      </w:pPr>
    </w:p>
    <w:p w14:paraId="4FEC2078" w14:textId="77777777" w:rsidR="001D78FD" w:rsidRDefault="001D78FD">
      <w:pPr>
        <w:rPr>
          <w:b/>
          <w:color w:val="222222"/>
        </w:rPr>
      </w:pPr>
    </w:p>
    <w:p w14:paraId="30A67715" w14:textId="77777777" w:rsidR="001D78FD" w:rsidRDefault="001D78FD">
      <w:pPr>
        <w:rPr>
          <w:b/>
          <w:color w:val="222222"/>
        </w:rPr>
      </w:pPr>
    </w:p>
    <w:p w14:paraId="7D333226" w14:textId="77777777" w:rsidR="001D78FD" w:rsidRDefault="001D78FD">
      <w:pPr>
        <w:rPr>
          <w:b/>
          <w:color w:val="222222"/>
        </w:rPr>
      </w:pPr>
    </w:p>
    <w:p w14:paraId="3017CD9F" w14:textId="77777777" w:rsidR="001D78FD" w:rsidRDefault="001D78FD">
      <w:pPr>
        <w:rPr>
          <w:b/>
          <w:color w:val="222222"/>
        </w:rPr>
      </w:pPr>
    </w:p>
    <w:p w14:paraId="1C38234E" w14:textId="77777777" w:rsidR="001D78FD" w:rsidRDefault="001D78FD">
      <w:pPr>
        <w:rPr>
          <w:b/>
          <w:color w:val="222222"/>
        </w:rPr>
      </w:pPr>
    </w:p>
    <w:p w14:paraId="30AF394F" w14:textId="77777777" w:rsidR="001D78FD" w:rsidRDefault="001D78FD">
      <w:pPr>
        <w:rPr>
          <w:b/>
          <w:color w:val="222222"/>
        </w:rPr>
      </w:pPr>
    </w:p>
    <w:p w14:paraId="4D365A99" w14:textId="77777777" w:rsidR="001D78FD" w:rsidRDefault="001D78FD">
      <w:pPr>
        <w:rPr>
          <w:b/>
          <w:color w:val="222222"/>
        </w:rPr>
      </w:pPr>
    </w:p>
    <w:p w14:paraId="393E83B0" w14:textId="77777777" w:rsidR="001D78FD" w:rsidRDefault="001D78FD">
      <w:pPr>
        <w:rPr>
          <w:b/>
          <w:color w:val="222222"/>
        </w:rPr>
      </w:pPr>
    </w:p>
    <w:p w14:paraId="2E4EC431" w14:textId="77777777" w:rsidR="001D78FD" w:rsidRDefault="001D78FD">
      <w:pPr>
        <w:rPr>
          <w:b/>
          <w:color w:val="222222"/>
        </w:rPr>
      </w:pPr>
    </w:p>
    <w:p w14:paraId="1EC949B2" w14:textId="77777777" w:rsidR="001D78FD" w:rsidRDefault="004569E9">
      <w:pPr>
        <w:rPr>
          <w:color w:val="222222"/>
        </w:rPr>
      </w:pPr>
      <w:r>
        <w:rPr>
          <w:b/>
          <w:color w:val="222222"/>
        </w:rPr>
        <w:lastRenderedPageBreak/>
        <w:t>Iteración 4</w:t>
      </w:r>
    </w:p>
    <w:p w14:paraId="2B1CE67D" w14:textId="77777777" w:rsidR="001D78FD" w:rsidRDefault="004569E9">
      <w:pPr>
        <w:rPr>
          <w:color w:val="222222"/>
        </w:rPr>
      </w:pPr>
      <w:r>
        <w:rPr>
          <w:noProof/>
          <w:color w:val="222222"/>
        </w:rPr>
        <w:drawing>
          <wp:inline distT="114300" distB="114300" distL="114300" distR="114300" wp14:anchorId="1CBA5735" wp14:editId="33B05E14">
            <wp:extent cx="5731200" cy="4406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5731200" cy="4406900"/>
                    </a:xfrm>
                    <a:prstGeom prst="rect">
                      <a:avLst/>
                    </a:prstGeom>
                    <a:ln/>
                  </pic:spPr>
                </pic:pic>
              </a:graphicData>
            </a:graphic>
          </wp:inline>
        </w:drawing>
      </w:r>
    </w:p>
    <w:p w14:paraId="0EC3256D" w14:textId="77777777" w:rsidR="001D78FD" w:rsidRDefault="001D78FD">
      <w:pPr>
        <w:rPr>
          <w:b/>
          <w:color w:val="222222"/>
        </w:rPr>
      </w:pPr>
    </w:p>
    <w:p w14:paraId="6F7F7C2B" w14:textId="77777777" w:rsidR="001D78FD" w:rsidRDefault="001D78FD">
      <w:pPr>
        <w:rPr>
          <w:b/>
          <w:color w:val="222222"/>
        </w:rPr>
      </w:pPr>
    </w:p>
    <w:p w14:paraId="08CB78F5" w14:textId="77777777" w:rsidR="001D78FD" w:rsidRDefault="001D78FD">
      <w:pPr>
        <w:rPr>
          <w:b/>
          <w:color w:val="222222"/>
        </w:rPr>
      </w:pPr>
    </w:p>
    <w:p w14:paraId="00EC01E2" w14:textId="77777777" w:rsidR="001D78FD" w:rsidRDefault="001D78FD">
      <w:pPr>
        <w:rPr>
          <w:b/>
          <w:color w:val="222222"/>
        </w:rPr>
      </w:pPr>
    </w:p>
    <w:p w14:paraId="7910FB63" w14:textId="77777777" w:rsidR="001D78FD" w:rsidRDefault="001D78FD">
      <w:pPr>
        <w:rPr>
          <w:b/>
          <w:color w:val="222222"/>
        </w:rPr>
      </w:pPr>
    </w:p>
    <w:p w14:paraId="1B88FF54" w14:textId="77777777" w:rsidR="001D78FD" w:rsidRDefault="001D78FD">
      <w:pPr>
        <w:rPr>
          <w:b/>
          <w:color w:val="222222"/>
        </w:rPr>
      </w:pPr>
    </w:p>
    <w:p w14:paraId="71B7E9FE" w14:textId="77777777" w:rsidR="001D78FD" w:rsidRDefault="001D78FD">
      <w:pPr>
        <w:rPr>
          <w:b/>
          <w:color w:val="222222"/>
        </w:rPr>
      </w:pPr>
    </w:p>
    <w:p w14:paraId="3798A31F" w14:textId="77777777" w:rsidR="001D78FD" w:rsidRDefault="001D78FD">
      <w:pPr>
        <w:rPr>
          <w:b/>
          <w:color w:val="222222"/>
        </w:rPr>
      </w:pPr>
    </w:p>
    <w:p w14:paraId="75B69AD3" w14:textId="77777777" w:rsidR="001D78FD" w:rsidRDefault="001D78FD">
      <w:pPr>
        <w:rPr>
          <w:b/>
          <w:color w:val="222222"/>
        </w:rPr>
      </w:pPr>
    </w:p>
    <w:p w14:paraId="795E8430" w14:textId="77777777" w:rsidR="001D78FD" w:rsidRDefault="001D78FD">
      <w:pPr>
        <w:rPr>
          <w:b/>
          <w:color w:val="222222"/>
        </w:rPr>
      </w:pPr>
    </w:p>
    <w:p w14:paraId="3A02293D" w14:textId="77777777" w:rsidR="001D78FD" w:rsidRDefault="001D78FD">
      <w:pPr>
        <w:rPr>
          <w:b/>
          <w:color w:val="222222"/>
        </w:rPr>
      </w:pPr>
    </w:p>
    <w:p w14:paraId="7FF4D01D" w14:textId="77777777" w:rsidR="001D78FD" w:rsidRDefault="001D78FD">
      <w:pPr>
        <w:rPr>
          <w:b/>
          <w:color w:val="222222"/>
        </w:rPr>
      </w:pPr>
    </w:p>
    <w:p w14:paraId="6DE0E942" w14:textId="77777777" w:rsidR="001D78FD" w:rsidRDefault="001D78FD">
      <w:pPr>
        <w:rPr>
          <w:b/>
          <w:color w:val="222222"/>
        </w:rPr>
      </w:pPr>
    </w:p>
    <w:p w14:paraId="68618B93" w14:textId="77777777" w:rsidR="001D78FD" w:rsidRDefault="001D78FD">
      <w:pPr>
        <w:rPr>
          <w:b/>
          <w:color w:val="222222"/>
        </w:rPr>
      </w:pPr>
    </w:p>
    <w:p w14:paraId="01347753" w14:textId="77777777" w:rsidR="001D78FD" w:rsidRDefault="001D78FD">
      <w:pPr>
        <w:rPr>
          <w:b/>
          <w:color w:val="222222"/>
        </w:rPr>
      </w:pPr>
    </w:p>
    <w:p w14:paraId="54D2545D" w14:textId="77777777" w:rsidR="001D78FD" w:rsidRDefault="001D78FD">
      <w:pPr>
        <w:rPr>
          <w:b/>
          <w:color w:val="222222"/>
        </w:rPr>
      </w:pPr>
    </w:p>
    <w:p w14:paraId="23FB49E2" w14:textId="77777777" w:rsidR="001D78FD" w:rsidRDefault="001D78FD">
      <w:pPr>
        <w:rPr>
          <w:b/>
          <w:color w:val="222222"/>
        </w:rPr>
      </w:pPr>
    </w:p>
    <w:p w14:paraId="7A4E16B9" w14:textId="77777777" w:rsidR="001D78FD" w:rsidRDefault="001D78FD">
      <w:pPr>
        <w:rPr>
          <w:b/>
          <w:color w:val="222222"/>
        </w:rPr>
      </w:pPr>
    </w:p>
    <w:p w14:paraId="20CABD2E" w14:textId="77777777" w:rsidR="001D78FD" w:rsidRDefault="001D78FD">
      <w:pPr>
        <w:rPr>
          <w:b/>
          <w:color w:val="222222"/>
        </w:rPr>
      </w:pPr>
    </w:p>
    <w:p w14:paraId="1CC85EDC" w14:textId="77777777" w:rsidR="001D78FD" w:rsidRDefault="001D78FD">
      <w:pPr>
        <w:rPr>
          <w:b/>
          <w:color w:val="222222"/>
        </w:rPr>
      </w:pPr>
    </w:p>
    <w:p w14:paraId="4DEBECE5" w14:textId="77777777" w:rsidR="001D78FD" w:rsidRDefault="001D78FD">
      <w:pPr>
        <w:rPr>
          <w:b/>
          <w:color w:val="222222"/>
        </w:rPr>
      </w:pPr>
    </w:p>
    <w:p w14:paraId="6EEBF843" w14:textId="77777777" w:rsidR="001D78FD" w:rsidRDefault="001D78FD">
      <w:pPr>
        <w:rPr>
          <w:b/>
          <w:color w:val="222222"/>
        </w:rPr>
      </w:pPr>
    </w:p>
    <w:p w14:paraId="6DA011D5" w14:textId="77777777" w:rsidR="001D78FD" w:rsidRDefault="004569E9">
      <w:pPr>
        <w:rPr>
          <w:b/>
          <w:color w:val="222222"/>
        </w:rPr>
      </w:pPr>
      <w:r>
        <w:rPr>
          <w:b/>
          <w:color w:val="222222"/>
        </w:rPr>
        <w:t>Iteración 5</w:t>
      </w:r>
    </w:p>
    <w:p w14:paraId="30D8FD02" w14:textId="77777777" w:rsidR="001D78FD" w:rsidRDefault="004569E9">
      <w:pPr>
        <w:rPr>
          <w:color w:val="222222"/>
        </w:rPr>
      </w:pPr>
      <w:r>
        <w:rPr>
          <w:noProof/>
          <w:color w:val="222222"/>
        </w:rPr>
        <w:lastRenderedPageBreak/>
        <w:drawing>
          <wp:inline distT="114300" distB="114300" distL="114300" distR="114300" wp14:anchorId="1015E63B" wp14:editId="332E2B6B">
            <wp:extent cx="5731200" cy="4318000"/>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731200" cy="4318000"/>
                    </a:xfrm>
                    <a:prstGeom prst="rect">
                      <a:avLst/>
                    </a:prstGeom>
                    <a:ln/>
                  </pic:spPr>
                </pic:pic>
              </a:graphicData>
            </a:graphic>
          </wp:inline>
        </w:drawing>
      </w:r>
    </w:p>
    <w:p w14:paraId="0F6F0D79" w14:textId="77777777" w:rsidR="001D78FD" w:rsidRDefault="001D78FD">
      <w:pPr>
        <w:rPr>
          <w:color w:val="222222"/>
        </w:rPr>
      </w:pPr>
    </w:p>
    <w:p w14:paraId="326482F8" w14:textId="77777777" w:rsidR="001D78FD" w:rsidRDefault="001D78FD">
      <w:pPr>
        <w:rPr>
          <w:color w:val="222222"/>
        </w:rPr>
      </w:pPr>
    </w:p>
    <w:p w14:paraId="55013DC8" w14:textId="77777777" w:rsidR="001D78FD" w:rsidRDefault="004569E9">
      <w:pPr>
        <w:pStyle w:val="Ttulo1"/>
      </w:pPr>
      <w:bookmarkStart w:id="12" w:name="_vbaocaxsuw12" w:colFirst="0" w:colLast="0"/>
      <w:bookmarkEnd w:id="12"/>
      <w:r>
        <w:t xml:space="preserve">Requerimientos </w:t>
      </w:r>
    </w:p>
    <w:p w14:paraId="2BAC0BC2" w14:textId="752CF33D" w:rsidR="001D78FD" w:rsidRDefault="004569E9">
      <w:pPr>
        <w:numPr>
          <w:ilvl w:val="0"/>
          <w:numId w:val="2"/>
        </w:numPr>
      </w:pPr>
      <w:r>
        <w:t xml:space="preserve">Poseer </w:t>
      </w:r>
      <w:r w:rsidR="00B54F5F">
        <w:t>Python</w:t>
      </w:r>
      <w:r>
        <w:t xml:space="preserve"> 3.7 o superior.</w:t>
      </w:r>
      <w:r>
        <w:br/>
      </w:r>
    </w:p>
    <w:p w14:paraId="024BCCC0" w14:textId="77777777" w:rsidR="001D78FD" w:rsidRDefault="004569E9">
      <w:pPr>
        <w:numPr>
          <w:ilvl w:val="0"/>
          <w:numId w:val="2"/>
        </w:numPr>
      </w:pPr>
      <w:r>
        <w:t xml:space="preserve">Se necesitan las siguientes librerías para el funcionamiento correcto del proyecto: </w:t>
      </w:r>
    </w:p>
    <w:p w14:paraId="30FA88DD" w14:textId="77777777" w:rsidR="001D78FD" w:rsidRDefault="004569E9">
      <w:pPr>
        <w:numPr>
          <w:ilvl w:val="0"/>
          <w:numId w:val="4"/>
        </w:numPr>
      </w:pPr>
      <w:r>
        <w:t>pytorch=1.7.0</w:t>
      </w:r>
    </w:p>
    <w:p w14:paraId="16615916" w14:textId="77777777" w:rsidR="001D78FD" w:rsidRDefault="004569E9">
      <w:pPr>
        <w:numPr>
          <w:ilvl w:val="0"/>
          <w:numId w:val="4"/>
        </w:numPr>
      </w:pPr>
      <w:r>
        <w:t xml:space="preserve">scikit-learn=0.23.2 </w:t>
      </w:r>
    </w:p>
    <w:p w14:paraId="2FA36075" w14:textId="77777777" w:rsidR="001D78FD" w:rsidRDefault="004569E9">
      <w:pPr>
        <w:numPr>
          <w:ilvl w:val="0"/>
          <w:numId w:val="4"/>
        </w:numPr>
      </w:pPr>
      <w:r>
        <w:t>scipy=1.5.2</w:t>
      </w:r>
    </w:p>
    <w:p w14:paraId="29B83C93" w14:textId="77777777" w:rsidR="001D78FD" w:rsidRDefault="004569E9">
      <w:pPr>
        <w:numPr>
          <w:ilvl w:val="0"/>
          <w:numId w:val="4"/>
        </w:numPr>
      </w:pPr>
      <w:r>
        <w:t>pandas=1.1.1</w:t>
      </w:r>
    </w:p>
    <w:p w14:paraId="1BF8A59A" w14:textId="77777777" w:rsidR="001D78FD" w:rsidRDefault="004569E9">
      <w:pPr>
        <w:numPr>
          <w:ilvl w:val="0"/>
          <w:numId w:val="4"/>
        </w:numPr>
      </w:pPr>
      <w:r>
        <w:t>numpy=1.19.1</w:t>
      </w:r>
    </w:p>
    <w:p w14:paraId="2CF5C263" w14:textId="77777777" w:rsidR="001D78FD" w:rsidRDefault="004569E9">
      <w:pPr>
        <w:numPr>
          <w:ilvl w:val="0"/>
          <w:numId w:val="4"/>
        </w:numPr>
      </w:pPr>
      <w:r>
        <w:t>numpy-base=1.19.1</w:t>
      </w:r>
    </w:p>
    <w:p w14:paraId="6B2F27B4" w14:textId="77777777" w:rsidR="001D78FD" w:rsidRDefault="004569E9">
      <w:pPr>
        <w:numPr>
          <w:ilvl w:val="0"/>
          <w:numId w:val="4"/>
        </w:numPr>
      </w:pPr>
      <w:r>
        <w:t>matplotlib=3.2.2</w:t>
      </w:r>
    </w:p>
    <w:p w14:paraId="0B131922" w14:textId="77777777" w:rsidR="001D78FD" w:rsidRDefault="004569E9">
      <w:pPr>
        <w:numPr>
          <w:ilvl w:val="0"/>
          <w:numId w:val="4"/>
        </w:numPr>
      </w:pPr>
      <w:r>
        <w:t>matplotlib-base=3.2.2</w:t>
      </w:r>
    </w:p>
    <w:p w14:paraId="76B7E0D3" w14:textId="77777777" w:rsidR="001D78FD" w:rsidRDefault="001D78FD"/>
    <w:p w14:paraId="0738F6B1" w14:textId="77777777" w:rsidR="001D78FD" w:rsidRDefault="004569E9">
      <w:pPr>
        <w:ind w:firstLine="720"/>
      </w:pPr>
      <w:r>
        <w:t>Para instalar dichas librerías, se requiere ejecutar el siguiente comando:</w:t>
      </w:r>
    </w:p>
    <w:p w14:paraId="4B3E4D57" w14:textId="2451F6A9" w:rsidR="00642BB5" w:rsidRDefault="00EC7045">
      <w:pPr>
        <w:ind w:firstLine="720"/>
        <w:rPr>
          <w:shd w:val="clear" w:color="auto" w:fill="EFEFEF"/>
          <w:lang w:val="es-CO"/>
        </w:rPr>
      </w:pPr>
      <w:proofErr w:type="spellStart"/>
      <w:r>
        <w:rPr>
          <w:shd w:val="clear" w:color="auto" w:fill="EFEFEF"/>
          <w:lang w:val="es-CO"/>
        </w:rPr>
        <w:t>py</w:t>
      </w:r>
      <w:proofErr w:type="spellEnd"/>
      <w:r>
        <w:rPr>
          <w:shd w:val="clear" w:color="auto" w:fill="EFEFEF"/>
          <w:lang w:val="es-CO"/>
        </w:rPr>
        <w:t xml:space="preserve"> -m </w:t>
      </w:r>
      <w:proofErr w:type="spellStart"/>
      <w:r w:rsidR="004569E9" w:rsidRPr="00642BB5">
        <w:rPr>
          <w:shd w:val="clear" w:color="auto" w:fill="EFEFEF"/>
          <w:lang w:val="es-CO"/>
        </w:rPr>
        <w:t>pip</w:t>
      </w:r>
      <w:proofErr w:type="spellEnd"/>
      <w:r w:rsidR="004569E9" w:rsidRPr="00642BB5">
        <w:rPr>
          <w:shd w:val="clear" w:color="auto" w:fill="EFEFEF"/>
          <w:lang w:val="es-CO"/>
        </w:rPr>
        <w:t xml:space="preserve"> </w:t>
      </w:r>
      <w:proofErr w:type="spellStart"/>
      <w:r w:rsidR="004569E9" w:rsidRPr="00642BB5">
        <w:rPr>
          <w:shd w:val="clear" w:color="auto" w:fill="EFEFEF"/>
          <w:lang w:val="es-CO"/>
        </w:rPr>
        <w:t>install</w:t>
      </w:r>
      <w:proofErr w:type="spellEnd"/>
      <w:r w:rsidR="004569E9" w:rsidRPr="00642BB5">
        <w:rPr>
          <w:shd w:val="clear" w:color="auto" w:fill="EFEFEF"/>
          <w:lang w:val="es-CO"/>
        </w:rPr>
        <w:t xml:space="preserve"> -r requirements.txt </w:t>
      </w:r>
      <w:r w:rsidR="00642BB5" w:rsidRPr="00642BB5">
        <w:rPr>
          <w:shd w:val="clear" w:color="auto" w:fill="EFEFEF"/>
          <w:lang w:val="es-CO"/>
        </w:rPr>
        <w:t>,</w:t>
      </w:r>
      <w:r w:rsidR="00642BB5" w:rsidRPr="00642BB5">
        <w:rPr>
          <w:lang w:val="es-CO"/>
        </w:rPr>
        <w:t xml:space="preserve"> adicionalmente ejecutar</w:t>
      </w:r>
      <w:r w:rsidR="00642BB5">
        <w:rPr>
          <w:shd w:val="clear" w:color="auto" w:fill="EFEFEF"/>
          <w:lang w:val="es-CO"/>
        </w:rPr>
        <w:t xml:space="preserve">  </w:t>
      </w:r>
    </w:p>
    <w:p w14:paraId="2F5C977A" w14:textId="502B4572" w:rsidR="001D78FD" w:rsidRPr="00642BB5" w:rsidRDefault="00642BB5" w:rsidP="00642BB5">
      <w:pPr>
        <w:ind w:left="720"/>
        <w:rPr>
          <w:shd w:val="clear" w:color="auto" w:fill="EFEFEF"/>
          <w:lang w:val="en-US"/>
        </w:rPr>
      </w:pPr>
      <w:r w:rsidRPr="00642BB5">
        <w:rPr>
          <w:shd w:val="clear" w:color="auto" w:fill="EFEFEF"/>
          <w:lang w:val="en-US"/>
        </w:rPr>
        <w:t xml:space="preserve">pip install torch==1.7.0+cpu </w:t>
      </w:r>
      <w:proofErr w:type="spellStart"/>
      <w:r w:rsidRPr="00642BB5">
        <w:rPr>
          <w:shd w:val="clear" w:color="auto" w:fill="EFEFEF"/>
          <w:lang w:val="en-US"/>
        </w:rPr>
        <w:t>torchvision</w:t>
      </w:r>
      <w:proofErr w:type="spellEnd"/>
      <w:r w:rsidRPr="00642BB5">
        <w:rPr>
          <w:shd w:val="clear" w:color="auto" w:fill="EFEFEF"/>
          <w:lang w:val="en-US"/>
        </w:rPr>
        <w:t xml:space="preserve">==0.8.1+cpu </w:t>
      </w:r>
      <w:proofErr w:type="spellStart"/>
      <w:r w:rsidRPr="00642BB5">
        <w:rPr>
          <w:shd w:val="clear" w:color="auto" w:fill="EFEFEF"/>
          <w:lang w:val="en-US"/>
        </w:rPr>
        <w:t>torchaudio</w:t>
      </w:r>
      <w:proofErr w:type="spellEnd"/>
      <w:r w:rsidRPr="00642BB5">
        <w:rPr>
          <w:shd w:val="clear" w:color="auto" w:fill="EFEFEF"/>
          <w:lang w:val="en-US"/>
        </w:rPr>
        <w:t>===0.7.0 -f</w:t>
      </w:r>
      <w:r>
        <w:rPr>
          <w:shd w:val="clear" w:color="auto" w:fill="EFEFEF"/>
          <w:lang w:val="en-US"/>
        </w:rPr>
        <w:t xml:space="preserve"> </w:t>
      </w:r>
      <w:r w:rsidRPr="00642BB5">
        <w:rPr>
          <w:shd w:val="clear" w:color="auto" w:fill="EFEFEF"/>
          <w:lang w:val="en-US"/>
        </w:rPr>
        <w:t>https://download.pytorch.org/whl/torch_stable.html</w:t>
      </w:r>
    </w:p>
    <w:p w14:paraId="0E2BFF7C" w14:textId="77777777" w:rsidR="001D78FD" w:rsidRPr="00642BB5" w:rsidRDefault="001D78FD">
      <w:pPr>
        <w:rPr>
          <w:shd w:val="clear" w:color="auto" w:fill="EFEFEF"/>
          <w:lang w:val="en-US"/>
        </w:rPr>
      </w:pPr>
    </w:p>
    <w:p w14:paraId="48F4FB8F" w14:textId="77777777" w:rsidR="001D78FD" w:rsidRPr="00642BB5" w:rsidRDefault="004569E9">
      <w:pPr>
        <w:pStyle w:val="Ttulo1"/>
        <w:rPr>
          <w:lang w:val="es-CO"/>
        </w:rPr>
      </w:pPr>
      <w:bookmarkStart w:id="13" w:name="_shaq1b2jctvf" w:colFirst="0" w:colLast="0"/>
      <w:bookmarkEnd w:id="13"/>
      <w:r w:rsidRPr="00642BB5">
        <w:rPr>
          <w:lang w:val="es-CO"/>
        </w:rPr>
        <w:lastRenderedPageBreak/>
        <w:t>Uso</w:t>
      </w:r>
    </w:p>
    <w:p w14:paraId="796369AC" w14:textId="0D0F2A7A" w:rsidR="001D78FD" w:rsidRDefault="004569E9">
      <w:r>
        <w:t xml:space="preserve">Luego de cumplir con los requerimientos, se deje ejecutar el archivo main.py a través de la línea de </w:t>
      </w:r>
      <w:r w:rsidR="00B54F5F">
        <w:t>comandos con</w:t>
      </w:r>
      <w:r>
        <w:t xml:space="preserve"> la instrucción siguiente:  </w:t>
      </w:r>
      <w:r w:rsidR="00B54F5F">
        <w:t>Python</w:t>
      </w:r>
      <w:r>
        <w:t xml:space="preserve"> main.py</w:t>
      </w:r>
    </w:p>
    <w:p w14:paraId="75D9EBAF" w14:textId="77777777" w:rsidR="001D78FD" w:rsidRDefault="001D78FD"/>
    <w:p w14:paraId="443390AF" w14:textId="77777777" w:rsidR="001D78FD" w:rsidRDefault="004569E9">
      <w:r>
        <w:t>Si desea cambiar algún parámetro, esto lo encontrará en el archivo main.py, allí encontrará una descripción de cada parámetro que es posible cambiar.</w:t>
      </w:r>
    </w:p>
    <w:p w14:paraId="09426A03" w14:textId="77777777" w:rsidR="001D78FD" w:rsidRDefault="001D78FD"/>
    <w:p w14:paraId="53E99FCC" w14:textId="77777777" w:rsidR="001D78FD" w:rsidRDefault="001D78FD"/>
    <w:p w14:paraId="44A4437B" w14:textId="77777777" w:rsidR="001D78FD" w:rsidRDefault="004569E9">
      <w:pPr>
        <w:pStyle w:val="Ttulo1"/>
      </w:pPr>
      <w:bookmarkStart w:id="14" w:name="_1u9vwqor7xgf" w:colFirst="0" w:colLast="0"/>
      <w:bookmarkEnd w:id="14"/>
      <w:r>
        <w:t>Restricciones</w:t>
      </w:r>
    </w:p>
    <w:p w14:paraId="6CBD8E83" w14:textId="77777777" w:rsidR="001D78FD" w:rsidRDefault="004569E9">
      <w:r>
        <w:t>Algunas restricciones que presenta son:</w:t>
      </w:r>
      <w:r>
        <w:br/>
      </w:r>
    </w:p>
    <w:p w14:paraId="3F1126B5" w14:textId="77777777" w:rsidR="001D78FD" w:rsidRDefault="004569E9">
      <w:pPr>
        <w:numPr>
          <w:ilvl w:val="0"/>
          <w:numId w:val="3"/>
        </w:numPr>
      </w:pPr>
      <w:r>
        <w:t>Todas sus columnas deben de ser numéricas.</w:t>
      </w:r>
      <w:r>
        <w:br/>
      </w:r>
    </w:p>
    <w:p w14:paraId="1006D5FB" w14:textId="19DD3DA6" w:rsidR="001D78FD" w:rsidRDefault="004569E9">
      <w:pPr>
        <w:numPr>
          <w:ilvl w:val="0"/>
          <w:numId w:val="3"/>
        </w:numPr>
      </w:pPr>
      <w:r>
        <w:t>El data</w:t>
      </w:r>
      <w:r w:rsidR="00B54F5F">
        <w:t xml:space="preserve"> </w:t>
      </w:r>
      <w:r>
        <w:t>frame no puede ser clustering, ya que nuestra red neuronal hace uso de la columna de Y real que son los valores que tienen en la vida real el sistema que se está modelando.</w:t>
      </w:r>
    </w:p>
    <w:p w14:paraId="714BCB0F" w14:textId="77777777" w:rsidR="001D78FD" w:rsidRDefault="001D78FD"/>
    <w:p w14:paraId="03B9E63B" w14:textId="77777777" w:rsidR="001D78FD" w:rsidRDefault="004569E9">
      <w:r>
        <w:br/>
      </w:r>
    </w:p>
    <w:p w14:paraId="0DC20894" w14:textId="77777777" w:rsidR="001D78FD" w:rsidRDefault="004569E9">
      <w:r>
        <w:br w:type="page"/>
      </w:r>
    </w:p>
    <w:p w14:paraId="67CFD082" w14:textId="77777777" w:rsidR="001D78FD" w:rsidRDefault="004569E9">
      <w:pPr>
        <w:pStyle w:val="Ttulo1"/>
      </w:pPr>
      <w:bookmarkStart w:id="15" w:name="_wu7n8v4l2em" w:colFirst="0" w:colLast="0"/>
      <w:bookmarkEnd w:id="15"/>
      <w:r>
        <w:lastRenderedPageBreak/>
        <w:t xml:space="preserve">Bibliografía </w:t>
      </w:r>
    </w:p>
    <w:p w14:paraId="2A7EF4A7" w14:textId="77777777" w:rsidR="001D78FD" w:rsidRDefault="004569E9">
      <w:pPr>
        <w:numPr>
          <w:ilvl w:val="0"/>
          <w:numId w:val="1"/>
        </w:numPr>
      </w:pPr>
      <w:r>
        <w:rPr>
          <w:sz w:val="20"/>
          <w:szCs w:val="20"/>
          <w:highlight w:val="white"/>
        </w:rPr>
        <w:t xml:space="preserve">PEDRO, J. (2020). El Perceptrón. Retrieved 29 November 2020, from </w:t>
      </w:r>
      <w:hyperlink r:id="rId24">
        <w:r>
          <w:rPr>
            <w:color w:val="1155CC"/>
            <w:sz w:val="20"/>
            <w:szCs w:val="20"/>
            <w:highlight w:val="white"/>
            <w:u w:val="single"/>
          </w:rPr>
          <w:t>https://sensioai.com/blog/012_perceptron1</w:t>
        </w:r>
      </w:hyperlink>
      <w:r>
        <w:rPr>
          <w:sz w:val="20"/>
          <w:szCs w:val="20"/>
          <w:highlight w:val="white"/>
        </w:rPr>
        <w:br/>
      </w:r>
    </w:p>
    <w:p w14:paraId="637C73F2" w14:textId="77777777" w:rsidR="001D78FD" w:rsidRPr="00B54F5F" w:rsidRDefault="004569E9">
      <w:pPr>
        <w:numPr>
          <w:ilvl w:val="0"/>
          <w:numId w:val="1"/>
        </w:numPr>
        <w:rPr>
          <w:sz w:val="20"/>
          <w:szCs w:val="20"/>
          <w:highlight w:val="white"/>
          <w:lang w:val="en-US"/>
        </w:rPr>
      </w:pPr>
      <w:r>
        <w:rPr>
          <w:sz w:val="20"/>
          <w:szCs w:val="20"/>
          <w:highlight w:val="white"/>
        </w:rPr>
        <w:t xml:space="preserve">PEDRO, J. (2020). El Perceptrón Multicapa - Introducción. </w:t>
      </w:r>
      <w:r w:rsidRPr="00B54F5F">
        <w:rPr>
          <w:sz w:val="20"/>
          <w:szCs w:val="20"/>
          <w:highlight w:val="white"/>
          <w:lang w:val="en-US"/>
        </w:rPr>
        <w:t xml:space="preserve">Retrieved 29 November 2020, from </w:t>
      </w:r>
      <w:hyperlink r:id="rId25">
        <w:r w:rsidRPr="00B54F5F">
          <w:rPr>
            <w:color w:val="1155CC"/>
            <w:sz w:val="20"/>
            <w:szCs w:val="20"/>
            <w:highlight w:val="white"/>
            <w:u w:val="single"/>
            <w:lang w:val="en-US"/>
          </w:rPr>
          <w:t>https://sensioai.com/blog/023_mlp_backprop</w:t>
        </w:r>
      </w:hyperlink>
      <w:r w:rsidRPr="00B54F5F">
        <w:rPr>
          <w:sz w:val="20"/>
          <w:szCs w:val="20"/>
          <w:highlight w:val="white"/>
          <w:lang w:val="en-US"/>
        </w:rPr>
        <w:br/>
      </w:r>
    </w:p>
    <w:p w14:paraId="3878FD7B" w14:textId="77777777" w:rsidR="001D78FD" w:rsidRPr="00B54F5F" w:rsidRDefault="004569E9">
      <w:pPr>
        <w:numPr>
          <w:ilvl w:val="0"/>
          <w:numId w:val="1"/>
        </w:numPr>
        <w:rPr>
          <w:sz w:val="20"/>
          <w:szCs w:val="20"/>
          <w:highlight w:val="white"/>
          <w:lang w:val="en-US"/>
        </w:rPr>
      </w:pPr>
      <w:r>
        <w:rPr>
          <w:sz w:val="20"/>
          <w:szCs w:val="20"/>
          <w:highlight w:val="white"/>
        </w:rPr>
        <w:t xml:space="preserve">Automatiza decisiones con Inteligencia Artificial en Excel (instructivo para novatos. </w:t>
      </w:r>
      <w:r w:rsidRPr="00B54F5F">
        <w:rPr>
          <w:sz w:val="20"/>
          <w:szCs w:val="20"/>
          <w:highlight w:val="white"/>
          <w:lang w:val="en-US"/>
        </w:rPr>
        <w:t xml:space="preserve">Parte 1). (2020). Retrieved 29 November 2020, from </w:t>
      </w:r>
      <w:hyperlink r:id="rId26">
        <w:r w:rsidRPr="00B54F5F">
          <w:rPr>
            <w:color w:val="1155CC"/>
            <w:sz w:val="20"/>
            <w:szCs w:val="20"/>
            <w:highlight w:val="white"/>
            <w:u w:val="single"/>
            <w:lang w:val="en-US"/>
          </w:rPr>
          <w:t>https://www.rankia.co/blog/comstar/3618510-automatiza-decisiones-inteligencia-artificial-excel-instructivo-para-novatos-parte-1</w:t>
        </w:r>
      </w:hyperlink>
      <w:r w:rsidRPr="00B54F5F">
        <w:rPr>
          <w:sz w:val="20"/>
          <w:szCs w:val="20"/>
          <w:highlight w:val="white"/>
          <w:lang w:val="en-US"/>
        </w:rPr>
        <w:br/>
      </w:r>
    </w:p>
    <w:p w14:paraId="14A1271C" w14:textId="77777777" w:rsidR="001D78FD" w:rsidRDefault="004569E9">
      <w:pPr>
        <w:numPr>
          <w:ilvl w:val="0"/>
          <w:numId w:val="1"/>
        </w:numPr>
        <w:rPr>
          <w:sz w:val="20"/>
          <w:szCs w:val="20"/>
          <w:highlight w:val="white"/>
        </w:rPr>
      </w:pPr>
      <w:r>
        <w:rPr>
          <w:sz w:val="20"/>
          <w:szCs w:val="20"/>
          <w:highlight w:val="white"/>
        </w:rPr>
        <w:t xml:space="preserve">¿Cómo seleccionar las variables adecuadas para tu modelo? | Máxima Formación. (2020). Retrieved 29 November 2020, from </w:t>
      </w:r>
      <w:hyperlink r:id="rId27">
        <w:r>
          <w:rPr>
            <w:color w:val="1155CC"/>
            <w:sz w:val="20"/>
            <w:szCs w:val="20"/>
            <w:highlight w:val="white"/>
            <w:u w:val="single"/>
          </w:rPr>
          <w:t>https://www.maximaformacion.es/blog-dat/como-seleccionar-las-variables-adecuadas-para-tu-modelo/</w:t>
        </w:r>
      </w:hyperlink>
      <w:r>
        <w:rPr>
          <w:sz w:val="20"/>
          <w:szCs w:val="20"/>
          <w:highlight w:val="white"/>
        </w:rPr>
        <w:br/>
      </w:r>
    </w:p>
    <w:p w14:paraId="05662555"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Best subset selection — STATS 202. (2020). Retrieved 29 November 2020, from </w:t>
      </w:r>
      <w:hyperlink r:id="rId28">
        <w:r w:rsidRPr="00B54F5F">
          <w:rPr>
            <w:color w:val="1155CC"/>
            <w:sz w:val="20"/>
            <w:szCs w:val="20"/>
            <w:highlight w:val="white"/>
            <w:u w:val="single"/>
            <w:lang w:val="en-US"/>
          </w:rPr>
          <w:t>https://web.stanford.edu/class/stats202/notes/Model-selection/Best-subset.html</w:t>
        </w:r>
      </w:hyperlink>
      <w:r w:rsidRPr="00B54F5F">
        <w:rPr>
          <w:sz w:val="20"/>
          <w:szCs w:val="20"/>
          <w:highlight w:val="white"/>
          <w:lang w:val="en-US"/>
        </w:rPr>
        <w:br/>
      </w:r>
    </w:p>
    <w:p w14:paraId="3AB2DE49" w14:textId="2852302E" w:rsidR="001D78FD" w:rsidRDefault="004569E9">
      <w:pPr>
        <w:numPr>
          <w:ilvl w:val="0"/>
          <w:numId w:val="1"/>
        </w:numPr>
        <w:rPr>
          <w:sz w:val="20"/>
          <w:szCs w:val="20"/>
          <w:highlight w:val="white"/>
        </w:rPr>
      </w:pPr>
      <w:r>
        <w:rPr>
          <w:sz w:val="20"/>
          <w:szCs w:val="20"/>
          <w:highlight w:val="white"/>
        </w:rPr>
        <w:t xml:space="preserve">Ana González, </w:t>
      </w:r>
      <w:r w:rsidR="00B54F5F">
        <w:rPr>
          <w:sz w:val="20"/>
          <w:szCs w:val="20"/>
          <w:highlight w:val="white"/>
        </w:rPr>
        <w:t>Vidal. (</w:t>
      </w:r>
      <w:r>
        <w:rPr>
          <w:sz w:val="20"/>
          <w:szCs w:val="20"/>
          <w:highlight w:val="white"/>
        </w:rPr>
        <w:t xml:space="preserve">2020). Retrieved 29 November 2020, from </w:t>
      </w:r>
      <w:hyperlink r:id="rId29">
        <w:r>
          <w:rPr>
            <w:color w:val="1155CC"/>
            <w:sz w:val="20"/>
            <w:szCs w:val="20"/>
            <w:highlight w:val="white"/>
            <w:u w:val="single"/>
          </w:rPr>
          <w:t>http://eio.usc.es/pub/mte/descargas/ProyectosFinMaster/Proyecto_1263.pdf</w:t>
        </w:r>
      </w:hyperlink>
      <w:r>
        <w:rPr>
          <w:sz w:val="20"/>
          <w:szCs w:val="20"/>
          <w:highlight w:val="white"/>
        </w:rPr>
        <w:br/>
      </w:r>
    </w:p>
    <w:p w14:paraId="7B065708"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(2020). Retrieved 29 November 2020, from </w:t>
      </w:r>
      <w:hyperlink r:id="rId30">
        <w:r w:rsidRPr="00B54F5F">
          <w:rPr>
            <w:color w:val="1155CC"/>
            <w:sz w:val="20"/>
            <w:szCs w:val="20"/>
            <w:highlight w:val="white"/>
            <w:u w:val="single"/>
            <w:lang w:val="en-US"/>
          </w:rPr>
          <w:t>https://www.datos.gov.co/browse?category=Ciencia%2C+Tecnolog%C3%ADa+e+Innovaci%C3%B3n&amp;sortBy=newest</w:t>
        </w:r>
      </w:hyperlink>
      <w:r w:rsidRPr="00B54F5F">
        <w:rPr>
          <w:sz w:val="20"/>
          <w:szCs w:val="20"/>
          <w:highlight w:val="white"/>
          <w:lang w:val="en-US"/>
        </w:rPr>
        <w:br/>
      </w:r>
    </w:p>
    <w:p w14:paraId="3D45B6CE" w14:textId="77777777" w:rsidR="001D78FD" w:rsidRPr="00B54F5F" w:rsidRDefault="004569E9">
      <w:pPr>
        <w:numPr>
          <w:ilvl w:val="0"/>
          <w:numId w:val="1"/>
        </w:numPr>
        <w:rPr>
          <w:sz w:val="20"/>
          <w:szCs w:val="20"/>
          <w:highlight w:val="white"/>
          <w:lang w:val="en-US"/>
        </w:rPr>
      </w:pPr>
      <w:r>
        <w:rPr>
          <w:sz w:val="20"/>
          <w:szCs w:val="20"/>
          <w:highlight w:val="white"/>
        </w:rPr>
        <w:t xml:space="preserve">DIFERENCIA ENTRE CLASIFICACIÓN Y REGRESIÓN EN MACHINE LEARNING. </w:t>
      </w:r>
      <w:r w:rsidRPr="00B54F5F">
        <w:rPr>
          <w:sz w:val="20"/>
          <w:szCs w:val="20"/>
          <w:highlight w:val="white"/>
          <w:lang w:val="en-US"/>
        </w:rPr>
        <w:t xml:space="preserve">(2020). Retrieved 29 November 2020, from </w:t>
      </w:r>
      <w:hyperlink r:id="rId31" w:anchor=":~:text=La%20regresi%C3%B3n%20tiene%20el%20objetivo,clasificaci%C3%B3n%20los%20valores%20son%20discretos">
        <w:r w:rsidRPr="00B54F5F">
          <w:rPr>
            <w:color w:val="1155CC"/>
            <w:sz w:val="20"/>
            <w:szCs w:val="20"/>
            <w:highlight w:val="white"/>
            <w:u w:val="single"/>
            <w:lang w:val="en-US"/>
          </w:rPr>
          <w:t>https://ingenierobeta.com/clasificacion-vs-regresion-machine-learning/#:~:text=La%20regresi%C3%B3n%20tiene%20el%20objetivo,clasificaci%C3%B3n%20los%20valores%20son%20discretos</w:t>
        </w:r>
      </w:hyperlink>
      <w:r w:rsidRPr="00B54F5F">
        <w:rPr>
          <w:sz w:val="20"/>
          <w:szCs w:val="20"/>
          <w:highlight w:val="white"/>
          <w:lang w:val="en-US"/>
        </w:rPr>
        <w:br/>
      </w:r>
    </w:p>
    <w:p w14:paraId="3682E211"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Heras, J. (2020). Regularización Lasso L1, Ridge L2 y ElasticNet - IArtificial.net. Retrieved 29 November 2020, from </w:t>
      </w:r>
      <w:hyperlink r:id="rId32" w:anchor="Regularizacion_Lasso_(L1)">
        <w:r w:rsidRPr="00B54F5F">
          <w:rPr>
            <w:color w:val="1155CC"/>
            <w:sz w:val="20"/>
            <w:szCs w:val="20"/>
            <w:highlight w:val="white"/>
            <w:u w:val="single"/>
            <w:lang w:val="en-US"/>
          </w:rPr>
          <w:t>https://www.iartificial.net/regularizacion-lasso-l1-ridge-l2-y-elasticnet/#Regularizacion_Lasso_(L1)</w:t>
        </w:r>
      </w:hyperlink>
    </w:p>
    <w:p w14:paraId="562768DC" w14:textId="77777777" w:rsidR="001D78FD" w:rsidRPr="00B54F5F" w:rsidRDefault="001D78FD">
      <w:pPr>
        <w:ind w:left="720"/>
        <w:rPr>
          <w:sz w:val="20"/>
          <w:szCs w:val="20"/>
          <w:highlight w:val="white"/>
          <w:lang w:val="en-US"/>
        </w:rPr>
      </w:pPr>
    </w:p>
    <w:p w14:paraId="40EEB316"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Corral Sastre, Antonio, (2020). Retrieved 29 November 2020, from </w:t>
      </w:r>
      <w:hyperlink r:id="rId33">
        <w:r w:rsidRPr="00B54F5F">
          <w:rPr>
            <w:color w:val="1155CC"/>
            <w:sz w:val="20"/>
            <w:szCs w:val="20"/>
            <w:highlight w:val="white"/>
            <w:u w:val="single"/>
            <w:lang w:val="en-US"/>
          </w:rPr>
          <w:t>https://riunet.upv.es/bitstream/handle/10251/111512/Corral%20-%20Desarrollo%20y%20Evaluaci%C3%B3n%20de%20Algoritmos%20Gen%C3%A9ticos%20Multiobjetivo.%20Aplicaci%C3%B3n%20al%20problema%20del%20viajante..pdf?sequence=1&amp;isAllowed=y</w:t>
        </w:r>
      </w:hyperlink>
      <w:r w:rsidRPr="00B54F5F">
        <w:rPr>
          <w:sz w:val="20"/>
          <w:szCs w:val="20"/>
          <w:highlight w:val="white"/>
          <w:lang w:val="en-US"/>
        </w:rPr>
        <w:br/>
      </w:r>
    </w:p>
    <w:p w14:paraId="205933CD"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Damián Jorge, Matich, (2020). Retrieved 29 November 2020, from </w:t>
      </w:r>
      <w:hyperlink r:id="rId34">
        <w:r w:rsidRPr="00B54F5F">
          <w:rPr>
            <w:color w:val="1155CC"/>
            <w:sz w:val="20"/>
            <w:szCs w:val="20"/>
            <w:highlight w:val="white"/>
            <w:u w:val="single"/>
            <w:lang w:val="en-US"/>
          </w:rPr>
          <w:t>https://www.frro.utn.edu.ar/repositorio/catedras/quimica/5_anio/orientadora1/monograias/matich-redesneuronales.pdf</w:t>
        </w:r>
      </w:hyperlink>
      <w:r w:rsidRPr="00B54F5F">
        <w:rPr>
          <w:sz w:val="20"/>
          <w:szCs w:val="20"/>
          <w:highlight w:val="white"/>
          <w:lang w:val="en-US"/>
        </w:rPr>
        <w:br/>
      </w:r>
    </w:p>
    <w:p w14:paraId="19250D07" w14:textId="77777777" w:rsidR="001D78FD" w:rsidRPr="00B54F5F" w:rsidRDefault="004569E9">
      <w:pPr>
        <w:numPr>
          <w:ilvl w:val="0"/>
          <w:numId w:val="1"/>
        </w:numPr>
        <w:rPr>
          <w:sz w:val="20"/>
          <w:szCs w:val="20"/>
          <w:highlight w:val="white"/>
          <w:lang w:val="en-US"/>
        </w:rPr>
      </w:pPr>
      <w:r>
        <w:rPr>
          <w:sz w:val="20"/>
          <w:szCs w:val="20"/>
          <w:highlight w:val="white"/>
        </w:rPr>
        <w:t xml:space="preserve">Tutorial básico de redes neurales con Python - VIDEO — gidahatari. </w:t>
      </w:r>
      <w:r w:rsidRPr="00B54F5F">
        <w:rPr>
          <w:sz w:val="20"/>
          <w:szCs w:val="20"/>
          <w:highlight w:val="white"/>
          <w:lang w:val="en-US"/>
        </w:rPr>
        <w:t xml:space="preserve">(2020). Retrieved 29 November 2020, from </w:t>
      </w:r>
      <w:hyperlink r:id="rId35">
        <w:r w:rsidRPr="00B54F5F">
          <w:rPr>
            <w:color w:val="1155CC"/>
            <w:sz w:val="20"/>
            <w:szCs w:val="20"/>
            <w:highlight w:val="white"/>
            <w:u w:val="single"/>
            <w:lang w:val="en-US"/>
          </w:rPr>
          <w:t>https://gidahatari.com/ih-es/tutorial-basico-de-redes-neurales-con-python-video</w:t>
        </w:r>
      </w:hyperlink>
    </w:p>
    <w:p w14:paraId="3D7178F2"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python-engineer/pytorchTutorial. (2020). Retrieved 29 November 2020, from </w:t>
      </w:r>
      <w:hyperlink r:id="rId36">
        <w:r w:rsidRPr="00B54F5F">
          <w:rPr>
            <w:color w:val="1155CC"/>
            <w:sz w:val="20"/>
            <w:szCs w:val="20"/>
            <w:highlight w:val="white"/>
            <w:u w:val="single"/>
            <w:lang w:val="en-US"/>
          </w:rPr>
          <w:t>https://github.com/python-engineer/pytorchTutorial/blob/master/07_linear_regression.py</w:t>
        </w:r>
      </w:hyperlink>
    </w:p>
    <w:p w14:paraId="4539A69E" w14:textId="77777777" w:rsidR="001D78FD" w:rsidRPr="00B54F5F" w:rsidRDefault="001D78FD">
      <w:pPr>
        <w:ind w:left="720"/>
        <w:rPr>
          <w:sz w:val="20"/>
          <w:szCs w:val="20"/>
          <w:highlight w:val="white"/>
          <w:lang w:val="en-US"/>
        </w:rPr>
      </w:pPr>
    </w:p>
    <w:p w14:paraId="4FB9D8E9"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lastRenderedPageBreak/>
        <w:t xml:space="preserve">Sequential — PyTorch 1.7.0 documentation. (2020). Retrieved 29 November 2020, from </w:t>
      </w:r>
      <w:hyperlink r:id="rId37">
        <w:r w:rsidRPr="00B54F5F">
          <w:rPr>
            <w:color w:val="1155CC"/>
            <w:sz w:val="20"/>
            <w:szCs w:val="20"/>
            <w:highlight w:val="white"/>
            <w:u w:val="single"/>
            <w:lang w:val="en-US"/>
          </w:rPr>
          <w:t>https://pytorch.org/docs/stable/generated/torch.nn.Sequential.html</w:t>
        </w:r>
      </w:hyperlink>
      <w:r w:rsidRPr="00B54F5F">
        <w:rPr>
          <w:sz w:val="20"/>
          <w:szCs w:val="20"/>
          <w:highlight w:val="white"/>
          <w:lang w:val="en-US"/>
        </w:rPr>
        <w:br/>
      </w:r>
    </w:p>
    <w:p w14:paraId="27C3307F"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Deep Learning with PyTorch. (2020). Retrieved 29 November 2020, from </w:t>
      </w:r>
      <w:hyperlink r:id="rId38" w:anchor="v=onepage&amp;q=using%20sigmoid%20for%20neural%20networks%20in%20pytorch&amp;f=false">
        <w:r w:rsidRPr="00B54F5F">
          <w:rPr>
            <w:color w:val="1155CC"/>
            <w:sz w:val="20"/>
            <w:szCs w:val="20"/>
            <w:highlight w:val="white"/>
            <w:u w:val="single"/>
            <w:lang w:val="en-US"/>
          </w:rPr>
          <w:t>https://books.google.com.co/books?hl=es&amp;lr=&amp;id=DOlODwAAQBAJ&amp;oi=fnd&amp;pg=PP1&amp;dq=using+sigmoid+for+neural+networks+in+pytorch&amp;ots=koY_e2aDMj&amp;sig=dBuY-tr2i0eqt9zRx8TPKbTaXv4#v=onepage&amp;q=using%20sigmoid%20for%20neural%20networks%20in%20pytorch&amp;f=false</w:t>
        </w:r>
      </w:hyperlink>
      <w:r w:rsidRPr="00B54F5F">
        <w:rPr>
          <w:sz w:val="20"/>
          <w:szCs w:val="20"/>
          <w:highlight w:val="white"/>
          <w:lang w:val="en-US"/>
        </w:rPr>
        <w:br/>
      </w:r>
    </w:p>
    <w:p w14:paraId="0628476A" w14:textId="046B750E"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Studies!), G. (2020). Pytorch Introduction | How </w:t>
      </w:r>
      <w:r w:rsidR="00B54F5F" w:rsidRPr="00B54F5F">
        <w:rPr>
          <w:sz w:val="20"/>
          <w:szCs w:val="20"/>
          <w:highlight w:val="white"/>
          <w:lang w:val="en-US"/>
        </w:rPr>
        <w:t>to</w:t>
      </w:r>
      <w:r w:rsidRPr="00B54F5F">
        <w:rPr>
          <w:sz w:val="20"/>
          <w:szCs w:val="20"/>
          <w:highlight w:val="white"/>
          <w:lang w:val="en-US"/>
        </w:rPr>
        <w:t xml:space="preserve"> Build A Neural Network. Retrieved 29 November 2020, from </w:t>
      </w:r>
      <w:hyperlink r:id="rId39">
        <w:r w:rsidRPr="00B54F5F">
          <w:rPr>
            <w:color w:val="1155CC"/>
            <w:sz w:val="20"/>
            <w:szCs w:val="20"/>
            <w:highlight w:val="white"/>
            <w:u w:val="single"/>
            <w:lang w:val="en-US"/>
          </w:rPr>
          <w:t>https://www.analyticsvidhya.com/blog/2019/01/guide-pytorch-neural-networks-case-studies/</w:t>
        </w:r>
      </w:hyperlink>
      <w:r w:rsidRPr="00B54F5F">
        <w:rPr>
          <w:sz w:val="20"/>
          <w:szCs w:val="20"/>
          <w:highlight w:val="white"/>
          <w:lang w:val="en-US"/>
        </w:rPr>
        <w:br/>
      </w:r>
    </w:p>
    <w:p w14:paraId="524867BA" w14:textId="77777777" w:rsidR="001D78FD" w:rsidRPr="00B54F5F" w:rsidRDefault="004569E9">
      <w:pPr>
        <w:numPr>
          <w:ilvl w:val="0"/>
          <w:numId w:val="1"/>
        </w:numPr>
        <w:rPr>
          <w:sz w:val="20"/>
          <w:szCs w:val="20"/>
          <w:highlight w:val="white"/>
          <w:lang w:val="en-US"/>
        </w:rPr>
      </w:pPr>
      <w:r>
        <w:rPr>
          <w:sz w:val="20"/>
          <w:szCs w:val="20"/>
          <w:highlight w:val="white"/>
        </w:rPr>
        <w:t xml:space="preserve">Análisis de clasificación binaria | Interactive Chaos. </w:t>
      </w:r>
      <w:r w:rsidRPr="00B54F5F">
        <w:rPr>
          <w:sz w:val="20"/>
          <w:szCs w:val="20"/>
          <w:highlight w:val="white"/>
          <w:lang w:val="en-US"/>
        </w:rPr>
        <w:t xml:space="preserve">(2020). Retrieved 29 November 2020, from </w:t>
      </w:r>
      <w:hyperlink r:id="rId40">
        <w:r w:rsidRPr="00B54F5F">
          <w:rPr>
            <w:color w:val="1155CC"/>
            <w:sz w:val="20"/>
            <w:szCs w:val="20"/>
            <w:highlight w:val="white"/>
            <w:u w:val="single"/>
            <w:lang w:val="en-US"/>
          </w:rPr>
          <w:t>https://www.interactivechaos.com/manual/tutorial-de-deep-learning/analisis-de-clasificacion-binaria</w:t>
        </w:r>
      </w:hyperlink>
      <w:r w:rsidRPr="00B54F5F">
        <w:rPr>
          <w:sz w:val="20"/>
          <w:szCs w:val="20"/>
          <w:highlight w:val="white"/>
          <w:lang w:val="en-US"/>
        </w:rPr>
        <w:br/>
      </w:r>
    </w:p>
    <w:p w14:paraId="3EC02994"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(2020). Retrieved 29 November 2020, from </w:t>
      </w:r>
      <w:hyperlink r:id="rId41" w:anchor=":~:text=La%20funci%C3%B3n%20de%20activaci%C3%B3n%20se,con%20ello%20el%20coste%20computacional">
        <w:r w:rsidRPr="00B54F5F">
          <w:rPr>
            <w:color w:val="1155CC"/>
            <w:sz w:val="20"/>
            <w:szCs w:val="20"/>
            <w:highlight w:val="white"/>
            <w:u w:val="single"/>
            <w:lang w:val="en-US"/>
          </w:rPr>
          <w:t>https://www.diegocalvo.es/funcion-de-activacion-redes-neuronales/#:~:text=La%20funci%C3%B3n%20de%20activaci%C3%B3n%20se,con%20ello%20el%20coste%20computacional</w:t>
        </w:r>
      </w:hyperlink>
      <w:r w:rsidRPr="00B54F5F">
        <w:rPr>
          <w:sz w:val="20"/>
          <w:szCs w:val="20"/>
          <w:highlight w:val="white"/>
          <w:lang w:val="en-US"/>
        </w:rPr>
        <w:br/>
      </w:r>
    </w:p>
    <w:p w14:paraId="6D07F8E4" w14:textId="5D84F620" w:rsidR="001D78FD" w:rsidRPr="00B54F5F" w:rsidRDefault="00B54F5F">
      <w:pPr>
        <w:numPr>
          <w:ilvl w:val="0"/>
          <w:numId w:val="1"/>
        </w:numPr>
        <w:rPr>
          <w:sz w:val="20"/>
          <w:szCs w:val="20"/>
          <w:highlight w:val="white"/>
          <w:lang w:val="en-US"/>
        </w:rPr>
      </w:pPr>
      <w:r w:rsidRPr="00B54F5F">
        <w:rPr>
          <w:sz w:val="20"/>
          <w:szCs w:val="20"/>
          <w:highlight w:val="white"/>
          <w:lang w:val="en-US"/>
        </w:rPr>
        <w:t>torch. argmax</w:t>
      </w:r>
      <w:r w:rsidR="004569E9" w:rsidRPr="00B54F5F">
        <w:rPr>
          <w:sz w:val="20"/>
          <w:szCs w:val="20"/>
          <w:highlight w:val="white"/>
          <w:lang w:val="en-US"/>
        </w:rPr>
        <w:t xml:space="preserve"> — PyTorch 1.7.0 documentation. (2020). Retrieved 29 November 2020, from </w:t>
      </w:r>
      <w:hyperlink r:id="rId42">
        <w:r w:rsidR="004569E9" w:rsidRPr="00B54F5F">
          <w:rPr>
            <w:color w:val="1155CC"/>
            <w:sz w:val="20"/>
            <w:szCs w:val="20"/>
            <w:highlight w:val="white"/>
            <w:u w:val="single"/>
            <w:lang w:val="en-US"/>
          </w:rPr>
          <w:t>https://pytorch.org/docs/stable/generated/torch.argmax.html</w:t>
        </w:r>
      </w:hyperlink>
      <w:r w:rsidR="004569E9" w:rsidRPr="00B54F5F">
        <w:rPr>
          <w:sz w:val="20"/>
          <w:szCs w:val="20"/>
          <w:highlight w:val="white"/>
          <w:lang w:val="en-US"/>
        </w:rPr>
        <w:br/>
      </w:r>
    </w:p>
    <w:p w14:paraId="65E432C5"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Multipage PDF — Matplotlib 3.1.0 documentation. (2020). Retrieved 29 November 2020, from </w:t>
      </w:r>
      <w:hyperlink r:id="rId43">
        <w:r w:rsidRPr="00B54F5F">
          <w:rPr>
            <w:color w:val="1155CC"/>
            <w:sz w:val="20"/>
            <w:szCs w:val="20"/>
            <w:highlight w:val="white"/>
            <w:u w:val="single"/>
            <w:lang w:val="en-US"/>
          </w:rPr>
          <w:t>https://matplotlib.org/3.1.0/gallery/misc/multipage_pdf.html</w:t>
        </w:r>
      </w:hyperlink>
      <w:r w:rsidRPr="00B54F5F">
        <w:rPr>
          <w:sz w:val="20"/>
          <w:szCs w:val="20"/>
          <w:highlight w:val="white"/>
          <w:lang w:val="en-US"/>
        </w:rPr>
        <w:br/>
      </w:r>
    </w:p>
    <w:p w14:paraId="7E7C97CA" w14:textId="77777777" w:rsidR="001D78FD" w:rsidRPr="00B54F5F" w:rsidRDefault="004569E9">
      <w:pPr>
        <w:numPr>
          <w:ilvl w:val="0"/>
          <w:numId w:val="1"/>
        </w:numPr>
        <w:rPr>
          <w:sz w:val="20"/>
          <w:szCs w:val="20"/>
          <w:highlight w:val="white"/>
          <w:lang w:val="en-US"/>
        </w:rPr>
      </w:pPr>
      <w:r>
        <w:rPr>
          <w:sz w:val="20"/>
          <w:szCs w:val="20"/>
          <w:highlight w:val="white"/>
        </w:rPr>
        <w:t xml:space="preserve">Joshi, S. (2020). Cómo guardar parcelas como archivo PDF en Matplotlib. </w:t>
      </w:r>
      <w:r w:rsidRPr="00B54F5F">
        <w:rPr>
          <w:sz w:val="20"/>
          <w:szCs w:val="20"/>
          <w:highlight w:val="white"/>
          <w:lang w:val="en-US"/>
        </w:rPr>
        <w:t xml:space="preserve">Retrieved 29 November 2020, from </w:t>
      </w:r>
      <w:hyperlink r:id="rId44" w:anchor=":~:text=Los%20gr%C3%A1ficos%20generados%20a%20partir,PDF%2C%20utilizamos%20la%20clase%20PdfPages%20">
        <w:r w:rsidRPr="00B54F5F">
          <w:rPr>
            <w:color w:val="1155CC"/>
            <w:sz w:val="20"/>
            <w:szCs w:val="20"/>
            <w:highlight w:val="white"/>
            <w:u w:val="single"/>
            <w:lang w:val="en-US"/>
          </w:rPr>
          <w:t>https://www.delftstack.com/es/howto/matplotlib/how-to-save-plots-as-pdf-file-in-matplotlib/#:~:text=Los%20gr%C3%A1ficos%20generados%20a%20partir,PDF%2C%20utilizamos%20la%20clase%20PdfPages%20</w:t>
        </w:r>
      </w:hyperlink>
      <w:r w:rsidRPr="00B54F5F">
        <w:rPr>
          <w:sz w:val="20"/>
          <w:szCs w:val="20"/>
          <w:highlight w:val="white"/>
          <w:lang w:val="en-US"/>
        </w:rPr>
        <w:br/>
      </w:r>
    </w:p>
    <w:p w14:paraId="0CD813A0" w14:textId="77777777" w:rsidR="001D78FD" w:rsidRPr="00B54F5F" w:rsidRDefault="004569E9">
      <w:pPr>
        <w:numPr>
          <w:ilvl w:val="0"/>
          <w:numId w:val="1"/>
        </w:numPr>
        <w:rPr>
          <w:sz w:val="20"/>
          <w:szCs w:val="20"/>
          <w:highlight w:val="white"/>
          <w:lang w:val="en-US"/>
        </w:rPr>
      </w:pPr>
      <w:r w:rsidRPr="00B54F5F">
        <w:rPr>
          <w:sz w:val="20"/>
          <w:szCs w:val="20"/>
          <w:highlight w:val="white"/>
          <w:lang w:val="en-US"/>
        </w:rPr>
        <w:t xml:space="preserve">Software Defect Prediction. (2020). Retrieved 29 November 2020, from </w:t>
      </w:r>
      <w:hyperlink r:id="rId45">
        <w:r w:rsidRPr="00B54F5F">
          <w:rPr>
            <w:color w:val="1155CC"/>
            <w:sz w:val="20"/>
            <w:szCs w:val="20"/>
            <w:highlight w:val="white"/>
            <w:u w:val="single"/>
            <w:lang w:val="en-US"/>
          </w:rPr>
          <w:t>https://www.kaggle.com/semustafacevik/software-defect-prediction?select=about+JM1+Dataset.txt</w:t>
        </w:r>
      </w:hyperlink>
      <w:r w:rsidRPr="00B54F5F">
        <w:rPr>
          <w:sz w:val="20"/>
          <w:szCs w:val="20"/>
          <w:highlight w:val="white"/>
          <w:lang w:val="en-US"/>
        </w:rPr>
        <w:t xml:space="preserve"> </w:t>
      </w:r>
    </w:p>
    <w:p w14:paraId="5875A2B0" w14:textId="77777777" w:rsidR="001D78FD" w:rsidRPr="00B54F5F" w:rsidRDefault="001D78FD">
      <w:pPr>
        <w:rPr>
          <w:sz w:val="20"/>
          <w:szCs w:val="20"/>
          <w:highlight w:val="white"/>
          <w:lang w:val="en-US"/>
        </w:rPr>
      </w:pPr>
    </w:p>
    <w:sectPr w:rsidR="001D78FD" w:rsidRPr="00B54F5F">
      <w:footerReference w:type="default" r:id="rId46"/>
      <w:footerReference w:type="first" r:id="rId47"/>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F44D4" w14:textId="77777777" w:rsidR="00020A4E" w:rsidRDefault="00020A4E">
      <w:pPr>
        <w:spacing w:line="240" w:lineRule="auto"/>
      </w:pPr>
      <w:r>
        <w:separator/>
      </w:r>
    </w:p>
  </w:endnote>
  <w:endnote w:type="continuationSeparator" w:id="0">
    <w:p w14:paraId="32BF22D1" w14:textId="77777777" w:rsidR="00020A4E" w:rsidRDefault="00020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4AE7B" w14:textId="77777777" w:rsidR="001D78FD" w:rsidRDefault="004569E9">
    <w:pPr>
      <w:jc w:val="right"/>
    </w:pPr>
    <w:r>
      <w:fldChar w:fldCharType="begin"/>
    </w:r>
    <w:r>
      <w:instrText>PAGE</w:instrText>
    </w:r>
    <w:r>
      <w:fldChar w:fldCharType="separate"/>
    </w:r>
    <w:r w:rsidR="00B54F5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E2DE8" w14:textId="77777777" w:rsidR="001D78FD" w:rsidRDefault="001D78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13810" w14:textId="77777777" w:rsidR="00020A4E" w:rsidRDefault="00020A4E">
      <w:pPr>
        <w:spacing w:line="240" w:lineRule="auto"/>
      </w:pPr>
      <w:r>
        <w:separator/>
      </w:r>
    </w:p>
  </w:footnote>
  <w:footnote w:type="continuationSeparator" w:id="0">
    <w:p w14:paraId="78EB639E" w14:textId="77777777" w:rsidR="00020A4E" w:rsidRDefault="00020A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74CE9"/>
    <w:multiLevelType w:val="multilevel"/>
    <w:tmpl w:val="9A960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29532D"/>
    <w:multiLevelType w:val="multilevel"/>
    <w:tmpl w:val="475C1B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F537EC"/>
    <w:multiLevelType w:val="multilevel"/>
    <w:tmpl w:val="47AAB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1A2EF1"/>
    <w:multiLevelType w:val="multilevel"/>
    <w:tmpl w:val="3E28D4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8FD"/>
    <w:rsid w:val="00020A4E"/>
    <w:rsid w:val="001D78FD"/>
    <w:rsid w:val="004569E9"/>
    <w:rsid w:val="00642BB5"/>
    <w:rsid w:val="007265C7"/>
    <w:rsid w:val="00B54F5F"/>
    <w:rsid w:val="00EC70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5C2F"/>
  <w15:docId w15:val="{81609774-08B7-4B78-9F49-087BBEC0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75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www.rankia.co/blog/comstar/3618510-automatiza-decisiones-inteligencia-artificial-excel-instructivo-para-novatos-parte-1" TargetMode="External"/><Relationship Id="rId39" Type="http://schemas.openxmlformats.org/officeDocument/2006/relationships/hyperlink" Target="https://www.analyticsvidhya.com/blog/2019/01/guide-pytorch-neural-networks-case-studie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frro.utn.edu.ar/repositorio/catedras/quimica/5_anio/orientadora1/monograias/matich-redesneuronales.pdf" TargetMode="External"/><Relationship Id="rId42" Type="http://schemas.openxmlformats.org/officeDocument/2006/relationships/hyperlink" Target="https://pytorch.org/docs/stable/generated/torch.argmax.html" TargetMode="External"/><Relationship Id="rId47"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sensioai.com/blog/023_mlp_backprop" TargetMode="External"/><Relationship Id="rId33" Type="http://schemas.openxmlformats.org/officeDocument/2006/relationships/hyperlink" Target="https://riunet.upv.es/bitstream/handle/10251/111512/Corral%20-%20Desarrollo%20y%20Evaluaci%C3%B3n%20de%20Algoritmos%20Gen%C3%A9ticos%20Multiobjetivo.%20Aplicaci%C3%B3n%20al%20problema%20del%20viajante..pdf?sequence=1&amp;isAllowed=y" TargetMode="External"/><Relationship Id="rId38" Type="http://schemas.openxmlformats.org/officeDocument/2006/relationships/hyperlink" Target="https://books.google.com.co/books?hl=es&amp;lr=&amp;id=DOlODwAAQBAJ&amp;oi=fnd&amp;pg=PP1&amp;dq=using+sigmoid+for+neural+networks+in+pytorch&amp;ots=koY_e2aDMj&amp;sig=dBuY-tr2i0eqt9zRx8TPKbTaXv4"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kaggle.com/semustafacevik/software-defect-prediction?select=about+JM1+Dataset.txt" TargetMode="External"/><Relationship Id="rId20" Type="http://schemas.openxmlformats.org/officeDocument/2006/relationships/image" Target="media/image13.png"/><Relationship Id="rId29" Type="http://schemas.openxmlformats.org/officeDocument/2006/relationships/hyperlink" Target="http://eio.usc.es/pub/mte/descargas/ProyectosFinMaster/Proyecto_1263.pdf" TargetMode="External"/><Relationship Id="rId41" Type="http://schemas.openxmlformats.org/officeDocument/2006/relationships/hyperlink" Target="https://www.diegocalvo.es/funcion-de-activacion-redes-neurona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ensioai.com/blog/012_perceptron1" TargetMode="External"/><Relationship Id="rId32" Type="http://schemas.openxmlformats.org/officeDocument/2006/relationships/hyperlink" Target="https://www.iartificial.net/regularizacion-lasso-l1-ridge-l2-y-elasticnet/" TargetMode="External"/><Relationship Id="rId37" Type="http://schemas.openxmlformats.org/officeDocument/2006/relationships/hyperlink" Target="https://pytorch.org/docs/stable/generated/torch.nn.Sequential.html" TargetMode="External"/><Relationship Id="rId40" Type="http://schemas.openxmlformats.org/officeDocument/2006/relationships/hyperlink" Target="https://www.interactivechaos.com/manual/tutorial-de-deep-learning/analisis-de-clasificacion-binaria" TargetMode="External"/><Relationship Id="rId45" Type="http://schemas.openxmlformats.org/officeDocument/2006/relationships/hyperlink" Target="https://www.kaggle.com/semustafacevik/software-defect-prediction?select=about+JM1+Dataset.tx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s://web.stanford.edu/class/stats202/notes/Model-selection/Best-subset.html" TargetMode="External"/><Relationship Id="rId36" Type="http://schemas.openxmlformats.org/officeDocument/2006/relationships/hyperlink" Target="https://github.com/python-engineer/pytorchTutorial/blob/master/07_linear_regression.py"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ingenierobeta.com/clasificacion-vs-regresion-machine-learning/" TargetMode="External"/><Relationship Id="rId44" Type="http://schemas.openxmlformats.org/officeDocument/2006/relationships/hyperlink" Target="https://www.delftstack.com/es/howto/matplotlib/how-to-save-plots-as-pdf-file-in-matplotli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s://www.maximaformacion.es/blog-dat/como-seleccionar-las-variables-adecuadas-para-tu-modelo/" TargetMode="External"/><Relationship Id="rId30" Type="http://schemas.openxmlformats.org/officeDocument/2006/relationships/hyperlink" Target="https://www.datos.gov.co/browse?category=Ciencia%2C+Tecnolog%C3%ADa+e+Innovaci%C3%B3n&amp;sortBy=newest" TargetMode="External"/><Relationship Id="rId35" Type="http://schemas.openxmlformats.org/officeDocument/2006/relationships/hyperlink" Target="https://gidahatari.com/ih-es/tutorial-basico-de-redes-neurales-con-python-video" TargetMode="External"/><Relationship Id="rId43" Type="http://schemas.openxmlformats.org/officeDocument/2006/relationships/hyperlink" Target="https://matplotlib.org/3.1.0/gallery/misc/multipage_pdf.html" TargetMode="External"/><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2080</Words>
  <Characters>11444</Characters>
  <Application>Microsoft Office Word</Application>
  <DocSecurity>0</DocSecurity>
  <Lines>95</Lines>
  <Paragraphs>26</Paragraphs>
  <ScaleCrop>false</ScaleCrop>
  <Company/>
  <LinksUpToDate>false</LinksUpToDate>
  <CharactersWithSpaces>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Hans Rivera Londoño</cp:lastModifiedBy>
  <cp:revision>4</cp:revision>
  <dcterms:created xsi:type="dcterms:W3CDTF">2020-11-30T13:53:00Z</dcterms:created>
  <dcterms:modified xsi:type="dcterms:W3CDTF">2020-12-01T03:50:00Z</dcterms:modified>
</cp:coreProperties>
</file>