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B4F8" w14:textId="29AEC263" w:rsidR="009000C0" w:rsidRDefault="00AD7836" w:rsidP="00033370">
      <w:pPr>
        <w:jc w:val="center"/>
        <w:rPr>
          <w:rFonts w:ascii="Times New Roman" w:hAnsi="Times New Roman" w:cs="Times New Roman"/>
          <w:b/>
          <w:bCs/>
          <w:sz w:val="32"/>
          <w:szCs w:val="32"/>
        </w:rPr>
      </w:pPr>
      <w:r w:rsidRPr="0078772A">
        <w:rPr>
          <w:rFonts w:ascii="Times New Roman" w:hAnsi="Times New Roman" w:cs="Times New Roman"/>
          <w:b/>
          <w:bCs/>
          <w:sz w:val="32"/>
          <w:szCs w:val="32"/>
        </w:rPr>
        <w:t>A Rotating</w:t>
      </w:r>
      <w:r w:rsidR="00C339B7" w:rsidRPr="0078772A">
        <w:rPr>
          <w:rFonts w:ascii="Times New Roman" w:hAnsi="Times New Roman" w:cs="Times New Roman"/>
          <w:b/>
          <w:bCs/>
          <w:sz w:val="32"/>
          <w:szCs w:val="32"/>
        </w:rPr>
        <w:t>-Disk Intensity Modulation Method for I</w:t>
      </w:r>
      <w:r w:rsidR="00ED2648" w:rsidRPr="0078772A">
        <w:rPr>
          <w:rFonts w:ascii="Times New Roman" w:hAnsi="Times New Roman" w:cs="Times New Roman"/>
          <w:b/>
          <w:bCs/>
          <w:sz w:val="32"/>
          <w:szCs w:val="32"/>
        </w:rPr>
        <w:t>nferring Light Propagation Speed</w:t>
      </w:r>
      <w:r w:rsidR="00C262B5">
        <w:rPr>
          <w:rFonts w:ascii="Times New Roman" w:hAnsi="Times New Roman" w:cs="Times New Roman"/>
          <w:b/>
          <w:bCs/>
          <w:sz w:val="32"/>
          <w:szCs w:val="32"/>
        </w:rPr>
        <w:t xml:space="preserve"> </w:t>
      </w:r>
      <w:r w:rsidR="00C262B5" w:rsidRPr="00C262B5">
        <w:rPr>
          <w:rFonts w:ascii="Times New Roman" w:hAnsi="Times New Roman" w:cs="Times New Roman"/>
          <w:b/>
          <w:bCs/>
          <w:sz w:val="32"/>
          <w:szCs w:val="32"/>
        </w:rPr>
        <w:t>Assessed via Monte Carlo Simulation</w:t>
      </w:r>
    </w:p>
    <w:p w14:paraId="05ADF797" w14:textId="77777777" w:rsidR="00EB7FE6" w:rsidRPr="003F4D79" w:rsidRDefault="00EB7FE6" w:rsidP="00033370">
      <w:pPr>
        <w:jc w:val="center"/>
        <w:rPr>
          <w:rFonts w:ascii="Times New Roman" w:hAnsi="Times New Roman" w:cs="Times New Roman"/>
          <w:b/>
          <w:bCs/>
        </w:rPr>
      </w:pPr>
    </w:p>
    <w:p w14:paraId="0D74867D" w14:textId="76D02259" w:rsidR="00155994" w:rsidRPr="003F4D79" w:rsidRDefault="005D23D2" w:rsidP="005C7AD9">
      <w:pPr>
        <w:jc w:val="center"/>
        <w:rPr>
          <w:rFonts w:ascii="Times New Roman" w:hAnsi="Times New Roman" w:cs="Times New Roman"/>
          <w:b/>
          <w:bCs/>
        </w:rPr>
      </w:pPr>
      <w:r w:rsidRPr="003F4D79">
        <w:rPr>
          <w:rFonts w:ascii="Times New Roman" w:hAnsi="Times New Roman" w:cs="Times New Roman"/>
          <w:b/>
          <w:bCs/>
        </w:rPr>
        <w:t>Hrivu Prasun Halder</w:t>
      </w:r>
    </w:p>
    <w:p w14:paraId="2A0D0B59" w14:textId="61DA2ABF" w:rsidR="005D23D2" w:rsidRPr="0058291D" w:rsidRDefault="00BF4D90" w:rsidP="005C7AD9">
      <w:pPr>
        <w:jc w:val="center"/>
        <w:rPr>
          <w:rFonts w:ascii="Times New Roman" w:hAnsi="Times New Roman" w:cs="Times New Roman"/>
        </w:rPr>
      </w:pPr>
      <w:r w:rsidRPr="0058291D">
        <w:rPr>
          <w:rFonts w:ascii="Times New Roman" w:hAnsi="Times New Roman" w:cs="Times New Roman"/>
        </w:rPr>
        <w:t>Department of Nuclear Engineering</w:t>
      </w:r>
    </w:p>
    <w:p w14:paraId="4BA01D8F" w14:textId="2B87F614" w:rsidR="00BF4D90" w:rsidRPr="0058291D" w:rsidRDefault="00BF4D90" w:rsidP="005C7AD9">
      <w:pPr>
        <w:jc w:val="center"/>
        <w:rPr>
          <w:rFonts w:ascii="Times New Roman" w:hAnsi="Times New Roman" w:cs="Times New Roman"/>
        </w:rPr>
      </w:pPr>
      <w:r w:rsidRPr="0058291D">
        <w:rPr>
          <w:rFonts w:ascii="Times New Roman" w:hAnsi="Times New Roman" w:cs="Times New Roman"/>
        </w:rPr>
        <w:t>University of Dhaka</w:t>
      </w:r>
      <w:r w:rsidR="006B28AE" w:rsidRPr="0058291D">
        <w:rPr>
          <w:rFonts w:ascii="Times New Roman" w:hAnsi="Times New Roman" w:cs="Times New Roman"/>
        </w:rPr>
        <w:t>, Bangladesh</w:t>
      </w:r>
    </w:p>
    <w:p w14:paraId="6DDB0123" w14:textId="39FE987B" w:rsidR="00141FB6" w:rsidRPr="0058291D" w:rsidRDefault="00141FB6" w:rsidP="005C7AD9">
      <w:pPr>
        <w:jc w:val="center"/>
        <w:rPr>
          <w:rFonts w:ascii="Times New Roman" w:hAnsi="Times New Roman" w:cs="Times New Roman"/>
        </w:rPr>
      </w:pPr>
      <w:r w:rsidRPr="003F4D79">
        <w:rPr>
          <w:rFonts w:ascii="Times New Roman" w:hAnsi="Times New Roman" w:cs="Times New Roman"/>
          <w:b/>
          <w:bCs/>
        </w:rPr>
        <w:t>Email:</w:t>
      </w:r>
      <w:r w:rsidR="0058291D">
        <w:rPr>
          <w:rFonts w:ascii="Times New Roman" w:hAnsi="Times New Roman" w:cs="Times New Roman"/>
          <w:b/>
          <w:bCs/>
        </w:rPr>
        <w:t xml:space="preserve"> </w:t>
      </w:r>
      <w:r w:rsidR="0058291D" w:rsidRPr="0058291D">
        <w:rPr>
          <w:rFonts w:ascii="Times New Roman" w:hAnsi="Times New Roman" w:cs="Times New Roman"/>
        </w:rPr>
        <w:t>hrivuprasun-09-2021311497@ne.du.ac.bd</w:t>
      </w:r>
    </w:p>
    <w:p w14:paraId="526898F9" w14:textId="77777777" w:rsidR="00346C43" w:rsidRDefault="00346C43" w:rsidP="005C7AD9">
      <w:pPr>
        <w:jc w:val="center"/>
        <w:rPr>
          <w:rFonts w:ascii="Times New Roman" w:hAnsi="Times New Roman" w:cs="Times New Roman"/>
          <w:b/>
          <w:bCs/>
        </w:rPr>
      </w:pPr>
    </w:p>
    <w:p w14:paraId="239F4BFF" w14:textId="57479767" w:rsidR="001E01DC" w:rsidRDefault="00346C43" w:rsidP="00346C43">
      <w:pPr>
        <w:jc w:val="both"/>
        <w:rPr>
          <w:rFonts w:ascii="Times New Roman" w:hAnsi="Times New Roman" w:cs="Times New Roman"/>
          <w:b/>
          <w:bCs/>
        </w:rPr>
      </w:pPr>
      <w:r>
        <w:rPr>
          <w:rFonts w:ascii="Times New Roman" w:hAnsi="Times New Roman" w:cs="Times New Roman"/>
          <w:b/>
          <w:bCs/>
        </w:rPr>
        <w:t>Abstract</w:t>
      </w:r>
    </w:p>
    <w:p w14:paraId="71E87972" w14:textId="672AE503" w:rsidR="00A375C9" w:rsidRPr="00BA1FCB" w:rsidRDefault="0044012A" w:rsidP="00A375C9">
      <w:pPr>
        <w:jc w:val="both"/>
        <w:rPr>
          <w:rFonts w:ascii="Times New Roman" w:hAnsi="Times New Roman" w:cs="Times New Roman"/>
          <w:sz w:val="22"/>
          <w:szCs w:val="22"/>
        </w:rPr>
      </w:pPr>
      <w:r>
        <w:rPr>
          <w:rFonts w:ascii="Times New Roman" w:hAnsi="Times New Roman" w:cs="Times New Roman"/>
          <w:sz w:val="22"/>
          <w:szCs w:val="22"/>
        </w:rPr>
        <w:t xml:space="preserve">    </w:t>
      </w:r>
      <w:r w:rsidR="00BE46BC">
        <w:rPr>
          <w:rFonts w:ascii="Times New Roman" w:hAnsi="Times New Roman" w:cs="Times New Roman"/>
          <w:sz w:val="22"/>
          <w:szCs w:val="22"/>
        </w:rPr>
        <w:t xml:space="preserve">Determining the speed of light has historically relied on </w:t>
      </w:r>
      <w:r w:rsidR="005D3AB9">
        <w:rPr>
          <w:rFonts w:ascii="Times New Roman" w:hAnsi="Times New Roman" w:cs="Times New Roman"/>
          <w:sz w:val="22"/>
          <w:szCs w:val="22"/>
        </w:rPr>
        <w:t>time-of-flight or interference techniques</w:t>
      </w:r>
      <w:r w:rsidR="000776B4">
        <w:rPr>
          <w:rFonts w:ascii="Times New Roman" w:hAnsi="Times New Roman" w:cs="Times New Roman"/>
          <w:sz w:val="22"/>
          <w:szCs w:val="22"/>
        </w:rPr>
        <w:t>,</w:t>
      </w:r>
      <w:r w:rsidR="002B0393">
        <w:rPr>
          <w:rFonts w:ascii="Times New Roman" w:hAnsi="Times New Roman" w:cs="Times New Roman"/>
          <w:sz w:val="22"/>
          <w:szCs w:val="22"/>
        </w:rPr>
        <w:t xml:space="preserve"> including the classical Fizeau </w:t>
      </w:r>
      <w:r w:rsidR="002E7C99">
        <w:rPr>
          <w:rFonts w:ascii="Times New Roman" w:hAnsi="Times New Roman" w:cs="Times New Roman"/>
          <w:sz w:val="22"/>
          <w:szCs w:val="22"/>
        </w:rPr>
        <w:t xml:space="preserve">experiment. This work </w:t>
      </w:r>
      <w:r w:rsidR="00B56342">
        <w:rPr>
          <w:rFonts w:ascii="Times New Roman" w:hAnsi="Times New Roman" w:cs="Times New Roman"/>
          <w:sz w:val="22"/>
          <w:szCs w:val="22"/>
        </w:rPr>
        <w:t xml:space="preserve">presents a conceptual proposal for estimating </w:t>
      </w:r>
      <w:r w:rsidR="002A0B89">
        <w:rPr>
          <w:rFonts w:ascii="Times New Roman" w:hAnsi="Times New Roman" w:cs="Times New Roman"/>
          <w:sz w:val="22"/>
          <w:szCs w:val="22"/>
        </w:rPr>
        <w:t xml:space="preserve">the </w:t>
      </w:r>
      <w:r w:rsidR="005F138E">
        <w:rPr>
          <w:rFonts w:ascii="Times New Roman" w:hAnsi="Times New Roman" w:cs="Times New Roman"/>
          <w:sz w:val="22"/>
          <w:szCs w:val="22"/>
        </w:rPr>
        <w:t>speed</w:t>
      </w:r>
      <w:r w:rsidR="002A0B89">
        <w:rPr>
          <w:rFonts w:ascii="Times New Roman" w:hAnsi="Times New Roman" w:cs="Times New Roman"/>
          <w:sz w:val="22"/>
          <w:szCs w:val="22"/>
        </w:rPr>
        <w:t xml:space="preserve"> of light propagation</w:t>
      </w:r>
      <w:r w:rsidR="005F138E">
        <w:rPr>
          <w:rFonts w:ascii="Times New Roman" w:hAnsi="Times New Roman" w:cs="Times New Roman"/>
          <w:sz w:val="22"/>
          <w:szCs w:val="22"/>
        </w:rPr>
        <w:t xml:space="preserve"> using a rotating disk</w:t>
      </w:r>
      <w:r w:rsidR="00F52A50">
        <w:rPr>
          <w:rFonts w:ascii="Times New Roman" w:hAnsi="Times New Roman" w:cs="Times New Roman"/>
          <w:sz w:val="22"/>
          <w:szCs w:val="22"/>
        </w:rPr>
        <w:t>. In the proposed confi</w:t>
      </w:r>
      <w:r w:rsidR="009E12E1">
        <w:rPr>
          <w:rFonts w:ascii="Times New Roman" w:hAnsi="Times New Roman" w:cs="Times New Roman"/>
          <w:sz w:val="22"/>
          <w:szCs w:val="22"/>
        </w:rPr>
        <w:t>guration, a toothed rotating disk</w:t>
      </w:r>
      <w:r w:rsidR="002A0B89">
        <w:rPr>
          <w:rFonts w:ascii="Times New Roman" w:hAnsi="Times New Roman" w:cs="Times New Roman"/>
          <w:sz w:val="22"/>
          <w:szCs w:val="22"/>
        </w:rPr>
        <w:t xml:space="preserve"> is</w:t>
      </w:r>
      <w:r w:rsidR="009E12E1">
        <w:rPr>
          <w:rFonts w:ascii="Times New Roman" w:hAnsi="Times New Roman" w:cs="Times New Roman"/>
          <w:sz w:val="22"/>
          <w:szCs w:val="22"/>
        </w:rPr>
        <w:t xml:space="preserve"> placed </w:t>
      </w:r>
      <w:r w:rsidR="00AF5557">
        <w:rPr>
          <w:rFonts w:ascii="Times New Roman" w:hAnsi="Times New Roman" w:cs="Times New Roman"/>
          <w:sz w:val="22"/>
          <w:szCs w:val="22"/>
        </w:rPr>
        <w:t>in the path of a laser beam</w:t>
      </w:r>
      <w:r w:rsidR="009D4B4A">
        <w:rPr>
          <w:rFonts w:ascii="Times New Roman" w:hAnsi="Times New Roman" w:cs="Times New Roman"/>
          <w:sz w:val="22"/>
          <w:szCs w:val="22"/>
        </w:rPr>
        <w:t>.</w:t>
      </w:r>
      <w:r w:rsidR="002F5274">
        <w:rPr>
          <w:rFonts w:ascii="Times New Roman" w:hAnsi="Times New Roman" w:cs="Times New Roman"/>
          <w:sz w:val="22"/>
          <w:szCs w:val="22"/>
        </w:rPr>
        <w:t xml:space="preserve"> </w:t>
      </w:r>
      <w:r w:rsidR="009D4B4A">
        <w:rPr>
          <w:rFonts w:ascii="Times New Roman" w:hAnsi="Times New Roman" w:cs="Times New Roman"/>
          <w:sz w:val="22"/>
          <w:szCs w:val="22"/>
        </w:rPr>
        <w:t>T</w:t>
      </w:r>
      <w:r w:rsidR="002F5274">
        <w:rPr>
          <w:rFonts w:ascii="Times New Roman" w:hAnsi="Times New Roman" w:cs="Times New Roman"/>
          <w:sz w:val="22"/>
          <w:szCs w:val="22"/>
        </w:rPr>
        <w:t xml:space="preserve">he </w:t>
      </w:r>
      <w:r w:rsidR="00B2361C">
        <w:rPr>
          <w:rFonts w:ascii="Times New Roman" w:hAnsi="Times New Roman" w:cs="Times New Roman"/>
          <w:sz w:val="22"/>
          <w:szCs w:val="22"/>
        </w:rPr>
        <w:t xml:space="preserve">baseline </w:t>
      </w:r>
      <w:r w:rsidR="002F5274">
        <w:rPr>
          <w:rFonts w:ascii="Times New Roman" w:hAnsi="Times New Roman" w:cs="Times New Roman"/>
          <w:sz w:val="22"/>
          <w:szCs w:val="22"/>
        </w:rPr>
        <w:t>intensity</w:t>
      </w:r>
      <w:r w:rsidR="002A0B89">
        <w:rPr>
          <w:rFonts w:ascii="Times New Roman" w:hAnsi="Times New Roman" w:cs="Times New Roman"/>
          <w:sz w:val="22"/>
          <w:szCs w:val="22"/>
        </w:rPr>
        <w:t xml:space="preserve"> (</w:t>
      </w:r>
      <w:r w:rsidR="00B2361C">
        <w:rPr>
          <w:rFonts w:ascii="Times New Roman" w:hAnsi="Times New Roman" w:cs="Times New Roman"/>
          <w:sz w:val="22"/>
          <w:szCs w:val="22"/>
        </w:rPr>
        <w:t>I</w:t>
      </w:r>
      <w:r w:rsidR="002A0B89">
        <w:rPr>
          <w:rFonts w:ascii="Times New Roman" w:hAnsi="Times New Roman" w:cs="Times New Roman"/>
          <w:sz w:val="22"/>
          <w:szCs w:val="22"/>
        </w:rPr>
        <w:t>)</w:t>
      </w:r>
      <w:r w:rsidR="00AC0E43">
        <w:rPr>
          <w:rFonts w:ascii="Times New Roman" w:hAnsi="Times New Roman" w:cs="Times New Roman"/>
          <w:sz w:val="22"/>
          <w:szCs w:val="22"/>
          <w:vertAlign w:val="subscript"/>
        </w:rPr>
        <w:t>0</w:t>
      </w:r>
      <w:r w:rsidR="002F5274">
        <w:rPr>
          <w:rFonts w:ascii="Times New Roman" w:hAnsi="Times New Roman" w:cs="Times New Roman"/>
          <w:sz w:val="22"/>
          <w:szCs w:val="22"/>
        </w:rPr>
        <w:t xml:space="preserve"> is measured when the disk is stationary</w:t>
      </w:r>
      <w:r w:rsidR="009D4B4A">
        <w:rPr>
          <w:rFonts w:ascii="Times New Roman" w:hAnsi="Times New Roman" w:cs="Times New Roman"/>
          <w:sz w:val="22"/>
          <w:szCs w:val="22"/>
        </w:rPr>
        <w:t xml:space="preserve"> and </w:t>
      </w:r>
      <w:r w:rsidR="00BE3C74">
        <w:rPr>
          <w:rFonts w:ascii="Times New Roman" w:hAnsi="Times New Roman" w:cs="Times New Roman"/>
          <w:sz w:val="22"/>
          <w:szCs w:val="22"/>
        </w:rPr>
        <w:t>the laser is passing though the gap.</w:t>
      </w:r>
      <w:r w:rsidR="00A375C9" w:rsidRPr="00A375C9">
        <w:rPr>
          <w:rFonts w:ascii="Times New Roman" w:hAnsi="Times New Roman" w:cs="Times New Roman"/>
          <w:sz w:val="22"/>
          <w:szCs w:val="22"/>
        </w:rPr>
        <w:t xml:space="preserve"> </w:t>
      </w:r>
      <w:r w:rsidR="00A375C9" w:rsidRPr="00154925">
        <w:rPr>
          <w:rFonts w:ascii="Times New Roman" w:hAnsi="Times New Roman" w:cs="Times New Roman"/>
          <w:sz w:val="22"/>
          <w:szCs w:val="22"/>
        </w:rPr>
        <w:t>Rotation of the toothed disk produces measurable variations in transmitted intensity</w:t>
      </w:r>
      <w:r w:rsidR="002A0B89">
        <w:rPr>
          <w:rFonts w:ascii="Times New Roman" w:hAnsi="Times New Roman" w:cs="Times New Roman"/>
          <w:sz w:val="22"/>
          <w:szCs w:val="22"/>
        </w:rPr>
        <w:t xml:space="preserve"> (I)</w:t>
      </w:r>
      <w:r w:rsidR="00F20B77">
        <w:rPr>
          <w:rFonts w:ascii="Times New Roman" w:hAnsi="Times New Roman" w:cs="Times New Roman"/>
          <w:sz w:val="22"/>
          <w:szCs w:val="22"/>
        </w:rPr>
        <w:t xml:space="preserve"> </w:t>
      </w:r>
      <w:r w:rsidR="00A375C9" w:rsidRPr="00154925">
        <w:rPr>
          <w:rFonts w:ascii="Times New Roman" w:hAnsi="Times New Roman" w:cs="Times New Roman"/>
          <w:sz w:val="22"/>
          <w:szCs w:val="22"/>
        </w:rPr>
        <w:t xml:space="preserve">and the ratio </w:t>
      </w:r>
      <w:r w:rsidR="00A375C9">
        <w:rPr>
          <w:rFonts w:ascii="Times New Roman" w:hAnsi="Times New Roman" w:cs="Times New Roman"/>
          <w:sz w:val="22"/>
          <w:szCs w:val="22"/>
        </w:rPr>
        <w:t>I/</w:t>
      </w:r>
      <w:r w:rsidR="00A375C9" w:rsidRPr="00C51364">
        <w:rPr>
          <w:rFonts w:ascii="Times New Roman" w:hAnsi="Times New Roman" w:cs="Times New Roman"/>
          <w:sz w:val="22"/>
          <w:szCs w:val="22"/>
        </w:rPr>
        <w:t xml:space="preserve"> </w:t>
      </w:r>
      <w:r w:rsidR="00A375C9">
        <w:rPr>
          <w:rFonts w:ascii="Times New Roman" w:hAnsi="Times New Roman" w:cs="Times New Roman"/>
          <w:sz w:val="22"/>
          <w:szCs w:val="22"/>
        </w:rPr>
        <w:t>I</w:t>
      </w:r>
      <w:r w:rsidR="00A375C9">
        <w:rPr>
          <w:rFonts w:ascii="Times New Roman" w:hAnsi="Times New Roman" w:cs="Times New Roman"/>
          <w:sz w:val="22"/>
          <w:szCs w:val="22"/>
          <w:vertAlign w:val="subscript"/>
        </w:rPr>
        <w:t>0</w:t>
      </w:r>
      <w:r w:rsidR="00A375C9" w:rsidRPr="00154925">
        <w:rPr>
          <w:rFonts w:ascii="Times New Roman" w:hAnsi="Times New Roman" w:cs="Times New Roman"/>
          <w:sz w:val="22"/>
          <w:szCs w:val="22"/>
        </w:rPr>
        <w:t xml:space="preserve"> is interpreted as the probability that a photon successfully passes through the rotating structure to the detector. A theoretical framework is developed in which this transmission probability is expressed in terms of the disk geometry,</w:t>
      </w:r>
      <w:r w:rsidR="00A375C9">
        <w:rPr>
          <w:rFonts w:ascii="Times New Roman" w:hAnsi="Times New Roman" w:cs="Times New Roman"/>
          <w:sz w:val="22"/>
          <w:szCs w:val="22"/>
        </w:rPr>
        <w:t xml:space="preserve"> and </w:t>
      </w:r>
      <w:r w:rsidR="00A375C9" w:rsidRPr="00154925">
        <w:rPr>
          <w:rFonts w:ascii="Times New Roman" w:hAnsi="Times New Roman" w:cs="Times New Roman"/>
          <w:sz w:val="22"/>
          <w:szCs w:val="22"/>
        </w:rPr>
        <w:t xml:space="preserve">rotation parameters. Using this framework, a mathematical relationship is derived that allows </w:t>
      </w:r>
      <w:r w:rsidR="002A0B89">
        <w:rPr>
          <w:rFonts w:ascii="Times New Roman" w:hAnsi="Times New Roman" w:cs="Times New Roman"/>
          <w:sz w:val="22"/>
          <w:szCs w:val="22"/>
        </w:rPr>
        <w:t xml:space="preserve">the </w:t>
      </w:r>
      <w:r w:rsidR="00A375C9" w:rsidRPr="00154925">
        <w:rPr>
          <w:rFonts w:ascii="Times New Roman" w:hAnsi="Times New Roman" w:cs="Times New Roman"/>
          <w:sz w:val="22"/>
          <w:szCs w:val="22"/>
        </w:rPr>
        <w:t>determination of</w:t>
      </w:r>
      <w:r w:rsidR="002A0B89">
        <w:rPr>
          <w:rFonts w:ascii="Times New Roman" w:hAnsi="Times New Roman" w:cs="Times New Roman"/>
          <w:sz w:val="22"/>
          <w:szCs w:val="22"/>
        </w:rPr>
        <w:t xml:space="preserve"> the </w:t>
      </w:r>
      <w:r w:rsidR="00A375C9" w:rsidRPr="00154925">
        <w:rPr>
          <w:rFonts w:ascii="Times New Roman" w:hAnsi="Times New Roman" w:cs="Times New Roman"/>
          <w:sz w:val="22"/>
          <w:szCs w:val="22"/>
        </w:rPr>
        <w:t>speed</w:t>
      </w:r>
      <w:r w:rsidR="002A0B89">
        <w:rPr>
          <w:rFonts w:ascii="Times New Roman" w:hAnsi="Times New Roman" w:cs="Times New Roman"/>
          <w:sz w:val="22"/>
          <w:szCs w:val="22"/>
        </w:rPr>
        <w:t xml:space="preserve"> of light</w:t>
      </w:r>
      <w:r w:rsidR="00A375C9" w:rsidRPr="00154925">
        <w:rPr>
          <w:rFonts w:ascii="Times New Roman" w:hAnsi="Times New Roman" w:cs="Times New Roman"/>
          <w:sz w:val="22"/>
          <w:szCs w:val="22"/>
        </w:rPr>
        <w:t xml:space="preserve"> from the measured intensity ratio. This approach differs from classical timing-based measurements, such as the Fizeau experiment, by relying solely on intensity modulation, </w:t>
      </w:r>
      <w:r w:rsidR="001C2ACF" w:rsidRPr="001C2ACF">
        <w:rPr>
          <w:rFonts w:ascii="Times New Roman" w:hAnsi="Times New Roman" w:cs="Times New Roman"/>
          <w:sz w:val="22"/>
          <w:szCs w:val="22"/>
        </w:rPr>
        <w:t>offering an approach that isolates propagation characteristics along a single path without explicit reliance on time-of-flight or synchronization conventions</w:t>
      </w:r>
      <w:r w:rsidR="00A375C9" w:rsidRPr="00154925">
        <w:rPr>
          <w:rFonts w:ascii="Times New Roman" w:hAnsi="Times New Roman" w:cs="Times New Roman"/>
          <w:sz w:val="22"/>
          <w:szCs w:val="22"/>
        </w:rPr>
        <w:t xml:space="preserve">. </w:t>
      </w:r>
      <w:r w:rsidR="00C262B5" w:rsidRPr="00C262B5">
        <w:rPr>
          <w:rFonts w:ascii="Times New Roman" w:hAnsi="Times New Roman" w:cs="Times New Roman"/>
          <w:sz w:val="22"/>
          <w:szCs w:val="22"/>
        </w:rPr>
        <w:t xml:space="preserve">To evaluate the robustness of the framework, Monte Carlo simulations were performed, confirming the consistency of the derived equations and clarifying the conceptual feasibility of the method. The proposed approach thus combines theoretical analysis with simulation-based validation, </w:t>
      </w:r>
      <w:r w:rsidR="00C262B5">
        <w:rPr>
          <w:rFonts w:ascii="Times New Roman" w:hAnsi="Times New Roman" w:cs="Times New Roman"/>
          <w:sz w:val="22"/>
          <w:szCs w:val="22"/>
        </w:rPr>
        <w:t xml:space="preserve">offering </w:t>
      </w:r>
      <w:r w:rsidR="00C262B5" w:rsidRPr="00C262B5">
        <w:rPr>
          <w:rFonts w:ascii="Times New Roman" w:hAnsi="Times New Roman" w:cs="Times New Roman"/>
          <w:sz w:val="22"/>
          <w:szCs w:val="22"/>
        </w:rPr>
        <w:t>a theoretical framework for analyzing light propagation through intensity-based modulation systems.</w:t>
      </w:r>
    </w:p>
    <w:p w14:paraId="0C544AAA" w14:textId="756016BC" w:rsidR="00577A9D" w:rsidRDefault="00577A9D" w:rsidP="00577A9D">
      <w:pPr>
        <w:jc w:val="both"/>
      </w:pPr>
    </w:p>
    <w:p w14:paraId="14E5495C" w14:textId="5D9EE69A" w:rsidR="00577A9D" w:rsidRPr="00577A9D" w:rsidRDefault="009C38B6" w:rsidP="00577A9D">
      <w:pPr>
        <w:jc w:val="both"/>
        <w:rPr>
          <w:rFonts w:ascii="Times New Roman" w:hAnsi="Times New Roman" w:cs="Times New Roman"/>
          <w:b/>
          <w:bCs/>
        </w:rPr>
      </w:pPr>
      <w:r>
        <w:rPr>
          <w:rFonts w:ascii="Times New Roman" w:hAnsi="Times New Roman" w:cs="Times New Roman"/>
          <w:b/>
          <w:bCs/>
        </w:rPr>
        <w:t>1</w:t>
      </w:r>
      <w:r w:rsidR="00577A9D" w:rsidRPr="00577A9D">
        <w:rPr>
          <w:rFonts w:ascii="Times New Roman" w:hAnsi="Times New Roman" w:cs="Times New Roman"/>
          <w:b/>
          <w:bCs/>
        </w:rPr>
        <w:t>.</w:t>
      </w:r>
      <w:r w:rsidR="00577A9D">
        <w:rPr>
          <w:rFonts w:ascii="Times New Roman" w:hAnsi="Times New Roman" w:cs="Times New Roman"/>
          <w:b/>
          <w:bCs/>
        </w:rPr>
        <w:t xml:space="preserve"> I</w:t>
      </w:r>
      <w:r w:rsidR="006D45F0">
        <w:rPr>
          <w:rFonts w:ascii="Times New Roman" w:hAnsi="Times New Roman" w:cs="Times New Roman"/>
          <w:b/>
          <w:bCs/>
        </w:rPr>
        <w:t>ntroduction</w:t>
      </w:r>
    </w:p>
    <w:p w14:paraId="1D5CFE23" w14:textId="5EC13F67" w:rsidR="00C9757E" w:rsidRDefault="0044012A" w:rsidP="00577A9D">
      <w:pPr>
        <w:jc w:val="both"/>
        <w:rPr>
          <w:rFonts w:ascii="Times New Roman" w:hAnsi="Times New Roman" w:cs="Times New Roman"/>
          <w:sz w:val="22"/>
          <w:szCs w:val="22"/>
        </w:rPr>
      </w:pPr>
      <w:r>
        <w:rPr>
          <w:rFonts w:ascii="Times New Roman" w:hAnsi="Times New Roman" w:cs="Times New Roman"/>
          <w:sz w:val="22"/>
          <w:szCs w:val="22"/>
        </w:rPr>
        <w:t xml:space="preserve">    </w:t>
      </w:r>
      <w:r w:rsidR="00811BDD" w:rsidRPr="00C712BE">
        <w:rPr>
          <w:rFonts w:ascii="Times New Roman" w:hAnsi="Times New Roman" w:cs="Times New Roman"/>
          <w:sz w:val="22"/>
          <w:szCs w:val="22"/>
        </w:rPr>
        <w:t>Measuring the speed of light has been a cornerstone of physics for centuries. Classical methods, including time-of-flight and interferometric techniques, were pioneered by Hippolyte Fizeau</w:t>
      </w:r>
      <w:r w:rsidR="002970C2">
        <w:rPr>
          <w:rFonts w:ascii="Times New Roman" w:hAnsi="Times New Roman" w:cs="Times New Roman"/>
          <w:sz w:val="22"/>
          <w:szCs w:val="22"/>
        </w:rPr>
        <w:t xml:space="preserve"> [1] </w:t>
      </w:r>
      <w:r w:rsidR="00811BDD" w:rsidRPr="00C712BE">
        <w:rPr>
          <w:rFonts w:ascii="Times New Roman" w:hAnsi="Times New Roman" w:cs="Times New Roman"/>
          <w:sz w:val="22"/>
          <w:szCs w:val="22"/>
        </w:rPr>
        <w:t>and later refined by Albert Michelson</w:t>
      </w:r>
      <w:r w:rsidR="002970C2">
        <w:rPr>
          <w:rFonts w:ascii="Times New Roman" w:hAnsi="Times New Roman" w:cs="Times New Roman"/>
          <w:sz w:val="22"/>
          <w:szCs w:val="22"/>
        </w:rPr>
        <w:t xml:space="preserve"> [2]</w:t>
      </w:r>
      <w:r w:rsidR="00811BDD" w:rsidRPr="00C712BE">
        <w:rPr>
          <w:rFonts w:ascii="Times New Roman" w:hAnsi="Times New Roman" w:cs="Times New Roman"/>
          <w:sz w:val="22"/>
          <w:szCs w:val="22"/>
        </w:rPr>
        <w:t xml:space="preserve">. These experiments typically rely on round-trip measurements and require precise timing, high-speed detectors, and careful synchronization. While effective, such methods are </w:t>
      </w:r>
      <w:r w:rsidR="001C2ACF">
        <w:rPr>
          <w:rFonts w:ascii="Times New Roman" w:hAnsi="Times New Roman" w:cs="Times New Roman"/>
          <w:sz w:val="22"/>
          <w:szCs w:val="22"/>
        </w:rPr>
        <w:t>fundamentally tied to temporal measurement frameworks and synchronization conventions.</w:t>
      </w:r>
    </w:p>
    <w:p w14:paraId="47307262" w14:textId="4D87C580" w:rsidR="0011067F" w:rsidRDefault="0044012A" w:rsidP="00577A9D">
      <w:pPr>
        <w:jc w:val="both"/>
        <w:rPr>
          <w:rFonts w:ascii="Times New Roman" w:hAnsi="Times New Roman" w:cs="Times New Roman"/>
          <w:sz w:val="22"/>
          <w:szCs w:val="22"/>
        </w:rPr>
      </w:pPr>
      <w:r>
        <w:rPr>
          <w:rFonts w:ascii="Times New Roman" w:hAnsi="Times New Roman" w:cs="Times New Roman"/>
          <w:sz w:val="22"/>
          <w:szCs w:val="22"/>
        </w:rPr>
        <w:t xml:space="preserve">    </w:t>
      </w:r>
      <w:r w:rsidR="00BF56F8" w:rsidRPr="001C2ACF">
        <w:rPr>
          <w:rFonts w:ascii="Times New Roman" w:hAnsi="Times New Roman" w:cs="Times New Roman"/>
          <w:sz w:val="22"/>
          <w:szCs w:val="22"/>
        </w:rPr>
        <w:t xml:space="preserve">Direct determination of light propagation over a single path presents conceptual challenges. </w:t>
      </w:r>
      <w:r w:rsidR="00BF56F8" w:rsidRPr="00BF56F8">
        <w:rPr>
          <w:rFonts w:ascii="Times New Roman" w:hAnsi="Times New Roman" w:cs="Times New Roman"/>
          <w:sz w:val="22"/>
          <w:szCs w:val="22"/>
        </w:rPr>
        <w:t xml:space="preserve"> Most methods require synchronized clocks at different locations, but clock synchronization itself depends on assumptions from Special Relativity</w:t>
      </w:r>
      <w:r w:rsidR="002970C2">
        <w:rPr>
          <w:rFonts w:ascii="Times New Roman" w:hAnsi="Times New Roman" w:cs="Times New Roman"/>
          <w:sz w:val="22"/>
          <w:szCs w:val="22"/>
        </w:rPr>
        <w:t xml:space="preserve"> [3]</w:t>
      </w:r>
      <w:r w:rsidR="0011067F">
        <w:rPr>
          <w:rFonts w:ascii="Times New Roman" w:hAnsi="Times New Roman" w:cs="Times New Roman"/>
          <w:sz w:val="22"/>
          <w:szCs w:val="22"/>
        </w:rPr>
        <w:t>.</w:t>
      </w:r>
      <w:r w:rsidR="0011067F" w:rsidRPr="0011067F">
        <w:t xml:space="preserve"> </w:t>
      </w:r>
      <w:r w:rsidR="0011067F" w:rsidRPr="0011067F">
        <w:rPr>
          <w:rFonts w:ascii="Times New Roman" w:hAnsi="Times New Roman" w:cs="Times New Roman"/>
          <w:sz w:val="22"/>
          <w:szCs w:val="22"/>
        </w:rPr>
        <w:t>As a result, many historically significant experiments effectively measure round-trip or averaged light behavior rather than isolating propagation in a single direction.</w:t>
      </w:r>
    </w:p>
    <w:p w14:paraId="39C34FF0" w14:textId="2350B642" w:rsidR="0011067F" w:rsidRDefault="008449E9" w:rsidP="00577A9D">
      <w:pPr>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0011067F" w:rsidRPr="0011067F">
        <w:rPr>
          <w:rFonts w:ascii="Times New Roman" w:hAnsi="Times New Roman" w:cs="Times New Roman"/>
          <w:sz w:val="22"/>
          <w:szCs w:val="22"/>
        </w:rPr>
        <w:t>A notable early attempt to measure the speed of light was the Fizeau experiment</w:t>
      </w:r>
      <w:r w:rsidR="002970C2">
        <w:rPr>
          <w:rFonts w:ascii="Times New Roman" w:hAnsi="Times New Roman" w:cs="Times New Roman"/>
          <w:sz w:val="22"/>
          <w:szCs w:val="22"/>
        </w:rPr>
        <w:t xml:space="preserve"> [1]</w:t>
      </w:r>
      <w:r w:rsidR="0011067F" w:rsidRPr="0011067F">
        <w:rPr>
          <w:rFonts w:ascii="Times New Roman" w:hAnsi="Times New Roman" w:cs="Times New Roman"/>
          <w:sz w:val="22"/>
          <w:szCs w:val="22"/>
        </w:rPr>
        <w:t xml:space="preserve">, which employed a rapidly rotating toothed wheel to intermittently block and transmit a light beam traveling to a distant mirror and back. The speed of light was inferred from the rotation rate at which returning light was extinguished by the </w:t>
      </w:r>
      <w:r w:rsidR="0011067F">
        <w:rPr>
          <w:rFonts w:ascii="Times New Roman" w:hAnsi="Times New Roman" w:cs="Times New Roman"/>
          <w:sz w:val="22"/>
          <w:szCs w:val="22"/>
        </w:rPr>
        <w:t>wheel</w:t>
      </w:r>
      <w:r w:rsidR="0011067F" w:rsidRPr="0011067F">
        <w:rPr>
          <w:rFonts w:ascii="Times New Roman" w:hAnsi="Times New Roman" w:cs="Times New Roman"/>
          <w:sz w:val="22"/>
          <w:szCs w:val="22"/>
        </w:rPr>
        <w:t xml:space="preserve"> tooth. Crucially, this method inherently involved a forward and </w:t>
      </w:r>
      <w:r w:rsidR="0011067F">
        <w:rPr>
          <w:rFonts w:ascii="Times New Roman" w:hAnsi="Times New Roman" w:cs="Times New Roman"/>
          <w:sz w:val="22"/>
          <w:szCs w:val="22"/>
        </w:rPr>
        <w:t>backward</w:t>
      </w:r>
      <w:r w:rsidR="0011067F" w:rsidRPr="0011067F">
        <w:rPr>
          <w:rFonts w:ascii="Times New Roman" w:hAnsi="Times New Roman" w:cs="Times New Roman"/>
          <w:sz w:val="22"/>
          <w:szCs w:val="22"/>
        </w:rPr>
        <w:t xml:space="preserve"> path, meaning the measured quantity corresponds to the average speed over a round trip rather than a single </w:t>
      </w:r>
      <w:r w:rsidR="0011067F">
        <w:rPr>
          <w:rFonts w:ascii="Sylfaen" w:hAnsi="Sylfaen" w:cs="Sylfaen"/>
          <w:sz w:val="22"/>
          <w:szCs w:val="22"/>
        </w:rPr>
        <w:t>path</w:t>
      </w:r>
      <w:r w:rsidR="0011067F" w:rsidRPr="0011067F">
        <w:rPr>
          <w:rFonts w:ascii="Times New Roman" w:hAnsi="Times New Roman" w:cs="Times New Roman"/>
          <w:sz w:val="22"/>
          <w:szCs w:val="22"/>
        </w:rPr>
        <w:t xml:space="preserve"> propagation.</w:t>
      </w:r>
    </w:p>
    <w:p w14:paraId="37463C15" w14:textId="6F82E084" w:rsidR="0011067F" w:rsidRPr="0011067F" w:rsidRDefault="008449E9" w:rsidP="0011067F">
      <w:pPr>
        <w:jc w:val="both"/>
        <w:rPr>
          <w:rFonts w:ascii="Times New Roman" w:hAnsi="Times New Roman" w:cs="Times New Roman"/>
          <w:sz w:val="22"/>
          <w:szCs w:val="22"/>
        </w:rPr>
      </w:pPr>
      <w:r>
        <w:rPr>
          <w:rFonts w:ascii="Times New Roman" w:hAnsi="Times New Roman" w:cs="Times New Roman"/>
          <w:sz w:val="22"/>
          <w:szCs w:val="22"/>
        </w:rPr>
        <w:t xml:space="preserve">    </w:t>
      </w:r>
      <w:r w:rsidR="0011067F" w:rsidRPr="0011067F">
        <w:rPr>
          <w:rFonts w:ascii="Times New Roman" w:hAnsi="Times New Roman" w:cs="Times New Roman"/>
          <w:sz w:val="22"/>
          <w:szCs w:val="22"/>
        </w:rPr>
        <w:t>Similarly, the Michelson–Morley experiment</w:t>
      </w:r>
      <w:r w:rsidR="002970C2">
        <w:rPr>
          <w:rFonts w:ascii="Times New Roman" w:hAnsi="Times New Roman" w:cs="Times New Roman"/>
          <w:sz w:val="22"/>
          <w:szCs w:val="22"/>
        </w:rPr>
        <w:t xml:space="preserve"> [4] </w:t>
      </w:r>
      <w:r w:rsidR="0011067F" w:rsidRPr="0011067F">
        <w:rPr>
          <w:rFonts w:ascii="Times New Roman" w:hAnsi="Times New Roman" w:cs="Times New Roman"/>
          <w:sz w:val="22"/>
          <w:szCs w:val="22"/>
        </w:rPr>
        <w:t>utilized an interferometric setup in which a beam</w:t>
      </w:r>
      <w:r w:rsidR="0011067F">
        <w:rPr>
          <w:rFonts w:ascii="Times New Roman" w:hAnsi="Times New Roman" w:cs="Times New Roman"/>
          <w:sz w:val="22"/>
          <w:szCs w:val="22"/>
        </w:rPr>
        <w:t xml:space="preserve"> of light</w:t>
      </w:r>
      <w:r w:rsidR="0011067F" w:rsidRPr="0011067F">
        <w:rPr>
          <w:rFonts w:ascii="Times New Roman" w:hAnsi="Times New Roman" w:cs="Times New Roman"/>
          <w:sz w:val="22"/>
          <w:szCs w:val="22"/>
        </w:rPr>
        <w:t xml:space="preserve"> was split into two perpendicular paths, reflected back, and recombined to produce interference fringes. Any </w:t>
      </w:r>
      <w:r w:rsidR="0011067F">
        <w:rPr>
          <w:rFonts w:ascii="Times New Roman" w:hAnsi="Times New Roman" w:cs="Times New Roman"/>
          <w:sz w:val="22"/>
          <w:szCs w:val="22"/>
        </w:rPr>
        <w:t>difference</w:t>
      </w:r>
      <w:r w:rsidR="0011067F" w:rsidRPr="0011067F">
        <w:rPr>
          <w:rFonts w:ascii="Times New Roman" w:hAnsi="Times New Roman" w:cs="Times New Roman"/>
          <w:sz w:val="22"/>
          <w:szCs w:val="22"/>
        </w:rPr>
        <w:t xml:space="preserve"> in propagation time along the two arms would manifest as a shift in the interference pattern. However, because each beam traverses its path in both directions before recombination, the experiment effectively compares round-trip travel times. The null result, historically interpreted as evidence against the </w:t>
      </w:r>
      <w:r w:rsidR="004101F8">
        <w:rPr>
          <w:rFonts w:ascii="Times New Roman" w:hAnsi="Times New Roman" w:cs="Times New Roman"/>
          <w:sz w:val="22"/>
          <w:szCs w:val="22"/>
        </w:rPr>
        <w:t>existence</w:t>
      </w:r>
      <w:r w:rsidR="0011067F" w:rsidRPr="0011067F">
        <w:rPr>
          <w:rFonts w:ascii="Times New Roman" w:hAnsi="Times New Roman" w:cs="Times New Roman"/>
          <w:sz w:val="22"/>
          <w:szCs w:val="22"/>
        </w:rPr>
        <w:t xml:space="preserve"> of a luminiferous </w:t>
      </w:r>
      <w:proofErr w:type="spellStart"/>
      <w:r w:rsidR="0011067F" w:rsidRPr="0011067F">
        <w:rPr>
          <w:rFonts w:ascii="Times New Roman" w:hAnsi="Times New Roman" w:cs="Times New Roman"/>
          <w:sz w:val="22"/>
          <w:szCs w:val="22"/>
        </w:rPr>
        <w:t>aether</w:t>
      </w:r>
      <w:proofErr w:type="spellEnd"/>
      <w:r w:rsidR="0011067F" w:rsidRPr="0011067F">
        <w:rPr>
          <w:rFonts w:ascii="Times New Roman" w:hAnsi="Times New Roman" w:cs="Times New Roman"/>
          <w:sz w:val="22"/>
          <w:szCs w:val="22"/>
        </w:rPr>
        <w:t>, is therefore fundamentally based on averaged two-way light speeds.</w:t>
      </w:r>
    </w:p>
    <w:p w14:paraId="5A6839D8" w14:textId="0E649390" w:rsidR="0011067F" w:rsidRDefault="008449E9" w:rsidP="00577A9D">
      <w:pPr>
        <w:jc w:val="both"/>
        <w:rPr>
          <w:rFonts w:ascii="Times New Roman" w:hAnsi="Times New Roman" w:cs="Times New Roman"/>
          <w:sz w:val="22"/>
          <w:szCs w:val="22"/>
        </w:rPr>
      </w:pPr>
      <w:r>
        <w:rPr>
          <w:rFonts w:ascii="Times New Roman" w:hAnsi="Times New Roman" w:cs="Times New Roman"/>
          <w:sz w:val="22"/>
          <w:szCs w:val="22"/>
        </w:rPr>
        <w:t xml:space="preserve">    </w:t>
      </w:r>
      <w:r w:rsidR="0011067F" w:rsidRPr="0011067F">
        <w:rPr>
          <w:rFonts w:ascii="Times New Roman" w:hAnsi="Times New Roman" w:cs="Times New Roman"/>
          <w:sz w:val="22"/>
          <w:szCs w:val="22"/>
        </w:rPr>
        <w:t>These experiments, while</w:t>
      </w:r>
      <w:r w:rsidR="004101F8">
        <w:rPr>
          <w:rFonts w:ascii="Times New Roman" w:hAnsi="Times New Roman" w:cs="Times New Roman"/>
          <w:sz w:val="22"/>
          <w:szCs w:val="22"/>
        </w:rPr>
        <w:t xml:space="preserve"> highly</w:t>
      </w:r>
      <w:r w:rsidR="0011067F" w:rsidRPr="0011067F">
        <w:rPr>
          <w:rFonts w:ascii="Times New Roman" w:hAnsi="Times New Roman" w:cs="Times New Roman"/>
          <w:sz w:val="22"/>
          <w:szCs w:val="22"/>
        </w:rPr>
        <w:t xml:space="preserve"> influential, share a common limitation: their reliance on </w:t>
      </w:r>
      <w:r w:rsidR="004101F8">
        <w:rPr>
          <w:rFonts w:ascii="Times New Roman" w:hAnsi="Times New Roman" w:cs="Times New Roman"/>
          <w:sz w:val="22"/>
          <w:szCs w:val="22"/>
        </w:rPr>
        <w:t xml:space="preserve">closed optical </w:t>
      </w:r>
      <w:r w:rsidR="0011067F" w:rsidRPr="0011067F">
        <w:rPr>
          <w:rFonts w:ascii="Times New Roman" w:hAnsi="Times New Roman" w:cs="Times New Roman"/>
          <w:sz w:val="22"/>
          <w:szCs w:val="22"/>
        </w:rPr>
        <w:t>paths eliminates the need for independent clock synchronization but simultaneously restricts the measurement to round-trip quantities. Attempts to extract one-way propagation information from such configurations inevitably reintroduce synchronization assumptions, as any comparison between spatially separated events requires a convention for defining simultaneity.</w:t>
      </w:r>
    </w:p>
    <w:p w14:paraId="4E3A8AC0" w14:textId="47300EBC" w:rsidR="00BF56F8" w:rsidRPr="00516AA2" w:rsidRDefault="008449E9" w:rsidP="00577A9D">
      <w:pPr>
        <w:jc w:val="both"/>
        <w:rPr>
          <w:rFonts w:ascii="Times New Roman" w:hAnsi="Times New Roman" w:cs="Times New Roman"/>
          <w:sz w:val="22"/>
          <w:szCs w:val="22"/>
        </w:rPr>
      </w:pPr>
      <w:r>
        <w:rPr>
          <w:rFonts w:ascii="Times New Roman" w:hAnsi="Times New Roman" w:cs="Times New Roman"/>
          <w:sz w:val="22"/>
          <w:szCs w:val="22"/>
        </w:rPr>
        <w:t xml:space="preserve">   </w:t>
      </w:r>
      <w:r w:rsidR="00BF56F8">
        <w:rPr>
          <w:rFonts w:ascii="Times New Roman" w:hAnsi="Times New Roman" w:cs="Times New Roman"/>
          <w:sz w:val="22"/>
          <w:szCs w:val="22"/>
        </w:rPr>
        <w:t>A one-way speed of light experiment was conducted by Greaves et al.</w:t>
      </w:r>
      <w:r w:rsidR="002970C2">
        <w:rPr>
          <w:rFonts w:ascii="Times New Roman" w:hAnsi="Times New Roman" w:cs="Times New Roman"/>
          <w:sz w:val="22"/>
          <w:szCs w:val="22"/>
        </w:rPr>
        <w:t xml:space="preserve"> [5] </w:t>
      </w:r>
      <w:r w:rsidR="00BF56F8">
        <w:rPr>
          <w:rFonts w:ascii="Times New Roman" w:hAnsi="Times New Roman" w:cs="Times New Roman"/>
          <w:sz w:val="22"/>
          <w:szCs w:val="22"/>
        </w:rPr>
        <w:t>by analyzing the phase difference of an amplitude-modulated laser beam over distance achieving results within 0.4% of the accepted value of the speed of light. Finkelstein</w:t>
      </w:r>
      <w:r w:rsidR="002970C2">
        <w:rPr>
          <w:rFonts w:ascii="Times New Roman" w:hAnsi="Times New Roman" w:cs="Times New Roman"/>
          <w:sz w:val="22"/>
          <w:szCs w:val="22"/>
          <w:vertAlign w:val="superscript"/>
        </w:rPr>
        <w:t xml:space="preserve"> </w:t>
      </w:r>
      <w:r w:rsidR="002970C2">
        <w:rPr>
          <w:rFonts w:ascii="Times New Roman" w:hAnsi="Times New Roman" w:cs="Times New Roman"/>
          <w:sz w:val="22"/>
          <w:szCs w:val="22"/>
        </w:rPr>
        <w:t>[6]</w:t>
      </w:r>
      <w:r w:rsidR="00BF56F8">
        <w:rPr>
          <w:rFonts w:ascii="Times New Roman" w:hAnsi="Times New Roman" w:cs="Times New Roman"/>
          <w:sz w:val="22"/>
          <w:szCs w:val="22"/>
        </w:rPr>
        <w:t xml:space="preserve"> later argued the experiment was actually a round</w:t>
      </w:r>
      <w:r w:rsidR="00710C00">
        <w:rPr>
          <w:rFonts w:ascii="Times New Roman" w:hAnsi="Times New Roman" w:cs="Times New Roman"/>
          <w:sz w:val="22"/>
          <w:szCs w:val="22"/>
        </w:rPr>
        <w:t>-</w:t>
      </w:r>
      <w:r w:rsidR="00BF56F8">
        <w:rPr>
          <w:rFonts w:ascii="Times New Roman" w:hAnsi="Times New Roman" w:cs="Times New Roman"/>
          <w:sz w:val="22"/>
          <w:szCs w:val="22"/>
        </w:rPr>
        <w:t>trip measurement because calculating the “one-way” speed relied on an implicit synchronization convention: assuming a known, fixed signal speed for the return trip through the coaxial cable.</w:t>
      </w:r>
    </w:p>
    <w:p w14:paraId="2E847DC0" w14:textId="1B535007" w:rsidR="00DD1F04" w:rsidRPr="00DD1F04" w:rsidRDefault="00DD1F04" w:rsidP="00DD1F04">
      <w:pPr>
        <w:jc w:val="both"/>
        <w:rPr>
          <w:rFonts w:ascii="Times New Roman" w:hAnsi="Times New Roman" w:cs="Times New Roman"/>
          <w:sz w:val="22"/>
          <w:szCs w:val="22"/>
          <w:lang w:val="en-GB"/>
        </w:rPr>
      </w:pPr>
      <w:r w:rsidRPr="00DD1F04">
        <w:rPr>
          <w:rFonts w:ascii="Times New Roman" w:hAnsi="Times New Roman" w:cs="Times New Roman"/>
          <w:sz w:val="22"/>
          <w:szCs w:val="22"/>
          <w:lang w:val="en-GB"/>
        </w:rPr>
        <w:drawing>
          <wp:inline distT="0" distB="0" distL="0" distR="0" wp14:anchorId="31F8197D" wp14:editId="1B967281">
            <wp:extent cx="7620" cy="7620"/>
            <wp:effectExtent l="0" t="0" r="0" b="0"/>
            <wp:docPr id="764162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Pr>
          <w:rFonts w:ascii="Times New Roman" w:hAnsi="Times New Roman" w:cs="Times New Roman"/>
          <w:sz w:val="22"/>
          <w:szCs w:val="22"/>
          <w:lang w:val="en-GB"/>
        </w:rPr>
        <w:t xml:space="preserve">   </w:t>
      </w:r>
      <w:r w:rsidRPr="00DD1F04">
        <w:rPr>
          <w:rFonts w:ascii="Times New Roman" w:hAnsi="Times New Roman" w:cs="Times New Roman"/>
          <w:sz w:val="22"/>
          <w:szCs w:val="22"/>
        </w:rPr>
        <w:t>In this work, a rotating</w:t>
      </w:r>
      <w:r w:rsidRPr="00DD1F04">
        <w:rPr>
          <w:rFonts w:ascii="Times New Roman" w:hAnsi="Times New Roman" w:cs="Times New Roman"/>
          <w:sz w:val="22"/>
          <w:szCs w:val="22"/>
        </w:rPr>
        <w:noBreakHyphen/>
        <w:t>disk intensity modulation framework is proposed as a means to investigate light propagation without direct reliance on time</w:t>
      </w:r>
      <w:r w:rsidRPr="00DD1F04">
        <w:rPr>
          <w:rFonts w:ascii="Times New Roman" w:hAnsi="Times New Roman" w:cs="Times New Roman"/>
          <w:sz w:val="22"/>
          <w:szCs w:val="22"/>
        </w:rPr>
        <w:noBreakHyphen/>
        <w:t>of</w:t>
      </w:r>
      <w:r w:rsidRPr="00DD1F04">
        <w:rPr>
          <w:rFonts w:ascii="Times New Roman" w:hAnsi="Times New Roman" w:cs="Times New Roman"/>
          <w:sz w:val="22"/>
          <w:szCs w:val="22"/>
        </w:rPr>
        <w:noBreakHyphen/>
        <w:t>flight measurements or clock synchronization. Instead of measuring transit time, the method examines variations in transmitted intensity as a function of controlled mechanical modulation. A laser beam passes through a toothed rotating disk: when stationary, the detector records a baseline intensity; when rotating, the transmitted intensity is modified due to the dynamic obstruction pattern. The resulting intensity ratio encodes information about the interaction between light propagation and the disk’s motion, providing a route to infer propagation characteristics without invoking explicit temporal measurement.</w:t>
      </w:r>
    </w:p>
    <w:p w14:paraId="51253E18" w14:textId="516D6B61" w:rsidR="00DD1F04" w:rsidRDefault="00DD1F04" w:rsidP="00DD1F04">
      <w:pPr>
        <w:jc w:val="both"/>
        <w:rPr>
          <w:rFonts w:ascii="Times New Roman" w:hAnsi="Times New Roman" w:cs="Times New Roman"/>
          <w:sz w:val="22"/>
          <w:szCs w:val="22"/>
        </w:rPr>
      </w:pPr>
      <w:r>
        <w:rPr>
          <w:rFonts w:ascii="Times New Roman" w:hAnsi="Times New Roman" w:cs="Times New Roman"/>
          <w:sz w:val="22"/>
          <w:szCs w:val="22"/>
        </w:rPr>
        <w:t xml:space="preserve">   </w:t>
      </w:r>
      <w:r w:rsidRPr="00DD1F04">
        <w:rPr>
          <w:rFonts w:ascii="Times New Roman" w:hAnsi="Times New Roman" w:cs="Times New Roman"/>
          <w:sz w:val="22"/>
          <w:szCs w:val="22"/>
        </w:rPr>
        <w:t>A key contribution of this study is the integration of Monte Carlo simulations to validate the analytical framework. By randomly sampling particle trajectories across thousands of rotations, the simulation reproduces the probabilistic transmission behavior of photons through the rotating disk. The results consistently match the analytical predictions to three decimal places, demonstrating both the robustness of the model and the power of stochastic methods in physics education. This not only strengthens confidence in the theoretical derivation but also showcases how computational experiments can complement classical thought experiments.</w:t>
      </w:r>
    </w:p>
    <w:p w14:paraId="69C90A86" w14:textId="56E0E32D" w:rsidR="00DD1F04" w:rsidRPr="00DD1F04" w:rsidRDefault="00DD1F04" w:rsidP="00DD1F04">
      <w:pPr>
        <w:jc w:val="both"/>
        <w:rPr>
          <w:rFonts w:ascii="Times New Roman" w:hAnsi="Times New Roman" w:cs="Times New Roman"/>
          <w:sz w:val="22"/>
          <w:szCs w:val="22"/>
          <w:lang w:val="en-GB"/>
        </w:rPr>
      </w:pPr>
      <w:r>
        <w:rPr>
          <w:rFonts w:ascii="Times New Roman" w:hAnsi="Times New Roman" w:cs="Times New Roman"/>
          <w:sz w:val="22"/>
          <w:szCs w:val="22"/>
        </w:rPr>
        <w:t xml:space="preserve">   </w:t>
      </w:r>
      <w:r w:rsidRPr="00DD1F04">
        <w:rPr>
          <w:rFonts w:ascii="Times New Roman" w:hAnsi="Times New Roman" w:cs="Times New Roman"/>
          <w:sz w:val="22"/>
          <w:szCs w:val="22"/>
        </w:rPr>
        <w:t>Beyond its scientific implications, the paper also has pedagogical value. The rotating</w:t>
      </w:r>
      <w:r w:rsidRPr="00DD1F04">
        <w:rPr>
          <w:rFonts w:ascii="Times New Roman" w:hAnsi="Times New Roman" w:cs="Times New Roman"/>
          <w:sz w:val="22"/>
          <w:szCs w:val="22"/>
        </w:rPr>
        <w:noBreakHyphen/>
        <w:t xml:space="preserve">disk framework, combined with Monte Carlo validation, provides a clear and intuitive teaching example for students learning about light propagation, probability, and numerical methods. It bridges historical experiments—such as Fizeau’s rotating wheel and Michelson’s rotating mirror—with modern computational approaches, offering </w:t>
      </w:r>
      <w:r w:rsidRPr="00DD1F04">
        <w:rPr>
          <w:rFonts w:ascii="Times New Roman" w:hAnsi="Times New Roman" w:cs="Times New Roman"/>
          <w:sz w:val="22"/>
          <w:szCs w:val="22"/>
        </w:rPr>
        <w:lastRenderedPageBreak/>
        <w:t>a hands</w:t>
      </w:r>
      <w:r w:rsidRPr="00DD1F04">
        <w:rPr>
          <w:rFonts w:ascii="Times New Roman" w:hAnsi="Times New Roman" w:cs="Times New Roman"/>
          <w:sz w:val="22"/>
          <w:szCs w:val="22"/>
        </w:rPr>
        <w:noBreakHyphen/>
        <w:t>on way to explore how randomness and statistics can reveal fundamental constants like the speed of light.</w:t>
      </w:r>
      <w:r>
        <w:rPr>
          <w:rFonts w:ascii="Times New Roman" w:hAnsi="Times New Roman" w:cs="Times New Roman"/>
          <w:sz w:val="22"/>
          <w:szCs w:val="22"/>
          <w:lang w:val="en-GB"/>
        </w:rPr>
        <w:t xml:space="preserve"> </w:t>
      </w:r>
      <w:r w:rsidRPr="00DD1F04">
        <w:rPr>
          <w:rFonts w:ascii="Times New Roman" w:hAnsi="Times New Roman" w:cs="Times New Roman"/>
          <w:sz w:val="22"/>
          <w:szCs w:val="22"/>
          <w:lang w:val="en-GB"/>
        </w:rPr>
        <w:t>The objectives of this paper are:</w:t>
      </w:r>
    </w:p>
    <w:p w14:paraId="60A5A007" w14:textId="77777777" w:rsidR="00DD1F04" w:rsidRPr="00DD1F04" w:rsidRDefault="00DD1F04" w:rsidP="00DD1F04">
      <w:pPr>
        <w:numPr>
          <w:ilvl w:val="0"/>
          <w:numId w:val="9"/>
        </w:numPr>
        <w:jc w:val="both"/>
        <w:rPr>
          <w:rFonts w:ascii="Times New Roman" w:hAnsi="Times New Roman" w:cs="Times New Roman"/>
          <w:sz w:val="22"/>
          <w:szCs w:val="22"/>
          <w:lang w:val="en-GB"/>
        </w:rPr>
      </w:pPr>
      <w:r w:rsidRPr="00DD1F04">
        <w:rPr>
          <w:rFonts w:ascii="Times New Roman" w:hAnsi="Times New Roman" w:cs="Times New Roman"/>
          <w:sz w:val="22"/>
          <w:szCs w:val="22"/>
          <w:lang w:val="en-GB"/>
        </w:rPr>
        <w:t>To develop a theoretical model linking transmission probability to disk geometry, rotational parameters, and light speed.</w:t>
      </w:r>
    </w:p>
    <w:p w14:paraId="4CF91538" w14:textId="77777777" w:rsidR="00DD1F04" w:rsidRPr="00DD1F04" w:rsidRDefault="00DD1F04" w:rsidP="00DD1F04">
      <w:pPr>
        <w:numPr>
          <w:ilvl w:val="0"/>
          <w:numId w:val="9"/>
        </w:numPr>
        <w:jc w:val="both"/>
        <w:rPr>
          <w:rFonts w:ascii="Times New Roman" w:hAnsi="Times New Roman" w:cs="Times New Roman"/>
          <w:sz w:val="22"/>
          <w:szCs w:val="22"/>
          <w:lang w:val="en-GB"/>
        </w:rPr>
      </w:pPr>
      <w:r w:rsidRPr="00DD1F04">
        <w:rPr>
          <w:rFonts w:ascii="Times New Roman" w:hAnsi="Times New Roman" w:cs="Times New Roman"/>
          <w:sz w:val="22"/>
          <w:szCs w:val="22"/>
          <w:lang w:val="en-GB"/>
        </w:rPr>
        <w:t>To verify the theoretical model using Monte Carlo simulations, demonstrating accuracy and reproducibility.</w:t>
      </w:r>
    </w:p>
    <w:p w14:paraId="0AAFD5AC" w14:textId="77777777" w:rsidR="00DD1F04" w:rsidRPr="00DD1F04" w:rsidRDefault="00DD1F04" w:rsidP="00DD1F04">
      <w:pPr>
        <w:numPr>
          <w:ilvl w:val="0"/>
          <w:numId w:val="9"/>
        </w:numPr>
        <w:jc w:val="both"/>
        <w:rPr>
          <w:rFonts w:ascii="Times New Roman" w:hAnsi="Times New Roman" w:cs="Times New Roman"/>
          <w:sz w:val="22"/>
          <w:szCs w:val="22"/>
          <w:lang w:val="en-GB"/>
        </w:rPr>
      </w:pPr>
      <w:r w:rsidRPr="00DD1F04">
        <w:rPr>
          <w:rFonts w:ascii="Times New Roman" w:hAnsi="Times New Roman" w:cs="Times New Roman"/>
          <w:sz w:val="22"/>
          <w:szCs w:val="22"/>
          <w:lang w:val="en-GB"/>
        </w:rPr>
        <w:t>To highlight the differences between this method and classical timing</w:t>
      </w:r>
      <w:r w:rsidRPr="00DD1F04">
        <w:rPr>
          <w:rFonts w:ascii="Times New Roman" w:hAnsi="Times New Roman" w:cs="Times New Roman"/>
          <w:sz w:val="22"/>
          <w:szCs w:val="22"/>
          <w:lang w:val="en-GB"/>
        </w:rPr>
        <w:noBreakHyphen/>
        <w:t>based experiments.</w:t>
      </w:r>
    </w:p>
    <w:p w14:paraId="16A4D02C" w14:textId="77777777" w:rsidR="00DD1F04" w:rsidRPr="00DD1F04" w:rsidRDefault="00DD1F04" w:rsidP="00DD1F04">
      <w:pPr>
        <w:numPr>
          <w:ilvl w:val="0"/>
          <w:numId w:val="9"/>
        </w:numPr>
        <w:jc w:val="both"/>
        <w:rPr>
          <w:rFonts w:ascii="Times New Roman" w:hAnsi="Times New Roman" w:cs="Times New Roman"/>
          <w:sz w:val="22"/>
          <w:szCs w:val="22"/>
          <w:lang w:val="en-GB"/>
        </w:rPr>
      </w:pPr>
      <w:r w:rsidRPr="00DD1F04">
        <w:rPr>
          <w:rFonts w:ascii="Times New Roman" w:hAnsi="Times New Roman" w:cs="Times New Roman"/>
          <w:sz w:val="22"/>
          <w:szCs w:val="22"/>
          <w:lang w:val="en-GB"/>
        </w:rPr>
        <w:t>To provide a foundation for both future experimental verification and pedagogical use in physics education.</w:t>
      </w:r>
    </w:p>
    <w:p w14:paraId="2C91F752" w14:textId="77777777" w:rsidR="00C518AD" w:rsidRDefault="00C518AD" w:rsidP="00772B2C">
      <w:pPr>
        <w:jc w:val="both"/>
        <w:rPr>
          <w:rFonts w:ascii="Times New Roman" w:hAnsi="Times New Roman" w:cs="Times New Roman"/>
          <w:sz w:val="22"/>
          <w:szCs w:val="22"/>
        </w:rPr>
      </w:pPr>
    </w:p>
    <w:p w14:paraId="397737C6" w14:textId="77777777" w:rsidR="00C518AD" w:rsidRDefault="00C518AD" w:rsidP="00772B2C">
      <w:pPr>
        <w:jc w:val="both"/>
        <w:rPr>
          <w:rFonts w:ascii="Times New Roman" w:hAnsi="Times New Roman" w:cs="Times New Roman"/>
          <w:sz w:val="22"/>
          <w:szCs w:val="22"/>
        </w:rPr>
      </w:pPr>
    </w:p>
    <w:p w14:paraId="24F876C1" w14:textId="6B9470E4" w:rsidR="001E01DC" w:rsidRPr="00D13FB8" w:rsidRDefault="009C38B6" w:rsidP="00772B2C">
      <w:pPr>
        <w:jc w:val="both"/>
        <w:rPr>
          <w:rFonts w:ascii="Times New Roman" w:hAnsi="Times New Roman" w:cs="Times New Roman"/>
          <w:b/>
          <w:bCs/>
        </w:rPr>
      </w:pPr>
      <w:r>
        <w:rPr>
          <w:rFonts w:ascii="Times New Roman" w:hAnsi="Times New Roman" w:cs="Times New Roman"/>
          <w:b/>
          <w:bCs/>
        </w:rPr>
        <w:t>2</w:t>
      </w:r>
      <w:r w:rsidR="002F04E2">
        <w:rPr>
          <w:rFonts w:ascii="Times New Roman" w:hAnsi="Times New Roman" w:cs="Times New Roman"/>
          <w:b/>
          <w:bCs/>
        </w:rPr>
        <w:t xml:space="preserve">. </w:t>
      </w:r>
      <w:r w:rsidR="00B72FBE" w:rsidRPr="00B72FBE">
        <w:rPr>
          <w:rFonts w:ascii="Times New Roman" w:hAnsi="Times New Roman" w:cs="Times New Roman"/>
          <w:b/>
          <w:bCs/>
        </w:rPr>
        <w:t>E</w:t>
      </w:r>
      <w:r w:rsidR="006D45F0">
        <w:rPr>
          <w:rFonts w:ascii="Times New Roman" w:hAnsi="Times New Roman" w:cs="Times New Roman"/>
          <w:b/>
          <w:bCs/>
        </w:rPr>
        <w:t>xperimental Concept</w:t>
      </w:r>
    </w:p>
    <w:p w14:paraId="7CED542A" w14:textId="07E18CA9" w:rsidR="006B7D44" w:rsidRPr="009C4123" w:rsidRDefault="000F5D16"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9C4123" w:rsidRPr="009C4123">
        <w:rPr>
          <w:rFonts w:ascii="Times New Roman" w:hAnsi="Times New Roman" w:cs="Times New Roman"/>
          <w:sz w:val="22"/>
          <w:szCs w:val="22"/>
        </w:rPr>
        <w:t xml:space="preserve">The proposed experimental system consists of </w:t>
      </w:r>
      <w:r w:rsidR="00FD07F0">
        <w:rPr>
          <w:rFonts w:ascii="Times New Roman" w:hAnsi="Times New Roman" w:cs="Times New Roman"/>
          <w:sz w:val="22"/>
          <w:szCs w:val="22"/>
        </w:rPr>
        <w:t>three</w:t>
      </w:r>
      <w:r w:rsidR="009C4123" w:rsidRPr="009C4123">
        <w:rPr>
          <w:rFonts w:ascii="Times New Roman" w:hAnsi="Times New Roman" w:cs="Times New Roman"/>
          <w:sz w:val="22"/>
          <w:szCs w:val="22"/>
        </w:rPr>
        <w:t xml:space="preserve"> primary components</w:t>
      </w:r>
      <w:r>
        <w:rPr>
          <w:rFonts w:ascii="Times New Roman" w:hAnsi="Times New Roman" w:cs="Times New Roman"/>
          <w:sz w:val="22"/>
          <w:szCs w:val="22"/>
        </w:rPr>
        <w:t>: a laser source, a toothed rotating wheel and a laser intensity detector.</w:t>
      </w:r>
    </w:p>
    <w:p w14:paraId="1B741B31" w14:textId="5A208A57" w:rsidR="006B7D44" w:rsidRPr="00F65635" w:rsidRDefault="000F5D16" w:rsidP="00223623">
      <w:pPr>
        <w:jc w:val="both"/>
        <w:rPr>
          <w:rFonts w:ascii="Times New Roman" w:eastAsiaTheme="minorEastAsia" w:hAnsi="Times New Roman" w:cs="Times New Roman"/>
          <w:sz w:val="22"/>
          <w:szCs w:val="22"/>
        </w:rPr>
      </w:pPr>
      <w:r>
        <w:rPr>
          <w:rFonts w:ascii="Times New Roman" w:hAnsi="Times New Roman" w:cs="Times New Roman"/>
          <w:sz w:val="22"/>
          <w:szCs w:val="22"/>
        </w:rPr>
        <w:t xml:space="preserve">    </w:t>
      </w:r>
      <w:r w:rsidR="009C4123" w:rsidRPr="00223623">
        <w:rPr>
          <w:rFonts w:ascii="Times New Roman" w:hAnsi="Times New Roman" w:cs="Times New Roman"/>
          <w:sz w:val="22"/>
          <w:szCs w:val="22"/>
        </w:rPr>
        <w:t>A continuous-wave laser producing</w:t>
      </w:r>
      <w:r>
        <w:rPr>
          <w:rFonts w:ascii="Times New Roman" w:hAnsi="Times New Roman" w:cs="Times New Roman"/>
          <w:sz w:val="22"/>
          <w:szCs w:val="22"/>
        </w:rPr>
        <w:t xml:space="preserve"> source is needed, from which we get the initial</w:t>
      </w:r>
      <w:r w:rsidR="00030B62">
        <w:rPr>
          <w:rFonts w:ascii="Times New Roman" w:hAnsi="Times New Roman" w:cs="Times New Roman"/>
          <w:sz w:val="22"/>
          <w:szCs w:val="22"/>
        </w:rPr>
        <w:t xml:space="preserve"> </w:t>
      </w:r>
      <w:r>
        <w:rPr>
          <w:rFonts w:ascii="Times New Roman" w:hAnsi="Times New Roman" w:cs="Times New Roman"/>
          <w:sz w:val="22"/>
          <w:szCs w:val="22"/>
        </w:rPr>
        <w:t>intensity</w:t>
      </w:r>
      <w:r w:rsidR="00665B46">
        <w:rPr>
          <w:rFonts w:ascii="Times New Roman" w:hAnsi="Times New Roman" w:cs="Times New Roman"/>
          <w:sz w:val="22"/>
          <w:szCs w:val="22"/>
        </w:rPr>
        <w:t xml:space="preserve">. </w:t>
      </w:r>
      <w:r w:rsidR="006C526A">
        <w:rPr>
          <w:rFonts w:ascii="Times New Roman" w:hAnsi="Times New Roman" w:cs="Times New Roman"/>
          <w:sz w:val="22"/>
          <w:szCs w:val="22"/>
        </w:rPr>
        <w:t>The laser beam must remain well confined</w:t>
      </w:r>
      <w:r w:rsidR="002D15AE">
        <w:rPr>
          <w:rFonts w:ascii="Times New Roman" w:hAnsi="Times New Roman" w:cs="Times New Roman"/>
          <w:sz w:val="22"/>
          <w:szCs w:val="22"/>
        </w:rPr>
        <w:t xml:space="preserve"> within the disk gaps to minimize diffraction effects. For a Gaussi</w:t>
      </w:r>
      <w:r w:rsidR="00EA4EA1">
        <w:rPr>
          <w:rFonts w:ascii="Times New Roman" w:hAnsi="Times New Roman" w:cs="Times New Roman"/>
          <w:sz w:val="22"/>
          <w:szCs w:val="22"/>
        </w:rPr>
        <w:t xml:space="preserve">an beam with waist radius </w:t>
      </w:r>
      <w:r w:rsidR="006B1285">
        <w:rPr>
          <w:rFonts w:ascii="Times New Roman" w:hAnsi="Times New Roman" w:cs="Times New Roman"/>
          <w:sz w:val="22"/>
          <w:szCs w:val="22"/>
        </w:rPr>
        <w:t>ω</w:t>
      </w:r>
      <w:r w:rsidR="00D857A3">
        <w:rPr>
          <w:rFonts w:ascii="Times New Roman" w:hAnsi="Times New Roman" w:cs="Times New Roman"/>
          <w:sz w:val="22"/>
          <w:szCs w:val="22"/>
          <w:vertAlign w:val="subscript"/>
        </w:rPr>
        <w:t>0</w:t>
      </w:r>
      <w:r w:rsidR="00D857A3">
        <w:rPr>
          <w:rFonts w:ascii="Times New Roman" w:hAnsi="Times New Roman" w:cs="Times New Roman"/>
          <w:sz w:val="22"/>
          <w:szCs w:val="22"/>
        </w:rPr>
        <w:t>,</w:t>
      </w:r>
      <w:r w:rsidR="00E40C55">
        <w:rPr>
          <w:rFonts w:ascii="Times New Roman" w:hAnsi="Times New Roman" w:cs="Times New Roman"/>
          <w:sz w:val="22"/>
          <w:szCs w:val="22"/>
        </w:rPr>
        <w:t xml:space="preserve"> </w:t>
      </w:r>
      <w:r w:rsidR="00D857A3">
        <w:rPr>
          <w:rFonts w:ascii="Times New Roman" w:hAnsi="Times New Roman" w:cs="Times New Roman"/>
          <w:sz w:val="22"/>
          <w:szCs w:val="22"/>
        </w:rPr>
        <w:t xml:space="preserve">the far field </w:t>
      </w:r>
      <w:r w:rsidR="00B63712">
        <w:rPr>
          <w:rFonts w:ascii="Times New Roman" w:hAnsi="Times New Roman" w:cs="Times New Roman"/>
          <w:sz w:val="22"/>
          <w:szCs w:val="22"/>
        </w:rPr>
        <w:t>divergence angle</w:t>
      </w:r>
      <w:r w:rsidR="009C53E3">
        <w:rPr>
          <w:rFonts w:ascii="Times New Roman" w:hAnsi="Times New Roman" w:cs="Times New Roman"/>
          <w:sz w:val="22"/>
          <w:szCs w:val="22"/>
        </w:rPr>
        <w:t xml:space="preserve"> </w:t>
      </w:r>
      <w:r w:rsidR="00023129">
        <w:rPr>
          <w:rFonts w:ascii="Times New Roman" w:hAnsi="Times New Roman" w:cs="Times New Roman"/>
          <w:sz w:val="22"/>
          <w:szCs w:val="22"/>
        </w:rPr>
        <w:t>(radians)</w:t>
      </w:r>
      <w:r w:rsidR="00B63712">
        <w:rPr>
          <w:rFonts w:ascii="Times New Roman" w:hAnsi="Times New Roman" w:cs="Times New Roman"/>
          <w:sz w:val="22"/>
          <w:szCs w:val="22"/>
        </w:rPr>
        <w:t xml:space="preserve"> is given by</w:t>
      </w:r>
      <w:r w:rsidR="002970C2">
        <w:rPr>
          <w:rFonts w:ascii="Times New Roman" w:hAnsi="Times New Roman" w:cs="Times New Roman"/>
          <w:sz w:val="22"/>
          <w:szCs w:val="22"/>
        </w:rPr>
        <w:t xml:space="preserve"> [7]</w:t>
      </w:r>
      <w:r w:rsidR="00B63712">
        <w:rPr>
          <w:rFonts w:ascii="Times New Roman" w:hAnsi="Times New Roman" w:cs="Times New Roman"/>
          <w:sz w:val="22"/>
          <w:szCs w:val="22"/>
        </w:rPr>
        <w:t xml:space="preserve"> </w:t>
      </w:r>
      <w:r w:rsidR="00023129">
        <w:rPr>
          <w:rFonts w:ascii="Times New Roman" w:hAnsi="Times New Roman" w:cs="Times New Roman"/>
          <w:sz w:val="22"/>
          <w:szCs w:val="22"/>
        </w:rPr>
        <w:t xml:space="preserve"> </w:t>
      </w:r>
      <m:oMath>
        <m:r>
          <w:rPr>
            <w:rFonts w:ascii="Cambria Math" w:hAnsi="Cambria Math" w:cs="Times New Roman"/>
            <w:sz w:val="22"/>
            <w:szCs w:val="22"/>
          </w:rPr>
          <m:t>θ=</m:t>
        </m:r>
        <m:f>
          <m:fPr>
            <m:ctrlPr>
              <w:rPr>
                <w:rFonts w:ascii="Cambria Math" w:hAnsi="Cambria Math" w:cs="Times New Roman"/>
                <w:i/>
                <w:sz w:val="22"/>
                <w:szCs w:val="22"/>
              </w:rPr>
            </m:ctrlPr>
          </m:fPr>
          <m:num>
            <m:r>
              <w:rPr>
                <w:rFonts w:ascii="Cambria Math" w:hAnsi="Cambria Math" w:cs="Times New Roman"/>
                <w:sz w:val="22"/>
                <w:szCs w:val="22"/>
              </w:rPr>
              <m:t>λ</m:t>
            </m:r>
          </m:num>
          <m:den>
            <m:r>
              <w:rPr>
                <w:rFonts w:ascii="Cambria Math" w:hAnsi="Cambria Math" w:cs="Times New Roman"/>
                <w:sz w:val="22"/>
                <w:szCs w:val="22"/>
              </w:rPr>
              <m:t>π</m:t>
            </m:r>
            <m:sSub>
              <m:sSubPr>
                <m:ctrlPr>
                  <w:rPr>
                    <w:rFonts w:ascii="Cambria Math" w:hAnsi="Cambria Math" w:cs="Times New Roman"/>
                    <w:sz w:val="22"/>
                    <w:szCs w:val="22"/>
                  </w:rPr>
                </m:ctrlPr>
              </m:sSubPr>
              <m:e>
                <m:r>
                  <w:rPr>
                    <w:rFonts w:ascii="Cambria Math" w:hAnsi="Cambria Math" w:cs="Times New Roman"/>
                    <w:sz w:val="22"/>
                    <w:szCs w:val="22"/>
                  </w:rPr>
                  <m:t>ω</m:t>
                </m:r>
              </m:e>
              <m:sub>
                <m:r>
                  <w:rPr>
                    <w:rFonts w:ascii="Cambria Math" w:hAnsi="Cambria Math" w:cs="Times New Roman"/>
                    <w:sz w:val="22"/>
                    <w:szCs w:val="22"/>
                  </w:rPr>
                  <m:t>0</m:t>
                </m:r>
              </m:sub>
            </m:sSub>
          </m:den>
        </m:f>
        <m:r>
          <w:rPr>
            <w:rFonts w:ascii="Cambria Math" w:hAnsi="Cambria Math" w:cs="Times New Roman"/>
            <w:sz w:val="22"/>
            <w:szCs w:val="22"/>
          </w:rPr>
          <m:t xml:space="preserve">  </m:t>
        </m:r>
      </m:oMath>
      <w:r w:rsidR="00A56258">
        <w:rPr>
          <w:rFonts w:ascii="Times New Roman" w:eastAsiaTheme="minorEastAsia" w:hAnsi="Times New Roman" w:cs="Times New Roman"/>
          <w:sz w:val="22"/>
          <w:szCs w:val="22"/>
        </w:rPr>
        <w:t>;</w:t>
      </w:r>
      <w:r w:rsidR="00303B02">
        <w:rPr>
          <w:rFonts w:ascii="Times New Roman" w:eastAsiaTheme="minorEastAsia" w:hAnsi="Times New Roman" w:cs="Times New Roman"/>
          <w:sz w:val="22"/>
          <w:szCs w:val="22"/>
        </w:rPr>
        <w:t xml:space="preserve"> </w:t>
      </w:r>
      <w:r w:rsidR="00A56258">
        <w:rPr>
          <w:rFonts w:ascii="Times New Roman" w:eastAsiaTheme="minorEastAsia" w:hAnsi="Times New Roman" w:cs="Times New Roman"/>
          <w:sz w:val="22"/>
          <w:szCs w:val="22"/>
        </w:rPr>
        <w:t>where</w:t>
      </w:r>
      <w:r w:rsidR="00303B02">
        <w:rPr>
          <w:rFonts w:ascii="Times New Roman" w:eastAsiaTheme="minorEastAsia" w:hAnsi="Times New Roman" w:cs="Times New Roman"/>
          <w:sz w:val="22"/>
          <w:szCs w:val="22"/>
        </w:rPr>
        <w:t>,</w:t>
      </w:r>
      <w:r w:rsidR="00A56258">
        <w:rPr>
          <w:rFonts w:ascii="Times New Roman" w:eastAsiaTheme="minorEastAsia" w:hAnsi="Times New Roman" w:cs="Times New Roman"/>
          <w:sz w:val="22"/>
          <w:szCs w:val="22"/>
        </w:rPr>
        <w:t xml:space="preserve"> </w:t>
      </w:r>
      <m:oMath>
        <m:r>
          <w:rPr>
            <w:rFonts w:ascii="Cambria Math" w:hAnsi="Cambria Math" w:cs="Times New Roman"/>
            <w:sz w:val="22"/>
            <w:szCs w:val="22"/>
          </w:rPr>
          <m:t>λ</m:t>
        </m:r>
      </m:oMath>
      <w:r w:rsidR="00A56258">
        <w:rPr>
          <w:rFonts w:ascii="Times New Roman" w:eastAsiaTheme="minorEastAsia" w:hAnsi="Times New Roman" w:cs="Times New Roman"/>
          <w:sz w:val="22"/>
          <w:szCs w:val="22"/>
        </w:rPr>
        <w:t xml:space="preserve"> is wavelength of the laser</w:t>
      </w:r>
      <w:r w:rsidR="00366932">
        <w:rPr>
          <w:rFonts w:ascii="Times New Roman" w:eastAsiaTheme="minorEastAsia" w:hAnsi="Times New Roman" w:cs="Times New Roman"/>
          <w:sz w:val="22"/>
          <w:szCs w:val="22"/>
        </w:rPr>
        <w:t>. Thus</w:t>
      </w:r>
      <w:r w:rsidR="00956BE6">
        <w:rPr>
          <w:rFonts w:ascii="Times New Roman" w:eastAsiaTheme="minorEastAsia" w:hAnsi="Times New Roman" w:cs="Times New Roman"/>
          <w:sz w:val="22"/>
          <w:szCs w:val="22"/>
        </w:rPr>
        <w:t>,</w:t>
      </w:r>
      <w:r w:rsidR="00366932">
        <w:rPr>
          <w:rFonts w:ascii="Times New Roman" w:eastAsiaTheme="minorEastAsia" w:hAnsi="Times New Roman" w:cs="Times New Roman"/>
          <w:sz w:val="22"/>
          <w:szCs w:val="22"/>
        </w:rPr>
        <w:t xml:space="preserve"> shorter wavelength</w:t>
      </w:r>
      <w:r w:rsidR="00786AB5">
        <w:rPr>
          <w:rFonts w:ascii="Times New Roman" w:eastAsiaTheme="minorEastAsia" w:hAnsi="Times New Roman" w:cs="Times New Roman"/>
          <w:sz w:val="22"/>
          <w:szCs w:val="22"/>
        </w:rPr>
        <w:t xml:space="preserve"> and larger beam waist </w:t>
      </w:r>
      <w:r w:rsidR="002B6394">
        <w:rPr>
          <w:rFonts w:ascii="Times New Roman" w:eastAsiaTheme="minorEastAsia" w:hAnsi="Times New Roman" w:cs="Times New Roman"/>
          <w:sz w:val="22"/>
          <w:szCs w:val="22"/>
        </w:rPr>
        <w:t>are</w:t>
      </w:r>
      <w:r w:rsidR="00786AB5">
        <w:rPr>
          <w:rFonts w:ascii="Times New Roman" w:eastAsiaTheme="minorEastAsia" w:hAnsi="Times New Roman" w:cs="Times New Roman"/>
          <w:sz w:val="22"/>
          <w:szCs w:val="22"/>
        </w:rPr>
        <w:t xml:space="preserve"> preferred.</w:t>
      </w:r>
      <w:r w:rsidR="00030B62">
        <w:rPr>
          <w:rFonts w:ascii="Times New Roman" w:eastAsiaTheme="minorEastAsia" w:hAnsi="Times New Roman" w:cs="Times New Roman"/>
          <w:sz w:val="22"/>
          <w:szCs w:val="22"/>
        </w:rPr>
        <w:t xml:space="preserve"> </w:t>
      </w:r>
      <w:proofErr w:type="gramStart"/>
      <w:r w:rsidR="00710C00">
        <w:rPr>
          <w:rFonts w:ascii="Times New Roman" w:eastAsiaTheme="minorEastAsia" w:hAnsi="Times New Roman" w:cs="Times New Roman"/>
          <w:sz w:val="22"/>
          <w:szCs w:val="22"/>
        </w:rPr>
        <w:t>A</w:t>
      </w:r>
      <w:r w:rsidR="00304AC9">
        <w:rPr>
          <w:rFonts w:ascii="Times New Roman" w:eastAsiaTheme="minorEastAsia" w:hAnsi="Times New Roman" w:cs="Times New Roman"/>
          <w:sz w:val="22"/>
          <w:szCs w:val="22"/>
        </w:rPr>
        <w:t>lso</w:t>
      </w:r>
      <w:proofErr w:type="gramEnd"/>
      <w:r w:rsidR="00030B62">
        <w:rPr>
          <w:rFonts w:ascii="Times New Roman" w:eastAsiaTheme="minorEastAsia" w:hAnsi="Times New Roman" w:cs="Times New Roman"/>
          <w:sz w:val="22"/>
          <w:szCs w:val="22"/>
        </w:rPr>
        <w:t xml:space="preserve"> </w:t>
      </w:r>
      <w:r w:rsidR="00304AC9">
        <w:rPr>
          <w:rFonts w:ascii="Times New Roman" w:hAnsi="Times New Roman" w:cs="Times New Roman"/>
          <w:sz w:val="22"/>
          <w:szCs w:val="22"/>
        </w:rPr>
        <w:t>t</w:t>
      </w:r>
      <w:r w:rsidR="002656BA">
        <w:rPr>
          <w:rFonts w:ascii="Times New Roman" w:hAnsi="Times New Roman" w:cs="Times New Roman"/>
          <w:sz w:val="22"/>
          <w:szCs w:val="22"/>
        </w:rPr>
        <w:t xml:space="preserve">he beam radius after travelling distance </w:t>
      </w:r>
      <w:r w:rsidR="005B22DB">
        <w:rPr>
          <w:rFonts w:ascii="Times New Roman" w:hAnsi="Times New Roman" w:cs="Times New Roman"/>
          <w:sz w:val="22"/>
          <w:szCs w:val="22"/>
        </w:rPr>
        <w:t>z,</w:t>
      </w:r>
      <w:r w:rsidR="00956BE6">
        <w:rPr>
          <w:rFonts w:ascii="Times New Roman" w:hAnsi="Times New Roman" w:cs="Times New Roman"/>
          <w:sz w:val="22"/>
          <w:szCs w:val="22"/>
        </w:rPr>
        <w:t xml:space="preserve"> </w:t>
      </w:r>
      <w:r w:rsidR="005B22DB">
        <w:rPr>
          <w:rFonts w:ascii="Times New Roman" w:hAnsi="Times New Roman" w:cs="Times New Roman"/>
          <w:sz w:val="22"/>
          <w:szCs w:val="22"/>
        </w:rPr>
        <w:t>is</w:t>
      </w:r>
      <w:r w:rsidR="002970C2">
        <w:rPr>
          <w:rFonts w:ascii="Times New Roman" w:hAnsi="Times New Roman" w:cs="Times New Roman"/>
          <w:sz w:val="22"/>
          <w:szCs w:val="22"/>
        </w:rPr>
        <w:t xml:space="preserve"> [8]</w:t>
      </w:r>
      <w:r w:rsidR="005B22DB">
        <w:rPr>
          <w:rFonts w:ascii="Times New Roman" w:hAnsi="Times New Roman" w:cs="Times New Roman"/>
          <w:sz w:val="22"/>
          <w:szCs w:val="22"/>
        </w:rPr>
        <w:t>:</w:t>
      </w:r>
      <w:r w:rsidR="005D0E87">
        <w:rPr>
          <w:rFonts w:ascii="Times New Roman" w:hAnsi="Times New Roman" w:cs="Times New Roman"/>
          <w:sz w:val="22"/>
          <w:szCs w:val="22"/>
        </w:rPr>
        <w:t xml:space="preserve"> </w:t>
      </w:r>
      <w:r w:rsidR="005B22DB">
        <w:rPr>
          <w:rFonts w:ascii="Times New Roman" w:hAnsi="Times New Roman" w:cs="Times New Roman"/>
          <w:sz w:val="22"/>
          <w:szCs w:val="22"/>
        </w:rPr>
        <w:t>ω</w:t>
      </w:r>
      <w:r w:rsidR="001444FF">
        <w:rPr>
          <w:rFonts w:ascii="Times New Roman" w:hAnsi="Times New Roman" w:cs="Times New Roman"/>
          <w:sz w:val="22"/>
          <w:szCs w:val="22"/>
        </w:rPr>
        <w:t>(z) = ω</w:t>
      </w:r>
      <w:r w:rsidR="001444FF">
        <w:rPr>
          <w:rFonts w:ascii="Times New Roman" w:hAnsi="Times New Roman" w:cs="Times New Roman"/>
          <w:sz w:val="22"/>
          <w:szCs w:val="22"/>
          <w:vertAlign w:val="subscript"/>
        </w:rPr>
        <w:t>0</w:t>
      </w:r>
      <m:oMath>
        <m:rad>
          <m:radPr>
            <m:degHide m:val="1"/>
            <m:ctrlPr>
              <w:rPr>
                <w:rFonts w:ascii="Cambria Math" w:hAnsi="Cambria Math" w:cs="Times New Roman"/>
                <w:i/>
                <w:sz w:val="22"/>
                <w:szCs w:val="22"/>
                <w:vertAlign w:val="subscript"/>
              </w:rPr>
            </m:ctrlPr>
          </m:radPr>
          <m:deg/>
          <m:e>
            <m:r>
              <w:rPr>
                <w:rFonts w:ascii="Cambria Math" w:hAnsi="Cambria Math" w:cs="Times New Roman"/>
                <w:sz w:val="22"/>
                <w:szCs w:val="22"/>
                <w:vertAlign w:val="subscript"/>
              </w:rPr>
              <m:t>1+</m:t>
            </m:r>
            <m:sSup>
              <m:sSupPr>
                <m:ctrlPr>
                  <w:rPr>
                    <w:rFonts w:ascii="Cambria Math" w:hAnsi="Cambria Math" w:cs="Times New Roman"/>
                    <w:i/>
                    <w:sz w:val="22"/>
                    <w:szCs w:val="22"/>
                    <w:vertAlign w:val="subscript"/>
                  </w:rPr>
                </m:ctrlPr>
              </m:sSupPr>
              <m:e>
                <m:r>
                  <w:rPr>
                    <w:rFonts w:ascii="Cambria Math" w:hAnsi="Cambria Math" w:cs="Times New Roman"/>
                    <w:sz w:val="22"/>
                    <w:szCs w:val="22"/>
                    <w:vertAlign w:val="subscript"/>
                  </w:rPr>
                  <m:t>(</m:t>
                </m:r>
                <m:f>
                  <m:fPr>
                    <m:ctrlPr>
                      <w:rPr>
                        <w:rFonts w:ascii="Cambria Math" w:hAnsi="Cambria Math" w:cs="Times New Roman"/>
                        <w:i/>
                        <w:sz w:val="22"/>
                        <w:szCs w:val="22"/>
                        <w:vertAlign w:val="subscript"/>
                      </w:rPr>
                    </m:ctrlPr>
                  </m:fPr>
                  <m:num>
                    <m:r>
                      <w:rPr>
                        <w:rFonts w:ascii="Cambria Math" w:hAnsi="Cambria Math" w:cs="Times New Roman"/>
                        <w:sz w:val="22"/>
                        <w:szCs w:val="22"/>
                        <w:vertAlign w:val="subscript"/>
                      </w:rPr>
                      <m:t>z</m:t>
                    </m:r>
                  </m:num>
                  <m:den>
                    <m:sSub>
                      <m:sSubPr>
                        <m:ctrlPr>
                          <w:rPr>
                            <w:rFonts w:ascii="Cambria Math" w:hAnsi="Cambria Math" w:cs="Times New Roman"/>
                            <w:i/>
                            <w:sz w:val="22"/>
                            <w:szCs w:val="22"/>
                            <w:vertAlign w:val="subscript"/>
                          </w:rPr>
                        </m:ctrlPr>
                      </m:sSubPr>
                      <m:e>
                        <m:r>
                          <w:rPr>
                            <w:rFonts w:ascii="Cambria Math" w:hAnsi="Cambria Math" w:cs="Times New Roman"/>
                            <w:sz w:val="22"/>
                            <w:szCs w:val="22"/>
                            <w:vertAlign w:val="subscript"/>
                          </w:rPr>
                          <m:t>z</m:t>
                        </m:r>
                      </m:e>
                      <m:sub>
                        <m:r>
                          <w:rPr>
                            <w:rFonts w:ascii="Cambria Math" w:hAnsi="Cambria Math" w:cs="Times New Roman"/>
                            <w:sz w:val="22"/>
                            <w:szCs w:val="22"/>
                            <w:vertAlign w:val="subscript"/>
                          </w:rPr>
                          <m:t>R</m:t>
                        </m:r>
                      </m:sub>
                    </m:sSub>
                  </m:den>
                </m:f>
                <m:r>
                  <w:rPr>
                    <w:rFonts w:ascii="Cambria Math" w:hAnsi="Cambria Math" w:cs="Times New Roman"/>
                    <w:sz w:val="22"/>
                    <w:szCs w:val="22"/>
                    <w:vertAlign w:val="subscript"/>
                  </w:rPr>
                  <m:t>)</m:t>
                </m:r>
              </m:e>
              <m:sup>
                <m:r>
                  <w:rPr>
                    <w:rFonts w:ascii="Cambria Math" w:hAnsi="Cambria Math" w:cs="Times New Roman"/>
                    <w:sz w:val="22"/>
                    <w:szCs w:val="22"/>
                    <w:vertAlign w:val="subscript"/>
                  </w:rPr>
                  <m:t>2</m:t>
                </m:r>
              </m:sup>
            </m:sSup>
          </m:e>
        </m:rad>
      </m:oMath>
      <w:r w:rsidR="00E01067">
        <w:rPr>
          <w:rFonts w:ascii="Times New Roman" w:eastAsiaTheme="minorEastAsia" w:hAnsi="Times New Roman" w:cs="Times New Roman"/>
          <w:sz w:val="22"/>
          <w:szCs w:val="22"/>
          <w:vertAlign w:val="subscript"/>
        </w:rPr>
        <w:t xml:space="preserve"> </w:t>
      </w:r>
      <w:r w:rsidR="00E01067">
        <w:rPr>
          <w:rFonts w:ascii="Times New Roman" w:hAnsi="Times New Roman" w:cs="Times New Roman"/>
          <w:sz w:val="22"/>
          <w:szCs w:val="22"/>
        </w:rPr>
        <w:t xml:space="preserve"> ,</w:t>
      </w:r>
      <w:r w:rsidR="00E40C55">
        <w:rPr>
          <w:rFonts w:ascii="Times New Roman" w:hAnsi="Times New Roman" w:cs="Times New Roman"/>
          <w:sz w:val="22"/>
          <w:szCs w:val="22"/>
        </w:rPr>
        <w:t xml:space="preserve"> </w:t>
      </w:r>
      <w:r w:rsidR="00E01067">
        <w:rPr>
          <w:rFonts w:ascii="Times New Roman" w:hAnsi="Times New Roman" w:cs="Times New Roman"/>
          <w:sz w:val="22"/>
          <w:szCs w:val="22"/>
        </w:rPr>
        <w:t>where</w:t>
      </w:r>
      <w:r w:rsidR="00317B28">
        <w:rPr>
          <w:rFonts w:ascii="Times New Roman" w:hAnsi="Times New Roman" w:cs="Times New Roman"/>
          <w:sz w:val="22"/>
          <w:szCs w:val="22"/>
        </w:rPr>
        <w:t>,</w:t>
      </w:r>
      <w:r w:rsidR="00E01067">
        <w:rPr>
          <w:rFonts w:ascii="Times New Roman" w:hAnsi="Times New Roman" w:cs="Times New Roman"/>
          <w:sz w:val="22"/>
          <w:szCs w:val="22"/>
        </w:rPr>
        <w:t xml:space="preserve"> the Rayleigh range</w:t>
      </w:r>
      <w:r w:rsidR="00956BE6">
        <w:rPr>
          <w:rFonts w:ascii="Times New Roman" w:hAnsi="Times New Roman" w:cs="Times New Roman"/>
          <w:sz w:val="22"/>
          <w:szCs w:val="22"/>
        </w:rPr>
        <w:t>,</w:t>
      </w:r>
      <w:r w:rsidR="00E01067">
        <w:rPr>
          <w:rFonts w:ascii="Times New Roman" w:hAnsi="Times New Roman" w:cs="Times New Roman"/>
          <w:sz w:val="22"/>
          <w:szCs w:val="22"/>
        </w:rPr>
        <w:t xml:space="preserve"> </w:t>
      </w:r>
      <w:proofErr w:type="spellStart"/>
      <w:r w:rsidR="00DE3FE8">
        <w:rPr>
          <w:rFonts w:ascii="Times New Roman" w:hAnsi="Times New Roman" w:cs="Times New Roman"/>
          <w:sz w:val="22"/>
          <w:szCs w:val="22"/>
        </w:rPr>
        <w:t>z</w:t>
      </w:r>
      <w:r w:rsidR="00DE3FE8">
        <w:rPr>
          <w:rFonts w:ascii="Times New Roman" w:hAnsi="Times New Roman" w:cs="Times New Roman"/>
          <w:sz w:val="22"/>
          <w:szCs w:val="22"/>
          <w:vertAlign w:val="subscript"/>
        </w:rPr>
        <w:t>R</w:t>
      </w:r>
      <w:proofErr w:type="spellEnd"/>
      <w:r w:rsidR="00956BE6">
        <w:rPr>
          <w:rFonts w:ascii="Times New Roman" w:hAnsi="Times New Roman" w:cs="Times New Roman"/>
          <w:sz w:val="22"/>
          <w:szCs w:val="22"/>
          <w:vertAlign w:val="subscript"/>
        </w:rPr>
        <w:t xml:space="preserve"> </w:t>
      </w:r>
      <w:r w:rsidR="00DE3FE8">
        <w:rPr>
          <w:rFonts w:ascii="Times New Roman" w:hAnsi="Times New Roman" w:cs="Times New Roman"/>
          <w:sz w:val="22"/>
          <w:szCs w:val="22"/>
        </w:rPr>
        <w:t>=</w:t>
      </w:r>
      <m:oMath>
        <m:r>
          <w:rPr>
            <w:rFonts w:ascii="Cambria Math" w:hAnsi="Cambria Math" w:cs="Times New Roman"/>
            <w:sz w:val="22"/>
            <w:szCs w:val="22"/>
          </w:rPr>
          <m:t xml:space="preserve"> </m:t>
        </m:r>
        <m:f>
          <m:fPr>
            <m:ctrlPr>
              <w:rPr>
                <w:rFonts w:ascii="Cambria Math" w:hAnsi="Cambria Math" w:cs="Times New Roman"/>
                <w:i/>
                <w:sz w:val="22"/>
                <w:szCs w:val="22"/>
              </w:rPr>
            </m:ctrlPr>
          </m:fPr>
          <m:num>
            <m:r>
              <w:rPr>
                <w:rFonts w:ascii="Cambria Math" w:hAnsi="Cambria Math" w:cs="Times New Roman"/>
                <w:sz w:val="22"/>
                <w:szCs w:val="22"/>
              </w:rPr>
              <m:t>π</m:t>
            </m:r>
            <m:sSup>
              <m:sSupPr>
                <m:ctrlPr>
                  <w:rPr>
                    <w:rFonts w:ascii="Cambria Math" w:hAnsi="Cambria Math" w:cs="Times New Roman"/>
                    <w:i/>
                    <w:sz w:val="22"/>
                    <w:szCs w:val="22"/>
                  </w:rPr>
                </m:ctrlPr>
              </m:sSupPr>
              <m:e>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0</m:t>
                    </m:r>
                  </m:sub>
                </m:sSub>
              </m:e>
              <m:sup>
                <m:r>
                  <w:rPr>
                    <w:rFonts w:ascii="Cambria Math" w:hAnsi="Cambria Math" w:cs="Times New Roman"/>
                    <w:sz w:val="22"/>
                    <w:szCs w:val="22"/>
                  </w:rPr>
                  <m:t>2</m:t>
                </m:r>
              </m:sup>
            </m:sSup>
          </m:num>
          <m:den>
            <m:r>
              <w:rPr>
                <w:rFonts w:ascii="Cambria Math" w:hAnsi="Cambria Math" w:cs="Times New Roman"/>
                <w:sz w:val="22"/>
                <w:szCs w:val="22"/>
              </w:rPr>
              <m:t>λ</m:t>
            </m:r>
          </m:den>
        </m:f>
      </m:oMath>
      <w:r w:rsidR="008E6166">
        <w:rPr>
          <w:rFonts w:ascii="Times New Roman" w:eastAsiaTheme="minorEastAsia" w:hAnsi="Times New Roman" w:cs="Times New Roman"/>
          <w:sz w:val="22"/>
          <w:szCs w:val="22"/>
        </w:rPr>
        <w:t xml:space="preserve">. </w:t>
      </w:r>
      <w:r w:rsidR="005D0E87">
        <w:rPr>
          <w:rFonts w:ascii="Times New Roman" w:eastAsiaTheme="minorEastAsia" w:hAnsi="Times New Roman" w:cs="Times New Roman"/>
          <w:sz w:val="22"/>
          <w:szCs w:val="22"/>
        </w:rPr>
        <w:t xml:space="preserve">Inside this distance </w:t>
      </w:r>
      <w:r w:rsidR="00601B72">
        <w:rPr>
          <w:rFonts w:ascii="Times New Roman" w:eastAsiaTheme="minorEastAsia" w:hAnsi="Times New Roman" w:cs="Times New Roman"/>
          <w:sz w:val="22"/>
          <w:szCs w:val="22"/>
        </w:rPr>
        <w:t>the beam barely spreads</w:t>
      </w:r>
      <w:r w:rsidR="00CC5393">
        <w:rPr>
          <w:rFonts w:ascii="Times New Roman" w:eastAsiaTheme="minorEastAsia" w:hAnsi="Times New Roman" w:cs="Times New Roman"/>
          <w:sz w:val="22"/>
          <w:szCs w:val="22"/>
        </w:rPr>
        <w:t>.</w:t>
      </w:r>
      <w:r w:rsidR="00710C00">
        <w:rPr>
          <w:rFonts w:ascii="Times New Roman" w:eastAsiaTheme="minorEastAsia" w:hAnsi="Times New Roman" w:cs="Times New Roman"/>
          <w:sz w:val="22"/>
          <w:szCs w:val="22"/>
        </w:rPr>
        <w:t xml:space="preserve"> T</w:t>
      </w:r>
      <w:r w:rsidR="00CC5393">
        <w:rPr>
          <w:rFonts w:ascii="Times New Roman" w:eastAsiaTheme="minorEastAsia" w:hAnsi="Times New Roman" w:cs="Times New Roman"/>
          <w:sz w:val="22"/>
          <w:szCs w:val="22"/>
        </w:rPr>
        <w:t xml:space="preserve">hese considerations ensure </w:t>
      </w:r>
      <w:r w:rsidR="002727CC">
        <w:rPr>
          <w:rFonts w:ascii="Times New Roman" w:eastAsiaTheme="minorEastAsia" w:hAnsi="Times New Roman" w:cs="Times New Roman"/>
          <w:sz w:val="22"/>
          <w:szCs w:val="22"/>
        </w:rPr>
        <w:t xml:space="preserve">that the beam radius remains significantly smaller than the disk gap width </w:t>
      </w:r>
      <w:r w:rsidR="00F47C92">
        <w:rPr>
          <w:rFonts w:ascii="Times New Roman" w:eastAsiaTheme="minorEastAsia" w:hAnsi="Times New Roman" w:cs="Times New Roman"/>
          <w:sz w:val="22"/>
          <w:szCs w:val="22"/>
        </w:rPr>
        <w:t>throughout the propagation distanc</w:t>
      </w:r>
      <w:r w:rsidR="001D0E24">
        <w:rPr>
          <w:rFonts w:ascii="Times New Roman" w:eastAsiaTheme="minorEastAsia" w:hAnsi="Times New Roman" w:cs="Times New Roman"/>
          <w:sz w:val="22"/>
          <w:szCs w:val="22"/>
        </w:rPr>
        <w:t>e.</w:t>
      </w:r>
    </w:p>
    <w:p w14:paraId="67DA053E" w14:textId="591A4D32" w:rsidR="004C146C" w:rsidRDefault="00902345"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713E6D">
        <w:rPr>
          <w:rFonts w:ascii="Times New Roman" w:hAnsi="Times New Roman" w:cs="Times New Roman"/>
          <w:sz w:val="22"/>
          <w:szCs w:val="22"/>
        </w:rPr>
        <w:t xml:space="preserve">A </w:t>
      </w:r>
      <w:r w:rsidR="006B7D44">
        <w:rPr>
          <w:rFonts w:ascii="Times New Roman" w:hAnsi="Times New Roman" w:cs="Times New Roman"/>
          <w:sz w:val="22"/>
          <w:szCs w:val="22"/>
        </w:rPr>
        <w:t xml:space="preserve">toothed </w:t>
      </w:r>
      <w:r w:rsidR="00713E6D" w:rsidRPr="00713E6D">
        <w:rPr>
          <w:rFonts w:ascii="Times New Roman" w:hAnsi="Times New Roman" w:cs="Times New Roman"/>
          <w:sz w:val="22"/>
          <w:szCs w:val="22"/>
        </w:rPr>
        <w:t xml:space="preserve">disk of radius </w:t>
      </w:r>
      <w:r w:rsidR="00713E6D">
        <w:rPr>
          <w:rFonts w:ascii="Times New Roman" w:hAnsi="Times New Roman" w:cs="Times New Roman"/>
          <w:sz w:val="22"/>
          <w:szCs w:val="22"/>
        </w:rPr>
        <w:t>R</w:t>
      </w:r>
      <w:r w:rsidR="00713E6D" w:rsidRPr="00713E6D">
        <w:rPr>
          <w:rFonts w:ascii="Times New Roman" w:hAnsi="Times New Roman" w:cs="Times New Roman"/>
          <w:sz w:val="22"/>
          <w:szCs w:val="22"/>
        </w:rPr>
        <w:t xml:space="preserve"> contains </w:t>
      </w:r>
      <w:r w:rsidR="00713E6D">
        <w:rPr>
          <w:rFonts w:ascii="Times New Roman" w:hAnsi="Times New Roman" w:cs="Times New Roman"/>
          <w:sz w:val="22"/>
          <w:szCs w:val="22"/>
        </w:rPr>
        <w:t>N</w:t>
      </w:r>
      <w:r w:rsidR="00713E6D" w:rsidRPr="00713E6D">
        <w:rPr>
          <w:rFonts w:ascii="Times New Roman" w:hAnsi="Times New Roman" w:cs="Times New Roman"/>
          <w:sz w:val="22"/>
          <w:szCs w:val="22"/>
        </w:rPr>
        <w:t xml:space="preserve"> teeth and the same number of gaps. </w:t>
      </w:r>
      <w:r w:rsidR="002B6394">
        <w:rPr>
          <w:rFonts w:ascii="Times New Roman" w:hAnsi="Times New Roman" w:cs="Times New Roman"/>
          <w:sz w:val="22"/>
          <w:szCs w:val="22"/>
        </w:rPr>
        <w:t>Fig</w:t>
      </w:r>
      <w:r w:rsidR="00EB2C14">
        <w:rPr>
          <w:rFonts w:ascii="Times New Roman" w:hAnsi="Times New Roman" w:cs="Times New Roman"/>
          <w:sz w:val="22"/>
          <w:szCs w:val="22"/>
        </w:rPr>
        <w:t>ure</w:t>
      </w:r>
      <w:r w:rsidR="002B6394">
        <w:rPr>
          <w:rFonts w:ascii="Times New Roman" w:hAnsi="Times New Roman" w:cs="Times New Roman"/>
          <w:sz w:val="22"/>
          <w:szCs w:val="22"/>
        </w:rPr>
        <w:t xml:space="preserve"> 1 represents the structure of the toothed rotating disk. </w:t>
      </w:r>
      <w:r w:rsidR="00713E6D" w:rsidRPr="00713E6D">
        <w:rPr>
          <w:rFonts w:ascii="Times New Roman" w:hAnsi="Times New Roman" w:cs="Times New Roman"/>
          <w:sz w:val="22"/>
          <w:szCs w:val="22"/>
        </w:rPr>
        <w:t xml:space="preserve">The teeth are </w:t>
      </w:r>
      <w:r w:rsidR="008D5186">
        <w:rPr>
          <w:rFonts w:ascii="Times New Roman" w:hAnsi="Times New Roman" w:cs="Times New Roman"/>
          <w:sz w:val="22"/>
          <w:szCs w:val="22"/>
        </w:rPr>
        <w:t>squa</w:t>
      </w:r>
      <w:r w:rsidR="007338D6">
        <w:rPr>
          <w:rFonts w:ascii="Times New Roman" w:hAnsi="Times New Roman" w:cs="Times New Roman"/>
          <w:sz w:val="22"/>
          <w:szCs w:val="22"/>
        </w:rPr>
        <w:t>re prism</w:t>
      </w:r>
      <w:r w:rsidR="00713E6D" w:rsidRPr="00713E6D">
        <w:rPr>
          <w:rFonts w:ascii="Times New Roman" w:hAnsi="Times New Roman" w:cs="Times New Roman"/>
          <w:sz w:val="22"/>
          <w:szCs w:val="22"/>
        </w:rPr>
        <w:t>-shaped, with tooth width = tooth length = gap length = b for simplicity in derivation</w:t>
      </w:r>
      <w:r w:rsidR="006C7C89">
        <w:rPr>
          <w:rFonts w:ascii="Times New Roman" w:hAnsi="Times New Roman" w:cs="Times New Roman"/>
          <w:sz w:val="22"/>
          <w:szCs w:val="22"/>
        </w:rPr>
        <w:t>.</w:t>
      </w:r>
      <w:r w:rsidR="0011285C">
        <w:rPr>
          <w:rFonts w:ascii="Times New Roman" w:hAnsi="Times New Roman" w:cs="Times New Roman"/>
          <w:sz w:val="22"/>
          <w:szCs w:val="22"/>
        </w:rPr>
        <w:t xml:space="preserve"> </w:t>
      </w:r>
      <w:r w:rsidR="00713E6D" w:rsidRPr="00713E6D">
        <w:rPr>
          <w:rFonts w:ascii="Times New Roman" w:hAnsi="Times New Roman" w:cs="Times New Roman"/>
          <w:sz w:val="22"/>
          <w:szCs w:val="22"/>
        </w:rPr>
        <w:t>Although the tooth height</w:t>
      </w:r>
      <w:r w:rsidR="00E40C55">
        <w:rPr>
          <w:rFonts w:ascii="Times New Roman" w:hAnsi="Times New Roman" w:cs="Times New Roman"/>
          <w:sz w:val="22"/>
          <w:szCs w:val="22"/>
        </w:rPr>
        <w:t>, h,</w:t>
      </w:r>
      <w:r w:rsidR="00713E6D" w:rsidRPr="00713E6D">
        <w:rPr>
          <w:rFonts w:ascii="Times New Roman" w:hAnsi="Times New Roman" w:cs="Times New Roman"/>
          <w:sz w:val="22"/>
          <w:szCs w:val="22"/>
        </w:rPr>
        <w:t xml:space="preserve"> is not strictly defined, </w:t>
      </w:r>
      <w:r w:rsidR="00B73B5B">
        <w:rPr>
          <w:rFonts w:ascii="Times New Roman" w:hAnsi="Times New Roman" w:cs="Times New Roman"/>
          <w:sz w:val="22"/>
          <w:szCs w:val="22"/>
        </w:rPr>
        <w:t xml:space="preserve">it </w:t>
      </w:r>
      <w:r w:rsidR="00F84E33" w:rsidRPr="00F84E33">
        <w:rPr>
          <w:rFonts w:ascii="Times New Roman" w:hAnsi="Times New Roman" w:cs="Times New Roman"/>
          <w:sz w:val="22"/>
          <w:szCs w:val="22"/>
        </w:rPr>
        <w:t>should be sufficiently large to ensure that the entire laser beam remains confined within the vertical extent of the gap</w:t>
      </w:r>
      <w:r w:rsidR="00095AE3">
        <w:rPr>
          <w:rFonts w:ascii="Times New Roman" w:hAnsi="Times New Roman" w:cs="Times New Roman"/>
          <w:sz w:val="22"/>
          <w:szCs w:val="22"/>
        </w:rPr>
        <w:t xml:space="preserve"> and</w:t>
      </w:r>
      <w:r w:rsidR="00F84E33" w:rsidRPr="00F84E33">
        <w:rPr>
          <w:rFonts w:ascii="Times New Roman" w:hAnsi="Times New Roman" w:cs="Times New Roman"/>
          <w:sz w:val="22"/>
          <w:szCs w:val="22"/>
        </w:rPr>
        <w:t xml:space="preserve"> no portion of the beam can pass above the teeth when the beam is incident on a tooth region.</w:t>
      </w:r>
      <w:r w:rsidR="00CF7270" w:rsidRPr="00CF7270">
        <w:t xml:space="preserve"> </w:t>
      </w:r>
      <w:r w:rsidR="00CF7270" w:rsidRPr="00CF7270">
        <w:rPr>
          <w:rFonts w:ascii="Times New Roman" w:hAnsi="Times New Roman" w:cs="Times New Roman"/>
          <w:sz w:val="22"/>
          <w:szCs w:val="22"/>
        </w:rPr>
        <w:t>The entire disk should be coated with a black, absorptive material to minimize unwanted reflections and stray light, ensuring that light incident on the teeth is largely absorbed rather than scattered toward the detector.</w:t>
      </w:r>
    </w:p>
    <w:p w14:paraId="771A13FA" w14:textId="3E7D49A4" w:rsidR="001D0E24" w:rsidRDefault="001D0E24" w:rsidP="006B7D44">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677F011A" wp14:editId="16621523">
            <wp:extent cx="3219450" cy="2633724"/>
            <wp:effectExtent l="0" t="0" r="0" b="0"/>
            <wp:docPr id="131638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4171" name="Picture 13163841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5906" cy="2712631"/>
                    </a:xfrm>
                    <a:prstGeom prst="rect">
                      <a:avLst/>
                    </a:prstGeom>
                  </pic:spPr>
                </pic:pic>
              </a:graphicData>
            </a:graphic>
          </wp:inline>
        </w:drawing>
      </w:r>
    </w:p>
    <w:p w14:paraId="78200E26" w14:textId="77777777" w:rsidR="004C146C" w:rsidRDefault="004C146C" w:rsidP="009C4123">
      <w:pPr>
        <w:jc w:val="both"/>
        <w:rPr>
          <w:rFonts w:ascii="Times New Roman" w:hAnsi="Times New Roman" w:cs="Times New Roman"/>
          <w:sz w:val="22"/>
          <w:szCs w:val="22"/>
        </w:rPr>
      </w:pPr>
    </w:p>
    <w:p w14:paraId="2C644FB3" w14:textId="2CDD7343" w:rsidR="004C146C" w:rsidRDefault="00C92B12"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6C7C89">
        <w:rPr>
          <w:rFonts w:ascii="Times New Roman" w:hAnsi="Times New Roman" w:cs="Times New Roman"/>
          <w:sz w:val="22"/>
          <w:szCs w:val="22"/>
        </w:rPr>
        <w:t xml:space="preserve">                                                      </w:t>
      </w:r>
      <w:r>
        <w:rPr>
          <w:rFonts w:ascii="Times New Roman" w:hAnsi="Times New Roman" w:cs="Times New Roman"/>
          <w:sz w:val="22"/>
          <w:szCs w:val="22"/>
        </w:rPr>
        <w:t xml:space="preserve"> </w:t>
      </w:r>
      <w:r w:rsidR="00952C8E">
        <w:rPr>
          <w:rFonts w:ascii="Times New Roman" w:hAnsi="Times New Roman" w:cs="Times New Roman"/>
          <w:sz w:val="22"/>
          <w:szCs w:val="22"/>
        </w:rPr>
        <w:t>Fi</w:t>
      </w:r>
      <w:r w:rsidR="00902345">
        <w:rPr>
          <w:rFonts w:ascii="Times New Roman" w:hAnsi="Times New Roman" w:cs="Times New Roman"/>
          <w:sz w:val="22"/>
          <w:szCs w:val="22"/>
        </w:rPr>
        <w:t>g</w:t>
      </w:r>
      <w:r w:rsidR="00296BD6">
        <w:rPr>
          <w:rFonts w:ascii="Times New Roman" w:hAnsi="Times New Roman" w:cs="Times New Roman"/>
          <w:sz w:val="22"/>
          <w:szCs w:val="22"/>
        </w:rPr>
        <w:t xml:space="preserve">ure </w:t>
      </w:r>
      <w:r w:rsidR="00952C8E">
        <w:rPr>
          <w:rFonts w:ascii="Times New Roman" w:hAnsi="Times New Roman" w:cs="Times New Roman"/>
          <w:sz w:val="22"/>
          <w:szCs w:val="22"/>
        </w:rPr>
        <w:t>1</w:t>
      </w:r>
      <w:r w:rsidR="008010E8">
        <w:rPr>
          <w:rFonts w:ascii="Times New Roman" w:hAnsi="Times New Roman" w:cs="Times New Roman"/>
          <w:sz w:val="22"/>
          <w:szCs w:val="22"/>
        </w:rPr>
        <w:t>.</w:t>
      </w:r>
      <w:r w:rsidR="00D2614C">
        <w:rPr>
          <w:rFonts w:ascii="Times New Roman" w:hAnsi="Times New Roman" w:cs="Times New Roman"/>
          <w:sz w:val="22"/>
          <w:szCs w:val="22"/>
        </w:rPr>
        <w:t xml:space="preserve"> Structure of the</w:t>
      </w:r>
      <w:r w:rsidR="006B7D44">
        <w:rPr>
          <w:rFonts w:ascii="Times New Roman" w:hAnsi="Times New Roman" w:cs="Times New Roman"/>
          <w:sz w:val="22"/>
          <w:szCs w:val="22"/>
        </w:rPr>
        <w:t xml:space="preserve"> Toothed Rotating</w:t>
      </w:r>
      <w:r w:rsidR="00D2614C">
        <w:rPr>
          <w:rFonts w:ascii="Times New Roman" w:hAnsi="Times New Roman" w:cs="Times New Roman"/>
          <w:sz w:val="22"/>
          <w:szCs w:val="22"/>
        </w:rPr>
        <w:t xml:space="preserve"> </w:t>
      </w:r>
      <w:r w:rsidR="006B7D44">
        <w:rPr>
          <w:rFonts w:ascii="Times New Roman" w:hAnsi="Times New Roman" w:cs="Times New Roman"/>
          <w:sz w:val="22"/>
          <w:szCs w:val="22"/>
        </w:rPr>
        <w:t>D</w:t>
      </w:r>
      <w:r w:rsidR="00EF451E">
        <w:rPr>
          <w:rFonts w:ascii="Times New Roman" w:hAnsi="Times New Roman" w:cs="Times New Roman"/>
          <w:sz w:val="22"/>
          <w:szCs w:val="22"/>
        </w:rPr>
        <w:t>isk</w:t>
      </w:r>
      <w:r w:rsidR="00B60C76">
        <w:rPr>
          <w:rFonts w:ascii="Times New Roman" w:hAnsi="Times New Roman" w:cs="Times New Roman"/>
          <w:sz w:val="22"/>
          <w:szCs w:val="22"/>
        </w:rPr>
        <w:t>.</w:t>
      </w:r>
    </w:p>
    <w:p w14:paraId="67FE3092" w14:textId="77777777" w:rsidR="001E01DC" w:rsidRDefault="001E01DC" w:rsidP="009C4123">
      <w:pPr>
        <w:jc w:val="both"/>
        <w:rPr>
          <w:rFonts w:ascii="Times New Roman" w:hAnsi="Times New Roman" w:cs="Times New Roman"/>
          <w:sz w:val="22"/>
          <w:szCs w:val="22"/>
        </w:rPr>
      </w:pPr>
    </w:p>
    <w:p w14:paraId="54BA2845" w14:textId="4682D7D8" w:rsidR="00902345" w:rsidRDefault="00902345"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956BE6">
        <w:rPr>
          <w:rFonts w:ascii="Times New Roman" w:hAnsi="Times New Roman" w:cs="Times New Roman"/>
          <w:sz w:val="22"/>
          <w:szCs w:val="22"/>
        </w:rPr>
        <w:t>A detector m</w:t>
      </w:r>
      <w:r w:rsidR="009C4123" w:rsidRPr="009C4123">
        <w:rPr>
          <w:rFonts w:ascii="Times New Roman" w:hAnsi="Times New Roman" w:cs="Times New Roman"/>
          <w:sz w:val="22"/>
          <w:szCs w:val="22"/>
        </w:rPr>
        <w:t>easures the transmitted</w:t>
      </w:r>
      <w:r>
        <w:rPr>
          <w:rFonts w:ascii="Times New Roman" w:hAnsi="Times New Roman" w:cs="Times New Roman"/>
          <w:sz w:val="22"/>
          <w:szCs w:val="22"/>
        </w:rPr>
        <w:t xml:space="preserve"> laser</w:t>
      </w:r>
      <w:r w:rsidR="009C4123" w:rsidRPr="009C4123">
        <w:rPr>
          <w:rFonts w:ascii="Times New Roman" w:hAnsi="Times New Roman" w:cs="Times New Roman"/>
          <w:sz w:val="22"/>
          <w:szCs w:val="22"/>
        </w:rPr>
        <w:t xml:space="preserve"> intensity</w:t>
      </w:r>
      <w:r w:rsidR="00CA7308">
        <w:rPr>
          <w:rFonts w:ascii="Times New Roman" w:hAnsi="Times New Roman" w:cs="Times New Roman"/>
          <w:sz w:val="22"/>
          <w:szCs w:val="22"/>
        </w:rPr>
        <w:t xml:space="preserve"> </w:t>
      </w:r>
      <w:r w:rsidR="009C4123" w:rsidRPr="009C4123">
        <w:rPr>
          <w:rFonts w:ascii="Times New Roman" w:hAnsi="Times New Roman" w:cs="Times New Roman"/>
          <w:sz w:val="22"/>
          <w:szCs w:val="22"/>
        </w:rPr>
        <w:t>after modulation by the disk.</w:t>
      </w:r>
      <w:r w:rsidR="00956BE6">
        <w:rPr>
          <w:rFonts w:ascii="Times New Roman" w:hAnsi="Times New Roman" w:cs="Times New Roman"/>
          <w:sz w:val="22"/>
          <w:szCs w:val="22"/>
        </w:rPr>
        <w:t xml:space="preserve"> Several types of detector</w:t>
      </w:r>
      <w:r w:rsidR="00CA7308">
        <w:rPr>
          <w:rFonts w:ascii="Times New Roman" w:hAnsi="Times New Roman" w:cs="Times New Roman"/>
          <w:sz w:val="22"/>
          <w:szCs w:val="22"/>
        </w:rPr>
        <w:t xml:space="preserve">s with high sensitivity </w:t>
      </w:r>
      <w:r w:rsidR="00956BE6">
        <w:rPr>
          <w:rFonts w:ascii="Times New Roman" w:hAnsi="Times New Roman" w:cs="Times New Roman"/>
          <w:sz w:val="22"/>
          <w:szCs w:val="22"/>
        </w:rPr>
        <w:t>can be used for this regard</w:t>
      </w:r>
      <w:r w:rsidR="00CA7308">
        <w:rPr>
          <w:rFonts w:ascii="Times New Roman" w:hAnsi="Times New Roman" w:cs="Times New Roman"/>
          <w:sz w:val="22"/>
          <w:szCs w:val="22"/>
        </w:rPr>
        <w:t>. We are suggesting Photodiode Detectors, as output photocurrent is nearly proportional to incident optical intensity over a wide linear operating range</w:t>
      </w:r>
      <w:r w:rsidR="002970C2">
        <w:rPr>
          <w:rFonts w:ascii="Times New Roman" w:hAnsi="Times New Roman" w:cs="Times New Roman"/>
          <w:sz w:val="22"/>
          <w:szCs w:val="22"/>
        </w:rPr>
        <w:t xml:space="preserve"> [9]</w:t>
      </w:r>
      <w:r w:rsidR="00CA7308">
        <w:rPr>
          <w:rFonts w:ascii="Times New Roman" w:hAnsi="Times New Roman" w:cs="Times New Roman"/>
          <w:sz w:val="22"/>
          <w:szCs w:val="22"/>
        </w:rPr>
        <w:t>.</w:t>
      </w:r>
      <w:r w:rsidR="009C53E3">
        <w:rPr>
          <w:rFonts w:ascii="Times New Roman" w:hAnsi="Times New Roman" w:cs="Times New Roman"/>
          <w:sz w:val="22"/>
          <w:szCs w:val="22"/>
        </w:rPr>
        <w:t xml:space="preserve"> </w:t>
      </w:r>
      <w:r>
        <w:rPr>
          <w:rFonts w:ascii="Times New Roman" w:hAnsi="Times New Roman" w:cs="Times New Roman"/>
          <w:sz w:val="22"/>
          <w:szCs w:val="22"/>
        </w:rPr>
        <w:t>Fig</w:t>
      </w:r>
      <w:r w:rsidR="00EB2C14">
        <w:rPr>
          <w:rFonts w:ascii="Times New Roman" w:hAnsi="Times New Roman" w:cs="Times New Roman"/>
          <w:sz w:val="22"/>
          <w:szCs w:val="22"/>
        </w:rPr>
        <w:t>ure</w:t>
      </w:r>
      <w:r>
        <w:rPr>
          <w:rFonts w:ascii="Times New Roman" w:hAnsi="Times New Roman" w:cs="Times New Roman"/>
          <w:sz w:val="22"/>
          <w:szCs w:val="22"/>
        </w:rPr>
        <w:t xml:space="preserve"> 2 represents the complete setup for the proposed experiment</w:t>
      </w:r>
    </w:p>
    <w:p w14:paraId="4821C437" w14:textId="063E3B68" w:rsidR="00D16152" w:rsidRDefault="00943F09" w:rsidP="00943F09">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C79C5BF" wp14:editId="041A37F3">
            <wp:extent cx="3348111" cy="1587849"/>
            <wp:effectExtent l="0" t="0" r="5080" b="0"/>
            <wp:docPr id="295988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88846" name="Picture 2959888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9687" cy="1598081"/>
                    </a:xfrm>
                    <a:prstGeom prst="rect">
                      <a:avLst/>
                    </a:prstGeom>
                  </pic:spPr>
                </pic:pic>
              </a:graphicData>
            </a:graphic>
          </wp:inline>
        </w:drawing>
      </w:r>
    </w:p>
    <w:p w14:paraId="7FE4F52C" w14:textId="57D1ABC8" w:rsidR="00B05BD6" w:rsidRDefault="006C7C89" w:rsidP="00943F09">
      <w:pPr>
        <w:jc w:val="center"/>
        <w:rPr>
          <w:rFonts w:ascii="Times New Roman" w:hAnsi="Times New Roman" w:cs="Times New Roman"/>
          <w:sz w:val="22"/>
          <w:szCs w:val="22"/>
        </w:rPr>
      </w:pPr>
      <w:r>
        <w:rPr>
          <w:rFonts w:ascii="Times New Roman" w:hAnsi="Times New Roman" w:cs="Times New Roman"/>
          <w:sz w:val="22"/>
          <w:szCs w:val="22"/>
        </w:rPr>
        <w:t>Fig</w:t>
      </w:r>
      <w:r w:rsidR="00296BD6">
        <w:rPr>
          <w:rFonts w:ascii="Times New Roman" w:hAnsi="Times New Roman" w:cs="Times New Roman"/>
          <w:sz w:val="22"/>
          <w:szCs w:val="22"/>
        </w:rPr>
        <w:t xml:space="preserve">ure </w:t>
      </w:r>
      <w:r>
        <w:rPr>
          <w:rFonts w:ascii="Times New Roman" w:hAnsi="Times New Roman" w:cs="Times New Roman"/>
          <w:sz w:val="22"/>
          <w:szCs w:val="22"/>
        </w:rPr>
        <w:t>2</w:t>
      </w:r>
      <w:r w:rsidR="00EF451E">
        <w:rPr>
          <w:rFonts w:ascii="Times New Roman" w:hAnsi="Times New Roman" w:cs="Times New Roman"/>
          <w:sz w:val="22"/>
          <w:szCs w:val="22"/>
        </w:rPr>
        <w:t xml:space="preserve">. </w:t>
      </w:r>
      <w:r w:rsidR="00E40C55">
        <w:rPr>
          <w:rFonts w:ascii="Times New Roman" w:hAnsi="Times New Roman" w:cs="Times New Roman"/>
          <w:sz w:val="22"/>
          <w:szCs w:val="22"/>
        </w:rPr>
        <w:t xml:space="preserve">Schematic Diagram </w:t>
      </w:r>
      <w:r w:rsidR="009C53E3">
        <w:rPr>
          <w:rFonts w:ascii="Times New Roman" w:hAnsi="Times New Roman" w:cs="Times New Roman"/>
          <w:sz w:val="22"/>
          <w:szCs w:val="22"/>
        </w:rPr>
        <w:t xml:space="preserve">of </w:t>
      </w:r>
      <w:r w:rsidR="005D6F92">
        <w:rPr>
          <w:rFonts w:ascii="Times New Roman" w:hAnsi="Times New Roman" w:cs="Times New Roman"/>
          <w:sz w:val="22"/>
          <w:szCs w:val="22"/>
        </w:rPr>
        <w:t xml:space="preserve">the </w:t>
      </w:r>
      <w:r w:rsidR="00EF451E">
        <w:rPr>
          <w:rFonts w:ascii="Times New Roman" w:hAnsi="Times New Roman" w:cs="Times New Roman"/>
          <w:sz w:val="22"/>
          <w:szCs w:val="22"/>
        </w:rPr>
        <w:t xml:space="preserve">Experimental </w:t>
      </w:r>
      <w:r w:rsidR="009C53E3">
        <w:rPr>
          <w:rFonts w:ascii="Times New Roman" w:hAnsi="Times New Roman" w:cs="Times New Roman"/>
          <w:sz w:val="22"/>
          <w:szCs w:val="22"/>
        </w:rPr>
        <w:t>S</w:t>
      </w:r>
      <w:r w:rsidR="00EF451E">
        <w:rPr>
          <w:rFonts w:ascii="Times New Roman" w:hAnsi="Times New Roman" w:cs="Times New Roman"/>
          <w:sz w:val="22"/>
          <w:szCs w:val="22"/>
        </w:rPr>
        <w:t>etup</w:t>
      </w:r>
      <w:r w:rsidR="00B60C76">
        <w:rPr>
          <w:rFonts w:ascii="Times New Roman" w:hAnsi="Times New Roman" w:cs="Times New Roman"/>
          <w:sz w:val="22"/>
          <w:szCs w:val="22"/>
        </w:rPr>
        <w:t>.</w:t>
      </w:r>
    </w:p>
    <w:p w14:paraId="1D4B1136" w14:textId="77777777" w:rsidR="00591195" w:rsidRDefault="00591195" w:rsidP="009C4123">
      <w:pPr>
        <w:jc w:val="both"/>
        <w:rPr>
          <w:rFonts w:ascii="Times New Roman" w:hAnsi="Times New Roman" w:cs="Times New Roman"/>
          <w:sz w:val="22"/>
          <w:szCs w:val="22"/>
        </w:rPr>
      </w:pPr>
    </w:p>
    <w:p w14:paraId="28C3C7DF" w14:textId="77777777" w:rsidR="001E01DC" w:rsidRDefault="001E01DC" w:rsidP="009C4123">
      <w:pPr>
        <w:jc w:val="both"/>
        <w:rPr>
          <w:rFonts w:ascii="Times New Roman" w:hAnsi="Times New Roman" w:cs="Times New Roman"/>
          <w:b/>
          <w:bCs/>
        </w:rPr>
      </w:pPr>
    </w:p>
    <w:p w14:paraId="0653C8B6" w14:textId="7380FF6C" w:rsidR="001E01DC" w:rsidRDefault="009C38B6" w:rsidP="009C4123">
      <w:pPr>
        <w:jc w:val="both"/>
        <w:rPr>
          <w:rFonts w:ascii="Times New Roman" w:hAnsi="Times New Roman" w:cs="Times New Roman"/>
          <w:b/>
          <w:bCs/>
        </w:rPr>
      </w:pPr>
      <w:r>
        <w:rPr>
          <w:rFonts w:ascii="Times New Roman" w:hAnsi="Times New Roman" w:cs="Times New Roman"/>
          <w:b/>
          <w:bCs/>
        </w:rPr>
        <w:t>3</w:t>
      </w:r>
      <w:r w:rsidR="00B05BD6" w:rsidRPr="00591195">
        <w:rPr>
          <w:rFonts w:ascii="Times New Roman" w:hAnsi="Times New Roman" w:cs="Times New Roman"/>
          <w:b/>
          <w:bCs/>
        </w:rPr>
        <w:t>. T</w:t>
      </w:r>
      <w:r w:rsidR="006D45F0">
        <w:rPr>
          <w:rFonts w:ascii="Times New Roman" w:hAnsi="Times New Roman" w:cs="Times New Roman"/>
          <w:b/>
          <w:bCs/>
        </w:rPr>
        <w:t>heoretical Framework</w:t>
      </w:r>
    </w:p>
    <w:p w14:paraId="27E38136" w14:textId="6CF47308" w:rsidR="0011285C" w:rsidRPr="001E01DC" w:rsidRDefault="006F389E" w:rsidP="009C4123">
      <w:pPr>
        <w:jc w:val="both"/>
        <w:rPr>
          <w:rFonts w:ascii="Times New Roman" w:hAnsi="Times New Roman" w:cs="Times New Roman"/>
          <w:b/>
          <w:bCs/>
        </w:rPr>
      </w:pPr>
      <w:r>
        <w:rPr>
          <w:rFonts w:ascii="Times New Roman" w:hAnsi="Times New Roman" w:cs="Times New Roman"/>
          <w:sz w:val="22"/>
          <w:szCs w:val="22"/>
        </w:rPr>
        <w:t xml:space="preserve">    </w:t>
      </w:r>
      <w:r w:rsidR="00F94EC1">
        <w:rPr>
          <w:rFonts w:ascii="Times New Roman" w:hAnsi="Times New Roman" w:cs="Times New Roman"/>
          <w:sz w:val="22"/>
          <w:szCs w:val="22"/>
        </w:rPr>
        <w:t>T</w:t>
      </w:r>
      <w:r>
        <w:rPr>
          <w:rFonts w:ascii="Times New Roman" w:hAnsi="Times New Roman" w:cs="Times New Roman"/>
          <w:sz w:val="22"/>
          <w:szCs w:val="22"/>
        </w:rPr>
        <w:t>he t</w:t>
      </w:r>
      <w:r w:rsidR="00F94EC1">
        <w:rPr>
          <w:rFonts w:ascii="Times New Roman" w:hAnsi="Times New Roman" w:cs="Times New Roman"/>
          <w:sz w:val="22"/>
          <w:szCs w:val="22"/>
        </w:rPr>
        <w:t xml:space="preserve">ransmission </w:t>
      </w:r>
      <w:r>
        <w:rPr>
          <w:rFonts w:ascii="Times New Roman" w:hAnsi="Times New Roman" w:cs="Times New Roman"/>
          <w:sz w:val="22"/>
          <w:szCs w:val="22"/>
        </w:rPr>
        <w:t>p</w:t>
      </w:r>
      <w:r w:rsidR="00F94EC1">
        <w:rPr>
          <w:rFonts w:ascii="Times New Roman" w:hAnsi="Times New Roman" w:cs="Times New Roman"/>
          <w:sz w:val="22"/>
          <w:szCs w:val="22"/>
        </w:rPr>
        <w:t>robability</w:t>
      </w:r>
      <w:r w:rsidR="0011285C">
        <w:rPr>
          <w:rFonts w:ascii="Times New Roman" w:hAnsi="Times New Roman" w:cs="Times New Roman"/>
          <w:sz w:val="22"/>
          <w:szCs w:val="22"/>
        </w:rPr>
        <w:t xml:space="preserve"> </w:t>
      </w:r>
      <w:r>
        <w:rPr>
          <w:rFonts w:ascii="Times New Roman" w:hAnsi="Times New Roman" w:cs="Times New Roman"/>
          <w:sz w:val="22"/>
          <w:szCs w:val="22"/>
        </w:rPr>
        <w:t>m</w:t>
      </w:r>
      <w:r w:rsidR="0011285C">
        <w:rPr>
          <w:rFonts w:ascii="Times New Roman" w:hAnsi="Times New Roman" w:cs="Times New Roman"/>
          <w:sz w:val="22"/>
          <w:szCs w:val="22"/>
        </w:rPr>
        <w:t>odel is used to determine the speed of light.</w:t>
      </w:r>
      <w:r w:rsidR="001E01DC" w:rsidRPr="001E01DC">
        <w:t xml:space="preserve"> </w:t>
      </w:r>
      <w:r>
        <w:rPr>
          <w:rFonts w:ascii="Times New Roman" w:hAnsi="Times New Roman" w:cs="Times New Roman"/>
          <w:sz w:val="22"/>
          <w:szCs w:val="22"/>
        </w:rPr>
        <w:t xml:space="preserve">It </w:t>
      </w:r>
      <w:r w:rsidR="001E01DC" w:rsidRPr="001E01DC">
        <w:rPr>
          <w:rFonts w:ascii="Times New Roman" w:hAnsi="Times New Roman" w:cs="Times New Roman"/>
          <w:sz w:val="22"/>
          <w:szCs w:val="22"/>
        </w:rPr>
        <w:t>is a probabilistic framework that describes the likelihood that a particle, wave, or signal incident on a barrier, interface, or medium is transmitted through it rather than being reflected, absorbed, or otherwise attenuated</w:t>
      </w:r>
      <w:r w:rsidR="001E01DC">
        <w:rPr>
          <w:rFonts w:ascii="Times New Roman" w:hAnsi="Times New Roman" w:cs="Times New Roman"/>
          <w:sz w:val="22"/>
          <w:szCs w:val="22"/>
        </w:rPr>
        <w:t>.</w:t>
      </w:r>
    </w:p>
    <w:p w14:paraId="7483F96B" w14:textId="78FEDF50" w:rsidR="003A4FD4" w:rsidRPr="006F389E" w:rsidRDefault="006F389E" w:rsidP="009C4123">
      <w:pPr>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00F94EC1">
        <w:rPr>
          <w:rFonts w:ascii="Times New Roman" w:hAnsi="Times New Roman" w:cs="Times New Roman"/>
          <w:sz w:val="22"/>
          <w:szCs w:val="22"/>
        </w:rPr>
        <w:t xml:space="preserve">Let </w:t>
      </w:r>
      <w:proofErr w:type="gramStart"/>
      <w:r w:rsidR="00F94EC1">
        <w:rPr>
          <w:rFonts w:ascii="Times New Roman" w:hAnsi="Times New Roman" w:cs="Times New Roman"/>
          <w:sz w:val="22"/>
          <w:szCs w:val="22"/>
        </w:rPr>
        <w:t xml:space="preserve">ω </w:t>
      </w:r>
      <w:r w:rsidR="00F94EC1" w:rsidRPr="00DE0E93">
        <w:rPr>
          <w:rFonts w:ascii="Times New Roman" w:hAnsi="Times New Roman" w:cs="Times New Roman"/>
          <w:sz w:val="22"/>
          <w:szCs w:val="22"/>
        </w:rPr>
        <w:t xml:space="preserve"> be</w:t>
      </w:r>
      <w:proofErr w:type="gramEnd"/>
      <w:r w:rsidR="00F94EC1" w:rsidRPr="00DE0E93">
        <w:rPr>
          <w:rFonts w:ascii="Times New Roman" w:hAnsi="Times New Roman" w:cs="Times New Roman"/>
          <w:sz w:val="22"/>
          <w:szCs w:val="22"/>
        </w:rPr>
        <w:t xml:space="preserve"> the angular velocity of the disk, and let the laser be aligned such that the beam passes sufficiently above the gap surface and sufficiently below the tooth tip</w:t>
      </w:r>
      <w:r w:rsidR="00F94EC1">
        <w:rPr>
          <w:rFonts w:ascii="Times New Roman" w:hAnsi="Times New Roman" w:cs="Times New Roman"/>
          <w:sz w:val="22"/>
          <w:szCs w:val="22"/>
        </w:rPr>
        <w:t xml:space="preserve">. </w:t>
      </w:r>
      <w:r w:rsidR="00CD0CBD" w:rsidRPr="00BA7C55">
        <w:rPr>
          <w:rFonts w:ascii="Times New Roman" w:hAnsi="Times New Roman" w:cs="Times New Roman"/>
          <w:sz w:val="22"/>
          <w:szCs w:val="22"/>
        </w:rPr>
        <w:t xml:space="preserve">The </w:t>
      </w:r>
      <w:r w:rsidR="00FB448F" w:rsidRPr="00BA7C55">
        <w:rPr>
          <w:rFonts w:ascii="Times New Roman" w:hAnsi="Times New Roman" w:cs="Times New Roman"/>
          <w:sz w:val="22"/>
          <w:szCs w:val="22"/>
        </w:rPr>
        <w:t>transmitted intensity</w:t>
      </w:r>
      <w:r>
        <w:rPr>
          <w:rFonts w:ascii="Times New Roman" w:hAnsi="Times New Roman" w:cs="Times New Roman"/>
          <w:sz w:val="22"/>
          <w:szCs w:val="22"/>
        </w:rPr>
        <w:t xml:space="preserve"> (</w:t>
      </w:r>
      <w:r w:rsidR="00FB448F" w:rsidRPr="00BA7C55">
        <w:rPr>
          <w:rFonts w:ascii="Times New Roman" w:hAnsi="Times New Roman" w:cs="Times New Roman"/>
          <w:i/>
          <w:iCs/>
          <w:sz w:val="22"/>
          <w:szCs w:val="22"/>
        </w:rPr>
        <w:t>I</w:t>
      </w:r>
      <w:r>
        <w:rPr>
          <w:rFonts w:ascii="Times New Roman" w:hAnsi="Times New Roman" w:cs="Times New Roman"/>
          <w:i/>
          <w:iCs/>
          <w:sz w:val="22"/>
          <w:szCs w:val="22"/>
        </w:rPr>
        <w:t>)</w:t>
      </w:r>
      <w:r w:rsidR="00FB448F" w:rsidRPr="00BA7C55">
        <w:rPr>
          <w:rFonts w:ascii="Times New Roman" w:hAnsi="Times New Roman" w:cs="Times New Roman"/>
          <w:sz w:val="22"/>
          <w:szCs w:val="22"/>
        </w:rPr>
        <w:t xml:space="preserve"> measured at the detector </w:t>
      </w:r>
      <w:r w:rsidR="0078424F" w:rsidRPr="00BA7C55">
        <w:rPr>
          <w:rFonts w:ascii="Times New Roman" w:hAnsi="Times New Roman" w:cs="Times New Roman"/>
          <w:sz w:val="22"/>
          <w:szCs w:val="22"/>
        </w:rPr>
        <w:t>depends on the probability that photons success</w:t>
      </w:r>
      <w:r w:rsidR="007557FB" w:rsidRPr="00BA7C55">
        <w:rPr>
          <w:rFonts w:ascii="Times New Roman" w:hAnsi="Times New Roman" w:cs="Times New Roman"/>
          <w:sz w:val="22"/>
          <w:szCs w:val="22"/>
        </w:rPr>
        <w:t>fully pass through the rotating disk</w:t>
      </w:r>
      <w:r w:rsidR="006A31BD" w:rsidRPr="00BA7C55">
        <w:rPr>
          <w:rFonts w:ascii="Times New Roman" w:hAnsi="Times New Roman" w:cs="Times New Roman"/>
          <w:sz w:val="22"/>
          <w:szCs w:val="22"/>
        </w:rPr>
        <w:t xml:space="preserve">. The baseline </w:t>
      </w:r>
      <w:r w:rsidR="009830A2" w:rsidRPr="00BA7C55">
        <w:rPr>
          <w:rFonts w:ascii="Times New Roman" w:hAnsi="Times New Roman" w:cs="Times New Roman"/>
          <w:sz w:val="22"/>
          <w:szCs w:val="22"/>
        </w:rPr>
        <w:t xml:space="preserve">intensity when the disk is stationary is </w:t>
      </w:r>
      <w:r>
        <w:rPr>
          <w:rFonts w:ascii="Times New Roman" w:hAnsi="Times New Roman" w:cs="Times New Roman"/>
          <w:sz w:val="22"/>
          <w:szCs w:val="22"/>
        </w:rPr>
        <w:t>(</w:t>
      </w:r>
      <w:r w:rsidR="009830A2" w:rsidRPr="00BA7C55">
        <w:rPr>
          <w:rFonts w:ascii="Times New Roman" w:hAnsi="Times New Roman" w:cs="Times New Roman"/>
          <w:i/>
          <w:iCs/>
          <w:sz w:val="22"/>
          <w:szCs w:val="22"/>
        </w:rPr>
        <w:t>I</w:t>
      </w:r>
      <w:r>
        <w:rPr>
          <w:rFonts w:ascii="Times New Roman" w:hAnsi="Times New Roman" w:cs="Times New Roman"/>
          <w:i/>
          <w:iCs/>
          <w:sz w:val="22"/>
          <w:szCs w:val="22"/>
          <w:vertAlign w:val="subscript"/>
        </w:rPr>
        <w:t>0</w:t>
      </w:r>
      <w:r>
        <w:rPr>
          <w:rFonts w:ascii="Times New Roman" w:hAnsi="Times New Roman" w:cs="Times New Roman"/>
          <w:i/>
          <w:iCs/>
          <w:sz w:val="22"/>
          <w:szCs w:val="22"/>
        </w:rPr>
        <w:t>).</w:t>
      </w:r>
    </w:p>
    <w:p w14:paraId="2F7C8870" w14:textId="7188DEFE" w:rsidR="003A4FD4" w:rsidRDefault="006F389E"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3A4FD4" w:rsidRPr="00BA7C55">
        <w:rPr>
          <w:rFonts w:ascii="Times New Roman" w:hAnsi="Times New Roman" w:cs="Times New Roman"/>
          <w:sz w:val="22"/>
          <w:szCs w:val="22"/>
        </w:rPr>
        <w:t xml:space="preserve">We </w:t>
      </w:r>
      <w:r w:rsidR="00BA7C55" w:rsidRPr="00BA7C55">
        <w:rPr>
          <w:rFonts w:ascii="Times New Roman" w:hAnsi="Times New Roman" w:cs="Times New Roman"/>
          <w:sz w:val="22"/>
          <w:szCs w:val="22"/>
        </w:rPr>
        <w:t>interpret the intensity ratio as a photon transmission probability</w:t>
      </w:r>
      <w:r w:rsidR="00A01A72">
        <w:rPr>
          <w:rFonts w:ascii="Times New Roman" w:hAnsi="Times New Roman" w:cs="Times New Roman"/>
          <w:sz w:val="22"/>
          <w:szCs w:val="22"/>
        </w:rPr>
        <w:t>:</w:t>
      </w:r>
    </w:p>
    <w:p w14:paraId="245868C1" w14:textId="62D97028" w:rsidR="006B63EC" w:rsidRPr="0027455E" w:rsidRDefault="00347DC4" w:rsidP="009C4123">
      <w:pPr>
        <w:jc w:val="both"/>
        <w:rPr>
          <w:rFonts w:ascii="Times New Roman" w:eastAsiaTheme="minorEastAsia" w:hAnsi="Times New Roman" w:cs="Times New Roman"/>
          <w:sz w:val="22"/>
          <w:szCs w:val="22"/>
        </w:rPr>
      </w:pPr>
      <w:r>
        <w:rPr>
          <w:rFonts w:ascii="Times New Roman" w:hAnsi="Times New Roman" w:cs="Times New Roman"/>
          <w:sz w:val="22"/>
          <w:szCs w:val="22"/>
        </w:rPr>
        <w:t xml:space="preserve">                                                     </w:t>
      </w:r>
      <m:oMath>
        <m:r>
          <w:rPr>
            <w:rFonts w:ascii="Cambria Math" w:hAnsi="Cambria Math" w:cs="Times New Roman"/>
            <w:sz w:val="22"/>
            <w:szCs w:val="22"/>
          </w:rPr>
          <m:t>P</m:t>
        </m:r>
      </m:oMath>
      <w:r w:rsidR="00243050">
        <w:rPr>
          <w:rFonts w:ascii="Times New Roman" w:hAnsi="Times New Roman" w:cs="Times New Roman"/>
          <w:sz w:val="22"/>
          <w:szCs w:val="22"/>
        </w:rPr>
        <w:t>{transmission}</w:t>
      </w:r>
      <w:r w:rsidR="00952C36">
        <w:rPr>
          <w:rFonts w:ascii="Times New Roman" w:hAnsi="Times New Roman" w:cs="Times New Roman"/>
          <w:sz w:val="22"/>
          <w:szCs w:val="22"/>
        </w:rPr>
        <w:t xml:space="preserve"> </w:t>
      </w:r>
      <w:r w:rsidR="00243050">
        <w:rPr>
          <w:rFonts w:ascii="Times New Roman" w:hAnsi="Times New Roman" w:cs="Times New Roman"/>
          <w:sz w:val="22"/>
          <w:szCs w:val="22"/>
        </w:rPr>
        <w:t>=</w:t>
      </w:r>
      <w:r w:rsidR="00B07EB0">
        <w:rPr>
          <w:rFonts w:ascii="Times New Roman" w:hAnsi="Times New Roman" w:cs="Times New Roman"/>
          <w:sz w:val="22"/>
          <w:szCs w:val="22"/>
        </w:rPr>
        <w:t xml:space="preserve"> </w:t>
      </w:r>
      <w:r w:rsidR="00243050">
        <w:rPr>
          <w:rFonts w:ascii="Times New Roman" w:hAnsi="Times New Roman"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I</m:t>
            </m:r>
          </m:num>
          <m:den>
            <m:sSub>
              <m:sSubPr>
                <m:ctrlPr>
                  <w:rPr>
                    <w:rFonts w:ascii="Cambria Math" w:hAnsi="Cambria Math" w:cs="Times New Roman"/>
                    <w:i/>
                    <w:sz w:val="22"/>
                    <w:szCs w:val="22"/>
                  </w:rPr>
                </m:ctrlPr>
              </m:sSubPr>
              <m:e>
                <m:r>
                  <w:rPr>
                    <w:rFonts w:ascii="Cambria Math" w:hAnsi="Cambria Math" w:cs="Times New Roman"/>
                    <w:sz w:val="22"/>
                    <w:szCs w:val="22"/>
                  </w:rPr>
                  <m:t>I</m:t>
                </m:r>
              </m:e>
              <m:sub>
                <m:r>
                  <w:rPr>
                    <w:rFonts w:ascii="Cambria Math" w:hAnsi="Cambria Math" w:cs="Times New Roman"/>
                    <w:sz w:val="22"/>
                    <w:szCs w:val="22"/>
                  </w:rPr>
                  <m:t>0</m:t>
                </m:r>
              </m:sub>
            </m:sSub>
          </m:den>
        </m:f>
      </m:oMath>
      <w:r>
        <w:rPr>
          <w:rFonts w:ascii="Times New Roman" w:eastAsiaTheme="minorEastAsia" w:hAnsi="Times New Roman" w:cs="Times New Roman"/>
          <w:sz w:val="22"/>
          <w:szCs w:val="22"/>
        </w:rPr>
        <w:t xml:space="preserve">                                             </w:t>
      </w:r>
      <w:r w:rsidR="004D06EE">
        <w:rPr>
          <w:rFonts w:ascii="Times New Roman" w:eastAsiaTheme="minorEastAsia" w:hAnsi="Times New Roman" w:cs="Times New Roman"/>
          <w:sz w:val="22"/>
          <w:szCs w:val="22"/>
        </w:rPr>
        <w:t xml:space="preserve"> </w:t>
      </w:r>
      <w:r w:rsidR="00D13FB8">
        <w:rPr>
          <w:rFonts w:ascii="Times New Roman" w:eastAsiaTheme="minorEastAsia" w:hAnsi="Times New Roman" w:cs="Times New Roman"/>
          <w:sz w:val="22"/>
          <w:szCs w:val="22"/>
        </w:rPr>
        <w:t xml:space="preserve">        </w:t>
      </w:r>
      <w:r w:rsidR="0027455E">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r w:rsidR="006F389E">
        <w:rPr>
          <w:rFonts w:ascii="Times New Roman" w:eastAsiaTheme="minorEastAsia" w:hAnsi="Times New Roman" w:cs="Times New Roman"/>
          <w:sz w:val="22"/>
          <w:szCs w:val="22"/>
        </w:rPr>
        <w:t xml:space="preserve">      </w:t>
      </w:r>
      <w:proofErr w:type="gramStart"/>
      <w:r w:rsidR="002E726E">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proofErr w:type="gramEnd"/>
      <w:r>
        <w:rPr>
          <w:rFonts w:ascii="Times New Roman" w:eastAsiaTheme="minorEastAsia" w:hAnsi="Times New Roman" w:cs="Times New Roman"/>
          <w:sz w:val="22"/>
          <w:szCs w:val="22"/>
        </w:rPr>
        <w:t xml:space="preserve">1)       </w:t>
      </w:r>
      <w:r w:rsidRPr="006B63EC">
        <w:rPr>
          <w:rFonts w:ascii="Times New Roman" w:eastAsiaTheme="minorEastAsia" w:hAnsi="Times New Roman" w:cs="Times New Roman"/>
          <w:b/>
          <w:bCs/>
          <w:sz w:val="22"/>
          <w:szCs w:val="22"/>
        </w:rPr>
        <w:t xml:space="preserve">         </w:t>
      </w:r>
    </w:p>
    <w:p w14:paraId="2EB82BAF" w14:textId="798688D9" w:rsidR="0027455E" w:rsidRDefault="006F389E"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1D2273" w:rsidRPr="00FC5125">
        <w:rPr>
          <w:rFonts w:ascii="Times New Roman" w:hAnsi="Times New Roman" w:cs="Times New Roman"/>
          <w:sz w:val="22"/>
          <w:szCs w:val="22"/>
        </w:rPr>
        <w:t xml:space="preserve">A photon must encounter a gap rather than a tooth </w:t>
      </w:r>
      <w:r w:rsidR="00FC5125" w:rsidRPr="00FC5125">
        <w:rPr>
          <w:rFonts w:ascii="Times New Roman" w:hAnsi="Times New Roman" w:cs="Times New Roman"/>
          <w:sz w:val="22"/>
          <w:szCs w:val="22"/>
        </w:rPr>
        <w:t>as it reaches the disk</w:t>
      </w:r>
      <w:r w:rsidR="0027455E">
        <w:rPr>
          <w:rFonts w:ascii="Times New Roman" w:hAnsi="Times New Roman" w:cs="Times New Roman"/>
          <w:sz w:val="22"/>
          <w:szCs w:val="22"/>
        </w:rPr>
        <w:t>.</w:t>
      </w:r>
      <w:r w:rsidR="004D06EE">
        <w:rPr>
          <w:rFonts w:ascii="Times New Roman" w:hAnsi="Times New Roman" w:cs="Times New Roman"/>
          <w:sz w:val="22"/>
          <w:szCs w:val="22"/>
        </w:rPr>
        <w:t xml:space="preserve"> </w:t>
      </w:r>
    </w:p>
    <w:p w14:paraId="2BBD2CEA" w14:textId="7385FDFF" w:rsidR="00FC5125" w:rsidRPr="001D6EC9" w:rsidRDefault="006F389E"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27455E">
        <w:rPr>
          <w:rFonts w:ascii="Times New Roman" w:hAnsi="Times New Roman" w:cs="Times New Roman"/>
          <w:sz w:val="22"/>
          <w:szCs w:val="22"/>
        </w:rPr>
        <w:t>Thus,</w:t>
      </w:r>
      <w:r>
        <w:rPr>
          <w:rFonts w:ascii="Times New Roman" w:hAnsi="Times New Roman" w:cs="Times New Roman"/>
          <w:sz w:val="22"/>
          <w:szCs w:val="22"/>
        </w:rPr>
        <w:t xml:space="preserve"> the</w:t>
      </w:r>
      <w:r w:rsidR="0027455E">
        <w:rPr>
          <w:rFonts w:ascii="Times New Roman" w:hAnsi="Times New Roman" w:cs="Times New Roman"/>
          <w:sz w:val="22"/>
          <w:szCs w:val="22"/>
        </w:rPr>
        <w:t xml:space="preserve"> p</w:t>
      </w:r>
      <w:r w:rsidR="0027455E" w:rsidRPr="00FC5125">
        <w:rPr>
          <w:rFonts w:ascii="Times New Roman" w:hAnsi="Times New Roman" w:cs="Times New Roman"/>
          <w:sz w:val="22"/>
          <w:szCs w:val="22"/>
        </w:rPr>
        <w:t>robability of intersecting a gap</w:t>
      </w:r>
      <w:r w:rsidR="0027455E">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g</m:t>
            </m:r>
          </m:sub>
        </m:sSub>
      </m:oMath>
      <w:r w:rsidR="00952C36">
        <w:rPr>
          <w:rFonts w:ascii="Times New Roman" w:hAnsi="Times New Roman" w:cs="Times New Roman"/>
          <w:sz w:val="22"/>
          <w:szCs w:val="22"/>
          <w:vertAlign w:val="subscript"/>
        </w:rPr>
        <w:t xml:space="preserve"> </w:t>
      </w:r>
      <w:r w:rsidR="001D6EC9">
        <w:rPr>
          <w:rFonts w:ascii="Times New Roman" w:hAnsi="Times New Roman" w:cs="Times New Roman"/>
          <w:sz w:val="22"/>
          <w:szCs w:val="22"/>
        </w:rPr>
        <w:t>=</w:t>
      </w:r>
      <m:oMath>
        <m:r>
          <w:rPr>
            <w:rFonts w:ascii="Cambria Math" w:hAnsi="Cambria Math" w:cs="Times New Roman"/>
            <w:sz w:val="22"/>
            <w:szCs w:val="22"/>
          </w:rPr>
          <m:t xml:space="preserve">  </m:t>
        </m:r>
        <m:f>
          <m:fPr>
            <m:ctrlPr>
              <w:rPr>
                <w:rFonts w:ascii="Cambria Math" w:hAnsi="Cambria Math" w:cs="Times New Roman"/>
                <w:i/>
                <w:sz w:val="22"/>
                <w:szCs w:val="22"/>
              </w:rPr>
            </m:ctrlPr>
          </m:fPr>
          <m:num>
            <m:r>
              <w:rPr>
                <w:rFonts w:ascii="Cambria Math" w:hAnsi="Cambria Math" w:cs="Times New Roman"/>
                <w:sz w:val="22"/>
                <w:szCs w:val="22"/>
              </w:rPr>
              <m:t>number of gaps in the disk</m:t>
            </m:r>
          </m:num>
          <m:den>
            <m:r>
              <w:rPr>
                <w:rFonts w:ascii="Cambria Math" w:hAnsi="Cambria Math" w:cs="Times New Roman"/>
                <w:sz w:val="22"/>
                <w:szCs w:val="22"/>
              </w:rPr>
              <m:t>total number of gaps and teeth</m:t>
            </m:r>
          </m:den>
        </m:f>
        <m:r>
          <w:rPr>
            <w:rFonts w:ascii="Cambria Math" w:hAnsi="Cambria Math" w:cs="Times New Roman"/>
            <w:sz w:val="22"/>
            <w:szCs w:val="22"/>
          </w:rPr>
          <m:t xml:space="preserve"> </m:t>
        </m:r>
      </m:oMath>
      <w:r w:rsidR="00C24867">
        <w:rPr>
          <w:rFonts w:ascii="Times New Roman" w:eastAsiaTheme="minorEastAsia" w:hAnsi="Times New Roman" w:cs="Times New Roman"/>
          <w:sz w:val="22"/>
          <w:szCs w:val="22"/>
        </w:rPr>
        <w:t>=</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m:t>
            </m:r>
          </m:num>
          <m:den>
            <m:r>
              <w:rPr>
                <w:rFonts w:ascii="Cambria Math" w:eastAsiaTheme="minorEastAsia" w:hAnsi="Cambria Math" w:cs="Times New Roman"/>
                <w:sz w:val="22"/>
                <w:szCs w:val="22"/>
              </w:rPr>
              <m:t xml:space="preserve"> 2N</m:t>
            </m:r>
          </m:den>
        </m:f>
        <m:r>
          <w:rPr>
            <w:rFonts w:ascii="Cambria Math" w:eastAsiaTheme="minorEastAsia" w:hAnsi="Cambria Math" w:cs="Times New Roman"/>
            <w:sz w:val="22"/>
            <w:szCs w:val="22"/>
          </w:rPr>
          <m:t xml:space="preserve">  </m:t>
        </m:r>
      </m:oMath>
      <w:r w:rsidR="00C24867">
        <w:rPr>
          <w:rFonts w:ascii="Times New Roman" w:eastAsiaTheme="minorEastAsia" w:hAnsi="Times New Roman" w:cs="Times New Roman"/>
          <w:sz w:val="22"/>
          <w:szCs w:val="22"/>
        </w:rPr>
        <w:t>=</w:t>
      </w:r>
      <w:r w:rsidR="0027455E">
        <w:rPr>
          <w:rFonts w:ascii="Times New Roman" w:eastAsiaTheme="minorEastAsia" w:hAnsi="Times New Roman" w:cs="Times New Roman"/>
          <w:sz w:val="22"/>
          <w:szCs w:val="22"/>
        </w:rPr>
        <w:t xml:space="preserve"> 1/2</w:t>
      </w:r>
      <w:r w:rsidR="00C24867">
        <w:rPr>
          <w:rFonts w:ascii="Times New Roman" w:eastAsiaTheme="minorEastAsia" w:hAnsi="Times New Roman" w:cs="Times New Roman"/>
          <w:sz w:val="22"/>
          <w:szCs w:val="22"/>
        </w:rPr>
        <w:t xml:space="preserve">       (2)</w:t>
      </w:r>
    </w:p>
    <w:p w14:paraId="52683591" w14:textId="652C3C58" w:rsidR="00A01A72" w:rsidRDefault="00347DC4" w:rsidP="009C4123">
      <w:pPr>
        <w:jc w:val="both"/>
        <w:rPr>
          <w:rFonts w:ascii="Times New Roman" w:hAnsi="Times New Roman" w:cs="Times New Roman"/>
          <w:i/>
          <w:iCs/>
          <w:sz w:val="22"/>
          <w:szCs w:val="22"/>
          <w:vertAlign w:val="subscript"/>
        </w:rPr>
      </w:pPr>
      <w:r w:rsidRPr="006B63EC">
        <w:rPr>
          <w:rFonts w:ascii="Times New Roman" w:hAnsi="Times New Roman" w:cs="Times New Roman"/>
          <w:i/>
          <w:iCs/>
          <w:sz w:val="22"/>
          <w:szCs w:val="22"/>
          <w:vertAlign w:val="subscript"/>
        </w:rPr>
        <w:t xml:space="preserve">                                  </w:t>
      </w:r>
    </w:p>
    <w:p w14:paraId="308D1E13" w14:textId="580BC659" w:rsidR="003A4FD4" w:rsidRPr="00BE6A27" w:rsidRDefault="006F389E"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204D0B">
        <w:rPr>
          <w:rFonts w:ascii="Times New Roman" w:hAnsi="Times New Roman" w:cs="Times New Roman"/>
          <w:sz w:val="22"/>
          <w:szCs w:val="22"/>
        </w:rPr>
        <w:t xml:space="preserve">Even after </w:t>
      </w:r>
      <w:r w:rsidR="00845C34">
        <w:rPr>
          <w:rFonts w:ascii="Times New Roman" w:hAnsi="Times New Roman" w:cs="Times New Roman"/>
          <w:sz w:val="22"/>
          <w:szCs w:val="22"/>
        </w:rPr>
        <w:t>intersecting a gap</w:t>
      </w:r>
      <w:r w:rsidR="00117ADE">
        <w:rPr>
          <w:rFonts w:ascii="Times New Roman" w:hAnsi="Times New Roman" w:cs="Times New Roman"/>
          <w:sz w:val="22"/>
          <w:szCs w:val="22"/>
        </w:rPr>
        <w:t>,</w:t>
      </w:r>
      <w:r w:rsidR="00B417EB">
        <w:rPr>
          <w:rFonts w:ascii="Times New Roman" w:hAnsi="Times New Roman" w:cs="Times New Roman"/>
          <w:sz w:val="22"/>
          <w:szCs w:val="22"/>
        </w:rPr>
        <w:t xml:space="preserve"> </w:t>
      </w:r>
      <w:r w:rsidR="00396613">
        <w:rPr>
          <w:rFonts w:ascii="Times New Roman" w:hAnsi="Times New Roman" w:cs="Times New Roman"/>
          <w:sz w:val="22"/>
          <w:szCs w:val="22"/>
        </w:rPr>
        <w:t xml:space="preserve">complete and partial </w:t>
      </w:r>
      <w:r w:rsidR="003E1BBB">
        <w:rPr>
          <w:rFonts w:ascii="Times New Roman" w:hAnsi="Times New Roman" w:cs="Times New Roman"/>
          <w:sz w:val="22"/>
          <w:szCs w:val="22"/>
        </w:rPr>
        <w:t xml:space="preserve">obstruction from moving </w:t>
      </w:r>
      <w:r>
        <w:rPr>
          <w:rFonts w:ascii="Times New Roman" w:hAnsi="Times New Roman" w:cs="Times New Roman"/>
          <w:sz w:val="22"/>
          <w:szCs w:val="22"/>
        </w:rPr>
        <w:t xml:space="preserve">the </w:t>
      </w:r>
      <w:r w:rsidR="003E1BBB">
        <w:rPr>
          <w:rFonts w:ascii="Times New Roman" w:hAnsi="Times New Roman" w:cs="Times New Roman"/>
          <w:sz w:val="22"/>
          <w:szCs w:val="22"/>
        </w:rPr>
        <w:t>tooth can occur</w:t>
      </w:r>
      <w:r w:rsidR="00FA44F1">
        <w:rPr>
          <w:rFonts w:ascii="Times New Roman" w:hAnsi="Times New Roman" w:cs="Times New Roman"/>
          <w:sz w:val="22"/>
          <w:szCs w:val="22"/>
        </w:rPr>
        <w:t xml:space="preserve"> assuming ideal alignment and minimal diffraction</w:t>
      </w:r>
      <w:r w:rsidR="00AB1AF1">
        <w:rPr>
          <w:rFonts w:ascii="Times New Roman" w:hAnsi="Times New Roman" w:cs="Times New Roman"/>
          <w:sz w:val="22"/>
          <w:szCs w:val="22"/>
        </w:rPr>
        <w:t>. This probability is almost equal to 1.</w:t>
      </w:r>
      <w:r w:rsidR="00BE6A27">
        <w:rPr>
          <w:rFonts w:ascii="Times New Roman" w:hAnsi="Times New Roman" w:cs="Times New Roman"/>
          <w:sz w:val="22"/>
          <w:szCs w:val="22"/>
        </w:rPr>
        <w:t xml:space="preserve"> Probability of unobstructed propagation after touching the gap,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p</m:t>
            </m:r>
          </m:sub>
        </m:sSub>
      </m:oMath>
      <w:r w:rsidR="00BE6A27">
        <w:rPr>
          <w:rFonts w:ascii="Times New Roman" w:hAnsi="Times New Roman" w:cs="Times New Roman"/>
          <w:sz w:val="22"/>
          <w:szCs w:val="22"/>
          <w:vertAlign w:val="subscript"/>
        </w:rPr>
        <w:t xml:space="preserve">  </w:t>
      </w:r>
      <w:r w:rsidR="00C0367B">
        <w:rPr>
          <w:rFonts w:ascii="Times New Roman" w:hAnsi="Times New Roman" w:cs="Times New Roman"/>
          <w:sz w:val="22"/>
          <w:szCs w:val="22"/>
        </w:rPr>
        <w:t>= f</w:t>
      </w:r>
      <w:r w:rsidR="00636942">
        <w:rPr>
          <w:rFonts w:ascii="Times New Roman" w:hAnsi="Times New Roman" w:cs="Times New Roman"/>
          <w:sz w:val="22"/>
          <w:szCs w:val="22"/>
        </w:rPr>
        <w:t>(</w:t>
      </w:r>
      <m:oMath>
        <m:r>
          <w:rPr>
            <w:rFonts w:ascii="Cambria Math" w:hAnsi="Cambria Math" w:cs="Times New Roman"/>
            <w:sz w:val="22"/>
            <w:szCs w:val="22"/>
          </w:rPr>
          <m:t>b</m:t>
        </m:r>
      </m:oMath>
      <w:r w:rsidR="00636942">
        <w:rPr>
          <w:rFonts w:ascii="Times New Roman" w:hAnsi="Times New Roman" w:cs="Times New Roman"/>
          <w:sz w:val="22"/>
          <w:szCs w:val="22"/>
        </w:rPr>
        <w:t>,</w:t>
      </w:r>
      <m:oMath>
        <m:r>
          <w:rPr>
            <w:rFonts w:ascii="Cambria Math" w:hAnsi="Cambria Math" w:cs="Times New Roman"/>
            <w:sz w:val="22"/>
            <w:szCs w:val="22"/>
          </w:rPr>
          <m:t>N</m:t>
        </m:r>
      </m:oMath>
      <w:r w:rsidR="00636942">
        <w:rPr>
          <w:rFonts w:ascii="Times New Roman" w:hAnsi="Times New Roman" w:cs="Times New Roman"/>
          <w:sz w:val="22"/>
          <w:szCs w:val="22"/>
        </w:rPr>
        <w:t>,</w:t>
      </w:r>
      <w:r w:rsidR="00687951">
        <w:rPr>
          <w:rFonts w:ascii="Times New Roman" w:hAnsi="Times New Roman" w:cs="Times New Roman"/>
          <w:sz w:val="22"/>
          <w:szCs w:val="22"/>
        </w:rPr>
        <w:t>ω,</w:t>
      </w:r>
      <m:oMath>
        <m:r>
          <w:rPr>
            <w:rFonts w:ascii="Cambria Math" w:hAnsi="Cambria Math" w:cs="Times New Roman"/>
            <w:sz w:val="22"/>
            <w:szCs w:val="22"/>
          </w:rPr>
          <m:t>c</m:t>
        </m:r>
      </m:oMath>
      <w:r w:rsidR="00A916EB">
        <w:rPr>
          <w:rFonts w:ascii="Times New Roman" w:hAnsi="Times New Roman" w:cs="Times New Roman"/>
          <w:sz w:val="22"/>
          <w:szCs w:val="22"/>
        </w:rPr>
        <w:t>,</w:t>
      </w:r>
      <m:oMath>
        <m:r>
          <w:rPr>
            <w:rFonts w:ascii="Cambria Math" w:hAnsi="Cambria Math" w:cs="Times New Roman"/>
            <w:sz w:val="22"/>
            <w:szCs w:val="22"/>
          </w:rPr>
          <m:t>R</m:t>
        </m:r>
      </m:oMath>
      <w:r w:rsidR="00914E4B">
        <w:rPr>
          <w:rFonts w:ascii="Times New Roman" w:hAnsi="Times New Roman" w:cs="Times New Roman"/>
          <w:sz w:val="22"/>
          <w:szCs w:val="22"/>
        </w:rPr>
        <w:t xml:space="preserve">)                                                     </w:t>
      </w:r>
    </w:p>
    <w:p w14:paraId="5E6B90AE" w14:textId="56C53B3E" w:rsidR="00D128BF" w:rsidRPr="000859AD" w:rsidRDefault="006F389E"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C954F3">
        <w:rPr>
          <w:rFonts w:ascii="Times New Roman" w:hAnsi="Times New Roman" w:cs="Times New Roman"/>
          <w:sz w:val="22"/>
          <w:szCs w:val="22"/>
        </w:rPr>
        <w:t>T</w:t>
      </w:r>
      <w:r w:rsidR="004567BC">
        <w:rPr>
          <w:rFonts w:ascii="Times New Roman" w:hAnsi="Times New Roman" w:cs="Times New Roman"/>
          <w:sz w:val="22"/>
          <w:szCs w:val="22"/>
        </w:rPr>
        <w:t>he total transmission probability is given by the product</w:t>
      </w:r>
      <w:r w:rsidR="00D31FBB">
        <w:rPr>
          <w:rFonts w:ascii="Times New Roman" w:hAnsi="Times New Roman" w:cs="Times New Roman"/>
          <w:sz w:val="22"/>
          <w:szCs w:val="22"/>
        </w:rPr>
        <w:t xml:space="preserve"> of indiv</w:t>
      </w:r>
      <w:r w:rsidR="00760D81">
        <w:rPr>
          <w:rFonts w:ascii="Times New Roman" w:hAnsi="Times New Roman" w:cs="Times New Roman"/>
          <w:sz w:val="22"/>
          <w:szCs w:val="22"/>
        </w:rPr>
        <w:t>i</w:t>
      </w:r>
      <w:r w:rsidR="00D31FBB">
        <w:rPr>
          <w:rFonts w:ascii="Times New Roman" w:hAnsi="Times New Roman" w:cs="Times New Roman"/>
          <w:sz w:val="22"/>
          <w:szCs w:val="22"/>
        </w:rPr>
        <w:t>dual probabilities</w:t>
      </w:r>
    </w:p>
    <w:p w14:paraId="40DC75E1" w14:textId="139289C2" w:rsidR="00D128BF" w:rsidRDefault="00084EC6"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B07EB0">
        <w:rPr>
          <w:rFonts w:ascii="Times New Roman" w:hAnsi="Times New Roman" w:cs="Times New Roman"/>
          <w:sz w:val="22"/>
          <w:szCs w:val="22"/>
        </w:rPr>
        <w:t xml:space="preserve">   </w:t>
      </w:r>
      <w:r>
        <w:rPr>
          <w:rFonts w:ascii="Times New Roman" w:hAnsi="Times New Roman" w:cs="Times New Roman"/>
          <w:sz w:val="22"/>
          <w:szCs w:val="22"/>
        </w:rPr>
        <w:t xml:space="preserve">  </w:t>
      </w:r>
      <m:oMath>
        <m:r>
          <w:rPr>
            <w:rFonts w:ascii="Cambria Math" w:hAnsi="Cambria Math" w:cs="Times New Roman"/>
            <w:sz w:val="22"/>
            <w:szCs w:val="22"/>
          </w:rPr>
          <m:t>P</m:t>
        </m:r>
      </m:oMath>
      <w:r w:rsidR="00D928AB">
        <w:rPr>
          <w:rFonts w:ascii="Times New Roman" w:hAnsi="Times New Roman" w:cs="Times New Roman"/>
          <w:sz w:val="22"/>
          <w:szCs w:val="22"/>
        </w:rPr>
        <w:t xml:space="preserve"> </w:t>
      </w:r>
      <w:r>
        <w:rPr>
          <w:rFonts w:ascii="Times New Roman" w:hAnsi="Times New Roman" w:cs="Times New Roman"/>
          <w:sz w:val="22"/>
          <w:szCs w:val="22"/>
        </w:rPr>
        <w:t>{transmission}</w:t>
      </w:r>
      <w:r w:rsidR="00952C36">
        <w:rPr>
          <w:rFonts w:ascii="Times New Roman" w:hAnsi="Times New Roman" w:cs="Times New Roman"/>
          <w:sz w:val="22"/>
          <w:szCs w:val="22"/>
        </w:rPr>
        <w:t xml:space="preserve"> </w:t>
      </w:r>
      <w:r>
        <w:rPr>
          <w:rFonts w:ascii="Times New Roman" w:hAnsi="Times New Roman" w:cs="Times New Roman"/>
          <w:sz w:val="22"/>
          <w:szCs w:val="22"/>
        </w:rPr>
        <w:t>=</w:t>
      </w:r>
      <w:r w:rsidR="00D928AB">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g</m:t>
            </m:r>
          </m:sub>
        </m:sSub>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p</m:t>
            </m:r>
          </m:sub>
        </m:sSub>
        <m:r>
          <w:rPr>
            <w:rFonts w:ascii="Cambria Math" w:hAnsi="Cambria Math" w:cs="Times New Roman"/>
            <w:sz w:val="22"/>
            <w:szCs w:val="22"/>
          </w:rPr>
          <m:t xml:space="preserve">                                                           </m:t>
        </m:r>
      </m:oMath>
      <w:r w:rsidR="00290AC8">
        <w:rPr>
          <w:rFonts w:ascii="Times New Roman" w:hAnsi="Times New Roman" w:cs="Times New Roman"/>
          <w:sz w:val="22"/>
          <w:szCs w:val="22"/>
        </w:rPr>
        <w:t>(</w:t>
      </w:r>
      <w:r w:rsidR="00BE6A27">
        <w:rPr>
          <w:rFonts w:ascii="Times New Roman" w:hAnsi="Times New Roman" w:cs="Times New Roman"/>
          <w:sz w:val="22"/>
          <w:szCs w:val="22"/>
        </w:rPr>
        <w:t>3</w:t>
      </w:r>
      <w:r w:rsidR="00290AC8">
        <w:rPr>
          <w:rFonts w:ascii="Times New Roman" w:hAnsi="Times New Roman" w:cs="Times New Roman"/>
          <w:sz w:val="22"/>
          <w:szCs w:val="22"/>
        </w:rPr>
        <w:t>)</w:t>
      </w:r>
    </w:p>
    <w:p w14:paraId="6AC3CC41" w14:textId="231E720C" w:rsidR="009229B9" w:rsidRDefault="006F389E"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9229B9">
        <w:rPr>
          <w:rFonts w:ascii="Times New Roman" w:hAnsi="Times New Roman" w:cs="Times New Roman"/>
          <w:sz w:val="22"/>
          <w:szCs w:val="22"/>
        </w:rPr>
        <w:t>Thus,</w:t>
      </w:r>
      <w:r w:rsidR="0005789A">
        <w:rPr>
          <w:rFonts w:ascii="Times New Roman" w:hAnsi="Times New Roman" w:cs="Times New Roman"/>
          <w:sz w:val="22"/>
          <w:szCs w:val="22"/>
        </w:rPr>
        <w:t xml:space="preserve"> </w:t>
      </w:r>
      <w:r w:rsidR="009229B9">
        <w:rPr>
          <w:rFonts w:ascii="Times New Roman" w:hAnsi="Times New Roman" w:cs="Times New Roman"/>
          <w:sz w:val="22"/>
          <w:szCs w:val="22"/>
        </w:rPr>
        <w:t>the measur</w:t>
      </w:r>
      <w:r w:rsidR="00E914EA">
        <w:rPr>
          <w:rFonts w:ascii="Times New Roman" w:hAnsi="Times New Roman" w:cs="Times New Roman"/>
          <w:sz w:val="22"/>
          <w:szCs w:val="22"/>
        </w:rPr>
        <w:t xml:space="preserve">able intensity ratio from </w:t>
      </w:r>
      <w:proofErr w:type="spellStart"/>
      <w:r w:rsidR="00E914EA">
        <w:rPr>
          <w:rFonts w:ascii="Times New Roman" w:hAnsi="Times New Roman" w:cs="Times New Roman"/>
          <w:sz w:val="22"/>
          <w:szCs w:val="22"/>
        </w:rPr>
        <w:t>Eq</w:t>
      </w:r>
      <w:r w:rsidR="0079755D">
        <w:rPr>
          <w:rFonts w:ascii="Times New Roman" w:hAnsi="Times New Roman" w:cs="Times New Roman"/>
          <w:sz w:val="22"/>
          <w:szCs w:val="22"/>
        </w:rPr>
        <w:t>s</w:t>
      </w:r>
      <w:proofErr w:type="spellEnd"/>
      <w:r w:rsidR="00650E65">
        <w:rPr>
          <w:rFonts w:ascii="Times New Roman" w:hAnsi="Times New Roman" w:cs="Times New Roman"/>
          <w:sz w:val="22"/>
          <w:szCs w:val="22"/>
        </w:rPr>
        <w:t>.</w:t>
      </w:r>
      <w:r w:rsidR="0079755D">
        <w:rPr>
          <w:rFonts w:ascii="Times New Roman" w:hAnsi="Times New Roman" w:cs="Times New Roman"/>
          <w:sz w:val="22"/>
          <w:szCs w:val="22"/>
        </w:rPr>
        <w:t xml:space="preserve"> </w:t>
      </w:r>
      <w:r w:rsidR="00E914EA">
        <w:rPr>
          <w:rFonts w:ascii="Times New Roman" w:hAnsi="Times New Roman" w:cs="Times New Roman"/>
          <w:sz w:val="22"/>
          <w:szCs w:val="22"/>
        </w:rPr>
        <w:t>(1)</w:t>
      </w:r>
      <w:r w:rsidR="005C2B15">
        <w:rPr>
          <w:rFonts w:ascii="Times New Roman" w:hAnsi="Times New Roman" w:cs="Times New Roman"/>
          <w:sz w:val="22"/>
          <w:szCs w:val="22"/>
        </w:rPr>
        <w:t>,</w:t>
      </w:r>
      <w:r w:rsidR="0079755D">
        <w:rPr>
          <w:rFonts w:ascii="Times New Roman" w:hAnsi="Times New Roman" w:cs="Times New Roman"/>
          <w:sz w:val="22"/>
          <w:szCs w:val="22"/>
        </w:rPr>
        <w:t xml:space="preserve"> </w:t>
      </w:r>
      <w:r w:rsidR="005C2B15">
        <w:rPr>
          <w:rFonts w:ascii="Times New Roman" w:hAnsi="Times New Roman" w:cs="Times New Roman"/>
          <w:sz w:val="22"/>
          <w:szCs w:val="22"/>
        </w:rPr>
        <w:t>(2),</w:t>
      </w:r>
      <w:r w:rsidR="0079755D">
        <w:rPr>
          <w:rFonts w:ascii="Times New Roman" w:hAnsi="Times New Roman" w:cs="Times New Roman"/>
          <w:sz w:val="22"/>
          <w:szCs w:val="22"/>
        </w:rPr>
        <w:t xml:space="preserve"> </w:t>
      </w:r>
      <w:r>
        <w:rPr>
          <w:rFonts w:ascii="Times New Roman" w:hAnsi="Times New Roman" w:cs="Times New Roman"/>
          <w:sz w:val="22"/>
          <w:szCs w:val="22"/>
        </w:rPr>
        <w:t xml:space="preserve">and </w:t>
      </w:r>
      <w:r w:rsidR="005C2B15">
        <w:rPr>
          <w:rFonts w:ascii="Times New Roman" w:hAnsi="Times New Roman" w:cs="Times New Roman"/>
          <w:sz w:val="22"/>
          <w:szCs w:val="22"/>
        </w:rPr>
        <w:t>(</w:t>
      </w:r>
      <w:r w:rsidR="00BE6A27">
        <w:rPr>
          <w:rFonts w:ascii="Times New Roman" w:hAnsi="Times New Roman" w:cs="Times New Roman"/>
          <w:sz w:val="22"/>
          <w:szCs w:val="22"/>
        </w:rPr>
        <w:t>3</w:t>
      </w:r>
      <w:r w:rsidR="005C2B15">
        <w:rPr>
          <w:rFonts w:ascii="Times New Roman" w:hAnsi="Times New Roman" w:cs="Times New Roman"/>
          <w:sz w:val="22"/>
          <w:szCs w:val="22"/>
        </w:rPr>
        <w:t>)</w:t>
      </w:r>
      <w:r w:rsidR="000954D4">
        <w:rPr>
          <w:rFonts w:ascii="Times New Roman" w:hAnsi="Times New Roman" w:cs="Times New Roman"/>
          <w:sz w:val="22"/>
          <w:szCs w:val="22"/>
        </w:rPr>
        <w:t>,</w:t>
      </w:r>
    </w:p>
    <w:p w14:paraId="6084EB96" w14:textId="732FE8E5" w:rsidR="006513C4" w:rsidRDefault="00D83341" w:rsidP="009C4123">
      <w:pPr>
        <w:jc w:val="both"/>
        <w:rPr>
          <w:rFonts w:ascii="Times New Roman" w:eastAsiaTheme="minorEastAsia" w:hAnsi="Times New Roman" w:cs="Times New Roman"/>
          <w:sz w:val="22"/>
          <w:szCs w:val="22"/>
        </w:rPr>
      </w:pPr>
      <w:r>
        <w:rPr>
          <w:rFonts w:ascii="Times New Roman" w:hAnsi="Times New Roman" w:cs="Times New Roman"/>
          <w:sz w:val="22"/>
          <w:szCs w:val="22"/>
        </w:rPr>
        <w:t xml:space="preserve">                                                   </w:t>
      </w:r>
      <w:r w:rsidR="001A5B51">
        <w:rPr>
          <w:rFonts w:ascii="Times New Roman" w:hAnsi="Times New Roman" w:cs="Times New Roman"/>
          <w:sz w:val="22"/>
          <w:szCs w:val="22"/>
        </w:rPr>
        <w:t xml:space="preserve">    </w:t>
      </w:r>
      <w:r>
        <w:rPr>
          <w:rFonts w:ascii="Times New Roman" w:hAnsi="Times New Roman"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I</m:t>
            </m:r>
          </m:num>
          <m:den>
            <m:sSub>
              <m:sSubPr>
                <m:ctrlPr>
                  <w:rPr>
                    <w:rFonts w:ascii="Cambria Math" w:hAnsi="Cambria Math" w:cs="Times New Roman"/>
                    <w:i/>
                    <w:sz w:val="22"/>
                    <w:szCs w:val="22"/>
                  </w:rPr>
                </m:ctrlPr>
              </m:sSubPr>
              <m:e>
                <m:r>
                  <w:rPr>
                    <w:rFonts w:ascii="Cambria Math" w:hAnsi="Cambria Math" w:cs="Times New Roman"/>
                    <w:sz w:val="22"/>
                    <w:szCs w:val="22"/>
                  </w:rPr>
                  <m:t>I</m:t>
                </m:r>
              </m:e>
              <m:sub>
                <m:r>
                  <w:rPr>
                    <w:rFonts w:ascii="Cambria Math" w:hAnsi="Cambria Math" w:cs="Times New Roman"/>
                    <w:sz w:val="22"/>
                    <w:szCs w:val="22"/>
                  </w:rPr>
                  <m:t>0</m:t>
                </m:r>
              </m:sub>
            </m:sSub>
          </m:den>
        </m:f>
      </m:oMath>
      <w:r>
        <w:rPr>
          <w:rFonts w:ascii="Times New Roman" w:eastAsiaTheme="minorEastAsia" w:hAnsi="Times New Roman" w:cs="Times New Roman"/>
          <w:sz w:val="22"/>
          <w:szCs w:val="22"/>
        </w:rPr>
        <w:t xml:space="preserve">    =   </w:t>
      </w:r>
      <w:r w:rsidR="00D928AB">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g</m:t>
            </m:r>
          </m:sub>
        </m:sSub>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p</m:t>
            </m:r>
          </m:sub>
        </m:sSub>
        <m:r>
          <m:rPr>
            <m:sty m:val="p"/>
          </m:rPr>
          <w:rPr>
            <w:rFonts w:ascii="Cambria Math" w:hAnsi="Cambria Math" w:cs="Times New Roman"/>
            <w:sz w:val="22"/>
            <w:szCs w:val="22"/>
          </w:rPr>
          <m:t xml:space="preserve"> </m:t>
        </m:r>
      </m:oMath>
      <w:r>
        <w:rPr>
          <w:rFonts w:ascii="Times New Roman" w:hAnsi="Times New Roman" w:cs="Times New Roman"/>
          <w:sz w:val="22"/>
          <w:szCs w:val="22"/>
          <w:vertAlign w:val="subscript"/>
        </w:rPr>
        <w:t xml:space="preserve"> </w:t>
      </w:r>
      <w:r w:rsidR="00952C36">
        <w:rPr>
          <w:rFonts w:ascii="Times New Roman" w:hAnsi="Times New Roman" w:cs="Times New Roman"/>
          <w:sz w:val="22"/>
          <w:szCs w:val="22"/>
          <w:vertAlign w:val="subscript"/>
        </w:rPr>
        <w:t xml:space="preserve">  </w:t>
      </w:r>
      <w:r>
        <w:rPr>
          <w:rFonts w:ascii="Times New Roman" w:eastAsiaTheme="minorEastAsia" w:hAnsi="Times New Roman" w:cs="Times New Roman"/>
          <w:sz w:val="22"/>
          <w:szCs w:val="22"/>
        </w:rPr>
        <w:t xml:space="preserve"> </w:t>
      </w:r>
      <w:r w:rsidR="002168F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m:oMath>
        <m:f>
          <m:fPr>
            <m:ctrlPr>
              <w:rPr>
                <w:rFonts w:ascii="Cambria Math" w:hAnsi="Cambria Math" w:cs="Times New Roman"/>
                <w:i/>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p</m:t>
                </m:r>
              </m:sub>
            </m:sSub>
          </m:num>
          <m:den>
            <m:r>
              <w:rPr>
                <w:rFonts w:ascii="Cambria Math" w:hAnsi="Cambria Math" w:cs="Times New Roman"/>
                <w:sz w:val="22"/>
                <w:szCs w:val="22"/>
              </w:rPr>
              <m:t>2</m:t>
            </m:r>
          </m:den>
        </m:f>
      </m:oMath>
      <w:r>
        <w:rPr>
          <w:rFonts w:ascii="Times New Roman" w:eastAsiaTheme="minorEastAsia" w:hAnsi="Times New Roman" w:cs="Times New Roman"/>
          <w:sz w:val="22"/>
          <w:szCs w:val="22"/>
        </w:rPr>
        <w:t xml:space="preserve">    </w:t>
      </w:r>
      <w:r w:rsidR="00765FB9">
        <w:rPr>
          <w:rFonts w:ascii="Times New Roman" w:eastAsiaTheme="minorEastAsia" w:hAnsi="Times New Roman" w:cs="Times New Roman"/>
          <w:sz w:val="22"/>
          <w:szCs w:val="22"/>
        </w:rPr>
        <w:t xml:space="preserve">                                       </w:t>
      </w:r>
      <w:r w:rsidR="00BE6A27">
        <w:rPr>
          <w:rFonts w:ascii="Times New Roman" w:eastAsiaTheme="minorEastAsia" w:hAnsi="Times New Roman" w:cs="Times New Roman"/>
          <w:sz w:val="22"/>
          <w:szCs w:val="22"/>
        </w:rPr>
        <w:t xml:space="preserve"> </w:t>
      </w:r>
      <w:r w:rsidR="006F389E">
        <w:rPr>
          <w:rFonts w:ascii="Times New Roman" w:eastAsiaTheme="minorEastAsia" w:hAnsi="Times New Roman" w:cs="Times New Roman"/>
          <w:sz w:val="22"/>
          <w:szCs w:val="22"/>
        </w:rPr>
        <w:t xml:space="preserve">       </w:t>
      </w:r>
      <w:r w:rsidR="00BE6A27">
        <w:rPr>
          <w:rFonts w:ascii="Times New Roman" w:eastAsiaTheme="minorEastAsia" w:hAnsi="Times New Roman" w:cs="Times New Roman"/>
          <w:sz w:val="22"/>
          <w:szCs w:val="22"/>
        </w:rPr>
        <w:t xml:space="preserve"> </w:t>
      </w:r>
      <w:proofErr w:type="gramStart"/>
      <w:r w:rsidR="00BE6A27">
        <w:rPr>
          <w:rFonts w:ascii="Times New Roman" w:eastAsiaTheme="minorEastAsia" w:hAnsi="Times New Roman" w:cs="Times New Roman"/>
          <w:sz w:val="22"/>
          <w:szCs w:val="22"/>
        </w:rPr>
        <w:t xml:space="preserve"> </w:t>
      </w:r>
      <w:r w:rsidR="002E726E">
        <w:rPr>
          <w:rFonts w:ascii="Times New Roman" w:eastAsiaTheme="minorEastAsia" w:hAnsi="Times New Roman" w:cs="Times New Roman"/>
          <w:sz w:val="22"/>
          <w:szCs w:val="22"/>
        </w:rPr>
        <w:t xml:space="preserve">  </w:t>
      </w:r>
      <w:r w:rsidR="00765FB9">
        <w:rPr>
          <w:rFonts w:ascii="Times New Roman" w:eastAsiaTheme="minorEastAsia" w:hAnsi="Times New Roman" w:cs="Times New Roman"/>
          <w:sz w:val="22"/>
          <w:szCs w:val="22"/>
        </w:rPr>
        <w:t>(</w:t>
      </w:r>
      <w:proofErr w:type="gramEnd"/>
      <w:r w:rsidR="00BE6A27">
        <w:rPr>
          <w:rFonts w:ascii="Times New Roman" w:eastAsiaTheme="minorEastAsia" w:hAnsi="Times New Roman" w:cs="Times New Roman"/>
          <w:sz w:val="22"/>
          <w:szCs w:val="22"/>
        </w:rPr>
        <w:t>4</w:t>
      </w:r>
      <w:r w:rsidR="00765FB9">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p>
    <w:p w14:paraId="64D67B4E" w14:textId="75D29320" w:rsidR="003F6A1A" w:rsidRDefault="003F6A1A" w:rsidP="009C4123">
      <w:pPr>
        <w:jc w:val="both"/>
        <w:rPr>
          <w:rFonts w:ascii="Times New Roman" w:eastAsiaTheme="minorEastAsia" w:hAnsi="Times New Roman" w:cs="Times New Roman"/>
          <w:b/>
          <w:bCs/>
          <w:sz w:val="22"/>
          <w:szCs w:val="22"/>
        </w:rPr>
      </w:pPr>
    </w:p>
    <w:p w14:paraId="24D29824" w14:textId="4A327B61" w:rsidR="00D83341" w:rsidRDefault="006F389E" w:rsidP="009C4123">
      <w:pPr>
        <w:jc w:val="both"/>
        <w:rPr>
          <w:rFonts w:ascii="Times New Roman" w:hAnsi="Times New Roman" w:cs="Times New Roman"/>
          <w:sz w:val="22"/>
          <w:szCs w:val="22"/>
        </w:rPr>
      </w:pPr>
      <w:r>
        <w:rPr>
          <w:rFonts w:ascii="Times New Roman" w:hAnsi="Times New Roman" w:cs="Times New Roman"/>
          <w:sz w:val="22"/>
          <w:szCs w:val="22"/>
        </w:rPr>
        <w:t xml:space="preserve">    </w:t>
      </w:r>
      <w:r w:rsidR="00FF7215" w:rsidRPr="00FF7215">
        <w:rPr>
          <w:rFonts w:ascii="Times New Roman" w:hAnsi="Times New Roman" w:cs="Times New Roman"/>
          <w:sz w:val="22"/>
          <w:szCs w:val="22"/>
        </w:rPr>
        <w:t>From Fig</w:t>
      </w:r>
      <w:r w:rsidR="00EB2C14">
        <w:rPr>
          <w:rFonts w:ascii="Times New Roman" w:hAnsi="Times New Roman" w:cs="Times New Roman"/>
          <w:sz w:val="22"/>
          <w:szCs w:val="22"/>
        </w:rPr>
        <w:t xml:space="preserve">ure </w:t>
      </w:r>
      <w:r w:rsidR="00FF7215" w:rsidRPr="00FF7215">
        <w:rPr>
          <w:rFonts w:ascii="Times New Roman" w:hAnsi="Times New Roman" w:cs="Times New Roman"/>
          <w:sz w:val="22"/>
          <w:szCs w:val="22"/>
        </w:rPr>
        <w:t xml:space="preserve">3, let the disk rotate about an axis parallel to the plane of the paper, such that the upper edge of the disk moves upward during rotation. The direction of rotation is chosen so that the teeth move upward across the path of the laser beam. Let </w:t>
      </w:r>
      <w:proofErr w:type="spellStart"/>
      <w:r w:rsidR="00FF7215" w:rsidRPr="00182CCC">
        <w:rPr>
          <w:rFonts w:ascii="Times New Roman" w:hAnsi="Times New Roman" w:cs="Times New Roman"/>
          <w:i/>
          <w:iCs/>
          <w:sz w:val="22"/>
          <w:szCs w:val="22"/>
        </w:rPr>
        <w:t>x</w:t>
      </w:r>
      <w:r w:rsidR="00FF7215" w:rsidRPr="00182CCC">
        <w:rPr>
          <w:rFonts w:ascii="Times New Roman" w:hAnsi="Times New Roman" w:cs="Times New Roman"/>
          <w:i/>
          <w:iCs/>
          <w:sz w:val="22"/>
          <w:szCs w:val="22"/>
          <w:vertAlign w:val="subscript"/>
        </w:rPr>
        <w:t>max</w:t>
      </w:r>
      <w:proofErr w:type="spellEnd"/>
      <w:r w:rsidR="00FF7215" w:rsidRPr="00FF7215">
        <w:rPr>
          <w:rFonts w:ascii="Times New Roman" w:hAnsi="Times New Roman" w:cs="Times New Roman"/>
          <w:sz w:val="22"/>
          <w:szCs w:val="22"/>
        </w:rPr>
        <w:t xml:space="preserve"> denote the maximum vertical distance from the upper tooth edge at which a photon can still pass through the gap. For any distance greater than </w:t>
      </w:r>
      <w:proofErr w:type="spellStart"/>
      <w:r w:rsidR="006B005F" w:rsidRPr="00182CCC">
        <w:rPr>
          <w:rFonts w:ascii="Times New Roman" w:hAnsi="Times New Roman" w:cs="Times New Roman"/>
          <w:i/>
          <w:iCs/>
          <w:sz w:val="22"/>
          <w:szCs w:val="22"/>
        </w:rPr>
        <w:t>x</w:t>
      </w:r>
      <w:r w:rsidR="006B005F" w:rsidRPr="00182CCC">
        <w:rPr>
          <w:rFonts w:ascii="Times New Roman" w:hAnsi="Times New Roman" w:cs="Times New Roman"/>
          <w:i/>
          <w:iCs/>
          <w:sz w:val="22"/>
          <w:szCs w:val="22"/>
          <w:vertAlign w:val="subscript"/>
        </w:rPr>
        <w:t>max</w:t>
      </w:r>
      <w:proofErr w:type="spellEnd"/>
      <w:r w:rsidR="00FF7215" w:rsidRPr="00FF7215">
        <w:rPr>
          <w:rFonts w:ascii="Times New Roman" w:hAnsi="Times New Roman" w:cs="Times New Roman"/>
          <w:sz w:val="22"/>
          <w:szCs w:val="22"/>
        </w:rPr>
        <w:t>, the photon will be intercepted by the lower tooth, which moves upward as the disk rotates.</w:t>
      </w:r>
    </w:p>
    <w:p w14:paraId="0ED88E92" w14:textId="721D6335" w:rsidR="00964CA4" w:rsidRDefault="00964CA4" w:rsidP="00485546">
      <w:pPr>
        <w:jc w:val="right"/>
        <w:rPr>
          <w:rFonts w:ascii="Times New Roman" w:eastAsiaTheme="minorEastAsia" w:hAnsi="Times New Roman" w:cs="Times New Roman"/>
          <w:sz w:val="22"/>
          <w:szCs w:val="22"/>
        </w:rPr>
      </w:pPr>
      <w:r>
        <w:rPr>
          <w:rFonts w:ascii="Times New Roman" w:hAnsi="Times New Roman" w:cs="Times New Roman"/>
          <w:sz w:val="22"/>
          <w:szCs w:val="22"/>
        </w:rPr>
        <w:t>Now</w:t>
      </w:r>
      <w:r w:rsidR="0083117D">
        <w:rPr>
          <w:rFonts w:ascii="Times New Roman" w:hAnsi="Times New Roman" w:cs="Times New Roman"/>
          <w:sz w:val="22"/>
          <w:szCs w:val="22"/>
        </w:rPr>
        <w:t xml:space="preserve">, </w:t>
      </w:r>
      <w:r w:rsidR="00483FF7">
        <w:rPr>
          <w:rFonts w:ascii="Times New Roman" w:hAnsi="Times New Roman" w:cs="Times New Roman"/>
          <w:sz w:val="22"/>
          <w:szCs w:val="22"/>
        </w:rPr>
        <w:t xml:space="preserve">distance travelled by the tooth = </w:t>
      </w:r>
      <w:proofErr w:type="gramStart"/>
      <w:r w:rsidR="00BE6A27">
        <w:rPr>
          <w:rFonts w:ascii="Times New Roman" w:hAnsi="Times New Roman" w:cs="Times New Roman"/>
          <w:sz w:val="22"/>
          <w:szCs w:val="22"/>
        </w:rPr>
        <w:t xml:space="preserve">b </w:t>
      </w:r>
      <w:r w:rsidR="002E196A">
        <w:rPr>
          <w:rFonts w:ascii="Times New Roman" w:hAnsi="Times New Roman" w:cs="Times New Roman"/>
          <w:sz w:val="22"/>
          <w:szCs w:val="22"/>
          <w:vertAlign w:val="subscript"/>
        </w:rPr>
        <w:t xml:space="preserve"> </w:t>
      </w:r>
      <w:r w:rsidR="004723AC">
        <w:rPr>
          <w:rFonts w:ascii="Times New Roman" w:hAnsi="Times New Roman" w:cs="Times New Roman"/>
          <w:sz w:val="22"/>
          <w:szCs w:val="22"/>
        </w:rPr>
        <w:t>=</w:t>
      </w:r>
      <w:proofErr w:type="gramEnd"/>
      <w:r w:rsidR="004723AC">
        <w:rPr>
          <w:rFonts w:ascii="Times New Roman" w:hAnsi="Times New Roman" w:cs="Times New Roman"/>
          <w:sz w:val="22"/>
          <w:szCs w:val="22"/>
        </w:rPr>
        <w:t xml:space="preserve"> velocity of the disk </w:t>
      </w:r>
      <m:oMath>
        <m:r>
          <w:rPr>
            <w:rFonts w:ascii="Cambria Math" w:hAnsi="Cambria Math" w:cs="Times New Roman"/>
            <w:sz w:val="22"/>
            <w:szCs w:val="22"/>
          </w:rPr>
          <m:t>×</m:t>
        </m:r>
      </m:oMath>
      <w:r w:rsidR="00DA77B1">
        <w:rPr>
          <w:rFonts w:ascii="Times New Roman" w:eastAsiaTheme="minorEastAsia" w:hAnsi="Times New Roman" w:cs="Times New Roman"/>
          <w:sz w:val="22"/>
          <w:szCs w:val="22"/>
        </w:rPr>
        <w:t xml:space="preserve"> time required for the photon                               </w:t>
      </w:r>
      <w:r w:rsidR="00356D09">
        <w:rPr>
          <w:rFonts w:ascii="Times New Roman" w:eastAsiaTheme="minorEastAsia" w:hAnsi="Times New Roman" w:cs="Times New Roman"/>
          <w:sz w:val="22"/>
          <w:szCs w:val="22"/>
        </w:rPr>
        <w:t xml:space="preserve">         </w:t>
      </w:r>
      <w:r w:rsidR="00DA77B1">
        <w:rPr>
          <w:rFonts w:ascii="Times New Roman" w:eastAsiaTheme="minorEastAsia" w:hAnsi="Times New Roman" w:cs="Times New Roman"/>
          <w:sz w:val="22"/>
          <w:szCs w:val="22"/>
        </w:rPr>
        <w:t>to pass</w:t>
      </w:r>
      <w:r w:rsidR="006F389E">
        <w:rPr>
          <w:rFonts w:ascii="Times New Roman" w:eastAsiaTheme="minorEastAsia" w:hAnsi="Times New Roman" w:cs="Times New Roman"/>
          <w:sz w:val="22"/>
          <w:szCs w:val="22"/>
        </w:rPr>
        <w:t xml:space="preserve"> through</w:t>
      </w:r>
      <w:r w:rsidR="00DA77B1">
        <w:rPr>
          <w:rFonts w:ascii="Times New Roman" w:eastAsiaTheme="minorEastAsia" w:hAnsi="Times New Roman" w:cs="Times New Roman"/>
          <w:sz w:val="22"/>
          <w:szCs w:val="22"/>
        </w:rPr>
        <w:t xml:space="preserve"> tooth width,</w:t>
      </w:r>
      <w:r w:rsidR="00DF737C">
        <w:rPr>
          <w:rFonts w:ascii="Times New Roman" w:eastAsiaTheme="minorEastAsia" w:hAnsi="Times New Roman" w:cs="Times New Roman"/>
          <w:sz w:val="22"/>
          <w:szCs w:val="22"/>
        </w:rPr>
        <w:t xml:space="preserve"> </w:t>
      </w:r>
      <w:r w:rsidR="00DA77B1">
        <w:rPr>
          <w:rFonts w:ascii="Times New Roman" w:eastAsiaTheme="minorEastAsia" w:hAnsi="Times New Roman" w:cs="Times New Roman"/>
          <w:sz w:val="22"/>
          <w:szCs w:val="22"/>
        </w:rPr>
        <w:t>b</w:t>
      </w:r>
    </w:p>
    <w:p w14:paraId="390D3FCC" w14:textId="46EE115D" w:rsidR="00485546" w:rsidRDefault="009820E4"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9A1E0A">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r w:rsidR="002503CE">
        <w:rPr>
          <w:rFonts w:ascii="Times New Roman" w:eastAsiaTheme="minorEastAsia" w:hAnsi="Times New Roman" w:cs="Times New Roman"/>
          <w:sz w:val="22"/>
          <w:szCs w:val="22"/>
        </w:rPr>
        <w:t>Time required for the photon to pass</w:t>
      </w:r>
      <w:r w:rsidR="006F389E">
        <w:rPr>
          <w:rFonts w:ascii="Times New Roman" w:eastAsiaTheme="minorEastAsia" w:hAnsi="Times New Roman" w:cs="Times New Roman"/>
          <w:sz w:val="22"/>
          <w:szCs w:val="22"/>
        </w:rPr>
        <w:t xml:space="preserve"> through</w:t>
      </w:r>
      <w:r w:rsidR="002503CE">
        <w:rPr>
          <w:rFonts w:ascii="Times New Roman" w:eastAsiaTheme="minorEastAsia" w:hAnsi="Times New Roman" w:cs="Times New Roman"/>
          <w:sz w:val="22"/>
          <w:szCs w:val="22"/>
        </w:rPr>
        <w:t xml:space="preserve"> tooth width,</w:t>
      </w:r>
      <w:r w:rsidR="00DF737C">
        <w:rPr>
          <w:rFonts w:ascii="Times New Roman" w:eastAsiaTheme="minorEastAsia" w:hAnsi="Times New Roman" w:cs="Times New Roman"/>
          <w:sz w:val="22"/>
          <w:szCs w:val="22"/>
        </w:rPr>
        <w:t xml:space="preserve"> </w:t>
      </w:r>
      <w:r w:rsidR="002503CE">
        <w:rPr>
          <w:rFonts w:ascii="Times New Roman" w:eastAsiaTheme="minorEastAsia" w:hAnsi="Times New Roman" w:cs="Times New Roman"/>
          <w:sz w:val="22"/>
          <w:szCs w:val="22"/>
        </w:rPr>
        <w:t>b</w:t>
      </w:r>
      <w:r w:rsidR="00752F98">
        <w:rPr>
          <w:rFonts w:ascii="Times New Roman" w:eastAsiaTheme="minorEastAsia" w:hAnsi="Times New Roman" w:cs="Times New Roman"/>
          <w:sz w:val="22"/>
          <w:szCs w:val="22"/>
        </w:rPr>
        <w:t xml:space="preserve"> </w:t>
      </w:r>
      <w:r w:rsidR="002503CE">
        <w:rPr>
          <w:rFonts w:ascii="Times New Roman" w:eastAsiaTheme="minorEastAsia" w:hAnsi="Times New Roman" w:cs="Times New Roman"/>
          <w:sz w:val="22"/>
          <w:szCs w:val="22"/>
        </w:rPr>
        <w:t>=</w:t>
      </w:r>
      <w:r w:rsidR="002E196A">
        <w:rPr>
          <w:rFonts w:ascii="Times New Roman" w:eastAsiaTheme="minorEastAsia" w:hAnsi="Times New Roman" w:cs="Times New Roman"/>
          <w:sz w:val="22"/>
          <w:szCs w:val="22"/>
        </w:rPr>
        <w:t xml:space="preserve">  </w:t>
      </w:r>
      <w:r w:rsidR="002503CE">
        <w:rPr>
          <w:rFonts w:ascii="Times New Roman" w:eastAsiaTheme="minorEastAsia" w:hAnsi="Times New Roman" w:cs="Times New Roman"/>
          <w:sz w:val="22"/>
          <w:szCs w:val="22"/>
        </w:rPr>
        <w:t xml:space="preserv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m:t>
            </m:r>
          </m:num>
          <m:den>
            <m:r>
              <w:rPr>
                <w:rFonts w:ascii="Cambria Math" w:eastAsiaTheme="minorEastAsia" w:hAnsi="Cambria Math" w:cs="Times New Roman"/>
                <w:sz w:val="22"/>
                <w:szCs w:val="22"/>
              </w:rPr>
              <m:t>c</m:t>
            </m:r>
          </m:den>
        </m:f>
      </m:oMath>
    </w:p>
    <w:p w14:paraId="200B1F24" w14:textId="49287E95" w:rsidR="00664317" w:rsidRDefault="006F389E"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664317" w:rsidRPr="00664317">
        <w:rPr>
          <w:rFonts w:ascii="Times New Roman" w:eastAsiaTheme="minorEastAsia" w:hAnsi="Times New Roman" w:cs="Times New Roman"/>
          <w:sz w:val="22"/>
          <w:szCs w:val="22"/>
        </w:rPr>
        <w:t xml:space="preserve">The time </w:t>
      </w:r>
      <w:r w:rsidR="00664317">
        <w:rPr>
          <w:rFonts w:ascii="Times New Roman" w:eastAsiaTheme="minorEastAsia" w:hAnsi="Times New Roman" w:cs="Times New Roman"/>
          <w:sz w:val="22"/>
          <w:szCs w:val="22"/>
        </w:rPr>
        <w:t>b/c</w:t>
      </w:r>
      <w:r w:rsidR="00664317" w:rsidRPr="00664317">
        <w:rPr>
          <w:rFonts w:ascii="Times New Roman" w:eastAsiaTheme="minorEastAsia" w:hAnsi="Times New Roman" w:cs="Times New Roman"/>
          <w:sz w:val="22"/>
          <w:szCs w:val="22"/>
        </w:rPr>
        <w:t xml:space="preserve"> is not independently measured or synchronized across frames, but emerges as a local interaction timescale inferred from the overlap between photon propagation and mechanical motion.</w:t>
      </w:r>
    </w:p>
    <w:p w14:paraId="6317B156" w14:textId="7A8F1F0B" w:rsidR="00D32FC5" w:rsidRPr="003A2E3F" w:rsidRDefault="001A5B51"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0524A2">
        <w:rPr>
          <w:rFonts w:ascii="Times New Roman" w:eastAsiaTheme="minorEastAsia" w:hAnsi="Times New Roman" w:cs="Times New Roman"/>
          <w:sz w:val="22"/>
          <w:szCs w:val="22"/>
        </w:rPr>
        <w:t>We get</w:t>
      </w:r>
      <w:r w:rsidR="009A1E0A">
        <w:rPr>
          <w:rFonts w:ascii="Times New Roman" w:eastAsiaTheme="minorEastAsia" w:hAnsi="Times New Roman" w:cs="Times New Roman"/>
          <w:sz w:val="22"/>
          <w:szCs w:val="22"/>
        </w:rPr>
        <w:t xml:space="preserve">, </w:t>
      </w:r>
      <w:r w:rsidR="00BE6A2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max</m:t>
            </m:r>
          </m:sub>
        </m:sSub>
      </m:oMath>
      <w:r w:rsidR="00752F98" w:rsidRPr="00BE6A27">
        <w:rPr>
          <w:rFonts w:ascii="Cambria Math" w:hAnsi="Cambria Math" w:cs="Times New Roman"/>
          <w:sz w:val="22"/>
          <w:szCs w:val="22"/>
          <w:vertAlign w:val="subscript"/>
        </w:rPr>
        <w:t xml:space="preserve"> </w:t>
      </w:r>
      <w:r w:rsidR="009A1E0A">
        <w:rPr>
          <w:rFonts w:ascii="Cambria Math" w:hAnsi="Cambria Math" w:cs="Times New Roman"/>
          <w:sz w:val="22"/>
          <w:szCs w:val="22"/>
          <w:vertAlign w:val="subscript"/>
        </w:rPr>
        <w:t xml:space="preserve"> </w:t>
      </w:r>
      <m:oMath>
        <m:r>
          <w:rPr>
            <w:rFonts w:ascii="Cambria Math" w:hAnsi="Cambria Math" w:cs="Times New Roman"/>
            <w:sz w:val="22"/>
            <w:szCs w:val="22"/>
            <w:vertAlign w:val="subscript"/>
          </w:rPr>
          <m:t>=</m:t>
        </m:r>
      </m:oMath>
      <w:r w:rsidR="009A1E0A">
        <w:rPr>
          <w:rFonts w:ascii="Cambria Math" w:hAnsi="Cambria Math" w:cs="Times New Roman"/>
          <w:sz w:val="22"/>
          <w:szCs w:val="22"/>
          <w:vertAlign w:val="subscript"/>
        </w:rPr>
        <w:t xml:space="preserve"> </w:t>
      </w:r>
      <w:r w:rsidR="000524A2" w:rsidRPr="00BE6A27">
        <w:rPr>
          <w:rFonts w:ascii="Cambria Math" w:hAnsi="Cambria Math" w:cs="Times New Roman"/>
          <w:sz w:val="22"/>
          <w:szCs w:val="22"/>
          <w:vertAlign w:val="subscript"/>
        </w:rPr>
        <w:t xml:space="preserve"> </w:t>
      </w:r>
      <w:r w:rsidR="002E196A" w:rsidRPr="00BE6A27">
        <w:rPr>
          <w:rFonts w:ascii="Cambria Math" w:hAnsi="Cambria Math" w:cs="Times New Roman"/>
          <w:sz w:val="22"/>
          <w:szCs w:val="22"/>
          <w:vertAlign w:val="subscript"/>
        </w:rPr>
        <w:t xml:space="preserve"> </w:t>
      </w:r>
      <w:r w:rsidR="00E64EEA" w:rsidRPr="00BE6A27">
        <w:rPr>
          <w:rFonts w:ascii="Cambria Math" w:hAnsi="Cambria Math" w:cs="Times New Roman"/>
          <w:sz w:val="22"/>
          <w:szCs w:val="22"/>
        </w:rPr>
        <w:t>ω</w:t>
      </w:r>
      <m:oMath>
        <m:r>
          <w:rPr>
            <w:rFonts w:ascii="Cambria Math" w:hAnsi="Cambria Math" w:cs="Times New Roman"/>
            <w:sz w:val="22"/>
            <w:szCs w:val="22"/>
          </w:rPr>
          <m:t>×R×</m:t>
        </m:r>
        <m:f>
          <m:fPr>
            <m:ctrlPr>
              <w:rPr>
                <w:rFonts w:ascii="Cambria Math" w:hAnsi="Cambria Math" w:cs="Times New Roman"/>
                <w:i/>
                <w:sz w:val="22"/>
                <w:szCs w:val="22"/>
              </w:rPr>
            </m:ctrlPr>
          </m:fPr>
          <m:num>
            <m:r>
              <w:rPr>
                <w:rFonts w:ascii="Cambria Math" w:hAnsi="Cambria Math" w:cs="Times New Roman"/>
                <w:sz w:val="22"/>
                <w:szCs w:val="22"/>
              </w:rPr>
              <m:t>b</m:t>
            </m:r>
          </m:num>
          <m:den>
            <m:r>
              <w:rPr>
                <w:rFonts w:ascii="Cambria Math" w:hAnsi="Cambria Math" w:cs="Times New Roman"/>
                <w:sz w:val="22"/>
                <w:szCs w:val="22"/>
              </w:rPr>
              <m:t>c</m:t>
            </m:r>
          </m:den>
        </m:f>
      </m:oMath>
      <w:r w:rsidR="003A2E3F">
        <w:rPr>
          <w:rFonts w:ascii="Cambria Math" w:eastAsiaTheme="minorEastAsia" w:hAnsi="Cambria Math" w:cs="Times New Roman"/>
          <w:sz w:val="22"/>
          <w:szCs w:val="22"/>
        </w:rPr>
        <w:t xml:space="preserve">                                    </w:t>
      </w:r>
      <w:proofErr w:type="gramStart"/>
      <w:r w:rsidR="003A2E3F">
        <w:rPr>
          <w:rFonts w:ascii="Cambria Math" w:eastAsiaTheme="minorEastAsia" w:hAnsi="Cambria Math" w:cs="Times New Roman"/>
          <w:sz w:val="22"/>
          <w:szCs w:val="22"/>
        </w:rPr>
        <w:t xml:space="preserve">   </w:t>
      </w:r>
      <w:r w:rsidR="003A2E3F" w:rsidRPr="003A2E3F">
        <w:rPr>
          <w:rFonts w:ascii="Times New Roman" w:eastAsiaTheme="minorEastAsia" w:hAnsi="Times New Roman" w:cs="Times New Roman"/>
          <w:sz w:val="22"/>
          <w:szCs w:val="22"/>
        </w:rPr>
        <w:t>(</w:t>
      </w:r>
      <w:proofErr w:type="gramEnd"/>
      <w:r w:rsidR="003A2E3F" w:rsidRPr="003A2E3F">
        <w:rPr>
          <w:rFonts w:ascii="Times New Roman" w:eastAsiaTheme="minorEastAsia" w:hAnsi="Times New Roman" w:cs="Times New Roman"/>
          <w:sz w:val="22"/>
          <w:szCs w:val="22"/>
        </w:rPr>
        <w:t>5)</w:t>
      </w:r>
    </w:p>
    <w:p w14:paraId="6D64B891" w14:textId="22F68823" w:rsidR="00040241" w:rsidRDefault="001A5B51"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521140">
        <w:rPr>
          <w:rFonts w:ascii="Times New Roman" w:eastAsiaTheme="minorEastAsia" w:hAnsi="Times New Roman" w:cs="Times New Roman"/>
          <w:sz w:val="22"/>
          <w:szCs w:val="22"/>
        </w:rPr>
        <w:t>Thus,</w:t>
      </w:r>
      <w:r w:rsidR="009A1E0A">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max</m:t>
            </m:r>
          </m:sub>
        </m:sSub>
      </m:oMath>
      <w:r w:rsidR="00521140">
        <w:rPr>
          <w:rFonts w:ascii="Times New Roman" w:eastAsiaTheme="minorEastAsia" w:hAnsi="Times New Roman" w:cs="Times New Roman"/>
          <w:sz w:val="22"/>
          <w:szCs w:val="22"/>
        </w:rPr>
        <w:t xml:space="preserve"> </w:t>
      </w:r>
      <w:r w:rsidR="00521140">
        <w:rPr>
          <w:rFonts w:ascii="Times New Roman" w:hAnsi="Times New Roman" w:cs="Times New Roman"/>
          <w:sz w:val="22"/>
          <w:szCs w:val="22"/>
        </w:rPr>
        <w:t xml:space="preserve">= </w:t>
      </w:r>
      <w:r w:rsidR="002E196A">
        <w:rPr>
          <w:rFonts w:ascii="Times New Roman" w:hAnsi="Times New Roman" w:cs="Times New Roman"/>
          <w:sz w:val="22"/>
          <w:szCs w:val="22"/>
        </w:rPr>
        <w:t xml:space="preserve"> </w:t>
      </w:r>
      <w:r w:rsidR="009A1E0A">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m:t>
        </m:r>
        <m:f>
          <m:fPr>
            <m:ctrlPr>
              <w:rPr>
                <w:rFonts w:ascii="Cambria Math" w:hAnsi="Cambria Math" w:cs="Times New Roman"/>
                <w:i/>
                <w:sz w:val="22"/>
                <w:szCs w:val="22"/>
              </w:rPr>
            </m:ctrlPr>
          </m:fPr>
          <m:num>
            <m:r>
              <w:rPr>
                <w:rFonts w:ascii="Cambria Math" w:hAnsi="Cambria Math" w:cs="Times New Roman"/>
                <w:sz w:val="22"/>
                <w:szCs w:val="22"/>
              </w:rPr>
              <m:t>ωRb</m:t>
            </m:r>
          </m:num>
          <m:den>
            <m:r>
              <w:rPr>
                <w:rFonts w:ascii="Cambria Math" w:hAnsi="Cambria Math" w:cs="Times New Roman"/>
                <w:sz w:val="22"/>
                <w:szCs w:val="22"/>
              </w:rPr>
              <m:t>c</m:t>
            </m:r>
          </m:den>
        </m:f>
      </m:oMath>
      <w:r w:rsidR="00B51B00">
        <w:rPr>
          <w:rFonts w:ascii="Times New Roman" w:eastAsiaTheme="minorEastAsia" w:hAnsi="Times New Roman" w:cs="Times New Roman"/>
          <w:sz w:val="22"/>
          <w:szCs w:val="22"/>
        </w:rPr>
        <w:t xml:space="preserve">          </w:t>
      </w:r>
      <w:r w:rsidR="00040241">
        <w:rPr>
          <w:rFonts w:ascii="Times New Roman" w:eastAsiaTheme="minorEastAsia" w:hAnsi="Times New Roman" w:cs="Times New Roman"/>
          <w:sz w:val="22"/>
          <w:szCs w:val="22"/>
        </w:rPr>
        <w:t xml:space="preserve">                          </w:t>
      </w:r>
      <w:r w:rsidR="00337D4A">
        <w:rPr>
          <w:rFonts w:ascii="Times New Roman" w:eastAsiaTheme="minorEastAsia" w:hAnsi="Times New Roman" w:cs="Times New Roman"/>
          <w:sz w:val="22"/>
          <w:szCs w:val="22"/>
        </w:rPr>
        <w:t xml:space="preserve">         </w:t>
      </w:r>
      <w:proofErr w:type="gramStart"/>
      <w:r w:rsidR="00337D4A">
        <w:rPr>
          <w:rFonts w:ascii="Times New Roman" w:eastAsiaTheme="minorEastAsia" w:hAnsi="Times New Roman" w:cs="Times New Roman"/>
          <w:sz w:val="22"/>
          <w:szCs w:val="22"/>
        </w:rPr>
        <w:t xml:space="preserve">  </w:t>
      </w:r>
      <w:r w:rsidR="006F389E">
        <w:rPr>
          <w:rFonts w:ascii="Times New Roman" w:eastAsiaTheme="minorEastAsia" w:hAnsi="Times New Roman" w:cs="Times New Roman"/>
          <w:sz w:val="22"/>
          <w:szCs w:val="22"/>
        </w:rPr>
        <w:t xml:space="preserve"> </w:t>
      </w:r>
      <w:r w:rsidR="00040241">
        <w:rPr>
          <w:rFonts w:ascii="Times New Roman" w:eastAsiaTheme="minorEastAsia" w:hAnsi="Times New Roman" w:cs="Times New Roman"/>
          <w:sz w:val="22"/>
          <w:szCs w:val="22"/>
        </w:rPr>
        <w:t>(</w:t>
      </w:r>
      <w:proofErr w:type="gramEnd"/>
      <w:r w:rsidR="003A2E3F">
        <w:rPr>
          <w:rFonts w:ascii="Times New Roman" w:eastAsiaTheme="minorEastAsia" w:hAnsi="Times New Roman" w:cs="Times New Roman"/>
          <w:sz w:val="22"/>
          <w:szCs w:val="22"/>
        </w:rPr>
        <w:t>6</w:t>
      </w:r>
      <w:r w:rsidR="00396522">
        <w:rPr>
          <w:rFonts w:ascii="Times New Roman" w:eastAsiaTheme="minorEastAsia" w:hAnsi="Times New Roman" w:cs="Times New Roman"/>
          <w:sz w:val="22"/>
          <w:szCs w:val="22"/>
        </w:rPr>
        <w:t>)</w:t>
      </w:r>
    </w:p>
    <w:p w14:paraId="335CC12C" w14:textId="77777777" w:rsidR="0005789A" w:rsidRDefault="00040241" w:rsidP="0005789A">
      <w:pPr>
        <w:jc w:val="center"/>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w:lastRenderedPageBreak/>
        <w:drawing>
          <wp:inline distT="0" distB="0" distL="0" distR="0" wp14:anchorId="4D1BDA1E" wp14:editId="26463A69">
            <wp:extent cx="2621280" cy="2845414"/>
            <wp:effectExtent l="0" t="0" r="7620" b="0"/>
            <wp:docPr id="837836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36120" name="Picture 8378361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7096" cy="2873437"/>
                    </a:xfrm>
                    <a:prstGeom prst="rect">
                      <a:avLst/>
                    </a:prstGeom>
                  </pic:spPr>
                </pic:pic>
              </a:graphicData>
            </a:graphic>
          </wp:inline>
        </w:drawing>
      </w:r>
    </w:p>
    <w:p w14:paraId="4E1C0559" w14:textId="32EF0003" w:rsidR="00AA23FE" w:rsidRDefault="00396522" w:rsidP="0005789A">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Fig</w:t>
      </w:r>
      <w:r w:rsidR="00296BD6">
        <w:rPr>
          <w:rFonts w:ascii="Times New Roman" w:eastAsiaTheme="minorEastAsia" w:hAnsi="Times New Roman" w:cs="Times New Roman"/>
          <w:sz w:val="22"/>
          <w:szCs w:val="22"/>
        </w:rPr>
        <w:t xml:space="preserve">ure </w:t>
      </w:r>
      <w:r w:rsidR="00AA23FE">
        <w:rPr>
          <w:rFonts w:ascii="Times New Roman" w:eastAsiaTheme="minorEastAsia" w:hAnsi="Times New Roman" w:cs="Times New Roman"/>
          <w:sz w:val="22"/>
          <w:szCs w:val="22"/>
        </w:rPr>
        <w:t>3</w:t>
      </w:r>
      <w:r w:rsidR="00EF451E">
        <w:rPr>
          <w:rFonts w:ascii="Times New Roman" w:eastAsiaTheme="minorEastAsia" w:hAnsi="Times New Roman" w:cs="Times New Roman"/>
          <w:sz w:val="22"/>
          <w:szCs w:val="22"/>
        </w:rPr>
        <w:t>.</w:t>
      </w:r>
      <w:r w:rsidR="00BC5448">
        <w:rPr>
          <w:rFonts w:ascii="Times New Roman" w:eastAsiaTheme="minorEastAsia" w:hAnsi="Times New Roman" w:cs="Times New Roman"/>
          <w:sz w:val="22"/>
          <w:szCs w:val="22"/>
        </w:rPr>
        <w:t xml:space="preserve"> </w:t>
      </w:r>
      <w:r w:rsidR="00D331C5">
        <w:rPr>
          <w:rFonts w:ascii="Times New Roman" w:eastAsiaTheme="minorEastAsia" w:hAnsi="Times New Roman" w:cs="Times New Roman"/>
          <w:sz w:val="22"/>
          <w:szCs w:val="22"/>
        </w:rPr>
        <w:t>Top view of the</w:t>
      </w:r>
      <w:r w:rsidR="0005789A">
        <w:rPr>
          <w:rFonts w:ascii="Times New Roman" w:eastAsiaTheme="minorEastAsia" w:hAnsi="Times New Roman" w:cs="Times New Roman"/>
          <w:sz w:val="22"/>
          <w:szCs w:val="22"/>
        </w:rPr>
        <w:t xml:space="preserve"> Toothed</w:t>
      </w:r>
      <w:r w:rsidR="00D331C5">
        <w:rPr>
          <w:rFonts w:ascii="Times New Roman" w:eastAsiaTheme="minorEastAsia" w:hAnsi="Times New Roman" w:cs="Times New Roman"/>
          <w:sz w:val="22"/>
          <w:szCs w:val="22"/>
        </w:rPr>
        <w:t xml:space="preserve"> </w:t>
      </w:r>
      <w:r w:rsidR="0005789A">
        <w:rPr>
          <w:rFonts w:ascii="Times New Roman" w:eastAsiaTheme="minorEastAsia" w:hAnsi="Times New Roman" w:cs="Times New Roman"/>
          <w:sz w:val="22"/>
          <w:szCs w:val="22"/>
        </w:rPr>
        <w:t>R</w:t>
      </w:r>
      <w:r w:rsidR="00D331C5">
        <w:rPr>
          <w:rFonts w:ascii="Times New Roman" w:eastAsiaTheme="minorEastAsia" w:hAnsi="Times New Roman" w:cs="Times New Roman"/>
          <w:sz w:val="22"/>
          <w:szCs w:val="22"/>
        </w:rPr>
        <w:t xml:space="preserve">otating </w:t>
      </w:r>
      <w:r w:rsidR="0005789A">
        <w:rPr>
          <w:rFonts w:ascii="Times New Roman" w:eastAsiaTheme="minorEastAsia" w:hAnsi="Times New Roman" w:cs="Times New Roman"/>
          <w:sz w:val="22"/>
          <w:szCs w:val="22"/>
        </w:rPr>
        <w:t>D</w:t>
      </w:r>
      <w:r w:rsidR="00D331C5">
        <w:rPr>
          <w:rFonts w:ascii="Times New Roman" w:eastAsiaTheme="minorEastAsia" w:hAnsi="Times New Roman" w:cs="Times New Roman"/>
          <w:sz w:val="22"/>
          <w:szCs w:val="22"/>
        </w:rPr>
        <w:t>isk</w:t>
      </w:r>
      <w:r w:rsidR="00B60C76">
        <w:rPr>
          <w:rFonts w:ascii="Times New Roman" w:eastAsiaTheme="minorEastAsia" w:hAnsi="Times New Roman" w:cs="Times New Roman"/>
          <w:sz w:val="22"/>
          <w:szCs w:val="22"/>
        </w:rPr>
        <w:t>.</w:t>
      </w:r>
    </w:p>
    <w:p w14:paraId="7E765308" w14:textId="77777777" w:rsidR="00925C42" w:rsidRDefault="00925C42" w:rsidP="00485546">
      <w:pPr>
        <w:rPr>
          <w:rFonts w:ascii="Times New Roman" w:eastAsiaTheme="minorEastAsia" w:hAnsi="Times New Roman" w:cs="Times New Roman"/>
          <w:sz w:val="22"/>
          <w:szCs w:val="22"/>
        </w:rPr>
      </w:pPr>
    </w:p>
    <w:p w14:paraId="1FA042FC" w14:textId="0704F0E3" w:rsidR="00925C42" w:rsidRDefault="00925C42"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Now</w:t>
      </w:r>
      <w:r w:rsidR="00A21942">
        <w:rPr>
          <w:rFonts w:ascii="Times New Roman" w:eastAsiaTheme="minorEastAsia" w:hAnsi="Times New Roman" w:cs="Times New Roman"/>
          <w:sz w:val="22"/>
          <w:szCs w:val="22"/>
        </w:rPr>
        <w:t>,</w:t>
      </w:r>
      <w:r w:rsidR="006F389E">
        <w:rPr>
          <w:rFonts w:ascii="Times New Roman" w:eastAsiaTheme="minorEastAsia" w:hAnsi="Times New Roman" w:cs="Times New Roman"/>
          <w:sz w:val="22"/>
          <w:szCs w:val="22"/>
        </w:rPr>
        <w:t xml:space="preserve"> the</w:t>
      </w:r>
      <w:r w:rsidR="00A21942">
        <w:rPr>
          <w:rFonts w:ascii="Times New Roman" w:eastAsiaTheme="minorEastAsia" w:hAnsi="Times New Roman" w:cs="Times New Roman"/>
          <w:sz w:val="22"/>
          <w:szCs w:val="22"/>
        </w:rPr>
        <w:t xml:space="preserve"> probability of hitting any point </w:t>
      </w:r>
      <w:r w:rsidR="00EC370F">
        <w:rPr>
          <w:rFonts w:ascii="Times New Roman" w:eastAsiaTheme="minorEastAsia" w:hAnsi="Times New Roman" w:cs="Times New Roman"/>
          <w:sz w:val="22"/>
          <w:szCs w:val="22"/>
        </w:rPr>
        <w:t>of the gap</w:t>
      </w:r>
      <w:r w:rsidR="00337D4A">
        <w:rPr>
          <w:rFonts w:ascii="Times New Roman" w:eastAsiaTheme="minorEastAsia" w:hAnsi="Times New Roman" w:cs="Times New Roman"/>
          <w:sz w:val="22"/>
          <w:szCs w:val="22"/>
        </w:rPr>
        <w:t xml:space="preserve"> </w:t>
      </w:r>
      <w:r w:rsidR="00EC370F">
        <w:rPr>
          <w:rFonts w:ascii="Times New Roman" w:eastAsiaTheme="minorEastAsia" w:hAnsi="Times New Roman" w:cs="Times New Roman"/>
          <w:sz w:val="22"/>
          <w:szCs w:val="22"/>
        </w:rPr>
        <w:t>=</w:t>
      </w:r>
      <w:r w:rsidR="00805141">
        <w:rPr>
          <w:rFonts w:ascii="Times New Roman" w:eastAsiaTheme="minorEastAsia" w:hAnsi="Times New Roman" w:cs="Times New Roman"/>
          <w:sz w:val="22"/>
          <w:szCs w:val="22"/>
        </w:rPr>
        <w:t xml:space="preserve"> </w:t>
      </w:r>
      <w:r w:rsidR="00EC370F">
        <w:rPr>
          <w:rFonts w:ascii="Times New Roman" w:eastAsiaTheme="minorEastAsia" w:hAnsi="Times New Roman" w:cs="Times New Roman"/>
          <w:sz w:val="22"/>
          <w:szCs w:val="22"/>
        </w:rPr>
        <w:t xml:space="preserv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b</m:t>
            </m:r>
          </m:den>
        </m:f>
      </m:oMath>
    </w:p>
    <w:p w14:paraId="1D58A365" w14:textId="0A0D6980" w:rsidR="0093414B" w:rsidRPr="009A1E0A" w:rsidRDefault="007176D8" w:rsidP="0093414B">
      <w:pPr>
        <w:jc w:val="both"/>
        <w:rPr>
          <w:rFonts w:ascii="Times New Roman" w:hAnsi="Times New Roman" w:cs="Times New Roman"/>
          <w:sz w:val="22"/>
          <w:szCs w:val="22"/>
        </w:rPr>
      </w:pPr>
      <w:r>
        <w:rPr>
          <w:rFonts w:ascii="Times New Roman" w:eastAsiaTheme="minorEastAsia" w:hAnsi="Times New Roman" w:cs="Times New Roman"/>
          <w:sz w:val="22"/>
          <w:szCs w:val="22"/>
        </w:rPr>
        <w:t>Probability of passing after hitting the gap</w:t>
      </w:r>
      <w:r w:rsidR="005B5F22">
        <w:rPr>
          <w:rFonts w:ascii="Times New Roman" w:eastAsiaTheme="minorEastAsia" w:hAnsi="Times New Roman" w:cs="Times New Roman"/>
          <w:sz w:val="22"/>
          <w:szCs w:val="22"/>
        </w:rPr>
        <w:t xml:space="preserve"> </w:t>
      </w:r>
      <w:r w:rsidR="00ED53C2">
        <w:rPr>
          <w:rFonts w:ascii="Times New Roman" w:eastAsiaTheme="minorEastAsia" w:hAnsi="Times New Roman" w:cs="Times New Roman"/>
          <w:sz w:val="22"/>
          <w:szCs w:val="22"/>
        </w:rPr>
        <w:t>=</w:t>
      </w:r>
      <m:oMath>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max</m:t>
            </m:r>
          </m:sub>
        </m:sSub>
      </m:oMath>
      <w:r w:rsidR="009A1E0A">
        <w:rPr>
          <w:rFonts w:ascii="Times New Roman" w:eastAsiaTheme="minorEastAsia" w:hAnsi="Times New Roman" w:cs="Times New Roman"/>
          <w:sz w:val="22"/>
          <w:szCs w:val="22"/>
        </w:rPr>
        <w:t xml:space="preserve"> </w:t>
      </w:r>
      <w:r w:rsidR="005A396C">
        <w:rPr>
          <w:rFonts w:ascii="Times New Roman" w:hAnsi="Times New Roman" w:cs="Times New Roman"/>
          <w:sz w:val="22"/>
          <w:szCs w:val="22"/>
        </w:rPr>
        <w:t xml:space="preserve">× </w:t>
      </w:r>
      <w:r w:rsidR="005A396C">
        <w:rPr>
          <w:rFonts w:ascii="Times New Roman" w:eastAsiaTheme="minorEastAsia" w:hAnsi="Times New Roman" w:cs="Times New Roman"/>
          <w:sz w:val="22"/>
          <w:szCs w:val="22"/>
        </w:rPr>
        <w:t xml:space="preserv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b</m:t>
            </m:r>
          </m:den>
        </m:f>
      </m:oMath>
      <w:r w:rsidR="0093414B">
        <w:rPr>
          <w:rFonts w:ascii="Times New Roman" w:eastAsiaTheme="minorEastAsia" w:hAnsi="Times New Roman" w:cs="Times New Roman"/>
          <w:sz w:val="22"/>
          <w:szCs w:val="22"/>
        </w:rPr>
        <w:t xml:space="preserve"> </w:t>
      </w:r>
      <w:r w:rsidR="00805141">
        <w:rPr>
          <w:rFonts w:ascii="Times New Roman" w:eastAsiaTheme="minorEastAsia" w:hAnsi="Times New Roman" w:cs="Times New Roman"/>
          <w:sz w:val="22"/>
          <w:szCs w:val="22"/>
        </w:rPr>
        <w:t xml:space="preserve">  </w:t>
      </w:r>
      <w:r w:rsidR="0093414B">
        <w:rPr>
          <w:rFonts w:ascii="Times New Roman" w:eastAsiaTheme="minorEastAsia" w:hAnsi="Times New Roman" w:cs="Times New Roman"/>
          <w:sz w:val="22"/>
          <w:szCs w:val="22"/>
        </w:rPr>
        <w:t xml:space="preserve">= </w:t>
      </w:r>
      <w:r w:rsidR="0093414B">
        <w:rPr>
          <w:rFonts w:ascii="Times New Roman" w:hAnsi="Times New Roman" w:cs="Times New Roman"/>
          <w:sz w:val="22"/>
          <w:szCs w:val="22"/>
        </w:rPr>
        <w:t>Probability of unobstructed propagation after touching the gap</w:t>
      </w:r>
      <w:r w:rsidR="00752F98">
        <w:rPr>
          <w:rFonts w:ascii="Times New Roman" w:hAnsi="Times New Roman" w:cs="Times New Roman"/>
          <w:sz w:val="22"/>
          <w:szCs w:val="22"/>
        </w:rPr>
        <w:t xml:space="preserv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p</m:t>
            </m:r>
          </m:sub>
        </m:sSub>
        <m:r>
          <w:rPr>
            <w:rFonts w:ascii="Cambria Math" w:hAnsi="Cambria Math" w:cs="Times New Roman"/>
            <w:sz w:val="22"/>
            <w:szCs w:val="22"/>
          </w:rPr>
          <m:t>)</m:t>
        </m:r>
      </m:oMath>
      <w:r w:rsidR="00D046B9">
        <w:rPr>
          <w:rFonts w:ascii="Times New Roman" w:hAnsi="Times New Roman" w:cs="Times New Roman"/>
          <w:i/>
          <w:iCs/>
          <w:sz w:val="22"/>
          <w:szCs w:val="22"/>
          <w:vertAlign w:val="subscript"/>
        </w:rPr>
        <w:t xml:space="preserve">                                                                                                                                                              </w:t>
      </w:r>
      <w:r w:rsidR="006F389E">
        <w:rPr>
          <w:rFonts w:ascii="Times New Roman" w:hAnsi="Times New Roman" w:cs="Times New Roman"/>
          <w:i/>
          <w:iCs/>
          <w:sz w:val="22"/>
          <w:szCs w:val="22"/>
          <w:vertAlign w:val="subscript"/>
        </w:rPr>
        <w:t xml:space="preserve">    </w:t>
      </w:r>
      <w:proofErr w:type="gramStart"/>
      <w:r w:rsidR="006F389E">
        <w:rPr>
          <w:rFonts w:ascii="Times New Roman" w:hAnsi="Times New Roman" w:cs="Times New Roman"/>
          <w:i/>
          <w:iCs/>
          <w:sz w:val="22"/>
          <w:szCs w:val="22"/>
          <w:vertAlign w:val="subscript"/>
        </w:rPr>
        <w:t xml:space="preserve"> </w:t>
      </w:r>
      <w:r w:rsidR="00D046B9">
        <w:rPr>
          <w:rFonts w:ascii="Times New Roman" w:hAnsi="Times New Roman" w:cs="Times New Roman"/>
          <w:i/>
          <w:iCs/>
          <w:sz w:val="22"/>
          <w:szCs w:val="22"/>
          <w:vertAlign w:val="subscript"/>
        </w:rPr>
        <w:t xml:space="preserve"> </w:t>
      </w:r>
      <w:r w:rsidR="00805141">
        <w:rPr>
          <w:rFonts w:ascii="Times New Roman" w:hAnsi="Times New Roman" w:cs="Times New Roman"/>
          <w:i/>
          <w:iCs/>
          <w:sz w:val="22"/>
          <w:szCs w:val="22"/>
          <w:vertAlign w:val="subscript"/>
        </w:rPr>
        <w:t xml:space="preserve"> </w:t>
      </w:r>
      <w:r w:rsidR="009A1E0A">
        <w:rPr>
          <w:rFonts w:ascii="Times New Roman" w:hAnsi="Times New Roman" w:cs="Times New Roman"/>
          <w:sz w:val="22"/>
          <w:szCs w:val="22"/>
        </w:rPr>
        <w:t>(</w:t>
      </w:r>
      <w:proofErr w:type="gramEnd"/>
      <w:r w:rsidR="003A2E3F">
        <w:rPr>
          <w:rFonts w:ascii="Times New Roman" w:hAnsi="Times New Roman" w:cs="Times New Roman"/>
          <w:sz w:val="22"/>
          <w:szCs w:val="22"/>
        </w:rPr>
        <w:t>7</w:t>
      </w:r>
      <w:r w:rsidR="009A1E0A">
        <w:rPr>
          <w:rFonts w:ascii="Times New Roman" w:hAnsi="Times New Roman" w:cs="Times New Roman"/>
          <w:sz w:val="22"/>
          <w:szCs w:val="22"/>
        </w:rPr>
        <w:t>)</w:t>
      </w:r>
    </w:p>
    <w:p w14:paraId="072DC51B" w14:textId="116E6CE3" w:rsidR="00D046B9" w:rsidRDefault="00B42784" w:rsidP="0093414B">
      <w:pPr>
        <w:jc w:val="both"/>
        <w:rPr>
          <w:rFonts w:ascii="Times New Roman" w:hAnsi="Times New Roman" w:cs="Times New Roman"/>
          <w:sz w:val="22"/>
          <w:szCs w:val="22"/>
        </w:rPr>
      </w:pPr>
      <w:r>
        <w:rPr>
          <w:rFonts w:ascii="Times New Roman" w:hAnsi="Times New Roman" w:cs="Times New Roman"/>
          <w:sz w:val="22"/>
          <w:szCs w:val="22"/>
        </w:rPr>
        <w:t xml:space="preserve">From </w:t>
      </w:r>
      <w:proofErr w:type="spellStart"/>
      <w:r>
        <w:rPr>
          <w:rFonts w:ascii="Times New Roman" w:hAnsi="Times New Roman" w:cs="Times New Roman"/>
          <w:sz w:val="22"/>
          <w:szCs w:val="22"/>
        </w:rPr>
        <w:t>Eq</w:t>
      </w:r>
      <w:r w:rsidR="00712563">
        <w:rPr>
          <w:rFonts w:ascii="Times New Roman" w:hAnsi="Times New Roman" w:cs="Times New Roman"/>
          <w:sz w:val="22"/>
          <w:szCs w:val="22"/>
        </w:rPr>
        <w:t>s</w:t>
      </w:r>
      <w:proofErr w:type="spellEnd"/>
      <w:r w:rsidR="00C67883">
        <w:rPr>
          <w:rFonts w:ascii="Times New Roman" w:hAnsi="Times New Roman" w:cs="Times New Roman"/>
          <w:sz w:val="22"/>
          <w:szCs w:val="22"/>
        </w:rPr>
        <w:t>.</w:t>
      </w:r>
      <w:r w:rsidR="0079755D">
        <w:rPr>
          <w:rFonts w:ascii="Times New Roman" w:hAnsi="Times New Roman" w:cs="Times New Roman"/>
          <w:sz w:val="22"/>
          <w:szCs w:val="22"/>
        </w:rPr>
        <w:t xml:space="preserve"> </w:t>
      </w:r>
      <w:r w:rsidR="00712563">
        <w:rPr>
          <w:rFonts w:ascii="Times New Roman" w:hAnsi="Times New Roman" w:cs="Times New Roman"/>
          <w:sz w:val="22"/>
          <w:szCs w:val="22"/>
        </w:rPr>
        <w:t>(</w:t>
      </w:r>
      <w:r w:rsidR="0034495F">
        <w:rPr>
          <w:rFonts w:ascii="Times New Roman" w:hAnsi="Times New Roman" w:cs="Times New Roman"/>
          <w:sz w:val="22"/>
          <w:szCs w:val="22"/>
        </w:rPr>
        <w:t>6</w:t>
      </w:r>
      <w:r w:rsidR="00712563">
        <w:rPr>
          <w:rFonts w:ascii="Times New Roman" w:hAnsi="Times New Roman" w:cs="Times New Roman"/>
          <w:sz w:val="22"/>
          <w:szCs w:val="22"/>
        </w:rPr>
        <w:t>)</w:t>
      </w:r>
      <w:r>
        <w:rPr>
          <w:rFonts w:ascii="Times New Roman" w:hAnsi="Times New Roman" w:cs="Times New Roman"/>
          <w:sz w:val="22"/>
          <w:szCs w:val="22"/>
        </w:rPr>
        <w:t xml:space="preserve"> and </w:t>
      </w:r>
      <w:r w:rsidR="00712563">
        <w:rPr>
          <w:rFonts w:ascii="Times New Roman" w:hAnsi="Times New Roman" w:cs="Times New Roman"/>
          <w:sz w:val="22"/>
          <w:szCs w:val="22"/>
        </w:rPr>
        <w:t>(</w:t>
      </w:r>
      <w:r w:rsidR="0034495F">
        <w:rPr>
          <w:rFonts w:ascii="Times New Roman" w:hAnsi="Times New Roman" w:cs="Times New Roman"/>
          <w:sz w:val="22"/>
          <w:szCs w:val="22"/>
        </w:rPr>
        <w:t>7</w:t>
      </w:r>
      <w:r w:rsidR="00712563">
        <w:rPr>
          <w:rFonts w:ascii="Times New Roman" w:hAnsi="Times New Roman" w:cs="Times New Roman"/>
          <w:sz w:val="22"/>
          <w:szCs w:val="22"/>
        </w:rPr>
        <w:t>)</w:t>
      </w:r>
      <w:r>
        <w:rPr>
          <w:rFonts w:ascii="Times New Roman" w:hAnsi="Times New Roman" w:cs="Times New Roman"/>
          <w:sz w:val="22"/>
          <w:szCs w:val="22"/>
        </w:rPr>
        <w:t>,</w:t>
      </w:r>
    </w:p>
    <w:p w14:paraId="6EAF95E3" w14:textId="538CD2BE" w:rsidR="00776714" w:rsidRDefault="00B06F3B" w:rsidP="0093414B">
      <w:pPr>
        <w:jc w:val="both"/>
        <w:rPr>
          <w:rFonts w:ascii="Times New Roman" w:eastAsiaTheme="minorEastAsia" w:hAnsi="Times New Roman" w:cs="Times New Roman"/>
          <w:sz w:val="22"/>
          <w:szCs w:val="22"/>
        </w:rPr>
      </w:pPr>
      <w:r>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p</m:t>
            </m:r>
          </m:sub>
        </m:sSub>
      </m:oMath>
      <w:r w:rsidR="008235B4">
        <w:rPr>
          <w:rFonts w:ascii="Times New Roman" w:hAnsi="Times New Roman" w:cs="Times New Roman"/>
          <w:sz w:val="22"/>
          <w:szCs w:val="22"/>
          <w:vertAlign w:val="subscript"/>
        </w:rPr>
        <w:t xml:space="preserve"> </w:t>
      </w:r>
      <w:r w:rsidR="00B42784">
        <w:rPr>
          <w:rFonts w:ascii="Times New Roman" w:hAnsi="Times New Roman" w:cs="Times New Roman"/>
          <w:sz w:val="22"/>
          <w:szCs w:val="22"/>
          <w:vertAlign w:val="subscript"/>
        </w:rPr>
        <w:t>=</w:t>
      </w:r>
      <w:r w:rsidR="00805141">
        <w:rPr>
          <w:rFonts w:ascii="Times New Roman" w:hAnsi="Times New Roman" w:cs="Times New Roman"/>
          <w:sz w:val="22"/>
          <w:szCs w:val="22"/>
          <w:vertAlign w:val="subscript"/>
        </w:rPr>
        <w:t xml:space="preserve">  </w:t>
      </w:r>
      <w:r w:rsidR="008235B4">
        <w:rPr>
          <w:rFonts w:ascii="Times New Roman" w:hAnsi="Times New Roman" w:cs="Times New Roman"/>
          <w:sz w:val="22"/>
          <w:szCs w:val="22"/>
          <w:vertAlign w:val="subscript"/>
        </w:rPr>
        <w:t xml:space="preserve"> </w:t>
      </w:r>
      <m:oMath>
        <m:f>
          <m:fPr>
            <m:ctrlPr>
              <w:rPr>
                <w:rFonts w:ascii="Cambria Math" w:hAnsi="Cambria Math" w:cs="Times New Roman"/>
                <w:i/>
                <w:sz w:val="22"/>
                <w:szCs w:val="22"/>
                <w:vertAlign w:val="subscript"/>
              </w:rPr>
            </m:ctrlPr>
          </m:fPr>
          <m:num>
            <m:r>
              <m:rPr>
                <m:sty m:val="p"/>
              </m:rPr>
              <w:rPr>
                <w:rFonts w:ascii="Cambria Math" w:hAnsi="Cambria Math" w:cs="Times New Roman"/>
                <w:sz w:val="22"/>
                <w:szCs w:val="22"/>
              </w:rPr>
              <m:t xml:space="preserve"> </m:t>
            </m:r>
            <m:r>
              <w:rPr>
                <w:rFonts w:ascii="Cambria Math" w:eastAsiaTheme="minorEastAsia" w:hAnsi="Cambria Math" w:cs="Times New Roman"/>
                <w:sz w:val="22"/>
                <w:szCs w:val="22"/>
              </w:rPr>
              <m:t xml:space="preserve">b - </m:t>
            </m:r>
            <m:f>
              <m:fPr>
                <m:ctrlPr>
                  <w:rPr>
                    <w:rFonts w:ascii="Cambria Math" w:hAnsi="Cambria Math" w:cs="Times New Roman"/>
                    <w:i/>
                    <w:sz w:val="22"/>
                    <w:szCs w:val="22"/>
                  </w:rPr>
                </m:ctrlPr>
              </m:fPr>
              <m:num>
                <m:r>
                  <w:rPr>
                    <w:rFonts w:ascii="Cambria Math" w:hAnsi="Cambria Math" w:cs="Times New Roman"/>
                    <w:sz w:val="22"/>
                    <w:szCs w:val="22"/>
                  </w:rPr>
                  <m:t>ωRb</m:t>
                </m:r>
              </m:num>
              <m:den>
                <m:r>
                  <w:rPr>
                    <w:rFonts w:ascii="Cambria Math" w:hAnsi="Cambria Math" w:cs="Times New Roman"/>
                    <w:sz w:val="22"/>
                    <w:szCs w:val="22"/>
                  </w:rPr>
                  <m:t>c</m:t>
                </m:r>
              </m:den>
            </m:f>
            <m:r>
              <m:rPr>
                <m:sty m:val="p"/>
              </m:rPr>
              <w:rPr>
                <w:rFonts w:ascii="Cambria Math" w:eastAsiaTheme="minorEastAsia" w:hAnsi="Cambria Math" w:cs="Times New Roman"/>
                <w:sz w:val="22"/>
                <w:szCs w:val="22"/>
              </w:rPr>
              <m:t xml:space="preserve"> </m:t>
            </m:r>
          </m:num>
          <m:den>
            <m:r>
              <w:rPr>
                <w:rFonts w:ascii="Cambria Math" w:hAnsi="Cambria Math" w:cs="Times New Roman"/>
                <w:sz w:val="22"/>
                <w:szCs w:val="22"/>
                <w:vertAlign w:val="subscript"/>
              </w:rPr>
              <m:t>b</m:t>
            </m:r>
          </m:den>
        </m:f>
      </m:oMath>
      <w:r w:rsidR="00B42784">
        <w:rPr>
          <w:rFonts w:ascii="Times New Roman" w:hAnsi="Times New Roman" w:cs="Times New Roman"/>
          <w:sz w:val="22"/>
          <w:szCs w:val="22"/>
          <w:vertAlign w:val="subscript"/>
        </w:rPr>
        <w:t xml:space="preserve"> </w:t>
      </w:r>
      <w:r w:rsidR="008235B4">
        <w:rPr>
          <w:rFonts w:ascii="Times New Roman" w:hAnsi="Times New Roman" w:cs="Times New Roman"/>
          <w:sz w:val="22"/>
          <w:szCs w:val="22"/>
          <w:vertAlign w:val="subscript"/>
        </w:rPr>
        <w:t xml:space="preserve">  =</w:t>
      </w:r>
      <w:r w:rsidR="00EF4173">
        <w:rPr>
          <w:rFonts w:ascii="Times New Roman" w:hAnsi="Times New Roman" w:cs="Times New Roman"/>
          <w:sz w:val="22"/>
          <w:szCs w:val="22"/>
          <w:vertAlign w:val="subscript"/>
        </w:rPr>
        <w:t xml:space="preserve"> </w:t>
      </w:r>
      <m:oMath>
        <m:r>
          <w:rPr>
            <w:rFonts w:ascii="Cambria Math" w:hAnsi="Cambria Math" w:cs="Times New Roman"/>
            <w:sz w:val="22"/>
            <w:szCs w:val="22"/>
            <w:vertAlign w:val="subscript"/>
          </w:rPr>
          <m:t xml:space="preserve">   1- </m:t>
        </m:r>
        <m:f>
          <m:fPr>
            <m:ctrlPr>
              <w:rPr>
                <w:rFonts w:ascii="Cambria Math" w:hAnsi="Cambria Math" w:cs="Times New Roman"/>
                <w:i/>
                <w:sz w:val="22"/>
                <w:szCs w:val="22"/>
              </w:rPr>
            </m:ctrlPr>
          </m:fPr>
          <m:num>
            <m:r>
              <w:rPr>
                <w:rFonts w:ascii="Cambria Math" w:hAnsi="Cambria Math" w:cs="Times New Roman"/>
                <w:sz w:val="22"/>
                <w:szCs w:val="22"/>
              </w:rPr>
              <m:t>ωR</m:t>
            </m:r>
          </m:num>
          <m:den>
            <m:r>
              <w:rPr>
                <w:rFonts w:ascii="Cambria Math" w:hAnsi="Cambria Math" w:cs="Times New Roman"/>
                <w:sz w:val="22"/>
                <w:szCs w:val="22"/>
              </w:rPr>
              <m:t>c</m:t>
            </m:r>
          </m:den>
        </m:f>
      </m:oMath>
      <w:r w:rsidR="00DB6227">
        <w:rPr>
          <w:rFonts w:ascii="Times New Roman" w:eastAsiaTheme="minorEastAsia" w:hAnsi="Times New Roman" w:cs="Times New Roman"/>
          <w:sz w:val="22"/>
          <w:szCs w:val="22"/>
        </w:rPr>
        <w:t xml:space="preserve">      </w:t>
      </w:r>
      <w:r w:rsidR="00E74DEA">
        <w:rPr>
          <w:rFonts w:ascii="Times New Roman" w:eastAsiaTheme="minorEastAsia" w:hAnsi="Times New Roman" w:cs="Times New Roman"/>
          <w:sz w:val="22"/>
          <w:szCs w:val="22"/>
        </w:rPr>
        <w:t>=</w:t>
      </w:r>
      <w:r w:rsidR="00805141">
        <w:rPr>
          <w:rFonts w:ascii="Times New Roman" w:eastAsiaTheme="minorEastAsia" w:hAnsi="Times New Roman" w:cs="Times New Roman"/>
          <w:sz w:val="22"/>
          <w:szCs w:val="22"/>
        </w:rPr>
        <w:t xml:space="preserve"> </w:t>
      </w:r>
      <w:proofErr w:type="gramStart"/>
      <w:r w:rsidR="00E74DEA">
        <w:rPr>
          <w:rFonts w:ascii="Times New Roman" w:eastAsiaTheme="minorEastAsia" w:hAnsi="Times New Roman" w:cs="Times New Roman"/>
          <w:sz w:val="22"/>
          <w:szCs w:val="22"/>
        </w:rPr>
        <w:t>f(</w:t>
      </w:r>
      <w:proofErr w:type="gramEnd"/>
      <w:r w:rsidR="00A916EB">
        <w:rPr>
          <w:rFonts w:ascii="Times New Roman" w:hAnsi="Times New Roman" w:cs="Times New Roman"/>
          <w:sz w:val="22"/>
          <w:szCs w:val="22"/>
        </w:rPr>
        <w:t>ω,</w:t>
      </w:r>
      <w:r w:rsidR="00805141" w:rsidRPr="00805141">
        <w:rPr>
          <w:rFonts w:ascii="Cambria Math" w:hAnsi="Cambria Math" w:cs="Times New Roman"/>
          <w:i/>
          <w:sz w:val="22"/>
          <w:szCs w:val="22"/>
        </w:rPr>
        <w:t xml:space="preserve"> </w:t>
      </w:r>
      <m:oMath>
        <m:r>
          <w:rPr>
            <w:rFonts w:ascii="Cambria Math" w:hAnsi="Cambria Math" w:cs="Times New Roman"/>
            <w:sz w:val="22"/>
            <w:szCs w:val="22"/>
          </w:rPr>
          <m:t>c</m:t>
        </m:r>
      </m:oMath>
      <w:r w:rsidR="00805141">
        <w:rPr>
          <w:rFonts w:ascii="Times New Roman" w:hAnsi="Times New Roman" w:cs="Times New Roman"/>
          <w:sz w:val="22"/>
          <w:szCs w:val="22"/>
        </w:rPr>
        <w:t>,</w:t>
      </w:r>
      <m:oMath>
        <m:r>
          <w:rPr>
            <w:rFonts w:ascii="Cambria Math" w:hAnsi="Cambria Math" w:cs="Times New Roman"/>
            <w:sz w:val="22"/>
            <w:szCs w:val="22"/>
          </w:rPr>
          <m:t xml:space="preserve"> R</m:t>
        </m:r>
      </m:oMath>
      <w:r w:rsidR="00A916EB">
        <w:rPr>
          <w:rFonts w:ascii="Times New Roman" w:hAnsi="Times New Roman" w:cs="Times New Roman"/>
          <w:sz w:val="22"/>
          <w:szCs w:val="22"/>
        </w:rPr>
        <w:t>)</w:t>
      </w:r>
      <w:r w:rsidR="00DB6227">
        <w:rPr>
          <w:rFonts w:ascii="Times New Roman" w:eastAsiaTheme="minorEastAsia" w:hAnsi="Times New Roman" w:cs="Times New Roman"/>
          <w:sz w:val="22"/>
          <w:szCs w:val="22"/>
        </w:rPr>
        <w:t xml:space="preserve">           </w:t>
      </w:r>
      <w:r w:rsidR="00805141">
        <w:rPr>
          <w:rFonts w:ascii="Times New Roman" w:eastAsiaTheme="minorEastAsia" w:hAnsi="Times New Roman" w:cs="Times New Roman"/>
          <w:sz w:val="22"/>
          <w:szCs w:val="22"/>
        </w:rPr>
        <w:t xml:space="preserve">          </w:t>
      </w:r>
      <w:proofErr w:type="gramStart"/>
      <w:r w:rsidR="006F389E">
        <w:rPr>
          <w:rFonts w:ascii="Times New Roman" w:eastAsiaTheme="minorEastAsia" w:hAnsi="Times New Roman" w:cs="Times New Roman"/>
          <w:sz w:val="22"/>
          <w:szCs w:val="22"/>
        </w:rPr>
        <w:t xml:space="preserve">  </w:t>
      </w:r>
      <w:r w:rsidR="00DB6227">
        <w:rPr>
          <w:rFonts w:ascii="Times New Roman" w:eastAsiaTheme="minorEastAsia" w:hAnsi="Times New Roman" w:cs="Times New Roman"/>
          <w:sz w:val="22"/>
          <w:szCs w:val="22"/>
        </w:rPr>
        <w:t xml:space="preserve"> (</w:t>
      </w:r>
      <w:proofErr w:type="gramEnd"/>
      <w:r w:rsidR="003A2E3F">
        <w:rPr>
          <w:rFonts w:ascii="Times New Roman" w:eastAsiaTheme="minorEastAsia" w:hAnsi="Times New Roman" w:cs="Times New Roman"/>
          <w:sz w:val="22"/>
          <w:szCs w:val="22"/>
        </w:rPr>
        <w:t>8</w:t>
      </w:r>
      <w:r w:rsidR="00DB6227">
        <w:rPr>
          <w:rFonts w:ascii="Times New Roman" w:eastAsiaTheme="minorEastAsia" w:hAnsi="Times New Roman" w:cs="Times New Roman"/>
          <w:sz w:val="22"/>
          <w:szCs w:val="22"/>
        </w:rPr>
        <w:t xml:space="preserve">)  </w:t>
      </w:r>
    </w:p>
    <w:p w14:paraId="60E0972D" w14:textId="77777777" w:rsidR="002168F2" w:rsidRPr="002168F2" w:rsidRDefault="002168F2" w:rsidP="0093414B">
      <w:pPr>
        <w:jc w:val="both"/>
        <w:rPr>
          <w:rFonts w:ascii="Times New Roman" w:eastAsiaTheme="minorEastAsia" w:hAnsi="Times New Roman" w:cs="Times New Roman"/>
          <w:sz w:val="22"/>
          <w:szCs w:val="22"/>
        </w:rPr>
      </w:pPr>
    </w:p>
    <w:p w14:paraId="4431B13B" w14:textId="3340DC0B" w:rsidR="009931CC" w:rsidRPr="00F35A8E" w:rsidRDefault="00D97CCC" w:rsidP="0093414B">
      <w:pPr>
        <w:jc w:val="both"/>
        <w:rPr>
          <w:rFonts w:ascii="Times New Roman" w:hAnsi="Times New Roman" w:cs="Times New Roman"/>
          <w:sz w:val="22"/>
          <w:szCs w:val="22"/>
        </w:rPr>
      </w:pPr>
      <w:r w:rsidRPr="00F35A8E">
        <w:rPr>
          <w:rFonts w:ascii="Times New Roman" w:hAnsi="Times New Roman" w:cs="Times New Roman"/>
          <w:sz w:val="22"/>
          <w:szCs w:val="22"/>
        </w:rPr>
        <w:t xml:space="preserve">From </w:t>
      </w:r>
      <w:proofErr w:type="spellStart"/>
      <w:r w:rsidRPr="00F35A8E">
        <w:rPr>
          <w:rFonts w:ascii="Times New Roman" w:hAnsi="Times New Roman" w:cs="Times New Roman"/>
          <w:sz w:val="22"/>
          <w:szCs w:val="22"/>
        </w:rPr>
        <w:t>Eq</w:t>
      </w:r>
      <w:r w:rsidR="00B305A6">
        <w:rPr>
          <w:rFonts w:ascii="Times New Roman" w:hAnsi="Times New Roman" w:cs="Times New Roman"/>
          <w:sz w:val="22"/>
          <w:szCs w:val="22"/>
        </w:rPr>
        <w:t>s</w:t>
      </w:r>
      <w:proofErr w:type="spellEnd"/>
      <w:r w:rsidR="00B305A6">
        <w:rPr>
          <w:rFonts w:ascii="Times New Roman" w:hAnsi="Times New Roman" w:cs="Times New Roman"/>
          <w:sz w:val="22"/>
          <w:szCs w:val="22"/>
        </w:rPr>
        <w:t>.</w:t>
      </w:r>
      <w:r w:rsidR="00F35A8E" w:rsidRPr="00F35A8E">
        <w:rPr>
          <w:rFonts w:ascii="Times New Roman" w:hAnsi="Times New Roman" w:cs="Times New Roman"/>
          <w:sz w:val="22"/>
          <w:szCs w:val="22"/>
        </w:rPr>
        <w:t xml:space="preserve"> </w:t>
      </w:r>
      <w:r w:rsidR="00244778">
        <w:rPr>
          <w:rFonts w:ascii="Times New Roman" w:hAnsi="Times New Roman" w:cs="Times New Roman"/>
          <w:sz w:val="22"/>
          <w:szCs w:val="22"/>
        </w:rPr>
        <w:t>(</w:t>
      </w:r>
      <w:r w:rsidR="00805141">
        <w:rPr>
          <w:rFonts w:ascii="Times New Roman" w:hAnsi="Times New Roman" w:cs="Times New Roman"/>
          <w:sz w:val="22"/>
          <w:szCs w:val="22"/>
        </w:rPr>
        <w:t>4</w:t>
      </w:r>
      <w:r w:rsidR="00244778">
        <w:rPr>
          <w:rFonts w:ascii="Times New Roman" w:hAnsi="Times New Roman" w:cs="Times New Roman"/>
          <w:sz w:val="22"/>
          <w:szCs w:val="22"/>
        </w:rPr>
        <w:t>) and (</w:t>
      </w:r>
      <w:r w:rsidR="0034495F">
        <w:rPr>
          <w:rFonts w:ascii="Times New Roman" w:hAnsi="Times New Roman" w:cs="Times New Roman"/>
          <w:sz w:val="22"/>
          <w:szCs w:val="22"/>
        </w:rPr>
        <w:t>8</w:t>
      </w:r>
      <w:r w:rsidR="00244778">
        <w:rPr>
          <w:rFonts w:ascii="Times New Roman" w:hAnsi="Times New Roman" w:cs="Times New Roman"/>
          <w:sz w:val="22"/>
          <w:szCs w:val="22"/>
        </w:rPr>
        <w:t>)</w:t>
      </w:r>
      <w:r w:rsidR="00E5593F">
        <w:rPr>
          <w:rFonts w:ascii="Times New Roman" w:hAnsi="Times New Roman" w:cs="Times New Roman"/>
          <w:sz w:val="22"/>
          <w:szCs w:val="22"/>
        </w:rPr>
        <w:t>,</w:t>
      </w:r>
      <w:r w:rsidR="00B1430D">
        <w:rPr>
          <w:rFonts w:ascii="Times New Roman" w:hAnsi="Times New Roman" w:cs="Times New Roman"/>
          <w:sz w:val="22"/>
          <w:szCs w:val="22"/>
        </w:rPr>
        <w:t xml:space="preserve"> considering minimal diffraction, reflection and </w:t>
      </w:r>
      <w:proofErr w:type="gramStart"/>
      <w:r w:rsidR="00B1430D">
        <w:rPr>
          <w:rFonts w:ascii="Times New Roman" w:hAnsi="Times New Roman" w:cs="Times New Roman"/>
          <w:sz w:val="22"/>
          <w:szCs w:val="22"/>
        </w:rPr>
        <w:t>scattering ,</w:t>
      </w:r>
      <w:proofErr w:type="gramEnd"/>
    </w:p>
    <w:p w14:paraId="5DEB10B5" w14:textId="593CC45D" w:rsidR="002A334C" w:rsidRDefault="00F35A8E" w:rsidP="00485546">
      <w:pPr>
        <w:rPr>
          <w:rFonts w:ascii="Times New Roman" w:eastAsiaTheme="minorEastAsia" w:hAnsi="Times New Roman" w:cs="Times New Roman"/>
          <w:sz w:val="22"/>
          <w:szCs w:val="22"/>
        </w:rPr>
      </w:pPr>
      <w:r>
        <w:rPr>
          <w:rFonts w:ascii="Times New Roman" w:hAnsi="Times New Roman" w:cs="Times New Roman"/>
          <w:sz w:val="22"/>
          <w:szCs w:val="22"/>
        </w:rPr>
        <w:t xml:space="preserve">                      </w:t>
      </w:r>
      <w:r w:rsidR="002168F2">
        <w:rPr>
          <w:rFonts w:ascii="Times New Roman" w:hAnsi="Times New Roman" w:cs="Times New Roman"/>
          <w:sz w:val="22"/>
          <w:szCs w:val="22"/>
        </w:rPr>
        <w:t xml:space="preserve">    </w:t>
      </w:r>
      <w:r>
        <w:rPr>
          <w:rFonts w:ascii="Times New Roman" w:hAnsi="Times New Roman"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I</m:t>
            </m:r>
          </m:num>
          <m:den>
            <m:sSub>
              <m:sSubPr>
                <m:ctrlPr>
                  <w:rPr>
                    <w:rFonts w:ascii="Cambria Math" w:hAnsi="Cambria Math" w:cs="Times New Roman"/>
                    <w:i/>
                    <w:sz w:val="22"/>
                    <w:szCs w:val="22"/>
                  </w:rPr>
                </m:ctrlPr>
              </m:sSubPr>
              <m:e>
                <m:r>
                  <w:rPr>
                    <w:rFonts w:ascii="Cambria Math" w:hAnsi="Cambria Math" w:cs="Times New Roman"/>
                    <w:sz w:val="22"/>
                    <w:szCs w:val="22"/>
                  </w:rPr>
                  <m:t>I</m:t>
                </m:r>
              </m:e>
              <m:sub>
                <m:r>
                  <w:rPr>
                    <w:rFonts w:ascii="Cambria Math" w:hAnsi="Cambria Math" w:cs="Times New Roman"/>
                    <w:sz w:val="22"/>
                    <w:szCs w:val="22"/>
                  </w:rPr>
                  <m:t>0</m:t>
                </m:r>
              </m:sub>
            </m:sSub>
          </m:den>
        </m:f>
      </m:oMath>
      <w:r>
        <w:rPr>
          <w:rFonts w:ascii="Times New Roman" w:eastAsiaTheme="minorEastAsia" w:hAnsi="Times New Roman" w:cs="Times New Roman"/>
          <w:sz w:val="22"/>
          <w:szCs w:val="22"/>
        </w:rPr>
        <w:t xml:space="preserve">    </w:t>
      </w:r>
      <w:r w:rsidR="002168F2">
        <w:rPr>
          <w:rFonts w:ascii="Times New Roman" w:eastAsiaTheme="minorEastAsia" w:hAnsi="Times New Roman" w:cs="Times New Roman"/>
          <w:sz w:val="22"/>
          <w:szCs w:val="22"/>
        </w:rPr>
        <w:t xml:space="preserve">=   </w:t>
      </w:r>
      <w:r w:rsidR="002168F2">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g</m:t>
            </m:r>
          </m:sub>
        </m:sSub>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 xml:space="preserve">p </m:t>
            </m:r>
          </m:sub>
        </m:sSub>
        <m:r>
          <m:rPr>
            <m:sty m:val="p"/>
          </m:rPr>
          <w:rPr>
            <w:rFonts w:ascii="Cambria Math" w:hAnsi="Cambria Math" w:cs="Times New Roman"/>
            <w:sz w:val="22"/>
            <w:szCs w:val="22"/>
          </w:rPr>
          <m:t>=</m:t>
        </m:r>
      </m:oMath>
      <w:r w:rsidR="002168F2">
        <w:rPr>
          <w:rFonts w:ascii="Times New Roman" w:hAnsi="Times New Roman" w:cs="Times New Roman"/>
          <w:sz w:val="22"/>
          <w:szCs w:val="22"/>
          <w:vertAlign w:val="subscript"/>
        </w:rPr>
        <w:t xml:space="preserve">    </w:t>
      </w:r>
      <w:r>
        <w:rPr>
          <w:rFonts w:ascii="Times New Roman" w:hAnsi="Times New Roman" w:cs="Times New Roman"/>
          <w:sz w:val="22"/>
          <w:szCs w:val="22"/>
          <w:vertAlign w:val="subscript"/>
        </w:rPr>
        <w:t xml:space="preserve"> </w:t>
      </w:r>
      <w:r w:rsidR="002168F2">
        <w:rPr>
          <w:rFonts w:ascii="Times New Roman" w:eastAsiaTheme="minorEastAsia" w:hAnsi="Times New Roman" w:cs="Times New Roman"/>
          <w:sz w:val="22"/>
          <w:szCs w:val="22"/>
        </w:rPr>
        <w:t xml:space="preserve"> </w:t>
      </w:r>
      <m:oMath>
        <m:f>
          <m:fPr>
            <m:ctrlPr>
              <w:rPr>
                <w:rFonts w:ascii="Cambria Math" w:hAnsi="Cambria Math" w:cs="Times New Roman"/>
                <w:i/>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p</m:t>
                </m:r>
              </m:sub>
            </m:sSub>
          </m:num>
          <m:den>
            <m:r>
              <w:rPr>
                <w:rFonts w:ascii="Cambria Math" w:hAnsi="Cambria Math" w:cs="Times New Roman"/>
                <w:sz w:val="22"/>
                <w:szCs w:val="22"/>
              </w:rPr>
              <m:t>2</m:t>
            </m:r>
          </m:den>
        </m:f>
      </m:oMath>
      <w:r>
        <w:rPr>
          <w:rFonts w:ascii="Times New Roman" w:hAnsi="Times New Roman" w:cs="Times New Roman"/>
          <w:sz w:val="22"/>
          <w:szCs w:val="22"/>
        </w:rPr>
        <w:t xml:space="preserve"> </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oMath>
      <w:r>
        <w:rPr>
          <w:rFonts w:ascii="Times New Roman" w:eastAsiaTheme="minorEastAsia" w:hAnsi="Times New Roman" w:cs="Times New Roman"/>
          <w:sz w:val="22"/>
          <w:szCs w:val="22"/>
        </w:rPr>
        <w:t xml:space="preserve"> </w:t>
      </w:r>
      <w:r w:rsidR="005425F9">
        <w:rPr>
          <w:rFonts w:ascii="Times New Roman" w:eastAsiaTheme="minorEastAsia" w:hAnsi="Times New Roman" w:cs="Times New Roman"/>
          <w:sz w:val="22"/>
          <w:szCs w:val="22"/>
        </w:rPr>
        <w:t>(</w:t>
      </w:r>
      <m:oMath>
        <m:r>
          <w:rPr>
            <w:rFonts w:ascii="Cambria Math" w:hAnsi="Cambria Math" w:cs="Times New Roman"/>
            <w:sz w:val="22"/>
            <w:szCs w:val="22"/>
            <w:vertAlign w:val="subscript"/>
          </w:rPr>
          <m:t xml:space="preserve"> 1-</m:t>
        </m:r>
        <m:f>
          <m:fPr>
            <m:ctrlPr>
              <w:rPr>
                <w:rFonts w:ascii="Cambria Math" w:hAnsi="Cambria Math" w:cs="Times New Roman"/>
                <w:i/>
                <w:sz w:val="22"/>
                <w:szCs w:val="22"/>
              </w:rPr>
            </m:ctrlPr>
          </m:fPr>
          <m:num>
            <m:r>
              <w:rPr>
                <w:rFonts w:ascii="Cambria Math" w:hAnsi="Cambria Math" w:cs="Times New Roman"/>
                <w:sz w:val="22"/>
                <w:szCs w:val="22"/>
              </w:rPr>
              <m:t>ωR</m:t>
            </m:r>
          </m:num>
          <m:den>
            <m:r>
              <w:rPr>
                <w:rFonts w:ascii="Cambria Math" w:hAnsi="Cambria Math" w:cs="Times New Roman"/>
                <w:sz w:val="22"/>
                <w:szCs w:val="22"/>
              </w:rPr>
              <m:t>c</m:t>
            </m:r>
          </m:den>
        </m:f>
      </m:oMath>
      <w:r w:rsidR="005425F9">
        <w:rPr>
          <w:rFonts w:ascii="Times New Roman" w:eastAsiaTheme="minorEastAsia" w:hAnsi="Times New Roman" w:cs="Times New Roman"/>
          <w:sz w:val="22"/>
          <w:szCs w:val="22"/>
        </w:rPr>
        <w:t xml:space="preserve"> )</w:t>
      </w:r>
      <w:r w:rsidR="00B1430D">
        <w:rPr>
          <w:rFonts w:ascii="Times New Roman" w:eastAsiaTheme="minorEastAsia" w:hAnsi="Times New Roman" w:cs="Times New Roman"/>
          <w:sz w:val="22"/>
          <w:szCs w:val="22"/>
        </w:rPr>
        <w:t xml:space="preserve">                                     </w:t>
      </w:r>
      <w:r w:rsidR="005425F9">
        <w:rPr>
          <w:rFonts w:ascii="Times New Roman" w:eastAsiaTheme="minorEastAsia" w:hAnsi="Times New Roman" w:cs="Times New Roman"/>
          <w:sz w:val="22"/>
          <w:szCs w:val="22"/>
        </w:rPr>
        <w:t xml:space="preserve">   </w:t>
      </w:r>
      <w:r w:rsidR="006F389E">
        <w:rPr>
          <w:rFonts w:ascii="Times New Roman" w:eastAsiaTheme="minorEastAsia" w:hAnsi="Times New Roman" w:cs="Times New Roman"/>
          <w:sz w:val="22"/>
          <w:szCs w:val="22"/>
        </w:rPr>
        <w:t xml:space="preserve"> </w:t>
      </w:r>
      <w:proofErr w:type="gramStart"/>
      <w:r w:rsidR="006F389E">
        <w:rPr>
          <w:rFonts w:ascii="Times New Roman" w:eastAsiaTheme="minorEastAsia" w:hAnsi="Times New Roman" w:cs="Times New Roman"/>
          <w:sz w:val="22"/>
          <w:szCs w:val="22"/>
        </w:rPr>
        <w:t xml:space="preserve">  </w:t>
      </w:r>
      <w:r w:rsidR="005425F9">
        <w:rPr>
          <w:rFonts w:ascii="Times New Roman" w:eastAsiaTheme="minorEastAsia" w:hAnsi="Times New Roman" w:cs="Times New Roman"/>
          <w:sz w:val="22"/>
          <w:szCs w:val="22"/>
        </w:rPr>
        <w:t xml:space="preserve"> </w:t>
      </w:r>
      <w:r w:rsidR="000A4E13">
        <w:rPr>
          <w:rFonts w:ascii="Times New Roman" w:eastAsiaTheme="minorEastAsia" w:hAnsi="Times New Roman" w:cs="Times New Roman"/>
          <w:sz w:val="22"/>
          <w:szCs w:val="22"/>
        </w:rPr>
        <w:t>(</w:t>
      </w:r>
      <w:proofErr w:type="gramEnd"/>
      <w:r w:rsidR="003A2E3F">
        <w:rPr>
          <w:rFonts w:ascii="Times New Roman" w:eastAsiaTheme="minorEastAsia" w:hAnsi="Times New Roman" w:cs="Times New Roman"/>
          <w:sz w:val="22"/>
          <w:szCs w:val="22"/>
        </w:rPr>
        <w:t>9</w:t>
      </w:r>
      <w:r w:rsidR="000A4E13">
        <w:rPr>
          <w:rFonts w:ascii="Times New Roman" w:eastAsiaTheme="minorEastAsia" w:hAnsi="Times New Roman" w:cs="Times New Roman"/>
          <w:sz w:val="22"/>
          <w:szCs w:val="22"/>
        </w:rPr>
        <w:t>)</w:t>
      </w:r>
      <w:r w:rsidR="005425F9">
        <w:rPr>
          <w:rFonts w:ascii="Times New Roman" w:eastAsiaTheme="minorEastAsia" w:hAnsi="Times New Roman" w:cs="Times New Roman"/>
          <w:sz w:val="22"/>
          <w:szCs w:val="22"/>
        </w:rPr>
        <w:t xml:space="preserve">                                    </w:t>
      </w:r>
      <w:r w:rsidR="00211A03">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p>
    <w:p w14:paraId="413EE527" w14:textId="42EA75DA" w:rsidR="00C2186B" w:rsidRDefault="00600BAC"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If angular velocity ω</w:t>
      </w:r>
      <m:oMath>
        <m:r>
          <w:rPr>
            <w:rFonts w:ascii="Cambria Math" w:eastAsiaTheme="minorEastAsia" w:hAnsi="Cambria Math" w:cs="Times New Roman"/>
            <w:sz w:val="22"/>
            <w:szCs w:val="22"/>
          </w:rPr>
          <m:t>≈</m:t>
        </m:r>
      </m:oMath>
      <w:r w:rsidR="00D61DE5">
        <w:rPr>
          <w:rFonts w:ascii="Times New Roman" w:eastAsiaTheme="minorEastAsia" w:hAnsi="Times New Roman" w:cs="Times New Roman"/>
          <w:sz w:val="22"/>
          <w:szCs w:val="22"/>
        </w:rPr>
        <w:t>0</w:t>
      </w:r>
      <w:r w:rsidR="00E46563">
        <w:rPr>
          <w:rFonts w:ascii="Times New Roman" w:eastAsiaTheme="minorEastAsia" w:hAnsi="Times New Roman" w:cs="Times New Roman"/>
          <w:sz w:val="22"/>
          <w:szCs w:val="22"/>
        </w:rPr>
        <w:t>,</w:t>
      </w:r>
      <w:r w:rsidR="00E46563">
        <w:rPr>
          <w:rFonts w:ascii="Times New Roman" w:hAnsi="Times New Roman"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I</m:t>
            </m:r>
          </m:num>
          <m:den>
            <m:sSub>
              <m:sSubPr>
                <m:ctrlPr>
                  <w:rPr>
                    <w:rFonts w:ascii="Cambria Math" w:hAnsi="Cambria Math" w:cs="Times New Roman"/>
                    <w:i/>
                    <w:sz w:val="22"/>
                    <w:szCs w:val="22"/>
                  </w:rPr>
                </m:ctrlPr>
              </m:sSubPr>
              <m:e>
                <m:r>
                  <w:rPr>
                    <w:rFonts w:ascii="Cambria Math" w:hAnsi="Cambria Math" w:cs="Times New Roman"/>
                    <w:sz w:val="22"/>
                    <w:szCs w:val="22"/>
                  </w:rPr>
                  <m:t>I</m:t>
                </m:r>
              </m:e>
              <m:sub>
                <m:r>
                  <w:rPr>
                    <w:rFonts w:ascii="Cambria Math" w:hAnsi="Cambria Math" w:cs="Times New Roman"/>
                    <w:sz w:val="22"/>
                    <w:szCs w:val="22"/>
                  </w:rPr>
                  <m:t>0</m:t>
                </m:r>
              </m:sub>
            </m:sSub>
          </m:den>
        </m:f>
      </m:oMath>
      <w:r w:rsidR="00E46563">
        <w:rPr>
          <w:rFonts w:ascii="Times New Roman" w:eastAsiaTheme="minorEastAsia" w:hAnsi="Times New Roman" w:cs="Times New Roman"/>
          <w:sz w:val="22"/>
          <w:szCs w:val="22"/>
        </w:rPr>
        <w:t xml:space="preserve"> becomes </w:t>
      </w:r>
      <w:r w:rsidR="00FE37CE">
        <w:rPr>
          <w:rFonts w:ascii="Times New Roman" w:eastAsiaTheme="minorEastAsia" w:hAnsi="Times New Roman" w:cs="Times New Roman"/>
          <w:sz w:val="22"/>
          <w:szCs w:val="22"/>
        </w:rPr>
        <w:t>0.5 which matches our intuition</w:t>
      </w:r>
      <w:r w:rsidR="00C1487A">
        <w:rPr>
          <w:rFonts w:ascii="Times New Roman" w:eastAsiaTheme="minorEastAsia" w:hAnsi="Times New Roman" w:cs="Times New Roman"/>
          <w:sz w:val="22"/>
          <w:szCs w:val="22"/>
        </w:rPr>
        <w:t>.</w:t>
      </w:r>
    </w:p>
    <w:p w14:paraId="26E6BA4F" w14:textId="77777777" w:rsidR="00545913" w:rsidRPr="002168F2" w:rsidRDefault="00545913" w:rsidP="00485546">
      <w:pPr>
        <w:rPr>
          <w:rFonts w:ascii="Times New Roman" w:eastAsiaTheme="minorEastAsia" w:hAnsi="Times New Roman" w:cs="Times New Roman"/>
          <w:sz w:val="22"/>
          <w:szCs w:val="22"/>
        </w:rPr>
      </w:pPr>
    </w:p>
    <w:p w14:paraId="75318ED0" w14:textId="599E2E2E" w:rsidR="005C4571" w:rsidRDefault="008A05F4"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Equation </w:t>
      </w:r>
      <w:r w:rsidR="000D3717">
        <w:rPr>
          <w:rFonts w:ascii="Times New Roman" w:eastAsiaTheme="minorEastAsia" w:hAnsi="Times New Roman" w:cs="Times New Roman"/>
          <w:sz w:val="22"/>
          <w:szCs w:val="22"/>
        </w:rPr>
        <w:t>(</w:t>
      </w:r>
      <w:r w:rsidR="0034495F">
        <w:rPr>
          <w:rFonts w:ascii="Times New Roman" w:eastAsiaTheme="minorEastAsia" w:hAnsi="Times New Roman" w:cs="Times New Roman"/>
          <w:sz w:val="22"/>
          <w:szCs w:val="22"/>
        </w:rPr>
        <w:t>9</w:t>
      </w:r>
      <w:r w:rsidR="000D3717">
        <w:rPr>
          <w:rFonts w:ascii="Times New Roman" w:eastAsiaTheme="minorEastAsia" w:hAnsi="Times New Roman" w:cs="Times New Roman"/>
          <w:sz w:val="22"/>
          <w:szCs w:val="22"/>
        </w:rPr>
        <w:t xml:space="preserve">) can be written as </w:t>
      </w:r>
    </w:p>
    <w:p w14:paraId="53C4D2FF" w14:textId="405164A6" w:rsidR="00482CB4" w:rsidRDefault="00D33D54"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2168F2">
        <w:rPr>
          <w:rFonts w:ascii="Times New Roman" w:eastAsiaTheme="minorEastAsia" w:hAnsi="Times New Roman" w:cs="Times New Roman"/>
          <w:i/>
          <w:iCs/>
          <w:sz w:val="22"/>
          <w:szCs w:val="22"/>
        </w:rPr>
        <w:t xml:space="preserve">c </w:t>
      </w:r>
      <w:r w:rsidR="000D3717">
        <w:rPr>
          <w:rFonts w:ascii="Times New Roman" w:eastAsiaTheme="minorEastAsia" w:hAnsi="Times New Roman" w:cs="Times New Roman"/>
          <w:sz w:val="22"/>
          <w:szCs w:val="22"/>
        </w:rPr>
        <w:t>=</w:t>
      </w:r>
      <w:r w:rsidR="002168F2">
        <w:rPr>
          <w:rFonts w:ascii="Times New Roman" w:eastAsiaTheme="minorEastAsia" w:hAnsi="Times New Roman" w:cs="Times New Roman"/>
          <w:sz w:val="22"/>
          <w:szCs w:val="22"/>
        </w:rPr>
        <w:t xml:space="preserve"> </w:t>
      </w:r>
      <w:r w:rsidR="000D3717">
        <w:rPr>
          <w:rFonts w:ascii="Times New Roman" w:eastAsiaTheme="minorEastAsia" w:hAnsi="Times New Roman" w:cs="Times New Roman"/>
          <w:sz w:val="22"/>
          <w:szCs w:val="22"/>
        </w:rPr>
        <w:t xml:space="preserv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ωR</m:t>
            </m:r>
          </m:num>
          <m:den>
            <m:r>
              <w:rPr>
                <w:rFonts w:ascii="Cambria Math" w:eastAsiaTheme="minorEastAsia" w:hAnsi="Cambria Math" w:cs="Times New Roman"/>
                <w:sz w:val="22"/>
                <w:szCs w:val="22"/>
              </w:rPr>
              <m:t>1-2(</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I</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I</m:t>
                    </m:r>
                  </m:e>
                  <m:sub>
                    <m:r>
                      <w:rPr>
                        <w:rFonts w:ascii="Cambria Math" w:eastAsiaTheme="minorEastAsia" w:hAnsi="Cambria Math" w:cs="Times New Roman"/>
                        <w:sz w:val="22"/>
                        <w:szCs w:val="22"/>
                      </w:rPr>
                      <m:t>0</m:t>
                    </m:r>
                  </m:sub>
                </m:sSub>
              </m:den>
            </m:f>
            <m:r>
              <w:rPr>
                <w:rFonts w:ascii="Cambria Math" w:eastAsiaTheme="minorEastAsia" w:hAnsi="Cambria Math" w:cs="Times New Roman"/>
                <w:sz w:val="22"/>
                <w:szCs w:val="22"/>
              </w:rPr>
              <m:t>)</m:t>
            </m:r>
          </m:den>
        </m:f>
      </m:oMath>
      <w:r w:rsidR="00F40DDB">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proofErr w:type="gramStart"/>
      <w:r>
        <w:rPr>
          <w:rFonts w:ascii="Times New Roman" w:eastAsiaTheme="minorEastAsia" w:hAnsi="Times New Roman" w:cs="Times New Roman"/>
          <w:sz w:val="22"/>
          <w:szCs w:val="22"/>
        </w:rPr>
        <w:t xml:space="preserve">   </w:t>
      </w:r>
      <w:r w:rsidR="002168F2">
        <w:rPr>
          <w:rFonts w:ascii="Times New Roman" w:eastAsiaTheme="minorEastAsia" w:hAnsi="Times New Roman" w:cs="Times New Roman"/>
          <w:sz w:val="22"/>
          <w:szCs w:val="22"/>
        </w:rPr>
        <w:t>(</w:t>
      </w:r>
      <w:proofErr w:type="gramEnd"/>
      <w:r w:rsidR="003A2E3F">
        <w:rPr>
          <w:rFonts w:ascii="Times New Roman" w:eastAsiaTheme="minorEastAsia" w:hAnsi="Times New Roman" w:cs="Times New Roman"/>
          <w:sz w:val="22"/>
          <w:szCs w:val="22"/>
        </w:rPr>
        <w:t>10</w:t>
      </w:r>
      <w:r w:rsidR="002168F2">
        <w:rPr>
          <w:rFonts w:ascii="Times New Roman" w:eastAsiaTheme="minorEastAsia" w:hAnsi="Times New Roman" w:cs="Times New Roman"/>
          <w:sz w:val="22"/>
          <w:szCs w:val="22"/>
        </w:rPr>
        <w:t>)</w:t>
      </w:r>
    </w:p>
    <w:p w14:paraId="1440E885" w14:textId="3D36A86E" w:rsidR="001074C3" w:rsidRPr="00865BE0" w:rsidRDefault="00482CB4" w:rsidP="00485546">
      <w:pPr>
        <w:rPr>
          <w:rFonts w:ascii="Times New Roman" w:eastAsiaTheme="minorEastAsia" w:hAnsi="Times New Roman" w:cs="Times New Roman"/>
          <w:iCs/>
          <w:sz w:val="22"/>
          <w:szCs w:val="22"/>
        </w:rPr>
      </w:pPr>
      <w:proofErr w:type="gramStart"/>
      <w:r>
        <w:rPr>
          <w:rFonts w:ascii="Times New Roman" w:eastAsiaTheme="minorEastAsia" w:hAnsi="Times New Roman" w:cs="Times New Roman"/>
          <w:sz w:val="22"/>
          <w:szCs w:val="22"/>
        </w:rPr>
        <w:t xml:space="preserve">Here, </w:t>
      </w:r>
      <w:r w:rsidR="00B51B00">
        <w:rPr>
          <w:rFonts w:ascii="Times New Roman" w:eastAsiaTheme="minorEastAsia" w:hAnsi="Times New Roman" w:cs="Times New Roman"/>
          <w:sz w:val="22"/>
          <w:szCs w:val="22"/>
        </w:rPr>
        <w:t xml:space="preserve">  </w:t>
      </w:r>
      <w:proofErr w:type="gramEnd"/>
      <w:r w:rsidR="00B51B00">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ω</m:t>
        </m:r>
        <m:r>
          <m:rPr>
            <m:sty m:val="p"/>
          </m:rPr>
          <w:rPr>
            <w:rFonts w:ascii="Cambria Math" w:eastAsiaTheme="minorEastAsia" w:hAnsi="Cambria Math" w:cs="Times New Roman"/>
            <w:sz w:val="22"/>
            <w:szCs w:val="22"/>
          </w:rPr>
          <m:t>=angular velocity of the disk</m:t>
        </m:r>
      </m:oMath>
    </w:p>
    <w:p w14:paraId="1FEFA330" w14:textId="0088D659" w:rsidR="003E6CC7" w:rsidRDefault="001074C3"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Pr="000F13E3">
        <w:rPr>
          <w:rFonts w:ascii="Times New Roman" w:eastAsiaTheme="minorEastAsia" w:hAnsi="Times New Roman" w:cs="Times New Roman"/>
          <w:i/>
          <w:iCs/>
          <w:sz w:val="22"/>
          <w:szCs w:val="22"/>
        </w:rPr>
        <w:t>R</w:t>
      </w:r>
      <w:r>
        <w:rPr>
          <w:rFonts w:ascii="Times New Roman" w:eastAsiaTheme="minorEastAsia" w:hAnsi="Times New Roman" w:cs="Times New Roman"/>
          <w:sz w:val="22"/>
          <w:szCs w:val="22"/>
        </w:rPr>
        <w:t xml:space="preserve"> = radius of the disk</w:t>
      </w:r>
      <w:r w:rsidR="007E0C58">
        <w:rPr>
          <w:rFonts w:ascii="Times New Roman" w:eastAsiaTheme="minorEastAsia" w:hAnsi="Times New Roman" w:cs="Times New Roman"/>
          <w:sz w:val="22"/>
          <w:szCs w:val="22"/>
        </w:rPr>
        <w:t>,</w:t>
      </w:r>
      <w:r w:rsidR="000E2965">
        <w:rPr>
          <w:rFonts w:ascii="Times New Roman" w:eastAsiaTheme="minorEastAsia" w:hAnsi="Times New Roman" w:cs="Times New Roman"/>
          <w:sz w:val="22"/>
          <w:szCs w:val="22"/>
        </w:rPr>
        <w:t xml:space="preserve"> </w:t>
      </w:r>
      <w:r w:rsidR="007E0C58">
        <w:rPr>
          <w:rFonts w:ascii="Times New Roman" w:eastAsiaTheme="minorEastAsia" w:hAnsi="Times New Roman" w:cs="Times New Roman"/>
          <w:sz w:val="22"/>
          <w:szCs w:val="22"/>
        </w:rPr>
        <w:t>excluding tooth height</w:t>
      </w:r>
    </w:p>
    <w:p w14:paraId="7C52439A" w14:textId="74E86BE2" w:rsidR="007A076C" w:rsidRDefault="003E6CC7"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 xml:space="preserve">            </w:t>
      </w:r>
      <w:r w:rsidRPr="000F13E3">
        <w:rPr>
          <w:rFonts w:ascii="Times New Roman" w:eastAsiaTheme="minorEastAsia" w:hAnsi="Times New Roman" w:cs="Times New Roman"/>
          <w:i/>
          <w:iCs/>
          <w:sz w:val="22"/>
          <w:szCs w:val="22"/>
        </w:rPr>
        <w:t>I</w:t>
      </w:r>
      <w:r w:rsidR="000F13E3">
        <w:rPr>
          <w:rFonts w:ascii="Times New Roman" w:eastAsiaTheme="minorEastAsia" w:hAnsi="Times New Roman" w:cs="Times New Roman"/>
          <w:i/>
          <w:iCs/>
          <w:sz w:val="22"/>
          <w:szCs w:val="22"/>
        </w:rPr>
        <w:t xml:space="preserve"> </w:t>
      </w:r>
      <w:r>
        <w:rPr>
          <w:rFonts w:ascii="Times New Roman" w:eastAsiaTheme="minorEastAsia" w:hAnsi="Times New Roman" w:cs="Times New Roman"/>
          <w:sz w:val="22"/>
          <w:szCs w:val="22"/>
        </w:rPr>
        <w:t>= Detected intensity when the disk rotates</w:t>
      </w:r>
    </w:p>
    <w:p w14:paraId="2E039646" w14:textId="137FBAD6" w:rsidR="00865BE0" w:rsidRDefault="007A076C" w:rsidP="00485546">
      <w:pPr>
        <w:rPr>
          <w:rFonts w:ascii="Times New Roman" w:eastAsiaTheme="minorEastAsia" w:hAnsi="Times New Roman" w:cs="Times New Roman"/>
          <w:sz w:val="22"/>
          <w:szCs w:val="22"/>
        </w:rPr>
      </w:pPr>
      <w:r w:rsidRPr="000F13E3">
        <w:rPr>
          <w:rFonts w:ascii="Times New Roman" w:eastAsiaTheme="minorEastAsia" w:hAnsi="Times New Roman" w:cs="Times New Roman"/>
          <w:i/>
          <w:iCs/>
          <w:sz w:val="22"/>
          <w:szCs w:val="22"/>
        </w:rPr>
        <w:t xml:space="preserve">            I</w:t>
      </w:r>
      <w:r>
        <w:rPr>
          <w:rFonts w:ascii="Times New Roman" w:eastAsiaTheme="minorEastAsia" w:hAnsi="Times New Roman" w:cs="Times New Roman"/>
          <w:sz w:val="22"/>
          <w:szCs w:val="22"/>
          <w:vertAlign w:val="subscript"/>
        </w:rPr>
        <w:t>0</w:t>
      </w:r>
      <w:r w:rsidR="000F13E3">
        <w:rPr>
          <w:rFonts w:ascii="Times New Roman" w:eastAsiaTheme="minorEastAsia" w:hAnsi="Times New Roman" w:cs="Times New Roman"/>
          <w:sz w:val="22"/>
          <w:szCs w:val="22"/>
          <w:vertAlign w:val="subscript"/>
        </w:rPr>
        <w:t xml:space="preserve"> </w:t>
      </w:r>
      <w:r>
        <w:rPr>
          <w:rFonts w:ascii="Times New Roman" w:eastAsiaTheme="minorEastAsia" w:hAnsi="Times New Roman" w:cs="Times New Roman"/>
          <w:sz w:val="22"/>
          <w:szCs w:val="22"/>
        </w:rPr>
        <w:t xml:space="preserve">= Intensity </w:t>
      </w:r>
      <w:r w:rsidR="00563FDB">
        <w:rPr>
          <w:rFonts w:ascii="Times New Roman" w:eastAsiaTheme="minorEastAsia" w:hAnsi="Times New Roman" w:cs="Times New Roman"/>
          <w:sz w:val="22"/>
          <w:szCs w:val="22"/>
        </w:rPr>
        <w:t>detected when the disk is stationary</w:t>
      </w:r>
      <w:r w:rsidR="007E0C58">
        <w:rPr>
          <w:rFonts w:ascii="Times New Roman" w:eastAsiaTheme="minorEastAsia" w:hAnsi="Times New Roman" w:cs="Times New Roman"/>
          <w:sz w:val="22"/>
          <w:szCs w:val="22"/>
        </w:rPr>
        <w:t xml:space="preserve"> </w:t>
      </w:r>
      <w:r w:rsidR="00B51B00">
        <w:rPr>
          <w:rFonts w:ascii="Times New Roman" w:eastAsiaTheme="minorEastAsia" w:hAnsi="Times New Roman" w:cs="Times New Roman"/>
          <w:sz w:val="22"/>
          <w:szCs w:val="22"/>
        </w:rPr>
        <w:t xml:space="preserve">          </w:t>
      </w:r>
    </w:p>
    <w:p w14:paraId="18EDF68B" w14:textId="77777777" w:rsidR="00865BE0" w:rsidRDefault="00865BE0" w:rsidP="00485546">
      <w:pPr>
        <w:rPr>
          <w:rFonts w:ascii="Times New Roman" w:eastAsiaTheme="minorEastAsia" w:hAnsi="Times New Roman" w:cs="Times New Roman"/>
          <w:sz w:val="22"/>
          <w:szCs w:val="22"/>
        </w:rPr>
      </w:pPr>
    </w:p>
    <w:p w14:paraId="00421260" w14:textId="43C8E3D5" w:rsidR="001621AC" w:rsidRDefault="00865BE0" w:rsidP="00485546">
      <w:r>
        <w:rPr>
          <w:rFonts w:ascii="Times New Roman" w:eastAsiaTheme="minorEastAsia" w:hAnsi="Times New Roman" w:cs="Times New Roman"/>
          <w:sz w:val="22"/>
          <w:szCs w:val="22"/>
        </w:rPr>
        <w:t>From Eq</w:t>
      </w:r>
      <w:r w:rsidR="00B305A6">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0034495F">
        <w:rPr>
          <w:rFonts w:ascii="Times New Roman" w:eastAsiaTheme="minorEastAsia" w:hAnsi="Times New Roman" w:cs="Times New Roman"/>
          <w:sz w:val="22"/>
          <w:szCs w:val="22"/>
        </w:rPr>
        <w:t>10</w:t>
      </w:r>
      <w:r w:rsidR="00E8553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w:t>
      </w:r>
      <w:r w:rsidR="000E2965">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it is clear that </w:t>
      </w:r>
      <w:r w:rsidR="009B04F7">
        <w:rPr>
          <w:rFonts w:ascii="Times New Roman" w:eastAsiaTheme="minorEastAsia" w:hAnsi="Times New Roman" w:cs="Times New Roman"/>
          <w:sz w:val="22"/>
          <w:szCs w:val="22"/>
        </w:rPr>
        <w:t>the speed of light is independent o</w:t>
      </w:r>
      <w:r w:rsidR="00EB2FD8">
        <w:rPr>
          <w:rFonts w:ascii="Times New Roman" w:eastAsiaTheme="minorEastAsia" w:hAnsi="Times New Roman" w:cs="Times New Roman"/>
          <w:sz w:val="22"/>
          <w:szCs w:val="22"/>
        </w:rPr>
        <w:t>f</w:t>
      </w:r>
      <w:r w:rsidR="00D2366B">
        <w:rPr>
          <w:rFonts w:ascii="Times New Roman" w:eastAsiaTheme="minorEastAsia" w:hAnsi="Times New Roman" w:cs="Times New Roman"/>
          <w:sz w:val="22"/>
          <w:szCs w:val="22"/>
        </w:rPr>
        <w:t xml:space="preserve"> the</w:t>
      </w:r>
      <w:r w:rsidR="00EB2FD8">
        <w:rPr>
          <w:rFonts w:ascii="Times New Roman" w:eastAsiaTheme="minorEastAsia" w:hAnsi="Times New Roman" w:cs="Times New Roman"/>
          <w:sz w:val="22"/>
          <w:szCs w:val="22"/>
        </w:rPr>
        <w:t xml:space="preserve"> tooth number or gap number N and </w:t>
      </w:r>
      <w:r w:rsidR="00D2366B">
        <w:rPr>
          <w:rFonts w:ascii="Times New Roman" w:eastAsiaTheme="minorEastAsia" w:hAnsi="Times New Roman" w:cs="Times New Roman"/>
          <w:sz w:val="22"/>
          <w:szCs w:val="22"/>
        </w:rPr>
        <w:t xml:space="preserve">the </w:t>
      </w:r>
      <w:r w:rsidR="00EB2FD8">
        <w:rPr>
          <w:rFonts w:ascii="Times New Roman" w:eastAsiaTheme="minorEastAsia" w:hAnsi="Times New Roman" w:cs="Times New Roman"/>
          <w:sz w:val="22"/>
          <w:szCs w:val="22"/>
        </w:rPr>
        <w:t>tooth</w:t>
      </w:r>
      <w:r w:rsidR="008F58C9">
        <w:rPr>
          <w:rFonts w:ascii="Times New Roman" w:eastAsiaTheme="minorEastAsia" w:hAnsi="Times New Roman" w:cs="Times New Roman"/>
          <w:sz w:val="22"/>
          <w:szCs w:val="22"/>
        </w:rPr>
        <w:t xml:space="preserve"> or gap width b</w:t>
      </w:r>
      <w:r w:rsidR="008D2EB4">
        <w:rPr>
          <w:rFonts w:ascii="Times New Roman" w:eastAsiaTheme="minorEastAsia" w:hAnsi="Times New Roman" w:cs="Times New Roman"/>
          <w:sz w:val="22"/>
          <w:szCs w:val="22"/>
        </w:rPr>
        <w:t>.</w:t>
      </w:r>
      <w:r w:rsidR="00CD3D09" w:rsidRPr="00CD3D09">
        <w:t xml:space="preserve"> </w:t>
      </w:r>
    </w:p>
    <w:p w14:paraId="69346E54" w14:textId="77777777" w:rsidR="00D8655F" w:rsidRDefault="00D8655F" w:rsidP="00485546"/>
    <w:p w14:paraId="15CE2B0B" w14:textId="6F06F923" w:rsidR="00891B1E" w:rsidRDefault="000F13E3" w:rsidP="00485546">
      <w:pPr>
        <w:rPr>
          <w:rFonts w:ascii="Times New Roman" w:eastAsiaTheme="minorEastAsia" w:hAnsi="Times New Roman" w:cs="Times New Roman"/>
          <w:sz w:val="22"/>
          <w:szCs w:val="22"/>
        </w:rPr>
      </w:pPr>
      <w:r w:rsidRPr="000F13E3">
        <w:rPr>
          <w:rFonts w:ascii="Times New Roman" w:eastAsiaTheme="minorEastAsia" w:hAnsi="Times New Roman" w:cs="Times New Roman"/>
          <w:sz w:val="22"/>
          <w:szCs w:val="22"/>
        </w:rPr>
        <w:t xml:space="preserve">A question may arise as to whether the equation remains the same if the laser is aimed not adjacent to the gap surface but at a height </w:t>
      </w:r>
      <m:oMath>
        <m:r>
          <w:rPr>
            <w:rFonts w:ascii="Cambria Math" w:eastAsiaTheme="minorEastAsia" w:hAnsi="Cambria Math" w:cs="Times New Roman"/>
            <w:sz w:val="22"/>
            <w:szCs w:val="22"/>
          </w:rPr>
          <m:t xml:space="preserve">h </m:t>
        </m:r>
      </m:oMath>
      <w:r w:rsidRPr="000F13E3">
        <w:rPr>
          <w:rFonts w:ascii="Times New Roman" w:eastAsiaTheme="minorEastAsia" w:hAnsi="Times New Roman" w:cs="Times New Roman"/>
          <w:sz w:val="22"/>
          <w:szCs w:val="22"/>
        </w:rPr>
        <w:t>above it.</w:t>
      </w:r>
    </w:p>
    <w:p w14:paraId="65A2B931" w14:textId="59201AAB" w:rsidR="003A2E3F" w:rsidRDefault="003A2E3F"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If the photon hits at height</w:t>
      </w:r>
      <w:r w:rsidR="008B3031">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proofErr w:type="gramStart"/>
      <w:r w:rsidRPr="003A2E3F">
        <w:rPr>
          <w:rFonts w:ascii="Times New Roman" w:eastAsiaTheme="minorEastAsia" w:hAnsi="Times New Roman" w:cs="Times New Roman"/>
          <w:i/>
          <w:iCs/>
          <w:sz w:val="22"/>
          <w:szCs w:val="22"/>
        </w:rPr>
        <w:t>h</w:t>
      </w:r>
      <w:r>
        <w:rPr>
          <w:rFonts w:ascii="Times New Roman" w:eastAsiaTheme="minorEastAsia" w:hAnsi="Times New Roman" w:cs="Times New Roman"/>
          <w:i/>
          <w:iCs/>
          <w:sz w:val="22"/>
          <w:szCs w:val="22"/>
        </w:rPr>
        <w:t xml:space="preserve">  </w:t>
      </w:r>
      <w:r w:rsidRPr="003A2E3F">
        <w:rPr>
          <w:rFonts w:ascii="Times New Roman" w:eastAsiaTheme="minorEastAsia" w:hAnsi="Times New Roman" w:cs="Times New Roman"/>
          <w:sz w:val="22"/>
          <w:szCs w:val="22"/>
        </w:rPr>
        <w:t>above</w:t>
      </w:r>
      <w:proofErr w:type="gramEnd"/>
      <w:r w:rsidRPr="003A2E3F">
        <w:rPr>
          <w:rFonts w:ascii="Times New Roman" w:eastAsiaTheme="minorEastAsia" w:hAnsi="Times New Roman" w:cs="Times New Roman"/>
          <w:sz w:val="22"/>
          <w:szCs w:val="22"/>
        </w:rPr>
        <w:t xml:space="preserve"> the gap surface</w:t>
      </w:r>
      <w:r>
        <w:rPr>
          <w:rFonts w:ascii="Times New Roman" w:eastAsiaTheme="minorEastAsia" w:hAnsi="Times New Roman" w:cs="Times New Roman"/>
          <w:sz w:val="22"/>
          <w:szCs w:val="22"/>
        </w:rPr>
        <w:t>, Eq. (5) becomes,</w:t>
      </w:r>
    </w:p>
    <w:p w14:paraId="72619BED" w14:textId="51265C38" w:rsidR="008B3031" w:rsidRPr="00E94419" w:rsidRDefault="004B106B" w:rsidP="00485546">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  ω</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R+h</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m:t>
            </m:r>
          </m:num>
          <m:den>
            <m:r>
              <w:rPr>
                <w:rFonts w:ascii="Cambria Math" w:eastAsiaTheme="minorEastAsia" w:hAnsi="Cambria Math" w:cs="Times New Roman"/>
                <w:sz w:val="22"/>
                <w:szCs w:val="22"/>
              </w:rPr>
              <m:t>v</m:t>
            </m:r>
          </m:den>
        </m:f>
      </m:oMath>
      <w:r>
        <w:rPr>
          <w:rFonts w:ascii="Times New Roman" w:eastAsiaTheme="minorEastAsia" w:hAnsi="Times New Roman" w:cs="Times New Roman"/>
          <w:sz w:val="22"/>
          <w:szCs w:val="22"/>
        </w:rPr>
        <w:t xml:space="preserve">                        </w:t>
      </w:r>
      <w:r w:rsidR="0034495F">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(11)</w:t>
      </w:r>
    </w:p>
    <w:p w14:paraId="017B3F25" w14:textId="15880526" w:rsidR="00E94419" w:rsidRDefault="00E94419"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Now, </w:t>
      </w:r>
      <m:oMath>
        <m:r>
          <w:rPr>
            <w:rFonts w:ascii="Cambria Math" w:eastAsiaTheme="minorEastAsia" w:hAnsi="Cambria Math" w:cs="Times New Roman"/>
            <w:sz w:val="22"/>
            <w:szCs w:val="22"/>
          </w:rPr>
          <m:t>b=Rθ</m:t>
        </m:r>
      </m:oMath>
      <w:r>
        <w:rPr>
          <w:rFonts w:ascii="Times New Roman" w:eastAsiaTheme="minorEastAsia" w:hAnsi="Times New Roman" w:cs="Times New Roman"/>
          <w:sz w:val="22"/>
          <w:szCs w:val="22"/>
        </w:rPr>
        <w:t xml:space="preserve">                                               </w:t>
      </w:r>
      <w:proofErr w:type="gramStart"/>
      <w:r>
        <w:rPr>
          <w:rFonts w:ascii="Times New Roman" w:eastAsiaTheme="minorEastAsia" w:hAnsi="Times New Roman" w:cs="Times New Roman"/>
          <w:sz w:val="22"/>
          <w:szCs w:val="22"/>
        </w:rPr>
        <w:t xml:space="preserve">   (</w:t>
      </w:r>
      <w:proofErr w:type="gramEnd"/>
      <w:r>
        <w:rPr>
          <w:rFonts w:ascii="Times New Roman" w:eastAsiaTheme="minorEastAsia" w:hAnsi="Times New Roman" w:cs="Times New Roman"/>
          <w:sz w:val="22"/>
          <w:szCs w:val="22"/>
        </w:rPr>
        <w:t>1</w:t>
      </w:r>
      <w:r w:rsidR="004B106B">
        <w:rPr>
          <w:rFonts w:ascii="Times New Roman" w:eastAsiaTheme="minorEastAsia" w:hAnsi="Times New Roman" w:cs="Times New Roman"/>
          <w:sz w:val="22"/>
          <w:szCs w:val="22"/>
        </w:rPr>
        <w:t>2</w:t>
      </w:r>
      <w:r>
        <w:rPr>
          <w:rFonts w:ascii="Times New Roman" w:eastAsiaTheme="minorEastAsia" w:hAnsi="Times New Roman" w:cs="Times New Roman"/>
          <w:sz w:val="22"/>
          <w:szCs w:val="22"/>
        </w:rPr>
        <w:t>)</w:t>
      </w:r>
    </w:p>
    <w:p w14:paraId="06DD7E33" w14:textId="3BD120BB" w:rsidR="00E94419" w:rsidRDefault="00E94419"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Again,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R+h</m:t>
            </m:r>
          </m:e>
        </m:d>
        <m:r>
          <w:rPr>
            <w:rFonts w:ascii="Cambria Math" w:eastAsiaTheme="minorEastAsia" w:hAnsi="Cambria Math" w:cs="Times New Roman"/>
            <w:sz w:val="22"/>
            <w:szCs w:val="22"/>
          </w:rPr>
          <m:t xml:space="preserve">θ    </m:t>
        </m:r>
      </m:oMath>
      <w:r w:rsidR="004B106B">
        <w:rPr>
          <w:rFonts w:ascii="Times New Roman" w:eastAsiaTheme="minorEastAsia" w:hAnsi="Times New Roman" w:cs="Times New Roman"/>
          <w:sz w:val="22"/>
          <w:szCs w:val="22"/>
        </w:rPr>
        <w:t xml:space="preserve">                              </w:t>
      </w:r>
      <w:proofErr w:type="gramStart"/>
      <w:r w:rsidR="004B106B">
        <w:rPr>
          <w:rFonts w:ascii="Times New Roman" w:eastAsiaTheme="minorEastAsia" w:hAnsi="Times New Roman" w:cs="Times New Roman"/>
          <w:sz w:val="22"/>
          <w:szCs w:val="22"/>
        </w:rPr>
        <w:t xml:space="preserve">   (</w:t>
      </w:r>
      <w:proofErr w:type="gramEnd"/>
      <w:r w:rsidR="004B106B">
        <w:rPr>
          <w:rFonts w:ascii="Times New Roman" w:eastAsiaTheme="minorEastAsia" w:hAnsi="Times New Roman" w:cs="Times New Roman"/>
          <w:sz w:val="22"/>
          <w:szCs w:val="22"/>
        </w:rPr>
        <w:t>13)</w:t>
      </w:r>
    </w:p>
    <w:p w14:paraId="30C0E333" w14:textId="0C78BF32" w:rsidR="004B106B" w:rsidRDefault="004B106B"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From </w:t>
      </w:r>
      <w:proofErr w:type="spellStart"/>
      <w:r>
        <w:rPr>
          <w:rFonts w:ascii="Times New Roman" w:eastAsiaTheme="minorEastAsia" w:hAnsi="Times New Roman" w:cs="Times New Roman"/>
          <w:sz w:val="22"/>
          <w:szCs w:val="22"/>
        </w:rPr>
        <w:t>Eqs</w:t>
      </w:r>
      <w:proofErr w:type="spellEnd"/>
      <w:r>
        <w:rPr>
          <w:rFonts w:ascii="Times New Roman" w:eastAsiaTheme="minorEastAsia" w:hAnsi="Times New Roman" w:cs="Times New Roman"/>
          <w:sz w:val="22"/>
          <w:szCs w:val="22"/>
        </w:rPr>
        <w:t>. (12) and (13),</w:t>
      </w:r>
    </w:p>
    <w:p w14:paraId="6E4C2AE2" w14:textId="1D1A7C81" w:rsidR="004B106B" w:rsidRDefault="004B106B"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m:t>
            </m:r>
          </m:sup>
        </m:sSup>
        <m:r>
          <w:rPr>
            <w:rFonts w:ascii="Cambria Math" w:eastAsiaTheme="minorEastAsia" w:hAnsi="Cambria Math" w:cs="Times New Roman"/>
            <w:sz w:val="22"/>
            <w:szCs w:val="22"/>
          </w:rPr>
          <m:t xml:space="preserve">=b+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bh</m:t>
            </m:r>
          </m:num>
          <m:den>
            <m:r>
              <w:rPr>
                <w:rFonts w:ascii="Cambria Math" w:eastAsiaTheme="minorEastAsia" w:hAnsi="Cambria Math" w:cs="Times New Roman"/>
                <w:sz w:val="22"/>
                <w:szCs w:val="22"/>
              </w:rPr>
              <m:t>R</m:t>
            </m:r>
          </m:den>
        </m:f>
      </m:oMath>
      <w:r>
        <w:rPr>
          <w:rFonts w:ascii="Times New Roman" w:eastAsiaTheme="minorEastAsia" w:hAnsi="Times New Roman" w:cs="Times New Roman"/>
          <w:sz w:val="22"/>
          <w:szCs w:val="22"/>
        </w:rPr>
        <w:t xml:space="preserve">                                                   </w:t>
      </w:r>
      <w:r w:rsidR="00F064D6">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(14)</w:t>
      </w:r>
    </w:p>
    <w:p w14:paraId="01D12C6C" w14:textId="0BFD8C2F" w:rsidR="003A2E3F" w:rsidRDefault="004B106B"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From </w:t>
      </w:r>
      <w:proofErr w:type="spellStart"/>
      <w:r>
        <w:rPr>
          <w:rFonts w:ascii="Times New Roman" w:eastAsiaTheme="minorEastAsia" w:hAnsi="Times New Roman" w:cs="Times New Roman"/>
          <w:sz w:val="22"/>
          <w:szCs w:val="22"/>
        </w:rPr>
        <w:t>Eqs</w:t>
      </w:r>
      <w:proofErr w:type="spellEnd"/>
      <w:r>
        <w:rPr>
          <w:rFonts w:ascii="Times New Roman" w:eastAsiaTheme="minorEastAsia" w:hAnsi="Times New Roman" w:cs="Times New Roman"/>
          <w:sz w:val="22"/>
          <w:szCs w:val="22"/>
        </w:rPr>
        <w:t>. (11) and (14),</w:t>
      </w:r>
    </w:p>
    <w:p w14:paraId="6DEE0505" w14:textId="20521163" w:rsidR="004B106B" w:rsidRDefault="004B106B"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 b +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bh</m:t>
            </m:r>
          </m:num>
          <m:den>
            <m:r>
              <w:rPr>
                <w:rFonts w:ascii="Cambria Math" w:eastAsiaTheme="minorEastAsia" w:hAnsi="Cambria Math" w:cs="Times New Roman"/>
                <w:sz w:val="22"/>
                <w:szCs w:val="22"/>
              </w:rPr>
              <m:t>R</m:t>
            </m:r>
          </m:den>
        </m:f>
        <m:r>
          <w:rPr>
            <w:rFonts w:ascii="Cambria Math" w:eastAsiaTheme="minorEastAsia" w:hAnsi="Cambria Math" w:cs="Times New Roman"/>
            <w:sz w:val="22"/>
            <w:szCs w:val="22"/>
          </w:rPr>
          <m:t>- ω(R+h)</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m:t>
            </m:r>
          </m:num>
          <m:den>
            <m:r>
              <w:rPr>
                <w:rFonts w:ascii="Cambria Math" w:eastAsiaTheme="minorEastAsia" w:hAnsi="Cambria Math" w:cs="Times New Roman"/>
                <w:sz w:val="22"/>
                <w:szCs w:val="22"/>
              </w:rPr>
              <m:t>v</m:t>
            </m:r>
          </m:den>
        </m:f>
      </m:oMath>
    </w:p>
    <w:p w14:paraId="23024976" w14:textId="0D166229" w:rsidR="00DC0502" w:rsidRDefault="00DC0502"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6248D0">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proofErr w:type="gramStart"/>
      <w:r w:rsidR="009B13B6">
        <w:rPr>
          <w:rFonts w:ascii="Times New Roman" w:eastAsiaTheme="minorEastAsia" w:hAnsi="Times New Roman" w:cs="Times New Roman"/>
          <w:sz w:val="22"/>
          <w:szCs w:val="22"/>
        </w:rPr>
        <w:t>Thus,</w:t>
      </w:r>
      <w:r>
        <w:rPr>
          <w:rFonts w:ascii="Times New Roman" w:eastAsiaTheme="minorEastAsia" w:hAnsi="Times New Roman" w:cs="Times New Roman"/>
          <w:sz w:val="22"/>
          <w:szCs w:val="22"/>
        </w:rPr>
        <w:t xml:space="preserve">   </w:t>
      </w:r>
      <w:proofErr w:type="gramEnd"/>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Transmission</m:t>
            </m:r>
          </m:e>
        </m:d>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I</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I</m:t>
                </m:r>
              </m:e>
              <m:sub>
                <m:r>
                  <w:rPr>
                    <w:rFonts w:ascii="Cambria Math" w:eastAsiaTheme="minorEastAsia" w:hAnsi="Cambria Math" w:cs="Times New Roman"/>
                    <w:sz w:val="22"/>
                    <w:szCs w:val="22"/>
                  </w:rPr>
                  <m:t>0</m:t>
                </m:r>
              </m:sub>
            </m:sSub>
          </m:den>
        </m:f>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 xml:space="preserve"> × </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m:t>
            </m:r>
          </m:num>
          <m:den>
            <m:r>
              <w:rPr>
                <w:rFonts w:ascii="Cambria Math" w:eastAsiaTheme="minorEastAsia" w:hAnsi="Cambria Math" w:cs="Times New Roman"/>
                <w:sz w:val="22"/>
                <w:szCs w:val="22"/>
              </w:rPr>
              <m:t>b'</m:t>
            </m:r>
          </m:den>
        </m:f>
      </m:oMath>
    </w:p>
    <w:p w14:paraId="04FE56F2" w14:textId="43FC72A2" w:rsidR="009B13B6" w:rsidRDefault="009B13B6"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 xml:space="preserve">b(1+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h</m:t>
                </m:r>
              </m:num>
              <m:den>
                <m:r>
                  <w:rPr>
                    <w:rFonts w:ascii="Cambria Math" w:eastAsiaTheme="minorEastAsia" w:hAnsi="Cambria Math" w:cs="Times New Roman"/>
                    <w:sz w:val="22"/>
                    <w:szCs w:val="22"/>
                  </w:rPr>
                  <m:t>R</m:t>
                </m:r>
              </m:den>
            </m:f>
            <m:r>
              <w:rPr>
                <w:rFonts w:ascii="Cambria Math" w:eastAsiaTheme="minorEastAsia" w:hAnsi="Cambria Math" w:cs="Times New Roman"/>
                <w:sz w:val="22"/>
                <w:szCs w:val="22"/>
              </w:rPr>
              <m:t xml:space="preserve"> -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ω</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R +h</m:t>
                    </m:r>
                  </m:e>
                </m:d>
              </m:num>
              <m:den>
                <m:r>
                  <w:rPr>
                    <w:rFonts w:ascii="Cambria Math" w:eastAsiaTheme="minorEastAsia" w:hAnsi="Cambria Math" w:cs="Times New Roman"/>
                    <w:sz w:val="22"/>
                    <w:szCs w:val="22"/>
                  </w:rPr>
                  <m:t>v</m:t>
                </m:r>
              </m:den>
            </m:f>
            <m:r>
              <w:rPr>
                <w:rFonts w:ascii="Cambria Math" w:eastAsiaTheme="minorEastAsia" w:hAnsi="Cambria Math" w:cs="Times New Roman"/>
                <w:sz w:val="22"/>
                <w:szCs w:val="22"/>
              </w:rPr>
              <m:t>)</m:t>
            </m:r>
          </m:num>
          <m:den>
            <m:r>
              <w:rPr>
                <w:rFonts w:ascii="Cambria Math" w:eastAsiaTheme="minorEastAsia" w:hAnsi="Cambria Math" w:cs="Times New Roman"/>
                <w:sz w:val="22"/>
                <w:szCs w:val="22"/>
              </w:rPr>
              <m:t xml:space="preserve">b(1+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h</m:t>
                </m:r>
              </m:num>
              <m:den>
                <m:r>
                  <w:rPr>
                    <w:rFonts w:ascii="Cambria Math" w:eastAsiaTheme="minorEastAsia" w:hAnsi="Cambria Math" w:cs="Times New Roman"/>
                    <w:sz w:val="22"/>
                    <w:szCs w:val="22"/>
                  </w:rPr>
                  <m:t>R</m:t>
                </m:r>
              </m:den>
            </m:f>
            <m:r>
              <w:rPr>
                <w:rFonts w:ascii="Cambria Math" w:eastAsiaTheme="minorEastAsia" w:hAnsi="Cambria Math" w:cs="Times New Roman"/>
                <w:sz w:val="22"/>
                <w:szCs w:val="22"/>
              </w:rPr>
              <m:t>)</m:t>
            </m:r>
          </m:den>
        </m:f>
      </m:oMath>
    </w:p>
    <w:p w14:paraId="1355ACF9" w14:textId="50C90935" w:rsidR="009B13B6" w:rsidRPr="003A2E3F" w:rsidRDefault="009B13B6"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F064D6">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proofErr w:type="gramStart"/>
      <w:r w:rsidR="00F064D6">
        <w:rPr>
          <w:rFonts w:ascii="Times New Roman" w:eastAsiaTheme="minorEastAsia" w:hAnsi="Times New Roman" w:cs="Times New Roman"/>
          <w:sz w:val="22"/>
          <w:szCs w:val="22"/>
        </w:rPr>
        <w:t xml:space="preserve">So,   </w:t>
      </w:r>
      <w:proofErr w:type="gramEnd"/>
      <w:r w:rsidR="00F064D6">
        <w:rPr>
          <w:rFonts w:ascii="Times New Roman" w:eastAsiaTheme="minorEastAsia" w:hAnsi="Times New Roman" w:cs="Times New Roman"/>
          <w:sz w:val="22"/>
          <w:szCs w:val="22"/>
        </w:rPr>
        <w:t xml:space="preserv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I</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I</m:t>
                </m:r>
              </m:e>
              <m:sub>
                <m:r>
                  <w:rPr>
                    <w:rFonts w:ascii="Cambria Math" w:eastAsiaTheme="minorEastAsia" w:hAnsi="Cambria Math" w:cs="Times New Roman"/>
                    <w:sz w:val="22"/>
                    <w:szCs w:val="22"/>
                  </w:rPr>
                  <m:t>0</m:t>
                </m:r>
              </m:sub>
            </m:sSub>
          </m:den>
        </m:f>
      </m:oMath>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 xml:space="preserve"> ×(1-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ωR</m:t>
            </m:r>
          </m:num>
          <m:den>
            <m:r>
              <w:rPr>
                <w:rFonts w:ascii="Cambria Math" w:eastAsiaTheme="minorEastAsia" w:hAnsi="Cambria Math" w:cs="Times New Roman"/>
                <w:sz w:val="22"/>
                <w:szCs w:val="22"/>
              </w:rPr>
              <m:t>v</m:t>
            </m:r>
          </m:den>
        </m:f>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00F064D6">
        <w:rPr>
          <w:rFonts w:ascii="Times New Roman" w:eastAsiaTheme="minorEastAsia" w:hAnsi="Times New Roman" w:cs="Times New Roman"/>
          <w:sz w:val="22"/>
          <w:szCs w:val="22"/>
        </w:rPr>
        <w:t xml:space="preserve">              </w:t>
      </w:r>
      <w:proofErr w:type="gramStart"/>
      <w:r w:rsidR="00F064D6">
        <w:rPr>
          <w:rFonts w:ascii="Times New Roman" w:eastAsiaTheme="minorEastAsia" w:hAnsi="Times New Roman" w:cs="Times New Roman"/>
          <w:sz w:val="22"/>
          <w:szCs w:val="22"/>
        </w:rPr>
        <w:t xml:space="preserve">   (</w:t>
      </w:r>
      <w:proofErr w:type="gramEnd"/>
      <w:r w:rsidR="00F064D6">
        <w:rPr>
          <w:rFonts w:ascii="Times New Roman" w:eastAsiaTheme="minorEastAsia" w:hAnsi="Times New Roman" w:cs="Times New Roman"/>
          <w:sz w:val="22"/>
          <w:szCs w:val="22"/>
        </w:rPr>
        <w:t>15)</w:t>
      </w:r>
    </w:p>
    <w:p w14:paraId="69AE9581" w14:textId="1B1C5291" w:rsidR="003A2E3F" w:rsidRDefault="003A2E3F" w:rsidP="00485546">
      <w:pPr>
        <w:rPr>
          <w:rFonts w:ascii="Times New Roman" w:eastAsiaTheme="minorEastAsia" w:hAnsi="Times New Roman" w:cs="Times New Roman"/>
          <w:sz w:val="22"/>
          <w:szCs w:val="22"/>
        </w:rPr>
      </w:pPr>
    </w:p>
    <w:p w14:paraId="7210E8F3" w14:textId="195CF686" w:rsidR="00F064D6" w:rsidRDefault="00F064D6"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From </w:t>
      </w:r>
      <w:proofErr w:type="spellStart"/>
      <w:r>
        <w:rPr>
          <w:rFonts w:ascii="Times New Roman" w:eastAsiaTheme="minorEastAsia" w:hAnsi="Times New Roman" w:cs="Times New Roman"/>
          <w:sz w:val="22"/>
          <w:szCs w:val="22"/>
        </w:rPr>
        <w:t>Eqs</w:t>
      </w:r>
      <w:proofErr w:type="spellEnd"/>
      <w:r>
        <w:rPr>
          <w:rFonts w:ascii="Times New Roman" w:eastAsiaTheme="minorEastAsia" w:hAnsi="Times New Roman" w:cs="Times New Roman"/>
          <w:sz w:val="22"/>
          <w:szCs w:val="22"/>
        </w:rPr>
        <w:t>. (9) and (15) it is crystal clear that the equation remains identical in both situations.</w:t>
      </w:r>
    </w:p>
    <w:p w14:paraId="57095321" w14:textId="77777777" w:rsidR="009C38B6" w:rsidRDefault="009C38B6" w:rsidP="00485546">
      <w:pPr>
        <w:rPr>
          <w:rFonts w:ascii="Times New Roman" w:eastAsiaTheme="minorEastAsia" w:hAnsi="Times New Roman" w:cs="Times New Roman"/>
          <w:sz w:val="22"/>
          <w:szCs w:val="22"/>
        </w:rPr>
      </w:pPr>
    </w:p>
    <w:p w14:paraId="3DBFB9C3" w14:textId="46FBA5F4" w:rsidR="009C38B6" w:rsidRDefault="009C38B6" w:rsidP="00485546">
      <w:pPr>
        <w:rPr>
          <w:rFonts w:ascii="Times New Roman" w:eastAsiaTheme="minorEastAsia" w:hAnsi="Times New Roman" w:cs="Times New Roman"/>
          <w:b/>
          <w:bCs/>
        </w:rPr>
      </w:pPr>
      <w:r>
        <w:rPr>
          <w:rFonts w:ascii="Times New Roman" w:eastAsiaTheme="minorEastAsia" w:hAnsi="Times New Roman" w:cs="Times New Roman"/>
          <w:b/>
          <w:bCs/>
        </w:rPr>
        <w:t>4</w:t>
      </w:r>
      <w:r w:rsidRPr="009C38B6">
        <w:rPr>
          <w:rFonts w:ascii="Times New Roman" w:eastAsiaTheme="minorEastAsia" w:hAnsi="Times New Roman" w:cs="Times New Roman"/>
          <w:b/>
          <w:bCs/>
        </w:rPr>
        <w:t>.</w:t>
      </w:r>
      <w:r>
        <w:rPr>
          <w:rFonts w:ascii="Times New Roman" w:eastAsiaTheme="minorEastAsia" w:hAnsi="Times New Roman" w:cs="Times New Roman"/>
          <w:b/>
          <w:bCs/>
        </w:rPr>
        <w:t xml:space="preserve"> </w:t>
      </w:r>
      <w:r w:rsidRPr="009C38B6">
        <w:rPr>
          <w:rFonts w:ascii="Times New Roman" w:eastAsiaTheme="minorEastAsia" w:hAnsi="Times New Roman" w:cs="Times New Roman"/>
          <w:b/>
          <w:bCs/>
        </w:rPr>
        <w:t>M</w:t>
      </w:r>
      <w:r w:rsidR="006D45F0">
        <w:rPr>
          <w:rFonts w:ascii="Times New Roman" w:eastAsiaTheme="minorEastAsia" w:hAnsi="Times New Roman" w:cs="Times New Roman"/>
          <w:b/>
          <w:bCs/>
        </w:rPr>
        <w:t>onte Carlo Simulation and Model Validation</w:t>
      </w:r>
    </w:p>
    <w:p w14:paraId="79514931" w14:textId="77777777" w:rsidR="009C38B6" w:rsidRDefault="009C38B6" w:rsidP="00485546">
      <w:pPr>
        <w:rPr>
          <w:rFonts w:ascii="Times New Roman" w:eastAsiaTheme="minorEastAsia" w:hAnsi="Times New Roman" w:cs="Times New Roman"/>
          <w:b/>
          <w:bCs/>
        </w:rPr>
      </w:pPr>
    </w:p>
    <w:p w14:paraId="2DAE8931" w14:textId="26D26DE4" w:rsidR="009C38B6" w:rsidRPr="009C38B6" w:rsidRDefault="009C38B6" w:rsidP="00485546">
      <w:pPr>
        <w:rPr>
          <w:rFonts w:ascii="Times New Roman" w:eastAsiaTheme="minorEastAsia" w:hAnsi="Times New Roman" w:cs="Times New Roman"/>
          <w:b/>
          <w:bCs/>
          <w:sz w:val="22"/>
          <w:szCs w:val="22"/>
        </w:rPr>
      </w:pPr>
      <w:r w:rsidRPr="009C38B6">
        <w:rPr>
          <w:rFonts w:ascii="Times New Roman" w:eastAsiaTheme="minorEastAsia" w:hAnsi="Times New Roman" w:cs="Times New Roman"/>
          <w:b/>
          <w:bCs/>
          <w:sz w:val="22"/>
          <w:szCs w:val="22"/>
        </w:rPr>
        <w:t>4.1 Monte Carlo Simulation Setup</w:t>
      </w:r>
    </w:p>
    <w:p w14:paraId="1B0E827D" w14:textId="78FC682C" w:rsidR="000F13E3" w:rsidRDefault="007160D5" w:rsidP="009E79D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 xml:space="preserve">    </w:t>
      </w:r>
      <w:r w:rsidR="009C38B6" w:rsidRPr="009C38B6">
        <w:rPr>
          <w:rFonts w:ascii="Times New Roman" w:eastAsiaTheme="minorEastAsia" w:hAnsi="Times New Roman" w:cs="Times New Roman"/>
          <w:sz w:val="22"/>
          <w:szCs w:val="22"/>
        </w:rPr>
        <w:t>To examine the validity of the proposed transmission probability model, a Monte Carlo simulation was implemented to numerically reproduce the interaction between photon propagation and the motion of the rotating disk.</w:t>
      </w:r>
    </w:p>
    <w:p w14:paraId="48A0898A" w14:textId="0E82D3D5" w:rsidR="00671F4D" w:rsidRPr="00671F4D" w:rsidRDefault="00F64E68" w:rsidP="009E79D0">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rPr>
        <w:t xml:space="preserve">    </w:t>
      </w:r>
      <w:r w:rsidR="00182CCC" w:rsidRPr="00182CCC">
        <w:rPr>
          <w:rFonts w:ascii="Times New Roman" w:eastAsiaTheme="minorEastAsia" w:hAnsi="Times New Roman" w:cs="Times New Roman"/>
          <w:sz w:val="22"/>
          <w:szCs w:val="22"/>
        </w:rPr>
        <w:t xml:space="preserve">Assuming that regions 0–1, 2–3, 4–5, 6–7, and so on represent tooth regions, while regions 1–2, 3–4, 5–6, 7–8, and so forth represent gap regions, the simulation was performed accordingly. For each trial, a random integer within the range of available segments and a random fraction between 0 and </w:t>
      </w:r>
      <w:r w:rsidR="00182CCC" w:rsidRPr="00182CCC">
        <w:rPr>
          <w:rFonts w:ascii="Times New Roman" w:eastAsiaTheme="minorEastAsia" w:hAnsi="Times New Roman" w:cs="Times New Roman"/>
          <w:i/>
          <w:iCs/>
          <w:sz w:val="22"/>
          <w:szCs w:val="22"/>
        </w:rPr>
        <w:t>b</w:t>
      </w:r>
      <w:r w:rsidR="00182CCC" w:rsidRPr="00182CCC">
        <w:rPr>
          <w:rFonts w:ascii="Times New Roman" w:eastAsiaTheme="minorEastAsia" w:hAnsi="Times New Roman" w:cs="Times New Roman"/>
          <w:sz w:val="22"/>
          <w:szCs w:val="22"/>
        </w:rPr>
        <w:t xml:space="preserve"> (the gap length) are generated. If the integer is odd, the particle is considered to strike a gap, since the sum of the odd integer and the random fraction lies within the gap range. However, the particle only passes if the fraction is less than </w:t>
      </w:r>
      <w:proofErr w:type="spellStart"/>
      <w:r w:rsidR="00E17D30">
        <w:rPr>
          <w:rFonts w:ascii="Times New Roman" w:hAnsi="Times New Roman" w:cs="Times New Roman"/>
          <w:i/>
          <w:iCs/>
          <w:sz w:val="22"/>
          <w:szCs w:val="22"/>
        </w:rPr>
        <w:t>xmax</w:t>
      </w:r>
      <w:proofErr w:type="spellEnd"/>
      <w:r w:rsidR="00182CCC" w:rsidRPr="00182CCC">
        <w:rPr>
          <w:rFonts w:ascii="Times New Roman" w:eastAsiaTheme="minorEastAsia" w:hAnsi="Times New Roman" w:cs="Times New Roman"/>
          <w:i/>
          <w:iCs/>
          <w:sz w:val="22"/>
          <w:szCs w:val="22"/>
        </w:rPr>
        <w:t>.</w:t>
      </w:r>
      <w:r w:rsidR="00182CCC" w:rsidRPr="00182CCC">
        <w:rPr>
          <w:rFonts w:ascii="Times New Roman" w:eastAsiaTheme="minorEastAsia" w:hAnsi="Times New Roman" w:cs="Times New Roman"/>
          <w:sz w:val="22"/>
          <w:szCs w:val="22"/>
        </w:rPr>
        <w:t xml:space="preserve"> If the fraction exceeds </w:t>
      </w:r>
      <w:proofErr w:type="spellStart"/>
      <w:r w:rsidR="00E17D30">
        <w:rPr>
          <w:rFonts w:ascii="Times New Roman" w:hAnsi="Times New Roman" w:cs="Times New Roman"/>
          <w:i/>
          <w:iCs/>
          <w:sz w:val="22"/>
          <w:szCs w:val="22"/>
        </w:rPr>
        <w:t>xmax</w:t>
      </w:r>
      <w:proofErr w:type="spellEnd"/>
      <w:r w:rsidR="00182CCC" w:rsidRPr="00182CCC">
        <w:rPr>
          <w:rFonts w:ascii="Times New Roman" w:eastAsiaTheme="minorEastAsia" w:hAnsi="Times New Roman" w:cs="Times New Roman"/>
          <w:sz w:val="22"/>
          <w:szCs w:val="22"/>
        </w:rPr>
        <w:t xml:space="preserve">, or if the integer is even, the particle does not pass. Thus, only when the integer is odd and the fraction is less than </w:t>
      </w:r>
      <w:proofErr w:type="spellStart"/>
      <w:r w:rsidR="00E17D30">
        <w:rPr>
          <w:rFonts w:ascii="Times New Roman" w:hAnsi="Times New Roman" w:cs="Times New Roman"/>
          <w:i/>
          <w:iCs/>
          <w:sz w:val="22"/>
          <w:szCs w:val="22"/>
        </w:rPr>
        <w:t>xmax</w:t>
      </w:r>
      <w:proofErr w:type="spellEnd"/>
      <w:r w:rsidR="00182CCC" w:rsidRPr="00182CCC">
        <w:rPr>
          <w:rFonts w:ascii="Times New Roman" w:eastAsiaTheme="minorEastAsia" w:hAnsi="Times New Roman" w:cs="Times New Roman"/>
          <w:sz w:val="22"/>
          <w:szCs w:val="22"/>
        </w:rPr>
        <w:t xml:space="preserve"> does the particle successfully pass through the toothed rotating disk. The number of successful passes is counted, and the process is repeated for a large number of particles to ensure statistical reliability. This procedure is carried out for each rotation, and the disk is assumed to undergo multiple rotations during the simulation.</w:t>
      </w:r>
      <w:r w:rsidR="00C12F2E">
        <w:rPr>
          <w:rFonts w:ascii="Times New Roman" w:eastAsiaTheme="minorEastAsia" w:hAnsi="Times New Roman" w:cs="Times New Roman"/>
          <w:sz w:val="22"/>
          <w:szCs w:val="22"/>
        </w:rPr>
        <w:t xml:space="preserve"> </w:t>
      </w:r>
      <w:r w:rsidR="00671F4D" w:rsidRPr="00671F4D">
        <w:rPr>
          <w:rFonts w:ascii="Times New Roman" w:eastAsiaTheme="minorEastAsia" w:hAnsi="Times New Roman" w:cs="Times New Roman"/>
          <w:sz w:val="22"/>
          <w:szCs w:val="22"/>
          <w:lang w:val="en-GB"/>
        </w:rPr>
        <w:t>The transmission probability is calculated as the ratio of the number of particles that successfully pass to the total number of particles sent across all rotations.</w:t>
      </w:r>
    </w:p>
    <w:p w14:paraId="0C94F408" w14:textId="51C942A2" w:rsidR="009C38B6" w:rsidRDefault="009C38B6" w:rsidP="009E79D0">
      <w:pPr>
        <w:jc w:val="both"/>
        <w:rPr>
          <w:rFonts w:ascii="Times New Roman" w:eastAsiaTheme="minorEastAsia" w:hAnsi="Times New Roman" w:cs="Times New Roman"/>
          <w:sz w:val="22"/>
          <w:szCs w:val="22"/>
        </w:rPr>
      </w:pPr>
    </w:p>
    <w:p w14:paraId="3CF078A4" w14:textId="7AB2AF23" w:rsidR="007160D5" w:rsidRDefault="007160D5" w:rsidP="00485546">
      <w:pPr>
        <w:rPr>
          <w:rFonts w:ascii="Times New Roman" w:eastAsiaTheme="minorEastAsia" w:hAnsi="Times New Roman" w:cs="Times New Roman"/>
          <w:b/>
          <w:bCs/>
          <w:sz w:val="22"/>
          <w:szCs w:val="22"/>
        </w:rPr>
      </w:pPr>
      <w:r w:rsidRPr="007160D5">
        <w:rPr>
          <w:rFonts w:ascii="Times New Roman" w:eastAsiaTheme="minorEastAsia" w:hAnsi="Times New Roman" w:cs="Times New Roman"/>
          <w:b/>
          <w:bCs/>
          <w:sz w:val="22"/>
          <w:szCs w:val="22"/>
        </w:rPr>
        <w:t>4.2 Comparison of Analytical and Simulation Results</w:t>
      </w:r>
    </w:p>
    <w:p w14:paraId="4889E541" w14:textId="0AE6F35E" w:rsidR="007160D5" w:rsidRDefault="007160D5"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Pr="007160D5">
        <w:rPr>
          <w:rFonts w:ascii="Times New Roman" w:eastAsiaTheme="minorEastAsia" w:hAnsi="Times New Roman" w:cs="Times New Roman"/>
          <w:sz w:val="22"/>
          <w:szCs w:val="22"/>
        </w:rPr>
        <w:t xml:space="preserve">To validate the analytical expression </w:t>
      </w:r>
    </w:p>
    <w:p w14:paraId="6889F590" w14:textId="408CEC25" w:rsidR="007160D5" w:rsidRPr="007160D5" w:rsidRDefault="007160D5"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I</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I</m:t>
                </m:r>
              </m:e>
              <m:sub>
                <m:r>
                  <w:rPr>
                    <w:rFonts w:ascii="Cambria Math" w:eastAsiaTheme="minorEastAsia" w:hAnsi="Cambria Math" w:cs="Times New Roman"/>
                    <w:sz w:val="22"/>
                    <w:szCs w:val="22"/>
                  </w:rPr>
                  <m:t>0</m:t>
                </m:r>
              </m:sub>
            </m:sSub>
          </m:den>
        </m:f>
      </m:oMath>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 xml:space="preserve"> ×(1-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ωR</m:t>
            </m:r>
          </m:num>
          <m:den>
            <m:r>
              <w:rPr>
                <w:rFonts w:ascii="Cambria Math" w:eastAsiaTheme="minorEastAsia" w:hAnsi="Cambria Math" w:cs="Times New Roman"/>
                <w:sz w:val="22"/>
                <w:szCs w:val="22"/>
              </w:rPr>
              <m:t>v</m:t>
            </m:r>
          </m:den>
        </m:f>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w:t>
      </w:r>
    </w:p>
    <w:p w14:paraId="16B6C7BD" w14:textId="564332D5" w:rsidR="007160D5" w:rsidRDefault="007160D5" w:rsidP="009E79D0">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rPr>
        <w:t xml:space="preserve">   </w:t>
      </w:r>
      <w:r w:rsidRPr="007160D5">
        <w:rPr>
          <w:rFonts w:ascii="Times New Roman" w:eastAsiaTheme="minorEastAsia" w:hAnsi="Times New Roman" w:cs="Times New Roman"/>
          <w:sz w:val="22"/>
          <w:szCs w:val="22"/>
        </w:rPr>
        <w:t>Simulation results were compared with the deterministic model over a range of particle velocities</w:t>
      </w:r>
      <w:r>
        <w:rPr>
          <w:rFonts w:ascii="Times New Roman" w:eastAsiaTheme="minorEastAsia" w:hAnsi="Times New Roman" w:cs="Times New Roman"/>
          <w:sz w:val="22"/>
          <w:szCs w:val="22"/>
        </w:rPr>
        <w:t xml:space="preserve">. </w:t>
      </w:r>
      <w:r w:rsidRPr="007160D5">
        <w:rPr>
          <w:rFonts w:ascii="Times New Roman" w:eastAsiaTheme="minorEastAsia" w:hAnsi="Times New Roman" w:cs="Times New Roman"/>
          <w:sz w:val="22"/>
          <w:szCs w:val="22"/>
          <w:lang w:val="en-GB"/>
        </w:rPr>
        <w:t>The intensity ratio varies significantly in the lower velocity range, from about 300 to 20,000 m/s; therefore, this range was used for analysis. In contrast, at sub</w:t>
      </w:r>
      <w:r w:rsidR="00843F0F">
        <w:rPr>
          <w:rFonts w:ascii="Times New Roman" w:eastAsiaTheme="minorEastAsia" w:hAnsi="Times New Roman" w:cs="Times New Roman"/>
          <w:sz w:val="22"/>
          <w:szCs w:val="22"/>
          <w:lang w:val="en-GB"/>
        </w:rPr>
        <w:t>-</w:t>
      </w:r>
      <w:r w:rsidRPr="007160D5">
        <w:rPr>
          <w:rFonts w:ascii="Times New Roman" w:eastAsiaTheme="minorEastAsia" w:hAnsi="Times New Roman" w:cs="Times New Roman"/>
          <w:sz w:val="22"/>
          <w:szCs w:val="22"/>
          <w:lang w:val="en-GB"/>
        </w:rPr>
        <w:t>light to light speeds, the intensity ratio remains nearly</w:t>
      </w:r>
      <w:r w:rsidRPr="007160D5">
        <w:rPr>
          <w:rFonts w:eastAsiaTheme="minorEastAsia"/>
          <w:sz w:val="22"/>
          <w:szCs w:val="22"/>
          <w:lang w:val="en-GB"/>
        </w:rPr>
        <w:t xml:space="preserve"> </w:t>
      </w:r>
      <w:r w:rsidRPr="007160D5">
        <w:rPr>
          <w:rFonts w:ascii="Times New Roman" w:eastAsiaTheme="minorEastAsia" w:hAnsi="Times New Roman" w:cs="Times New Roman"/>
          <w:sz w:val="22"/>
          <w:szCs w:val="22"/>
          <w:lang w:val="en-GB"/>
        </w:rPr>
        <w:t>constant, close to 0.49.</w:t>
      </w:r>
      <w:r w:rsidR="00F64E68">
        <w:rPr>
          <w:rFonts w:ascii="Times New Roman" w:eastAsiaTheme="minorEastAsia" w:hAnsi="Times New Roman" w:cs="Times New Roman"/>
          <w:sz w:val="22"/>
          <w:szCs w:val="22"/>
          <w:lang w:val="en-GB"/>
        </w:rPr>
        <w:t xml:space="preserve"> </w:t>
      </w:r>
    </w:p>
    <w:p w14:paraId="206C0690" w14:textId="49A24C12" w:rsidR="00F64E68" w:rsidRPr="007160D5" w:rsidRDefault="00F64E68" w:rsidP="009E79D0">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rPr>
        <w:t xml:space="preserve">  </w:t>
      </w:r>
      <w:r w:rsidR="009E79D0">
        <w:rPr>
          <w:rFonts w:ascii="Times New Roman" w:eastAsiaTheme="minorEastAsia" w:hAnsi="Times New Roman" w:cs="Times New Roman"/>
          <w:sz w:val="22"/>
          <w:szCs w:val="22"/>
        </w:rPr>
        <w:t xml:space="preserve"> </w:t>
      </w:r>
      <w:r w:rsidRPr="00F64E68">
        <w:rPr>
          <w:rFonts w:ascii="Times New Roman" w:eastAsiaTheme="minorEastAsia" w:hAnsi="Times New Roman" w:cs="Times New Roman"/>
          <w:sz w:val="22"/>
          <w:szCs w:val="22"/>
        </w:rPr>
        <w:t>The disk was modeled with 100 segments, and each rotation involved 5,000 particles. The simulation was repeated for 500 rotations to ensure statistical reliability. The angular velocity was set to ω =</w:t>
      </w:r>
      <w:r w:rsidRPr="00F64E68">
        <w:rPr>
          <w:rFonts w:ascii="Times New Roman" w:eastAsiaTheme="minorEastAsia" w:hAnsi="Times New Roman" w:cs="Times New Roman"/>
          <w:b/>
          <w:bCs/>
          <w:sz w:val="22"/>
          <w:szCs w:val="22"/>
        </w:rPr>
        <w:t xml:space="preserve"> </w:t>
      </w:r>
      <w:r w:rsidRPr="00F64E68">
        <w:rPr>
          <w:rFonts w:ascii="Times New Roman" w:eastAsiaTheme="minorEastAsia" w:hAnsi="Times New Roman" w:cs="Times New Roman"/>
          <w:sz w:val="22"/>
          <w:szCs w:val="22"/>
        </w:rPr>
        <w:t>3141.6 rad/s (equivalent to 30,000 rpm), with the disk radius fixed at 6 cm. The chosen rpm remains within humanly achievable limits, although higher angular velocities or larger radii would have produced more robust results. The choice of 5,000 particles per rotation was made to adequately cover the velocity range while avoiding excessive computation time or unnecessary oversampling.</w:t>
      </w:r>
    </w:p>
    <w:p w14:paraId="0F8012A7" w14:textId="641ACB01" w:rsidR="007160D5" w:rsidRDefault="00CD2436" w:rsidP="0048554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9E79D0">
        <w:rPr>
          <w:rFonts w:ascii="Times New Roman" w:eastAsiaTheme="minorEastAsia" w:hAnsi="Times New Roman" w:cs="Times New Roman"/>
          <w:sz w:val="22"/>
          <w:szCs w:val="22"/>
        </w:rPr>
        <w:t xml:space="preserve">  </w:t>
      </w:r>
      <w:r w:rsidRPr="00CD2436">
        <w:rPr>
          <w:rFonts w:ascii="Times New Roman" w:eastAsiaTheme="minorEastAsia" w:hAnsi="Times New Roman" w:cs="Times New Roman"/>
          <w:sz w:val="22"/>
          <w:szCs w:val="22"/>
        </w:rPr>
        <w:t>The following figure</w:t>
      </w:r>
      <w:r w:rsidR="00EB2C14">
        <w:rPr>
          <w:rFonts w:ascii="Times New Roman" w:eastAsiaTheme="minorEastAsia" w:hAnsi="Times New Roman" w:cs="Times New Roman"/>
          <w:sz w:val="22"/>
          <w:szCs w:val="22"/>
        </w:rPr>
        <w:t xml:space="preserve"> 4</w:t>
      </w:r>
      <w:r w:rsidRPr="00CD2436">
        <w:rPr>
          <w:rFonts w:ascii="Times New Roman" w:eastAsiaTheme="minorEastAsia" w:hAnsi="Times New Roman" w:cs="Times New Roman"/>
          <w:sz w:val="22"/>
          <w:szCs w:val="22"/>
        </w:rPr>
        <w:t xml:space="preserve"> illustrates the transmission probability obtained from the analytical equation alongside the results of the Monte Carlo simulation, plotted against velocity. This comparison highlights how closely the simulation reproduces the theoretical prediction.</w:t>
      </w:r>
    </w:p>
    <w:p w14:paraId="51A0971D" w14:textId="30C15C44" w:rsidR="005C3607" w:rsidRPr="005C3607" w:rsidRDefault="005C3607" w:rsidP="005C3607">
      <w:pPr>
        <w:jc w:val="center"/>
        <w:rPr>
          <w:rFonts w:ascii="Times New Roman" w:eastAsiaTheme="minorEastAsia" w:hAnsi="Times New Roman" w:cs="Times New Roman"/>
          <w:sz w:val="22"/>
          <w:szCs w:val="22"/>
          <w:lang w:val="en-GB"/>
        </w:rPr>
      </w:pPr>
      <w:r w:rsidRPr="005C3607">
        <w:rPr>
          <w:rFonts w:ascii="Times New Roman" w:eastAsiaTheme="minorEastAsia" w:hAnsi="Times New Roman" w:cs="Times New Roman"/>
          <w:sz w:val="22"/>
          <w:szCs w:val="22"/>
          <w:lang w:val="en-GB"/>
        </w:rPr>
        <w:lastRenderedPageBreak/>
        <w:drawing>
          <wp:inline distT="0" distB="0" distL="0" distR="0" wp14:anchorId="2EDF8FE9" wp14:editId="4F7E72C2">
            <wp:extent cx="5737580" cy="5181600"/>
            <wp:effectExtent l="0" t="0" r="0" b="0"/>
            <wp:docPr id="1076875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3998" cy="5205458"/>
                    </a:xfrm>
                    <a:prstGeom prst="rect">
                      <a:avLst/>
                    </a:prstGeom>
                    <a:noFill/>
                    <a:ln>
                      <a:noFill/>
                    </a:ln>
                  </pic:spPr>
                </pic:pic>
              </a:graphicData>
            </a:graphic>
          </wp:inline>
        </w:drawing>
      </w:r>
    </w:p>
    <w:p w14:paraId="6C6A7332" w14:textId="3299AFCB" w:rsidR="005C3607" w:rsidRPr="005C3607" w:rsidRDefault="005C3607" w:rsidP="005C3607">
      <w:pPr>
        <w:jc w:val="center"/>
        <w:rPr>
          <w:rFonts w:ascii="Times New Roman" w:eastAsiaTheme="minorEastAsia" w:hAnsi="Times New Roman" w:cs="Times New Roman"/>
          <w:sz w:val="22"/>
          <w:szCs w:val="22"/>
          <w:lang w:val="en-GB"/>
        </w:rPr>
      </w:pPr>
    </w:p>
    <w:p w14:paraId="6C1525BC" w14:textId="0592D87F" w:rsidR="00CD2436" w:rsidRDefault="003745DF" w:rsidP="005C360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Fig</w:t>
      </w:r>
      <w:r w:rsidR="00296BD6">
        <w:rPr>
          <w:rFonts w:ascii="Times New Roman" w:eastAsiaTheme="minorEastAsia" w:hAnsi="Times New Roman" w:cs="Times New Roman"/>
          <w:sz w:val="22"/>
          <w:szCs w:val="22"/>
        </w:rPr>
        <w:t xml:space="preserve">ure </w:t>
      </w:r>
      <w:r>
        <w:rPr>
          <w:rFonts w:ascii="Times New Roman" w:eastAsiaTheme="minorEastAsia" w:hAnsi="Times New Roman" w:cs="Times New Roman"/>
          <w:sz w:val="22"/>
          <w:szCs w:val="22"/>
        </w:rPr>
        <w:t>4.</w:t>
      </w:r>
      <w:r w:rsidR="00D16C93">
        <w:rPr>
          <w:rFonts w:ascii="Times New Roman" w:eastAsiaTheme="minorEastAsia" w:hAnsi="Times New Roman" w:cs="Times New Roman"/>
          <w:sz w:val="22"/>
          <w:szCs w:val="22"/>
        </w:rPr>
        <w:t xml:space="preserve">  </w:t>
      </w:r>
      <w:r w:rsidR="00896914" w:rsidRPr="00896914">
        <w:rPr>
          <w:rFonts w:ascii="Times New Roman" w:eastAsiaTheme="minorEastAsia" w:hAnsi="Times New Roman" w:cs="Times New Roman"/>
          <w:sz w:val="22"/>
          <w:szCs w:val="22"/>
        </w:rPr>
        <w:t xml:space="preserve">Analytical Equation vs. Monte Carlo </w:t>
      </w:r>
      <w:r w:rsidR="00C03F87">
        <w:rPr>
          <w:rFonts w:ascii="Times New Roman" w:eastAsiaTheme="minorEastAsia" w:hAnsi="Times New Roman" w:cs="Times New Roman"/>
          <w:sz w:val="22"/>
          <w:szCs w:val="22"/>
        </w:rPr>
        <w:t>Simulation Results</w:t>
      </w:r>
    </w:p>
    <w:p w14:paraId="27A7EA16" w14:textId="77777777" w:rsidR="009E79D0" w:rsidRDefault="009E79D0" w:rsidP="009E79D0">
      <w:pPr>
        <w:jc w:val="both"/>
        <w:rPr>
          <w:rFonts w:ascii="Times New Roman" w:eastAsiaTheme="minorEastAsia" w:hAnsi="Times New Roman" w:cs="Times New Roman"/>
          <w:sz w:val="22"/>
          <w:szCs w:val="22"/>
        </w:rPr>
      </w:pPr>
    </w:p>
    <w:p w14:paraId="76C96CAC" w14:textId="0553C4A4" w:rsidR="009E79D0" w:rsidRPr="009E79D0" w:rsidRDefault="009E79D0" w:rsidP="009E79D0">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lang w:val="en-GB"/>
        </w:rPr>
        <w:t xml:space="preserve">  </w:t>
      </w:r>
      <w:r w:rsidR="00296BD6">
        <w:rPr>
          <w:rFonts w:ascii="Times New Roman" w:eastAsiaTheme="minorEastAsia" w:hAnsi="Times New Roman" w:cs="Times New Roman"/>
          <w:sz w:val="22"/>
          <w:szCs w:val="22"/>
          <w:lang w:val="en-GB"/>
        </w:rPr>
        <w:t xml:space="preserve"> </w:t>
      </w:r>
      <w:r w:rsidRPr="009E79D0">
        <w:rPr>
          <w:rFonts w:ascii="Times New Roman" w:eastAsiaTheme="minorEastAsia" w:hAnsi="Times New Roman" w:cs="Times New Roman"/>
          <w:sz w:val="22"/>
          <w:szCs w:val="22"/>
          <w:lang w:val="en-GB"/>
        </w:rPr>
        <w:t>The analytical transmission probability and the Monte Carlo simulation results show excellent agreement across the velocity range. For instance, at v = 300 m/s, the deterministic value is 0.18584, while the simulated probability is 0.18627. Similarly, at v = 1000 m/s, the analytical result is 0.40575, compared to the simulation value of 0.40564. Even at higher velocities, such as v = 2000 m/s, the two remain consistent (0.45288 vs. 0.45270). This close correspondence demonstrates that the simulation reliably reproduces the theoretical prediction, validating the model across the tested velocity range.</w:t>
      </w:r>
    </w:p>
    <w:p w14:paraId="0488BA6B" w14:textId="77777777" w:rsidR="009E79D0" w:rsidRDefault="009E79D0" w:rsidP="009E79D0">
      <w:pPr>
        <w:jc w:val="both"/>
        <w:rPr>
          <w:rFonts w:ascii="Times New Roman" w:eastAsiaTheme="minorEastAsia" w:hAnsi="Times New Roman" w:cs="Times New Roman"/>
          <w:sz w:val="22"/>
          <w:szCs w:val="22"/>
        </w:rPr>
      </w:pPr>
    </w:p>
    <w:p w14:paraId="73048466" w14:textId="1866D954" w:rsidR="003A5C9F" w:rsidRDefault="003A5C9F" w:rsidP="009E79D0">
      <w:pPr>
        <w:jc w:val="both"/>
        <w:rPr>
          <w:rFonts w:ascii="Times New Roman" w:eastAsiaTheme="minorEastAsia" w:hAnsi="Times New Roman" w:cs="Times New Roman"/>
          <w:b/>
          <w:bCs/>
          <w:sz w:val="22"/>
          <w:szCs w:val="22"/>
        </w:rPr>
      </w:pPr>
      <w:r w:rsidRPr="003A5C9F">
        <w:rPr>
          <w:rFonts w:ascii="Times New Roman" w:eastAsiaTheme="minorEastAsia" w:hAnsi="Times New Roman" w:cs="Times New Roman"/>
          <w:b/>
          <w:bCs/>
          <w:sz w:val="22"/>
          <w:szCs w:val="22"/>
        </w:rPr>
        <w:t>4.</w:t>
      </w:r>
      <w:r w:rsidR="00CC573D">
        <w:rPr>
          <w:rFonts w:ascii="Times New Roman" w:eastAsiaTheme="minorEastAsia" w:hAnsi="Times New Roman" w:cs="Times New Roman"/>
          <w:b/>
          <w:bCs/>
          <w:sz w:val="22"/>
          <w:szCs w:val="22"/>
        </w:rPr>
        <w:t>3</w:t>
      </w:r>
      <w:r w:rsidRPr="003A5C9F">
        <w:rPr>
          <w:rFonts w:ascii="Times New Roman" w:eastAsiaTheme="minorEastAsia" w:hAnsi="Times New Roman" w:cs="Times New Roman"/>
          <w:b/>
          <w:bCs/>
          <w:sz w:val="22"/>
          <w:szCs w:val="22"/>
        </w:rPr>
        <w:t xml:space="preserve"> Simulation Constraints and Light Speed Determination</w:t>
      </w:r>
    </w:p>
    <w:p w14:paraId="53DBB1A3" w14:textId="72B5C63D" w:rsidR="00843F0F" w:rsidRPr="00843F0F" w:rsidRDefault="006B19FE" w:rsidP="00843F0F">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lang w:val="en-GB"/>
        </w:rPr>
        <w:lastRenderedPageBreak/>
        <w:t xml:space="preserve">   </w:t>
      </w:r>
      <w:r w:rsidR="00843F0F" w:rsidRPr="00843F0F">
        <w:rPr>
          <w:rFonts w:ascii="Times New Roman" w:eastAsiaTheme="minorEastAsia" w:hAnsi="Times New Roman" w:cs="Times New Roman"/>
          <w:sz w:val="22"/>
          <w:szCs w:val="22"/>
          <w:lang w:val="en-GB"/>
        </w:rPr>
        <w:t>In the validation runs, we used 5,000 particles per rotation, an angular velocity of ω = 314</w:t>
      </w:r>
      <w:r w:rsidR="00A637AA">
        <w:rPr>
          <w:rFonts w:ascii="Times New Roman" w:eastAsiaTheme="minorEastAsia" w:hAnsi="Times New Roman" w:cs="Times New Roman"/>
          <w:sz w:val="22"/>
          <w:szCs w:val="22"/>
          <w:lang w:val="en-GB"/>
        </w:rPr>
        <w:t>1</w:t>
      </w:r>
      <w:r w:rsidR="00574FFF">
        <w:rPr>
          <w:rFonts w:ascii="Times New Roman" w:eastAsiaTheme="minorEastAsia" w:hAnsi="Times New Roman" w:cs="Times New Roman"/>
          <w:sz w:val="22"/>
          <w:szCs w:val="22"/>
          <w:lang w:val="en-GB"/>
        </w:rPr>
        <w:t xml:space="preserve"> </w:t>
      </w:r>
      <w:r w:rsidR="00843F0F" w:rsidRPr="00843F0F">
        <w:rPr>
          <w:rFonts w:ascii="Times New Roman" w:eastAsiaTheme="minorEastAsia" w:hAnsi="Times New Roman" w:cs="Times New Roman"/>
          <w:sz w:val="22"/>
          <w:szCs w:val="22"/>
          <w:lang w:val="en-GB"/>
        </w:rPr>
        <w:t xml:space="preserve">rad/s (≈30,000 rpm), and a disk radius of 6 cm. These parameters are sufficient for lower velocities in the range of 300 to 20,000 m/s, because in this regime the value of </w:t>
      </w:r>
      <w:proofErr w:type="spellStart"/>
      <w:r w:rsidR="00843F0F" w:rsidRPr="00843F0F">
        <w:rPr>
          <w:rFonts w:ascii="Times New Roman" w:eastAsiaTheme="minorEastAsia" w:hAnsi="Times New Roman" w:cs="Times New Roman"/>
          <w:i/>
          <w:iCs/>
          <w:sz w:val="22"/>
          <w:szCs w:val="22"/>
          <w:lang w:val="en-GB"/>
        </w:rPr>
        <w:t>xmax</w:t>
      </w:r>
      <w:proofErr w:type="spellEnd"/>
      <w:r w:rsidR="00843F0F" w:rsidRPr="00843F0F">
        <w:rPr>
          <w:rFonts w:ascii="Times New Roman" w:eastAsiaTheme="minorEastAsia" w:hAnsi="Times New Roman" w:cs="Times New Roman"/>
          <w:sz w:val="22"/>
          <w:szCs w:val="22"/>
          <w:lang w:val="en-GB"/>
        </w:rPr>
        <w:t xml:space="preserve"> remains relatively small. When </w:t>
      </w:r>
      <w:proofErr w:type="spellStart"/>
      <w:r w:rsidR="00843F0F" w:rsidRPr="00843F0F">
        <w:rPr>
          <w:rFonts w:ascii="Times New Roman" w:eastAsiaTheme="minorEastAsia" w:hAnsi="Times New Roman" w:cs="Times New Roman"/>
          <w:i/>
          <w:iCs/>
          <w:sz w:val="22"/>
          <w:szCs w:val="22"/>
          <w:lang w:val="en-GB"/>
        </w:rPr>
        <w:t>xmax</w:t>
      </w:r>
      <w:proofErr w:type="spellEnd"/>
      <w:r w:rsidR="00843F0F" w:rsidRPr="00843F0F">
        <w:rPr>
          <w:rFonts w:ascii="Times New Roman" w:eastAsiaTheme="minorEastAsia" w:hAnsi="Times New Roman" w:cs="Times New Roman"/>
          <w:sz w:val="22"/>
          <w:szCs w:val="22"/>
          <w:lang w:val="en-GB"/>
        </w:rPr>
        <w:t xml:space="preserve"> is small, many randomly generated fractions fall outside the </w:t>
      </w:r>
      <w:proofErr w:type="spellStart"/>
      <w:r w:rsidR="00843F0F" w:rsidRPr="00843F0F">
        <w:rPr>
          <w:rFonts w:ascii="Times New Roman" w:eastAsiaTheme="minorEastAsia" w:hAnsi="Times New Roman" w:cs="Times New Roman"/>
          <w:i/>
          <w:iCs/>
          <w:sz w:val="22"/>
          <w:szCs w:val="22"/>
          <w:lang w:val="en-GB"/>
        </w:rPr>
        <w:t>xmax</w:t>
      </w:r>
      <w:proofErr w:type="spellEnd"/>
      <w:r w:rsidR="00843F0F" w:rsidRPr="00843F0F">
        <w:rPr>
          <w:rFonts w:ascii="Times New Roman" w:eastAsiaTheme="minorEastAsia" w:hAnsi="Times New Roman" w:cs="Times New Roman"/>
          <w:sz w:val="22"/>
          <w:szCs w:val="22"/>
          <w:lang w:val="en-GB"/>
        </w:rPr>
        <w:t xml:space="preserve"> region, meaning that even particles striking the gap are intercepted by the rotating disk. This behavio</w:t>
      </w:r>
      <w:r w:rsidR="000121B1">
        <w:rPr>
          <w:rFonts w:ascii="Times New Roman" w:eastAsiaTheme="minorEastAsia" w:hAnsi="Times New Roman" w:cs="Times New Roman"/>
          <w:sz w:val="22"/>
          <w:szCs w:val="22"/>
          <w:lang w:val="en-GB"/>
        </w:rPr>
        <w:t>u</w:t>
      </w:r>
      <w:r w:rsidR="00843F0F" w:rsidRPr="00843F0F">
        <w:rPr>
          <w:rFonts w:ascii="Times New Roman" w:eastAsiaTheme="minorEastAsia" w:hAnsi="Times New Roman" w:cs="Times New Roman"/>
          <w:sz w:val="22"/>
          <w:szCs w:val="22"/>
          <w:lang w:val="en-GB"/>
        </w:rPr>
        <w:t>r closely mimics the real physical case.</w:t>
      </w:r>
    </w:p>
    <w:p w14:paraId="2E3A8DFC" w14:textId="15314919" w:rsidR="00843F0F" w:rsidRPr="00843F0F" w:rsidRDefault="006B19FE" w:rsidP="00843F0F">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lang w:val="en-GB"/>
        </w:rPr>
        <w:t xml:space="preserve">   </w:t>
      </w:r>
      <w:r w:rsidR="003D2906">
        <w:rPr>
          <w:rFonts w:ascii="Times New Roman" w:eastAsiaTheme="minorEastAsia" w:hAnsi="Times New Roman" w:cs="Times New Roman"/>
          <w:sz w:val="22"/>
          <w:szCs w:val="22"/>
          <w:lang w:val="en-GB"/>
        </w:rPr>
        <w:t xml:space="preserve"> </w:t>
      </w:r>
      <w:r w:rsidR="00843F0F" w:rsidRPr="00843F0F">
        <w:rPr>
          <w:rFonts w:ascii="Times New Roman" w:eastAsiaTheme="minorEastAsia" w:hAnsi="Times New Roman" w:cs="Times New Roman"/>
          <w:sz w:val="22"/>
          <w:szCs w:val="22"/>
          <w:lang w:val="en-GB"/>
        </w:rPr>
        <w:t>At near</w:t>
      </w:r>
      <w:r w:rsidR="00843F0F" w:rsidRPr="00843F0F">
        <w:rPr>
          <w:rFonts w:ascii="Times New Roman" w:eastAsiaTheme="minorEastAsia" w:hAnsi="Times New Roman" w:cs="Times New Roman"/>
          <w:sz w:val="22"/>
          <w:szCs w:val="22"/>
          <w:lang w:val="en-GB"/>
        </w:rPr>
        <w:noBreakHyphen/>
        <w:t xml:space="preserve">light speeds, however, </w:t>
      </w:r>
      <w:proofErr w:type="spellStart"/>
      <w:r w:rsidR="00843F0F" w:rsidRPr="00843F0F">
        <w:rPr>
          <w:rFonts w:ascii="Times New Roman" w:eastAsiaTheme="minorEastAsia" w:hAnsi="Times New Roman" w:cs="Times New Roman"/>
          <w:i/>
          <w:iCs/>
          <w:sz w:val="22"/>
          <w:szCs w:val="22"/>
          <w:lang w:val="en-GB"/>
        </w:rPr>
        <w:t>xmax</w:t>
      </w:r>
      <w:proofErr w:type="spellEnd"/>
      <w:r w:rsidR="00843F0F" w:rsidRPr="00843F0F">
        <w:rPr>
          <w:rFonts w:ascii="Times New Roman" w:eastAsiaTheme="minorEastAsia" w:hAnsi="Times New Roman" w:cs="Times New Roman"/>
          <w:sz w:val="22"/>
          <w:szCs w:val="22"/>
          <w:lang w:val="en-GB"/>
        </w:rPr>
        <w:t xml:space="preserve"> becomes very large. With only 5,000 particles per rotation, almost all random fractions fall within the </w:t>
      </w:r>
      <w:proofErr w:type="spellStart"/>
      <w:r w:rsidR="00843F0F" w:rsidRPr="00843F0F">
        <w:rPr>
          <w:rFonts w:ascii="Times New Roman" w:eastAsiaTheme="minorEastAsia" w:hAnsi="Times New Roman" w:cs="Times New Roman"/>
          <w:i/>
          <w:iCs/>
          <w:sz w:val="22"/>
          <w:szCs w:val="22"/>
          <w:lang w:val="en-GB"/>
        </w:rPr>
        <w:t>xmax</w:t>
      </w:r>
      <w:proofErr w:type="spellEnd"/>
      <w:r w:rsidR="00843F0F" w:rsidRPr="00843F0F">
        <w:rPr>
          <w:rFonts w:ascii="Times New Roman" w:eastAsiaTheme="minorEastAsia" w:hAnsi="Times New Roman" w:cs="Times New Roman"/>
          <w:sz w:val="22"/>
          <w:szCs w:val="22"/>
          <w:lang w:val="en-GB"/>
        </w:rPr>
        <w:t xml:space="preserve"> region, so most particles pass. In this case, the outcome depends primarily on whether the particle hits a gap or not, which statistically approaches 0.5. As a result, the intensity ratio fluctuates around 0.5, sometimes slightly above and sometimes below, as a random effect. Logically, though, the intensity ratio must always remain below 0.5, since some photons striking the gap will still be intercepted by the toothed disk. To capture this effect accurately, a much larger number of particles per rotation would be required, ensuring that enough random fractions exceed </w:t>
      </w:r>
      <w:proofErr w:type="spellStart"/>
      <w:r w:rsidR="00843F0F" w:rsidRPr="00843F0F">
        <w:rPr>
          <w:rFonts w:ascii="Times New Roman" w:eastAsiaTheme="minorEastAsia" w:hAnsi="Times New Roman" w:cs="Times New Roman"/>
          <w:i/>
          <w:iCs/>
          <w:sz w:val="22"/>
          <w:szCs w:val="22"/>
          <w:lang w:val="en-GB"/>
        </w:rPr>
        <w:t>xmax</w:t>
      </w:r>
      <w:proofErr w:type="spellEnd"/>
      <w:r w:rsidR="00843F0F" w:rsidRPr="00843F0F">
        <w:rPr>
          <w:rFonts w:ascii="Times New Roman" w:eastAsiaTheme="minorEastAsia" w:hAnsi="Times New Roman" w:cs="Times New Roman"/>
          <w:sz w:val="22"/>
          <w:szCs w:val="22"/>
          <w:lang w:val="en-GB"/>
        </w:rPr>
        <w:t xml:space="preserve"> and yield an intensity ratio consistently below 0.5. However, such high particle counts are computationally expensive and time</w:t>
      </w:r>
      <w:r w:rsidR="00843F0F" w:rsidRPr="00843F0F">
        <w:rPr>
          <w:rFonts w:ascii="Times New Roman" w:eastAsiaTheme="minorEastAsia" w:hAnsi="Times New Roman" w:cs="Times New Roman"/>
          <w:sz w:val="22"/>
          <w:szCs w:val="22"/>
          <w:lang w:val="en-GB"/>
        </w:rPr>
        <w:noBreakHyphen/>
        <w:t>consuming.</w:t>
      </w:r>
    </w:p>
    <w:p w14:paraId="1765D93C" w14:textId="0F56EF91" w:rsidR="00843F0F" w:rsidRPr="00843F0F" w:rsidRDefault="006B19FE" w:rsidP="00843F0F">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lang w:val="en-GB"/>
        </w:rPr>
        <w:t xml:space="preserve"> </w:t>
      </w:r>
      <w:r w:rsidR="003D2906">
        <w:rPr>
          <w:rFonts w:ascii="Times New Roman" w:eastAsiaTheme="minorEastAsia" w:hAnsi="Times New Roman" w:cs="Times New Roman"/>
          <w:sz w:val="22"/>
          <w:szCs w:val="22"/>
          <w:lang w:val="en-GB"/>
        </w:rPr>
        <w:t xml:space="preserve"> </w:t>
      </w:r>
      <w:r>
        <w:rPr>
          <w:rFonts w:ascii="Times New Roman" w:eastAsiaTheme="minorEastAsia" w:hAnsi="Times New Roman" w:cs="Times New Roman"/>
          <w:sz w:val="22"/>
          <w:szCs w:val="22"/>
          <w:lang w:val="en-GB"/>
        </w:rPr>
        <w:t xml:space="preserve"> </w:t>
      </w:r>
      <w:r w:rsidR="00843F0F" w:rsidRPr="00843F0F">
        <w:rPr>
          <w:rFonts w:ascii="Times New Roman" w:eastAsiaTheme="minorEastAsia" w:hAnsi="Times New Roman" w:cs="Times New Roman"/>
          <w:sz w:val="22"/>
          <w:szCs w:val="22"/>
          <w:lang w:val="en-GB"/>
        </w:rPr>
        <w:t xml:space="preserve">To make the simulation feasible, we therefore increase the angular velocity and disk radius to values that are difficult, if not impossible, to achieve experimentally. A higher ω and larger radius reduce </w:t>
      </w:r>
      <w:proofErr w:type="spellStart"/>
      <w:r w:rsidR="00843F0F" w:rsidRPr="00843F0F">
        <w:rPr>
          <w:rFonts w:ascii="Times New Roman" w:eastAsiaTheme="minorEastAsia" w:hAnsi="Times New Roman" w:cs="Times New Roman"/>
          <w:i/>
          <w:iCs/>
          <w:sz w:val="22"/>
          <w:szCs w:val="22"/>
          <w:lang w:val="en-GB"/>
        </w:rPr>
        <w:t>xmax</w:t>
      </w:r>
      <w:proofErr w:type="spellEnd"/>
      <w:r w:rsidR="00843F0F" w:rsidRPr="00843F0F">
        <w:rPr>
          <w:rFonts w:ascii="Times New Roman" w:eastAsiaTheme="minorEastAsia" w:hAnsi="Times New Roman" w:cs="Times New Roman"/>
          <w:sz w:val="22"/>
          <w:szCs w:val="22"/>
          <w:lang w:val="en-GB"/>
        </w:rPr>
        <w:t>, ensuring that many random fractions exceed it, so particles are intercepted as they should be in real experiments. This adjustment allows us to obtain realistic intensity ratios even with lower particle counts per rotation. Consequently, the simulation remains viable for determining the speed of light by tracking how the intensity rises from 0 toward 0.5 and identifying the velocity at which the light</w:t>
      </w:r>
      <w:r w:rsidR="00843F0F" w:rsidRPr="00843F0F">
        <w:rPr>
          <w:rFonts w:ascii="Times New Roman" w:eastAsiaTheme="minorEastAsia" w:hAnsi="Times New Roman" w:cs="Times New Roman"/>
          <w:sz w:val="22"/>
          <w:szCs w:val="22"/>
          <w:lang w:val="en-GB"/>
        </w:rPr>
        <w:noBreakHyphen/>
        <w:t>speed condition is reached.</w:t>
      </w:r>
    </w:p>
    <w:p w14:paraId="4D440842" w14:textId="1ECDF922" w:rsidR="00CC573D" w:rsidRPr="00CC573D" w:rsidRDefault="006B19FE" w:rsidP="00CC573D">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lang w:val="en-GB"/>
        </w:rPr>
        <w:t xml:space="preserve">  </w:t>
      </w:r>
      <w:r w:rsidR="003D2906">
        <w:rPr>
          <w:rFonts w:ascii="Times New Roman" w:eastAsiaTheme="minorEastAsia" w:hAnsi="Times New Roman" w:cs="Times New Roman"/>
          <w:sz w:val="22"/>
          <w:szCs w:val="22"/>
          <w:lang w:val="en-GB"/>
        </w:rPr>
        <w:t xml:space="preserve"> </w:t>
      </w:r>
      <w:r w:rsidR="00CC573D" w:rsidRPr="00CC573D">
        <w:rPr>
          <w:rFonts w:ascii="Times New Roman" w:eastAsiaTheme="minorEastAsia" w:hAnsi="Times New Roman" w:cs="Times New Roman"/>
          <w:sz w:val="22"/>
          <w:szCs w:val="22"/>
          <w:lang w:val="en-GB"/>
        </w:rPr>
        <w:t>In this extended simulation, the number of particles per rotation was kept at 5,000, while the angular velocity was increased to ω = 55,000,000 rad/s and the radius of the toothed rotating disk was set to 1 m. All other parameters remained unchanged. Under these conditions, the analytical equation predicts an intensity ratio of 0.4082. The Monte Carlo simulation consistently reproduced this value, yielding results around 0.408 (e.g., 0.4081, 0.4082, 0.4084). Thus, up to three decimal places, the simulation matches the analytical prediction with excellent accuracy.</w:t>
      </w:r>
    </w:p>
    <w:p w14:paraId="45FDB075" w14:textId="5EDB57E7" w:rsidR="00CC573D" w:rsidRPr="00CC573D" w:rsidRDefault="006B19FE" w:rsidP="00CC573D">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lang w:val="en-GB"/>
        </w:rPr>
        <w:t xml:space="preserve">  </w:t>
      </w:r>
      <w:r w:rsidR="003D2906">
        <w:rPr>
          <w:rFonts w:ascii="Times New Roman" w:eastAsiaTheme="minorEastAsia" w:hAnsi="Times New Roman" w:cs="Times New Roman"/>
          <w:sz w:val="22"/>
          <w:szCs w:val="22"/>
          <w:lang w:val="en-GB"/>
        </w:rPr>
        <w:t xml:space="preserve"> </w:t>
      </w:r>
      <w:r w:rsidR="00CC573D" w:rsidRPr="00CC573D">
        <w:rPr>
          <w:rFonts w:ascii="Times New Roman" w:eastAsiaTheme="minorEastAsia" w:hAnsi="Times New Roman" w:cs="Times New Roman"/>
          <w:sz w:val="22"/>
          <w:szCs w:val="22"/>
          <w:lang w:val="en-GB"/>
        </w:rPr>
        <w:t xml:space="preserve">This consistency demonstrates that even with a relatively modest particle count per rotation, the combination of very high angular velocity and large disk radius ensures that </w:t>
      </w:r>
      <w:proofErr w:type="spellStart"/>
      <w:r w:rsidR="00CC573D" w:rsidRPr="00CC573D">
        <w:rPr>
          <w:rFonts w:ascii="Times New Roman" w:eastAsiaTheme="minorEastAsia" w:hAnsi="Times New Roman" w:cs="Times New Roman"/>
          <w:i/>
          <w:iCs/>
          <w:sz w:val="22"/>
          <w:szCs w:val="22"/>
          <w:lang w:val="en-GB"/>
        </w:rPr>
        <w:t>xmax</w:t>
      </w:r>
      <w:proofErr w:type="spellEnd"/>
      <w:r w:rsidR="00CC573D" w:rsidRPr="00CC573D">
        <w:rPr>
          <w:rFonts w:ascii="Times New Roman" w:eastAsiaTheme="minorEastAsia" w:hAnsi="Times New Roman" w:cs="Times New Roman"/>
          <w:sz w:val="22"/>
          <w:szCs w:val="22"/>
          <w:lang w:val="en-GB"/>
        </w:rPr>
        <w:t xml:space="preserve"> is sufficiently constrained. As a result, random fractions frequently exceed </w:t>
      </w:r>
      <w:proofErr w:type="spellStart"/>
      <w:r w:rsidR="00CC573D" w:rsidRPr="00CC573D">
        <w:rPr>
          <w:rFonts w:ascii="Times New Roman" w:eastAsiaTheme="minorEastAsia" w:hAnsi="Times New Roman" w:cs="Times New Roman"/>
          <w:i/>
          <w:iCs/>
          <w:sz w:val="22"/>
          <w:szCs w:val="22"/>
          <w:lang w:val="en-GB"/>
        </w:rPr>
        <w:t>xmax</w:t>
      </w:r>
      <w:proofErr w:type="spellEnd"/>
      <w:r w:rsidR="00CC573D" w:rsidRPr="00CC573D">
        <w:rPr>
          <w:rFonts w:ascii="Times New Roman" w:eastAsiaTheme="minorEastAsia" w:hAnsi="Times New Roman" w:cs="Times New Roman"/>
          <w:sz w:val="22"/>
          <w:szCs w:val="22"/>
          <w:lang w:val="en-GB"/>
        </w:rPr>
        <w:t>, leading to realistic interception events and producing intensity ratios that align with the theoretical expectation. This validates the feasibility of the simulation setup and confirms that the model can reliably reproduce the analytical results under extreme but computationally practical conditions.</w:t>
      </w:r>
    </w:p>
    <w:p w14:paraId="1905845F" w14:textId="147F03A6" w:rsidR="005C3607" w:rsidRPr="005C3607" w:rsidRDefault="005C3607" w:rsidP="005C3607">
      <w:pPr>
        <w:jc w:val="center"/>
        <w:rPr>
          <w:rFonts w:ascii="Times New Roman" w:eastAsiaTheme="minorEastAsia" w:hAnsi="Times New Roman" w:cs="Times New Roman"/>
          <w:sz w:val="22"/>
          <w:szCs w:val="22"/>
          <w:lang w:val="en-GB"/>
        </w:rPr>
      </w:pPr>
      <w:r w:rsidRPr="005C3607">
        <w:rPr>
          <w:rFonts w:ascii="Times New Roman" w:eastAsiaTheme="minorEastAsia" w:hAnsi="Times New Roman" w:cs="Times New Roman"/>
          <w:sz w:val="22"/>
          <w:szCs w:val="22"/>
          <w:lang w:val="en-GB"/>
        </w:rPr>
        <w:lastRenderedPageBreak/>
        <w:drawing>
          <wp:inline distT="0" distB="0" distL="0" distR="0" wp14:anchorId="055B4227" wp14:editId="10AB3E3A">
            <wp:extent cx="5943600" cy="5238115"/>
            <wp:effectExtent l="0" t="0" r="0" b="635"/>
            <wp:docPr id="581578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38115"/>
                    </a:xfrm>
                    <a:prstGeom prst="rect">
                      <a:avLst/>
                    </a:prstGeom>
                    <a:noFill/>
                    <a:ln>
                      <a:noFill/>
                    </a:ln>
                  </pic:spPr>
                </pic:pic>
              </a:graphicData>
            </a:graphic>
          </wp:inline>
        </w:drawing>
      </w:r>
    </w:p>
    <w:p w14:paraId="478094CF" w14:textId="051FDE24" w:rsidR="003A5C9F" w:rsidRDefault="00D16C93" w:rsidP="005C360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Fig</w:t>
      </w:r>
      <w:r w:rsidR="00296BD6">
        <w:rPr>
          <w:rFonts w:ascii="Times New Roman" w:eastAsiaTheme="minorEastAsia" w:hAnsi="Times New Roman" w:cs="Times New Roman"/>
          <w:sz w:val="22"/>
          <w:szCs w:val="22"/>
        </w:rPr>
        <w:t xml:space="preserve">ure </w:t>
      </w:r>
      <w:r>
        <w:rPr>
          <w:rFonts w:ascii="Times New Roman" w:eastAsiaTheme="minorEastAsia" w:hAnsi="Times New Roman" w:cs="Times New Roman"/>
          <w:sz w:val="22"/>
          <w:szCs w:val="22"/>
        </w:rPr>
        <w:t>5. Determination of the Speed of Light</w:t>
      </w:r>
    </w:p>
    <w:p w14:paraId="0FB1DE33" w14:textId="77777777" w:rsidR="00D16C93" w:rsidRDefault="00D16C93" w:rsidP="00D16C93">
      <w:pPr>
        <w:jc w:val="both"/>
        <w:rPr>
          <w:rFonts w:ascii="Times New Roman" w:eastAsiaTheme="minorEastAsia" w:hAnsi="Times New Roman" w:cs="Times New Roman"/>
          <w:sz w:val="22"/>
          <w:szCs w:val="22"/>
        </w:rPr>
      </w:pPr>
    </w:p>
    <w:p w14:paraId="4D7F1E24" w14:textId="0A02A08D" w:rsidR="00D16C93" w:rsidRPr="00D16C93" w:rsidRDefault="00D16C93" w:rsidP="00D16C93">
      <w:pPr>
        <w:jc w:val="both"/>
        <w:rPr>
          <w:rFonts w:ascii="Times New Roman" w:eastAsiaTheme="minorEastAsia" w:hAnsi="Times New Roman" w:cs="Times New Roman"/>
          <w:sz w:val="22"/>
          <w:szCs w:val="22"/>
          <w:lang w:val="en-GB"/>
        </w:rPr>
      </w:pPr>
      <w:r>
        <w:rPr>
          <w:rFonts w:ascii="Times New Roman" w:eastAsiaTheme="minorEastAsia" w:hAnsi="Times New Roman" w:cs="Times New Roman"/>
          <w:sz w:val="22"/>
          <w:szCs w:val="22"/>
          <w:lang w:val="en-GB"/>
        </w:rPr>
        <w:t xml:space="preserve">     </w:t>
      </w:r>
      <w:r w:rsidRPr="00D16C93">
        <w:rPr>
          <w:rFonts w:ascii="Times New Roman" w:eastAsiaTheme="minorEastAsia" w:hAnsi="Times New Roman" w:cs="Times New Roman"/>
          <w:sz w:val="22"/>
          <w:szCs w:val="22"/>
          <w:lang w:val="en-GB"/>
        </w:rPr>
        <w:t xml:space="preserve">The </w:t>
      </w:r>
      <w:r w:rsidR="00296BD6">
        <w:rPr>
          <w:rFonts w:ascii="Times New Roman" w:eastAsiaTheme="minorEastAsia" w:hAnsi="Times New Roman" w:cs="Times New Roman"/>
          <w:sz w:val="22"/>
          <w:szCs w:val="22"/>
          <w:lang w:val="en-GB"/>
        </w:rPr>
        <w:t xml:space="preserve">figure 5 </w:t>
      </w:r>
      <w:r w:rsidRPr="00D16C93">
        <w:rPr>
          <w:rFonts w:ascii="Times New Roman" w:eastAsiaTheme="minorEastAsia" w:hAnsi="Times New Roman" w:cs="Times New Roman"/>
          <w:sz w:val="22"/>
          <w:szCs w:val="22"/>
          <w:lang w:val="en-GB"/>
        </w:rPr>
        <w:t>data clearly demonstrates the close agreement between the Monte Carlo simulation and the analytical equation across the tested velocity range. At lower velocities (e.g., 1.0 × 10⁸ m/s, probability ≈ 0.225), the transmission probability is well below 0.5, reflecting the expected interception of many particles by the toothed disk. As velocity increases, the probability rises steadily, reaching 0.4085 at 3.0 × 10⁸ m/s, which matches the analytical prediction of 0.4082 to three decimal places. Beyond this point, the probability continues to approach ~0.47 as velocities near 1.0 × 10⁹ m/s, but the critical intersection occurs at approximately 3.0 × 10⁸ m/s—the known speed of light.</w:t>
      </w:r>
      <w:r>
        <w:rPr>
          <w:rFonts w:ascii="Times New Roman" w:eastAsiaTheme="minorEastAsia" w:hAnsi="Times New Roman" w:cs="Times New Roman"/>
          <w:sz w:val="22"/>
          <w:szCs w:val="22"/>
          <w:lang w:val="en-GB"/>
        </w:rPr>
        <w:t xml:space="preserve"> </w:t>
      </w:r>
      <w:r w:rsidRPr="00D16C93">
        <w:rPr>
          <w:rFonts w:ascii="Times New Roman" w:eastAsiaTheme="minorEastAsia" w:hAnsi="Times New Roman" w:cs="Times New Roman"/>
          <w:sz w:val="22"/>
          <w:szCs w:val="22"/>
          <w:lang w:val="en-GB"/>
        </w:rPr>
        <w:t>This consistency confirms that the simulation framework is robust</w:t>
      </w:r>
      <w:r>
        <w:rPr>
          <w:rFonts w:ascii="Times New Roman" w:eastAsiaTheme="minorEastAsia" w:hAnsi="Times New Roman" w:cs="Times New Roman"/>
          <w:sz w:val="22"/>
          <w:szCs w:val="22"/>
          <w:lang w:val="en-GB"/>
        </w:rPr>
        <w:t>.</w:t>
      </w:r>
    </w:p>
    <w:p w14:paraId="3E58A3A7" w14:textId="77777777" w:rsidR="00D16C93" w:rsidRPr="00D16C93" w:rsidRDefault="00D16C93" w:rsidP="00D16C93">
      <w:pPr>
        <w:jc w:val="both"/>
        <w:rPr>
          <w:rFonts w:ascii="Times New Roman" w:eastAsiaTheme="minorEastAsia" w:hAnsi="Times New Roman" w:cs="Times New Roman"/>
          <w:sz w:val="22"/>
          <w:szCs w:val="22"/>
        </w:rPr>
      </w:pPr>
    </w:p>
    <w:p w14:paraId="66608360" w14:textId="77777777" w:rsidR="009C38B6" w:rsidRDefault="009C38B6" w:rsidP="00485546">
      <w:pPr>
        <w:rPr>
          <w:rFonts w:ascii="Times New Roman" w:eastAsiaTheme="minorEastAsia" w:hAnsi="Times New Roman" w:cs="Times New Roman"/>
          <w:sz w:val="22"/>
          <w:szCs w:val="22"/>
        </w:rPr>
      </w:pPr>
    </w:p>
    <w:p w14:paraId="15ED0CB8" w14:textId="06557BA0" w:rsidR="00946989" w:rsidRDefault="009C38B6" w:rsidP="00485546">
      <w:pPr>
        <w:rPr>
          <w:rFonts w:ascii="Times New Roman" w:eastAsiaTheme="minorEastAsia" w:hAnsi="Times New Roman" w:cs="Times New Roman"/>
        </w:rPr>
      </w:pPr>
      <w:r>
        <w:rPr>
          <w:rFonts w:ascii="Times New Roman" w:eastAsiaTheme="minorEastAsia" w:hAnsi="Times New Roman" w:cs="Times New Roman"/>
          <w:b/>
          <w:bCs/>
        </w:rPr>
        <w:lastRenderedPageBreak/>
        <w:t>5</w:t>
      </w:r>
      <w:r w:rsidR="00F62BA9" w:rsidRPr="00F62BA9">
        <w:rPr>
          <w:rFonts w:ascii="Times New Roman" w:eastAsiaTheme="minorEastAsia" w:hAnsi="Times New Roman" w:cs="Times New Roman"/>
          <w:b/>
          <w:bCs/>
        </w:rPr>
        <w:t>.</w:t>
      </w:r>
      <w:r>
        <w:rPr>
          <w:rFonts w:ascii="Times New Roman" w:eastAsiaTheme="minorEastAsia" w:hAnsi="Times New Roman" w:cs="Times New Roman"/>
          <w:b/>
          <w:bCs/>
        </w:rPr>
        <w:t xml:space="preserve"> </w:t>
      </w:r>
      <w:r w:rsidR="00F62BA9">
        <w:rPr>
          <w:rFonts w:ascii="Times New Roman" w:eastAsiaTheme="minorEastAsia" w:hAnsi="Times New Roman" w:cs="Times New Roman"/>
          <w:b/>
          <w:bCs/>
        </w:rPr>
        <w:t xml:space="preserve"> </w:t>
      </w:r>
      <w:r w:rsidR="00F62BA9" w:rsidRPr="00F62BA9">
        <w:rPr>
          <w:rFonts w:ascii="Times New Roman" w:eastAsiaTheme="minorEastAsia" w:hAnsi="Times New Roman" w:cs="Times New Roman"/>
          <w:b/>
          <w:bCs/>
        </w:rPr>
        <w:t>P</w:t>
      </w:r>
      <w:r w:rsidR="006D45F0">
        <w:rPr>
          <w:rFonts w:ascii="Times New Roman" w:eastAsiaTheme="minorEastAsia" w:hAnsi="Times New Roman" w:cs="Times New Roman"/>
          <w:b/>
          <w:bCs/>
        </w:rPr>
        <w:t>ractical Considerations</w:t>
      </w:r>
    </w:p>
    <w:p w14:paraId="609F8F3A" w14:textId="47CF6FB2" w:rsidR="00C2186B" w:rsidRDefault="00E85532" w:rsidP="00C2186B">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C2186B">
        <w:rPr>
          <w:rFonts w:ascii="Times New Roman" w:eastAsiaTheme="minorEastAsia" w:hAnsi="Times New Roman" w:cs="Times New Roman"/>
          <w:sz w:val="22"/>
          <w:szCs w:val="22"/>
        </w:rPr>
        <w:t>From Eq.</w:t>
      </w:r>
      <w:r>
        <w:rPr>
          <w:rFonts w:ascii="Times New Roman" w:eastAsiaTheme="minorEastAsia" w:hAnsi="Times New Roman" w:cs="Times New Roman"/>
          <w:sz w:val="22"/>
          <w:szCs w:val="22"/>
        </w:rPr>
        <w:t xml:space="preserve"> </w:t>
      </w:r>
      <w:r w:rsidR="00C2186B">
        <w:rPr>
          <w:rFonts w:ascii="Times New Roman" w:eastAsiaTheme="minorEastAsia" w:hAnsi="Times New Roman" w:cs="Times New Roman"/>
          <w:sz w:val="22"/>
          <w:szCs w:val="22"/>
        </w:rPr>
        <w:t>(</w:t>
      </w:r>
      <w:r w:rsidR="00AA3628">
        <w:rPr>
          <w:rFonts w:ascii="Times New Roman" w:eastAsiaTheme="minorEastAsia" w:hAnsi="Times New Roman" w:cs="Times New Roman"/>
          <w:sz w:val="22"/>
          <w:szCs w:val="22"/>
        </w:rPr>
        <w:t>9</w:t>
      </w:r>
      <w:r w:rsidR="00C2186B">
        <w:rPr>
          <w:rFonts w:ascii="Times New Roman" w:eastAsiaTheme="minorEastAsia" w:hAnsi="Times New Roman" w:cs="Times New Roman"/>
          <w:sz w:val="22"/>
          <w:szCs w:val="22"/>
        </w:rPr>
        <w:t>) f</w:t>
      </w:r>
      <w:r w:rsidR="00C2186B" w:rsidRPr="00F33DB9">
        <w:rPr>
          <w:rFonts w:ascii="Times New Roman" w:eastAsiaTheme="minorEastAsia" w:hAnsi="Times New Roman" w:cs="Times New Roman"/>
          <w:sz w:val="22"/>
          <w:szCs w:val="22"/>
        </w:rPr>
        <w:t xml:space="preserve">or low values of </w:t>
      </w:r>
      <m:oMath>
        <m:r>
          <w:rPr>
            <w:rFonts w:ascii="Cambria Math" w:hAnsi="Cambria Math" w:cs="Times New Roman"/>
            <w:sz w:val="22"/>
            <w:szCs w:val="22"/>
          </w:rPr>
          <m:t>ωR</m:t>
        </m:r>
      </m:oMath>
      <w:r w:rsidR="00C2186B" w:rsidRPr="00F33DB9">
        <w:rPr>
          <w:rFonts w:ascii="Times New Roman" w:eastAsiaTheme="minorEastAsia" w:hAnsi="Times New Roman" w:cs="Times New Roman"/>
          <w:sz w:val="22"/>
          <w:szCs w:val="22"/>
        </w:rPr>
        <w:t>, the deviation</w:t>
      </w:r>
      <w:r w:rsidR="00C2186B">
        <w:rPr>
          <w:rFonts w:ascii="Times New Roman" w:eastAsiaTheme="minorEastAsia" w:hAnsi="Times New Roman" w:cs="Times New Roman"/>
          <w:sz w:val="22"/>
          <w:szCs w:val="22"/>
        </w:rPr>
        <w:t xml:space="preserve"> </w:t>
      </w:r>
      <w:r w:rsidR="00C2186B" w:rsidRPr="00F33DB9">
        <w:rPr>
          <w:rFonts w:ascii="Times New Roman" w:eastAsiaTheme="minorEastAsia" w:hAnsi="Times New Roman" w:cs="Times New Roman"/>
          <w:sz w:val="22"/>
          <w:szCs w:val="22"/>
        </w:rPr>
        <w:t xml:space="preserve">of </w:t>
      </w:r>
      <w:r w:rsidR="00C2186B">
        <w:rPr>
          <w:rFonts w:ascii="Times New Roman" w:eastAsiaTheme="minorEastAsia" w:hAnsi="Times New Roman" w:cs="Times New Roman"/>
          <w:sz w:val="22"/>
          <w:szCs w:val="22"/>
        </w:rPr>
        <w:t>I/I</w:t>
      </w:r>
      <w:r w:rsidR="00C2186B">
        <w:rPr>
          <w:rFonts w:ascii="Times New Roman" w:eastAsiaTheme="minorEastAsia" w:hAnsi="Times New Roman" w:cs="Times New Roman"/>
          <w:sz w:val="22"/>
          <w:szCs w:val="22"/>
          <w:vertAlign w:val="subscript"/>
        </w:rPr>
        <w:t>0</w:t>
      </w:r>
      <w:r w:rsidR="00C2186B" w:rsidRPr="00F33DB9">
        <w:rPr>
          <w:rFonts w:ascii="Times New Roman" w:eastAsiaTheme="minorEastAsia" w:hAnsi="Times New Roman" w:cs="Times New Roman"/>
          <w:sz w:val="22"/>
          <w:szCs w:val="22"/>
        </w:rPr>
        <w:t xml:space="preserve"> from 0.5 is minimal</w:t>
      </w:r>
      <w:r w:rsidR="00C2186B">
        <w:rPr>
          <w:rFonts w:ascii="Times New Roman" w:eastAsiaTheme="minorEastAsia" w:hAnsi="Times New Roman" w:cs="Times New Roman"/>
          <w:sz w:val="22"/>
          <w:szCs w:val="22"/>
        </w:rPr>
        <w:t xml:space="preserve"> for conventional light speed</w:t>
      </w:r>
      <w:r w:rsidR="00C2186B" w:rsidRPr="00F33DB9">
        <w:rPr>
          <w:rFonts w:ascii="Times New Roman" w:eastAsiaTheme="minorEastAsia" w:hAnsi="Times New Roman" w:cs="Times New Roman"/>
          <w:sz w:val="22"/>
          <w:szCs w:val="22"/>
        </w:rPr>
        <w:t xml:space="preserve">, making it difficult to resolve experimentally. Increasing </w:t>
      </w:r>
      <m:oMath>
        <m:r>
          <w:rPr>
            <w:rFonts w:ascii="Cambria Math" w:hAnsi="Cambria Math" w:cs="Times New Roman"/>
            <w:sz w:val="22"/>
            <w:szCs w:val="22"/>
          </w:rPr>
          <m:t>ω</m:t>
        </m:r>
      </m:oMath>
      <w:r w:rsidR="00C2186B" w:rsidRPr="00F33DB9">
        <w:rPr>
          <w:rFonts w:ascii="Times New Roman" w:eastAsiaTheme="minorEastAsia" w:hAnsi="Times New Roman" w:cs="Times New Roman"/>
          <w:sz w:val="22"/>
          <w:szCs w:val="22"/>
        </w:rPr>
        <w:t xml:space="preserve"> or </w:t>
      </w:r>
      <m:oMath>
        <m:r>
          <w:rPr>
            <w:rFonts w:ascii="Cambria Math" w:hAnsi="Cambria Math" w:cs="Times New Roman"/>
            <w:sz w:val="22"/>
            <w:szCs w:val="22"/>
          </w:rPr>
          <m:t>R</m:t>
        </m:r>
      </m:oMath>
      <w:r w:rsidR="00C2186B" w:rsidRPr="00F33DB9">
        <w:rPr>
          <w:rFonts w:ascii="Times New Roman" w:eastAsiaTheme="minorEastAsia" w:hAnsi="Times New Roman" w:cs="Times New Roman"/>
          <w:sz w:val="22"/>
          <w:szCs w:val="22"/>
        </w:rPr>
        <w:t xml:space="preserve"> proportionally increases this deviation, yielding a larger, more measurable effect. Therefore, maximizing the angular velocity and radius enhances the precision of the light speed determination</w:t>
      </w:r>
      <w:r w:rsidR="00C2186B">
        <w:rPr>
          <w:rFonts w:ascii="Times New Roman" w:eastAsiaTheme="minorEastAsia" w:hAnsi="Times New Roman" w:cs="Times New Roman"/>
          <w:sz w:val="22"/>
          <w:szCs w:val="22"/>
        </w:rPr>
        <w:t>.</w:t>
      </w:r>
    </w:p>
    <w:p w14:paraId="4D202EF9" w14:textId="003333F2" w:rsidR="00C2186B" w:rsidRDefault="00E85532" w:rsidP="00C2186B">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C2186B">
        <w:rPr>
          <w:rFonts w:ascii="Times New Roman" w:eastAsiaTheme="minorEastAsia" w:hAnsi="Times New Roman" w:cs="Times New Roman"/>
          <w:sz w:val="22"/>
          <w:szCs w:val="22"/>
        </w:rPr>
        <w:t>From Eq.</w:t>
      </w:r>
      <w:r>
        <w:rPr>
          <w:rFonts w:ascii="Times New Roman" w:eastAsiaTheme="minorEastAsia" w:hAnsi="Times New Roman" w:cs="Times New Roman"/>
          <w:sz w:val="22"/>
          <w:szCs w:val="22"/>
        </w:rPr>
        <w:t xml:space="preserve"> </w:t>
      </w:r>
      <w:r w:rsidR="00C2186B">
        <w:rPr>
          <w:rFonts w:ascii="Times New Roman" w:eastAsiaTheme="minorEastAsia" w:hAnsi="Times New Roman" w:cs="Times New Roman"/>
          <w:sz w:val="22"/>
          <w:szCs w:val="22"/>
        </w:rPr>
        <w:t>(</w:t>
      </w:r>
      <w:r w:rsidR="00AA3628">
        <w:rPr>
          <w:rFonts w:ascii="Times New Roman" w:eastAsiaTheme="minorEastAsia" w:hAnsi="Times New Roman" w:cs="Times New Roman"/>
          <w:sz w:val="22"/>
          <w:szCs w:val="22"/>
        </w:rPr>
        <w:t>10</w:t>
      </w:r>
      <w:r w:rsidR="00C2186B">
        <w:rPr>
          <w:rFonts w:ascii="Times New Roman" w:eastAsiaTheme="minorEastAsia" w:hAnsi="Times New Roman" w:cs="Times New Roman"/>
          <w:sz w:val="22"/>
          <w:szCs w:val="22"/>
        </w:rPr>
        <w:t>) w</w:t>
      </w:r>
      <w:r w:rsidR="00C2186B" w:rsidRPr="00CD3D09">
        <w:rPr>
          <w:rFonts w:ascii="Times New Roman" w:eastAsiaTheme="minorEastAsia" w:hAnsi="Times New Roman" w:cs="Times New Roman"/>
          <w:sz w:val="22"/>
          <w:szCs w:val="22"/>
        </w:rPr>
        <w:t xml:space="preserve">hile the final expression for </w:t>
      </w:r>
      <w:r w:rsidR="00C2186B">
        <w:rPr>
          <w:rFonts w:ascii="Times New Roman" w:eastAsiaTheme="minorEastAsia" w:hAnsi="Times New Roman" w:cs="Times New Roman"/>
          <w:sz w:val="22"/>
          <w:szCs w:val="22"/>
        </w:rPr>
        <w:t>c</w:t>
      </w:r>
      <w:r w:rsidR="00C2186B" w:rsidRPr="00CD3D09">
        <w:rPr>
          <w:rFonts w:ascii="Times New Roman" w:eastAsiaTheme="minorEastAsia" w:hAnsi="Times New Roman" w:cs="Times New Roman"/>
          <w:sz w:val="22"/>
          <w:szCs w:val="22"/>
        </w:rPr>
        <w:t xml:space="preserve"> is independent of the number of teeth and gaps </w:t>
      </w:r>
      <w:r w:rsidR="00C2186B">
        <w:rPr>
          <w:rFonts w:ascii="Times New Roman" w:eastAsiaTheme="minorEastAsia" w:hAnsi="Times New Roman" w:cs="Times New Roman"/>
          <w:sz w:val="22"/>
          <w:szCs w:val="22"/>
        </w:rPr>
        <w:t>N</w:t>
      </w:r>
      <w:r w:rsidR="00C2186B" w:rsidRPr="00CD3D09">
        <w:rPr>
          <w:rFonts w:ascii="Times New Roman" w:eastAsiaTheme="minorEastAsia" w:hAnsi="Times New Roman" w:cs="Times New Roman"/>
          <w:sz w:val="22"/>
          <w:szCs w:val="22"/>
        </w:rPr>
        <w:t xml:space="preserve">, a large value of </w:t>
      </w:r>
      <w:r w:rsidR="00C2186B">
        <w:rPr>
          <w:rFonts w:ascii="Times New Roman" w:eastAsiaTheme="minorEastAsia" w:hAnsi="Times New Roman" w:cs="Times New Roman"/>
          <w:sz w:val="22"/>
          <w:szCs w:val="22"/>
        </w:rPr>
        <w:t>N</w:t>
      </w:r>
      <w:r w:rsidR="00C2186B" w:rsidRPr="00CD3D09">
        <w:rPr>
          <w:rFonts w:ascii="Times New Roman" w:eastAsiaTheme="minorEastAsia" w:hAnsi="Times New Roman" w:cs="Times New Roman"/>
          <w:sz w:val="22"/>
          <w:szCs w:val="22"/>
        </w:rPr>
        <w:t xml:space="preserve"> is preferable in practice. For a disk of fixed radius </w:t>
      </w:r>
      <w:r w:rsidR="00C2186B">
        <w:rPr>
          <w:rFonts w:ascii="Times New Roman" w:eastAsiaTheme="minorEastAsia" w:hAnsi="Times New Roman" w:cs="Times New Roman"/>
          <w:sz w:val="22"/>
          <w:szCs w:val="22"/>
        </w:rPr>
        <w:t>R</w:t>
      </w:r>
      <w:r w:rsidR="00C2186B" w:rsidRPr="00CD3D09">
        <w:rPr>
          <w:rFonts w:ascii="Times New Roman" w:eastAsiaTheme="minorEastAsia" w:hAnsi="Times New Roman" w:cs="Times New Roman"/>
          <w:sz w:val="22"/>
          <w:szCs w:val="22"/>
        </w:rPr>
        <w:t xml:space="preserve">, increasing </w:t>
      </w:r>
      <w:r w:rsidR="00C2186B">
        <w:rPr>
          <w:rFonts w:ascii="Times New Roman" w:eastAsiaTheme="minorEastAsia" w:hAnsi="Times New Roman" w:cs="Times New Roman"/>
          <w:sz w:val="22"/>
          <w:szCs w:val="22"/>
        </w:rPr>
        <w:t>N</w:t>
      </w:r>
      <w:r w:rsidR="00C2186B" w:rsidRPr="00CD3D09">
        <w:rPr>
          <w:rFonts w:ascii="Times New Roman" w:eastAsiaTheme="minorEastAsia" w:hAnsi="Times New Roman" w:cs="Times New Roman"/>
          <w:sz w:val="22"/>
          <w:szCs w:val="22"/>
        </w:rPr>
        <w:t xml:space="preserve"> decreases the arc length associated with each tooth and gap, allowing the local edge geometry to be approximated as linear over the beam interaction region. This reduces curvature-induced deviations from the idealized model used in the derivation</w:t>
      </w:r>
      <w:r w:rsidR="00C2186B">
        <w:rPr>
          <w:rFonts w:ascii="Times New Roman" w:eastAsiaTheme="minorEastAsia" w:hAnsi="Times New Roman" w:cs="Times New Roman"/>
          <w:sz w:val="22"/>
          <w:szCs w:val="22"/>
        </w:rPr>
        <w:t xml:space="preserve">. </w:t>
      </w:r>
    </w:p>
    <w:p w14:paraId="63C4BE49" w14:textId="14F0DDDA" w:rsidR="00011A06" w:rsidRDefault="00E85532" w:rsidP="00B2590B">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011A06">
        <w:rPr>
          <w:rFonts w:ascii="Times New Roman" w:eastAsiaTheme="minorEastAsia" w:hAnsi="Times New Roman" w:cs="Times New Roman"/>
          <w:sz w:val="22"/>
          <w:szCs w:val="22"/>
        </w:rPr>
        <w:t>The workflow for this experiment is as follows:</w:t>
      </w:r>
      <w:r>
        <w:rPr>
          <w:rFonts w:ascii="Times New Roman" w:eastAsiaTheme="minorEastAsia" w:hAnsi="Times New Roman" w:cs="Times New Roman"/>
          <w:sz w:val="22"/>
          <w:szCs w:val="22"/>
        </w:rPr>
        <w:t xml:space="preserve"> </w:t>
      </w:r>
      <w:r w:rsidR="009F64A4">
        <w:rPr>
          <w:rFonts w:ascii="Times New Roman" w:eastAsiaTheme="minorEastAsia" w:hAnsi="Times New Roman" w:cs="Times New Roman"/>
          <w:sz w:val="22"/>
          <w:szCs w:val="22"/>
        </w:rPr>
        <w:t>First</w:t>
      </w:r>
      <w:r>
        <w:rPr>
          <w:rFonts w:ascii="Times New Roman" w:eastAsiaTheme="minorEastAsia" w:hAnsi="Times New Roman" w:cs="Times New Roman"/>
          <w:sz w:val="22"/>
          <w:szCs w:val="22"/>
        </w:rPr>
        <w:t>,</w:t>
      </w:r>
      <w:r w:rsidR="009F64A4">
        <w:rPr>
          <w:rFonts w:ascii="Times New Roman" w:eastAsiaTheme="minorEastAsia" w:hAnsi="Times New Roman" w:cs="Times New Roman"/>
          <w:sz w:val="22"/>
          <w:szCs w:val="22"/>
        </w:rPr>
        <w:t xml:space="preserve"> p</w:t>
      </w:r>
      <w:r w:rsidR="00011A06">
        <w:rPr>
          <w:rFonts w:ascii="Times New Roman" w:eastAsiaTheme="minorEastAsia" w:hAnsi="Times New Roman" w:cs="Times New Roman"/>
          <w:sz w:val="22"/>
          <w:szCs w:val="22"/>
        </w:rPr>
        <w:t>ut a laser at on side of the disk</w:t>
      </w:r>
      <w:r w:rsidR="009F64A4">
        <w:rPr>
          <w:rFonts w:ascii="Times New Roman" w:eastAsiaTheme="minorEastAsia" w:hAnsi="Times New Roman" w:cs="Times New Roman"/>
          <w:sz w:val="22"/>
          <w:szCs w:val="22"/>
        </w:rPr>
        <w:t>. Second</w:t>
      </w:r>
      <w:r>
        <w:rPr>
          <w:rFonts w:ascii="Times New Roman" w:eastAsiaTheme="minorEastAsia" w:hAnsi="Times New Roman" w:cs="Times New Roman"/>
          <w:sz w:val="22"/>
          <w:szCs w:val="22"/>
        </w:rPr>
        <w:t>,</w:t>
      </w:r>
      <w:r w:rsidR="00011A06">
        <w:rPr>
          <w:rFonts w:ascii="Times New Roman" w:eastAsiaTheme="minorEastAsia" w:hAnsi="Times New Roman" w:cs="Times New Roman"/>
          <w:sz w:val="22"/>
          <w:szCs w:val="22"/>
        </w:rPr>
        <w:t xml:space="preserve"> </w:t>
      </w:r>
      <w:r w:rsidR="009F64A4">
        <w:rPr>
          <w:rFonts w:ascii="Times New Roman" w:eastAsiaTheme="minorEastAsia" w:hAnsi="Times New Roman" w:cs="Times New Roman"/>
          <w:sz w:val="22"/>
          <w:szCs w:val="22"/>
        </w:rPr>
        <w:t>m</w:t>
      </w:r>
      <w:r w:rsidR="00011A06">
        <w:rPr>
          <w:rFonts w:ascii="Times New Roman" w:eastAsiaTheme="minorEastAsia" w:hAnsi="Times New Roman" w:cs="Times New Roman"/>
          <w:sz w:val="22"/>
          <w:szCs w:val="22"/>
        </w:rPr>
        <w:t>easure the baseline intensity from the other side of the disk through the gap w</w:t>
      </w:r>
      <w:r>
        <w:rPr>
          <w:rFonts w:ascii="Times New Roman" w:eastAsiaTheme="minorEastAsia" w:hAnsi="Times New Roman" w:cs="Times New Roman"/>
          <w:sz w:val="22"/>
          <w:szCs w:val="22"/>
        </w:rPr>
        <w:t>hile</w:t>
      </w:r>
      <w:r w:rsidR="00011A06">
        <w:rPr>
          <w:rFonts w:ascii="Times New Roman" w:eastAsiaTheme="minorEastAsia" w:hAnsi="Times New Roman" w:cs="Times New Roman"/>
          <w:sz w:val="22"/>
          <w:szCs w:val="22"/>
        </w:rPr>
        <w:t xml:space="preserve"> the disk is stationary</w:t>
      </w:r>
      <w:r w:rsidR="009F64A4">
        <w:rPr>
          <w:rFonts w:ascii="Times New Roman" w:eastAsiaTheme="minorEastAsia" w:hAnsi="Times New Roman" w:cs="Times New Roman"/>
          <w:sz w:val="22"/>
          <w:szCs w:val="22"/>
        </w:rPr>
        <w:t>. Third</w:t>
      </w:r>
      <w:r>
        <w:rPr>
          <w:rFonts w:ascii="Times New Roman" w:eastAsiaTheme="minorEastAsia" w:hAnsi="Times New Roman" w:cs="Times New Roman"/>
          <w:sz w:val="22"/>
          <w:szCs w:val="22"/>
        </w:rPr>
        <w:t>, r</w:t>
      </w:r>
      <w:r w:rsidR="00011A06">
        <w:rPr>
          <w:rFonts w:ascii="Times New Roman" w:eastAsiaTheme="minorEastAsia" w:hAnsi="Times New Roman" w:cs="Times New Roman"/>
          <w:sz w:val="22"/>
          <w:szCs w:val="22"/>
        </w:rPr>
        <w:t>otate the disk with known ω</w:t>
      </w:r>
      <w:r w:rsidR="009F64A4">
        <w:rPr>
          <w:rFonts w:ascii="Times New Roman" w:eastAsiaTheme="minorEastAsia" w:hAnsi="Times New Roman" w:cs="Times New Roman"/>
          <w:sz w:val="22"/>
          <w:szCs w:val="22"/>
        </w:rPr>
        <w:t>. Then</w:t>
      </w:r>
      <w:r>
        <w:rPr>
          <w:rFonts w:ascii="Times New Roman" w:eastAsiaTheme="minorEastAsia" w:hAnsi="Times New Roman" w:cs="Times New Roman"/>
          <w:sz w:val="22"/>
          <w:szCs w:val="22"/>
        </w:rPr>
        <w:t>,</w:t>
      </w:r>
      <w:r w:rsidR="009F64A4">
        <w:rPr>
          <w:rFonts w:ascii="Times New Roman" w:eastAsiaTheme="minorEastAsia" w:hAnsi="Times New Roman" w:cs="Times New Roman"/>
          <w:sz w:val="22"/>
          <w:szCs w:val="22"/>
        </w:rPr>
        <w:t xml:space="preserve"> m</w:t>
      </w:r>
      <w:r w:rsidR="00011A06">
        <w:rPr>
          <w:rFonts w:ascii="Times New Roman" w:eastAsiaTheme="minorEastAsia" w:hAnsi="Times New Roman" w:cs="Times New Roman"/>
          <w:sz w:val="22"/>
          <w:szCs w:val="22"/>
        </w:rPr>
        <w:t>easure</w:t>
      </w:r>
      <w:r w:rsidR="009F64A4">
        <w:rPr>
          <w:rFonts w:ascii="Times New Roman" w:eastAsiaTheme="minorEastAsia" w:hAnsi="Times New Roman" w:cs="Times New Roman"/>
          <w:sz w:val="22"/>
          <w:szCs w:val="22"/>
        </w:rPr>
        <w:t xml:space="preserve"> </w:t>
      </w:r>
      <w:r w:rsidR="00011A06">
        <w:rPr>
          <w:rFonts w:ascii="Times New Roman" w:eastAsiaTheme="minorEastAsia" w:hAnsi="Times New Roman" w:cs="Times New Roman"/>
          <w:sz w:val="22"/>
          <w:szCs w:val="22"/>
        </w:rPr>
        <w:t>transmitted intensity</w:t>
      </w:r>
      <w:r w:rsidR="009F64A4">
        <w:rPr>
          <w:rFonts w:ascii="Times New Roman" w:eastAsiaTheme="minorEastAsia" w:hAnsi="Times New Roman" w:cs="Times New Roman"/>
          <w:sz w:val="22"/>
          <w:szCs w:val="22"/>
        </w:rPr>
        <w:t>. Finally</w:t>
      </w:r>
      <w:r>
        <w:rPr>
          <w:rFonts w:ascii="Times New Roman" w:eastAsiaTheme="minorEastAsia" w:hAnsi="Times New Roman" w:cs="Times New Roman"/>
          <w:sz w:val="22"/>
          <w:szCs w:val="22"/>
        </w:rPr>
        <w:t>,</w:t>
      </w:r>
      <w:r w:rsidR="009F64A4">
        <w:rPr>
          <w:rFonts w:ascii="Times New Roman" w:eastAsiaTheme="minorEastAsia" w:hAnsi="Times New Roman" w:cs="Times New Roman"/>
          <w:sz w:val="22"/>
          <w:szCs w:val="22"/>
        </w:rPr>
        <w:t xml:space="preserve"> c</w:t>
      </w:r>
      <w:r w:rsidR="00011A06">
        <w:rPr>
          <w:rFonts w:ascii="Times New Roman" w:eastAsiaTheme="minorEastAsia" w:hAnsi="Times New Roman" w:cs="Times New Roman"/>
          <w:sz w:val="22"/>
          <w:szCs w:val="22"/>
        </w:rPr>
        <w:t>ompute I/I</w:t>
      </w:r>
      <w:r w:rsidR="00011A06">
        <w:rPr>
          <w:rFonts w:ascii="Times New Roman" w:eastAsiaTheme="minorEastAsia" w:hAnsi="Times New Roman" w:cs="Times New Roman"/>
          <w:sz w:val="22"/>
          <w:szCs w:val="22"/>
          <w:vertAlign w:val="subscript"/>
        </w:rPr>
        <w:t>0</w:t>
      </w:r>
      <w:r w:rsidR="009F64A4">
        <w:rPr>
          <w:rFonts w:ascii="Times New Roman" w:eastAsiaTheme="minorEastAsia" w:hAnsi="Times New Roman" w:cs="Times New Roman"/>
          <w:sz w:val="22"/>
          <w:szCs w:val="22"/>
        </w:rPr>
        <w:t xml:space="preserve"> and s</w:t>
      </w:r>
      <w:r w:rsidR="00011A06">
        <w:rPr>
          <w:rFonts w:ascii="Times New Roman" w:eastAsiaTheme="minorEastAsia" w:hAnsi="Times New Roman" w:cs="Times New Roman"/>
          <w:sz w:val="22"/>
          <w:szCs w:val="22"/>
        </w:rPr>
        <w:t xml:space="preserve">ubstitute </w:t>
      </w:r>
      <w:r>
        <w:rPr>
          <w:rFonts w:ascii="Times New Roman" w:eastAsiaTheme="minorEastAsia" w:hAnsi="Times New Roman" w:cs="Times New Roman"/>
          <w:sz w:val="22"/>
          <w:szCs w:val="22"/>
        </w:rPr>
        <w:t xml:space="preserve">it </w:t>
      </w:r>
      <w:r w:rsidR="00011A06">
        <w:rPr>
          <w:rFonts w:ascii="Times New Roman" w:eastAsiaTheme="minorEastAsia" w:hAnsi="Times New Roman" w:cs="Times New Roman"/>
          <w:sz w:val="22"/>
          <w:szCs w:val="22"/>
        </w:rPr>
        <w:t>into Eq</w:t>
      </w:r>
      <w:r>
        <w:rPr>
          <w:rFonts w:ascii="Times New Roman" w:eastAsiaTheme="minorEastAsia" w:hAnsi="Times New Roman" w:cs="Times New Roman"/>
          <w:sz w:val="22"/>
          <w:szCs w:val="22"/>
        </w:rPr>
        <w:t>.</w:t>
      </w:r>
      <w:r w:rsidR="00011A06">
        <w:rPr>
          <w:rFonts w:ascii="Times New Roman" w:eastAsiaTheme="minorEastAsia" w:hAnsi="Times New Roman" w:cs="Times New Roman"/>
          <w:sz w:val="22"/>
          <w:szCs w:val="22"/>
        </w:rPr>
        <w:t xml:space="preserve"> (</w:t>
      </w:r>
      <w:r w:rsidR="00AA3628">
        <w:rPr>
          <w:rFonts w:ascii="Times New Roman" w:eastAsiaTheme="minorEastAsia" w:hAnsi="Times New Roman" w:cs="Times New Roman"/>
          <w:sz w:val="22"/>
          <w:szCs w:val="22"/>
        </w:rPr>
        <w:t>10</w:t>
      </w:r>
      <w:r w:rsidR="00011A06">
        <w:rPr>
          <w:rFonts w:ascii="Times New Roman" w:eastAsiaTheme="minorEastAsia" w:hAnsi="Times New Roman" w:cs="Times New Roman"/>
          <w:sz w:val="22"/>
          <w:szCs w:val="22"/>
        </w:rPr>
        <w:t>) to obtain the speed of light in that direction.</w:t>
      </w:r>
      <w:r w:rsidR="00011A06" w:rsidRPr="00891B1E">
        <w:rPr>
          <w:rFonts w:ascii="Times New Roman" w:eastAsiaTheme="minorEastAsia" w:hAnsi="Times New Roman" w:cs="Times New Roman"/>
          <w:sz w:val="22"/>
          <w:szCs w:val="22"/>
        </w:rPr>
        <w:t xml:space="preserve">   </w:t>
      </w:r>
    </w:p>
    <w:p w14:paraId="16009982" w14:textId="76806D09" w:rsidR="00D74A02" w:rsidRDefault="00E85532" w:rsidP="000E2965">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946989" w:rsidRPr="00946989">
        <w:rPr>
          <w:rFonts w:ascii="Times New Roman" w:eastAsiaTheme="minorEastAsia" w:hAnsi="Times New Roman" w:cs="Times New Roman"/>
          <w:sz w:val="22"/>
          <w:szCs w:val="22"/>
        </w:rPr>
        <w:t xml:space="preserve">The accuracy of the proposed method depends on several practical factors that may introduce </w:t>
      </w:r>
      <w:r w:rsidR="00946989" w:rsidRPr="006D45F0">
        <w:rPr>
          <w:rFonts w:ascii="Times New Roman" w:eastAsiaTheme="minorEastAsia" w:hAnsi="Times New Roman" w:cs="Times New Roman"/>
          <w:color w:val="000000" w:themeColor="text1"/>
          <w:sz w:val="22"/>
          <w:szCs w:val="22"/>
        </w:rPr>
        <w:t>uncertainty</w:t>
      </w:r>
      <w:r w:rsidR="00946989" w:rsidRPr="00946989">
        <w:rPr>
          <w:rFonts w:ascii="Times New Roman" w:eastAsiaTheme="minorEastAsia" w:hAnsi="Times New Roman" w:cs="Times New Roman"/>
          <w:sz w:val="22"/>
          <w:szCs w:val="22"/>
        </w:rPr>
        <w:t xml:space="preserve"> in the measured parameters. Since the derived expression for </w:t>
      </w:r>
      <w:r w:rsidR="00C169E1">
        <w:rPr>
          <w:rFonts w:ascii="Times New Roman" w:eastAsiaTheme="minorEastAsia" w:hAnsi="Times New Roman" w:cs="Times New Roman"/>
          <w:sz w:val="22"/>
          <w:szCs w:val="22"/>
        </w:rPr>
        <w:t>c</w:t>
      </w:r>
      <w:r w:rsidR="00946989" w:rsidRPr="00946989">
        <w:rPr>
          <w:rFonts w:ascii="Times New Roman" w:eastAsiaTheme="minorEastAsia" w:hAnsi="Times New Roman" w:cs="Times New Roman"/>
          <w:sz w:val="22"/>
          <w:szCs w:val="22"/>
        </w:rPr>
        <w:t xml:space="preserve"> depends on the intensity ratio </w:t>
      </w:r>
      <w:r w:rsidR="00C169E1">
        <w:rPr>
          <w:rFonts w:ascii="Times New Roman" w:eastAsiaTheme="minorEastAsia" w:hAnsi="Times New Roman" w:cs="Times New Roman"/>
          <w:sz w:val="22"/>
          <w:szCs w:val="22"/>
        </w:rPr>
        <w:t>I/I</w:t>
      </w:r>
      <w:r w:rsidR="00C169E1">
        <w:rPr>
          <w:rFonts w:ascii="Times New Roman" w:eastAsiaTheme="minorEastAsia" w:hAnsi="Times New Roman" w:cs="Times New Roman"/>
          <w:sz w:val="22"/>
          <w:szCs w:val="22"/>
          <w:vertAlign w:val="subscript"/>
        </w:rPr>
        <w:t>0</w:t>
      </w:r>
      <w:r w:rsidR="00946989" w:rsidRPr="00946989">
        <w:rPr>
          <w:rFonts w:ascii="Times New Roman" w:eastAsiaTheme="minorEastAsia" w:hAnsi="Times New Roman" w:cs="Times New Roman"/>
          <w:sz w:val="22"/>
          <w:szCs w:val="22"/>
        </w:rPr>
        <w:t xml:space="preserve">, the disk radius </w:t>
      </w:r>
      <w:r w:rsidR="00BF7D3D">
        <w:rPr>
          <w:rFonts w:ascii="Times New Roman" w:eastAsiaTheme="minorEastAsia" w:hAnsi="Times New Roman" w:cs="Times New Roman"/>
          <w:sz w:val="22"/>
          <w:szCs w:val="22"/>
        </w:rPr>
        <w:t>R</w:t>
      </w:r>
      <w:r w:rsidR="00946989" w:rsidRPr="00946989">
        <w:rPr>
          <w:rFonts w:ascii="Times New Roman" w:eastAsiaTheme="minorEastAsia" w:hAnsi="Times New Roman" w:cs="Times New Roman"/>
          <w:sz w:val="22"/>
          <w:szCs w:val="22"/>
        </w:rPr>
        <w:t>, and the angular velocity</w:t>
      </w:r>
      <w:r w:rsidR="00BF7D3D">
        <w:rPr>
          <w:rFonts w:ascii="Times New Roman" w:eastAsiaTheme="minorEastAsia" w:hAnsi="Times New Roman" w:cs="Times New Roman"/>
          <w:sz w:val="22"/>
          <w:szCs w:val="22"/>
        </w:rPr>
        <w:t xml:space="preserve"> ω</w:t>
      </w:r>
      <w:r w:rsidR="00946989" w:rsidRPr="00946989">
        <w:rPr>
          <w:rFonts w:ascii="Times New Roman" w:eastAsiaTheme="minorEastAsia" w:hAnsi="Times New Roman" w:cs="Times New Roman"/>
          <w:sz w:val="22"/>
          <w:szCs w:val="22"/>
        </w:rPr>
        <w:t>, any measurement error in these quantities will propagate into the final result. Variations in laser output power, detector noise, and limited photodetector sensitivity may affect the measured intensity ratio. Diffraction at the edges of the disk gaps and imperfect alignment of the laser beam relative to the gaps may also alter the effective transmission probability. Mechanical factors such as disk wobble, fluctuations in rotational speed, and manufacturing imperfections in the tooth and gap geometry can further introduce deviations from the idealized model used in the derivation. Additional contributions may arise from scattering or reflection of light from the disk surface and from environmental effects such as air turbulence or dust in the beam path. Careful control of these factors is therefore required to ensure that the measured intensity ratio accurately represents the transmission probability assumed in the theoretical formulation.</w:t>
      </w:r>
      <w:r w:rsidR="00B51B00" w:rsidRPr="00946989">
        <w:rPr>
          <w:rFonts w:ascii="Times New Roman" w:eastAsiaTheme="minorEastAsia" w:hAnsi="Times New Roman" w:cs="Times New Roman"/>
          <w:sz w:val="22"/>
          <w:szCs w:val="22"/>
        </w:rPr>
        <w:t xml:space="preserve">   </w:t>
      </w:r>
    </w:p>
    <w:p w14:paraId="1DEE017A" w14:textId="77777777" w:rsidR="00D74A02" w:rsidRDefault="00D74A02" w:rsidP="00485546">
      <w:pPr>
        <w:rPr>
          <w:rFonts w:ascii="Times New Roman" w:eastAsiaTheme="minorEastAsia" w:hAnsi="Times New Roman" w:cs="Times New Roman"/>
          <w:sz w:val="22"/>
          <w:szCs w:val="22"/>
        </w:rPr>
      </w:pPr>
    </w:p>
    <w:p w14:paraId="5EB9C8DC" w14:textId="2EBDAB34" w:rsidR="00FB09DE" w:rsidRPr="00EC7A58" w:rsidRDefault="009C38B6" w:rsidP="00485546">
      <w:pPr>
        <w:rPr>
          <w:rFonts w:ascii="Times New Roman" w:eastAsiaTheme="minorEastAsia" w:hAnsi="Times New Roman" w:cs="Times New Roman"/>
          <w:b/>
          <w:bCs/>
        </w:rPr>
      </w:pPr>
      <w:r w:rsidRPr="00EC7A58">
        <w:rPr>
          <w:rFonts w:ascii="Times New Roman" w:eastAsiaTheme="minorEastAsia" w:hAnsi="Times New Roman" w:cs="Times New Roman"/>
          <w:b/>
          <w:bCs/>
        </w:rPr>
        <w:t>6</w:t>
      </w:r>
      <w:r w:rsidR="00D74A02" w:rsidRPr="00EC7A58">
        <w:rPr>
          <w:rFonts w:ascii="Times New Roman" w:eastAsiaTheme="minorEastAsia" w:hAnsi="Times New Roman" w:cs="Times New Roman"/>
          <w:b/>
          <w:bCs/>
        </w:rPr>
        <w:t>.</w:t>
      </w:r>
      <w:r w:rsidR="00FB09DE" w:rsidRPr="00EC7A58">
        <w:rPr>
          <w:rFonts w:ascii="Times New Roman" w:eastAsiaTheme="minorEastAsia" w:hAnsi="Times New Roman" w:cs="Times New Roman"/>
          <w:b/>
          <w:bCs/>
        </w:rPr>
        <w:t xml:space="preserve"> </w:t>
      </w:r>
      <w:r w:rsidR="00F154C3" w:rsidRPr="00EC7A58">
        <w:rPr>
          <w:rFonts w:ascii="Times New Roman" w:eastAsiaTheme="minorEastAsia" w:hAnsi="Times New Roman" w:cs="Times New Roman"/>
          <w:b/>
          <w:bCs/>
        </w:rPr>
        <w:t>C</w:t>
      </w:r>
      <w:r w:rsidR="006D45F0" w:rsidRPr="00EC7A58">
        <w:rPr>
          <w:rFonts w:ascii="Times New Roman" w:eastAsiaTheme="minorEastAsia" w:hAnsi="Times New Roman" w:cs="Times New Roman"/>
          <w:b/>
          <w:bCs/>
        </w:rPr>
        <w:t xml:space="preserve">omparison with previous light speed measuring experiments </w:t>
      </w:r>
    </w:p>
    <w:p w14:paraId="02EF914B" w14:textId="24567A85" w:rsidR="00A507A8" w:rsidRPr="00231A71" w:rsidRDefault="00650314" w:rsidP="000146AC">
      <w:pPr>
        <w:jc w:val="both"/>
        <w:rPr>
          <w:rFonts w:ascii="Times New Roman" w:eastAsiaTheme="minorEastAsia" w:hAnsi="Times New Roman" w:cs="Times New Roman"/>
          <w:color w:val="EE0000"/>
          <w:sz w:val="22"/>
          <w:szCs w:val="22"/>
        </w:rPr>
      </w:pPr>
      <w:r>
        <w:rPr>
          <w:rFonts w:ascii="Times New Roman" w:eastAsiaTheme="minorEastAsia" w:hAnsi="Times New Roman" w:cs="Times New Roman"/>
          <w:sz w:val="22"/>
          <w:szCs w:val="22"/>
        </w:rPr>
        <w:t xml:space="preserve">    </w:t>
      </w:r>
      <w:r w:rsidR="00A507A8" w:rsidRPr="004828BE">
        <w:rPr>
          <w:rFonts w:ascii="Times New Roman" w:eastAsiaTheme="minorEastAsia" w:hAnsi="Times New Roman" w:cs="Times New Roman"/>
          <w:sz w:val="22"/>
          <w:szCs w:val="22"/>
        </w:rPr>
        <w:t>Several classical experiments have been performed to determine the speed of light, beginning with the rotating wheel experiment of Hippolyte Fizeau</w:t>
      </w:r>
      <w:r>
        <w:rPr>
          <w:rFonts w:ascii="Times New Roman" w:eastAsiaTheme="minorEastAsia" w:hAnsi="Times New Roman" w:cs="Times New Roman"/>
          <w:sz w:val="22"/>
          <w:szCs w:val="22"/>
          <w:vertAlign w:val="superscript"/>
        </w:rPr>
        <w:t>1</w:t>
      </w:r>
      <w:r w:rsidR="00A507A8" w:rsidRPr="004828BE">
        <w:rPr>
          <w:rFonts w:ascii="Times New Roman" w:eastAsiaTheme="minorEastAsia" w:hAnsi="Times New Roman" w:cs="Times New Roman"/>
          <w:sz w:val="22"/>
          <w:szCs w:val="22"/>
        </w:rPr>
        <w:t xml:space="preserve"> and later refinements by Albert Michelson</w:t>
      </w:r>
      <w:r>
        <w:rPr>
          <w:rFonts w:ascii="Times New Roman" w:eastAsiaTheme="minorEastAsia" w:hAnsi="Times New Roman" w:cs="Times New Roman"/>
          <w:sz w:val="22"/>
          <w:szCs w:val="22"/>
          <w:vertAlign w:val="superscript"/>
        </w:rPr>
        <w:t>2</w:t>
      </w:r>
      <w:r w:rsidR="00A507A8" w:rsidRPr="004828BE">
        <w:rPr>
          <w:rFonts w:ascii="Times New Roman" w:eastAsiaTheme="minorEastAsia" w:hAnsi="Times New Roman" w:cs="Times New Roman"/>
          <w:sz w:val="22"/>
          <w:szCs w:val="22"/>
        </w:rPr>
        <w:t>. In these methods, light travels to a distant reflector and returns to the source, allowing the measurement of round-trip travel time. Consequently, these experiments determine the two-way speed of light rather than the propagation speed in a single direction.</w:t>
      </w:r>
      <w:r w:rsidR="00231A71">
        <w:rPr>
          <w:rFonts w:ascii="Times New Roman" w:eastAsiaTheme="minorEastAsia" w:hAnsi="Times New Roman" w:cs="Times New Roman"/>
          <w:sz w:val="22"/>
          <w:szCs w:val="22"/>
        </w:rPr>
        <w:t xml:space="preserve"> </w:t>
      </w:r>
      <w:r w:rsidR="00A507A8" w:rsidRPr="004828BE">
        <w:rPr>
          <w:rFonts w:ascii="Times New Roman" w:eastAsiaTheme="minorEastAsia" w:hAnsi="Times New Roman" w:cs="Times New Roman"/>
          <w:sz w:val="22"/>
          <w:szCs w:val="22"/>
        </w:rPr>
        <w:t xml:space="preserve">The limitation arises because measuring the travel time between two spatially separated points requires synchronized clocks, and clock synchronization itself depends on assumptions within Special </w:t>
      </w:r>
      <w:r w:rsidR="00A507A8" w:rsidRPr="006D45F0">
        <w:rPr>
          <w:rFonts w:ascii="Times New Roman" w:eastAsiaTheme="minorEastAsia" w:hAnsi="Times New Roman" w:cs="Times New Roman"/>
          <w:color w:val="000000" w:themeColor="text1"/>
          <w:sz w:val="22"/>
          <w:szCs w:val="22"/>
        </w:rPr>
        <w:t>Relativity.</w:t>
      </w:r>
    </w:p>
    <w:p w14:paraId="34835C55" w14:textId="48457813" w:rsidR="00CC5024" w:rsidRDefault="00650314" w:rsidP="000146AC">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00A507A8" w:rsidRPr="004828BE">
        <w:rPr>
          <w:rFonts w:ascii="Times New Roman" w:eastAsiaTheme="minorEastAsia" w:hAnsi="Times New Roman" w:cs="Times New Roman"/>
          <w:sz w:val="22"/>
          <w:szCs w:val="22"/>
        </w:rPr>
        <w:t>The method proposed in this work differs conceptually from these approaches. Instead of measuring time of flight, it analyzes intensity modulation produced by a rotating disk. The transmitted intensity ratio</w:t>
      </w:r>
      <w:r w:rsidR="00BF567B" w:rsidRPr="004828BE">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w:t>
      </w:r>
      <w:r w:rsidR="00BF567B" w:rsidRPr="004828BE">
        <w:rPr>
          <w:rFonts w:ascii="Times New Roman" w:eastAsiaTheme="minorEastAsia" w:hAnsi="Times New Roman" w:cs="Times New Roman"/>
          <w:sz w:val="22"/>
          <w:szCs w:val="22"/>
        </w:rPr>
        <w:t>I/I</w:t>
      </w:r>
      <w:r w:rsidR="00BF567B" w:rsidRPr="004828BE">
        <w:rPr>
          <w:rFonts w:ascii="Times New Roman" w:eastAsiaTheme="minorEastAsia" w:hAnsi="Times New Roman" w:cs="Times New Roman"/>
          <w:sz w:val="22"/>
          <w:szCs w:val="22"/>
          <w:vertAlign w:val="subscript"/>
        </w:rPr>
        <w:t>0</w:t>
      </w:r>
      <w:proofErr w:type="gramStart"/>
      <w:r>
        <w:rPr>
          <w:rFonts w:ascii="Times New Roman" w:eastAsiaTheme="minorEastAsia" w:hAnsi="Times New Roman" w:cs="Times New Roman"/>
          <w:sz w:val="22"/>
          <w:szCs w:val="22"/>
        </w:rPr>
        <w:t>)</w:t>
      </w:r>
      <w:r w:rsidR="00A507A8" w:rsidRPr="004828BE">
        <w:rPr>
          <w:rFonts w:ascii="Times New Roman" w:eastAsiaTheme="minorEastAsia" w:hAnsi="Times New Roman" w:cs="Times New Roman"/>
          <w:sz w:val="22"/>
          <w:szCs w:val="22"/>
        </w:rPr>
        <w:t xml:space="preserve">  is</w:t>
      </w:r>
      <w:proofErr w:type="gramEnd"/>
      <w:r w:rsidR="00A507A8" w:rsidRPr="004828BE">
        <w:rPr>
          <w:rFonts w:ascii="Times New Roman" w:eastAsiaTheme="minorEastAsia" w:hAnsi="Times New Roman" w:cs="Times New Roman"/>
          <w:sz w:val="22"/>
          <w:szCs w:val="22"/>
        </w:rPr>
        <w:t xml:space="preserve"> interpreted as the probability of photon transmission, from which the propagation speed can be inferred </w:t>
      </w:r>
      <w:r w:rsidR="00A507A8" w:rsidRPr="004828BE">
        <w:rPr>
          <w:rFonts w:ascii="Times New Roman" w:eastAsiaTheme="minorEastAsia" w:hAnsi="Times New Roman" w:cs="Times New Roman"/>
          <w:sz w:val="22"/>
          <w:szCs w:val="22"/>
        </w:rPr>
        <w:lastRenderedPageBreak/>
        <w:t>using the derived theoretical relation. This framework</w:t>
      </w:r>
      <w:r>
        <w:rPr>
          <w:rFonts w:ascii="Times New Roman" w:eastAsiaTheme="minorEastAsia" w:hAnsi="Times New Roman" w:cs="Times New Roman"/>
          <w:sz w:val="22"/>
          <w:szCs w:val="22"/>
        </w:rPr>
        <w:t xml:space="preserve">, </w:t>
      </w:r>
      <w:r w:rsidR="00A507A8" w:rsidRPr="004828BE">
        <w:rPr>
          <w:rFonts w:ascii="Times New Roman" w:eastAsiaTheme="minorEastAsia" w:hAnsi="Times New Roman" w:cs="Times New Roman"/>
          <w:sz w:val="22"/>
          <w:szCs w:val="22"/>
        </w:rPr>
        <w:t>therefore</w:t>
      </w:r>
      <w:r>
        <w:rPr>
          <w:rFonts w:ascii="Times New Roman" w:eastAsiaTheme="minorEastAsia" w:hAnsi="Times New Roman" w:cs="Times New Roman"/>
          <w:sz w:val="22"/>
          <w:szCs w:val="22"/>
        </w:rPr>
        <w:t>,</w:t>
      </w:r>
      <w:r w:rsidR="00A507A8" w:rsidRPr="004828BE">
        <w:rPr>
          <w:rFonts w:ascii="Times New Roman" w:eastAsiaTheme="minorEastAsia" w:hAnsi="Times New Roman" w:cs="Times New Roman"/>
          <w:sz w:val="22"/>
          <w:szCs w:val="22"/>
        </w:rPr>
        <w:t xml:space="preserve"> avoids direct timing measurements and provides a conceptual basis for estimating light propagation using intensity-based analysis.</w:t>
      </w:r>
      <w:r w:rsidR="00B51B00" w:rsidRPr="004828BE">
        <w:rPr>
          <w:rFonts w:ascii="Times New Roman" w:eastAsiaTheme="minorEastAsia" w:hAnsi="Times New Roman" w:cs="Times New Roman"/>
          <w:sz w:val="22"/>
          <w:szCs w:val="22"/>
        </w:rPr>
        <w:t xml:space="preserve"> </w:t>
      </w:r>
    </w:p>
    <w:p w14:paraId="1AAD142C" w14:textId="77777777" w:rsidR="00CC5024" w:rsidRDefault="00CC5024" w:rsidP="00A507A8">
      <w:pPr>
        <w:rPr>
          <w:rFonts w:ascii="Times New Roman" w:eastAsiaTheme="minorEastAsia" w:hAnsi="Times New Roman" w:cs="Times New Roman"/>
          <w:sz w:val="22"/>
          <w:szCs w:val="22"/>
        </w:rPr>
      </w:pPr>
    </w:p>
    <w:p w14:paraId="5C170C6D" w14:textId="054EB603" w:rsidR="00EC7A58" w:rsidRPr="00EC7A58" w:rsidRDefault="009C38B6" w:rsidP="00A507A8">
      <w:pPr>
        <w:rPr>
          <w:rFonts w:ascii="Times New Roman" w:eastAsiaTheme="minorEastAsia" w:hAnsi="Times New Roman" w:cs="Times New Roman"/>
          <w:b/>
          <w:bCs/>
        </w:rPr>
      </w:pPr>
      <w:r w:rsidRPr="00EC7A58">
        <w:rPr>
          <w:rFonts w:ascii="Times New Roman" w:eastAsiaTheme="minorEastAsia" w:hAnsi="Times New Roman" w:cs="Times New Roman"/>
          <w:b/>
          <w:bCs/>
        </w:rPr>
        <w:t>7</w:t>
      </w:r>
      <w:r w:rsidR="002E573B" w:rsidRPr="00EC7A58">
        <w:rPr>
          <w:rFonts w:ascii="Times New Roman" w:eastAsiaTheme="minorEastAsia" w:hAnsi="Times New Roman" w:cs="Times New Roman"/>
          <w:b/>
          <w:bCs/>
        </w:rPr>
        <w:t xml:space="preserve">. </w:t>
      </w:r>
      <w:r w:rsidR="00264452" w:rsidRPr="00EC7A58">
        <w:rPr>
          <w:rFonts w:ascii="Times New Roman" w:eastAsiaTheme="minorEastAsia" w:hAnsi="Times New Roman" w:cs="Times New Roman"/>
          <w:b/>
          <w:bCs/>
        </w:rPr>
        <w:t>C</w:t>
      </w:r>
      <w:r w:rsidR="00EC7A58" w:rsidRPr="00EC7A58">
        <w:rPr>
          <w:rFonts w:ascii="Times New Roman" w:eastAsiaTheme="minorEastAsia" w:hAnsi="Times New Roman" w:cs="Times New Roman"/>
          <w:b/>
          <w:bCs/>
        </w:rPr>
        <w:t>onclusions</w:t>
      </w:r>
    </w:p>
    <w:p w14:paraId="5E79FF01" w14:textId="6D6C1E07" w:rsidR="00EC7A58" w:rsidRPr="004E7B12" w:rsidRDefault="00EC7A58" w:rsidP="00EC7A58">
      <w:pPr>
        <w:rPr>
          <w:rFonts w:ascii="Times New Roman" w:eastAsiaTheme="minorEastAsia" w:hAnsi="Times New Roman" w:cs="Times New Roman"/>
          <w:sz w:val="22"/>
          <w:szCs w:val="22"/>
          <w:lang w:val="en-GB"/>
        </w:rPr>
      </w:pPr>
      <w:r w:rsidRPr="004E7B12">
        <w:rPr>
          <w:rFonts w:ascii="Times New Roman" w:eastAsiaTheme="minorEastAsia" w:hAnsi="Times New Roman" w:cs="Times New Roman"/>
          <w:sz w:val="22"/>
          <w:szCs w:val="22"/>
          <w:lang w:val="en-GB"/>
        </w:rPr>
        <w:t xml:space="preserve">    This work presents a conceptual framework for estimating the speed of light using intensity modulation produced by a rotating disk. A laser beam passing through the gaps of the rotating structure generates measurable variations in transmitted intensity. By interpreting the intensity ratio as a transmission probability, a theoretical relationship was derived linking the propagation speed of light to measurable parameters including disk radius, angular velocity, and transmitted intensity.</w:t>
      </w:r>
    </w:p>
    <w:p w14:paraId="0938A168" w14:textId="7E1E8706" w:rsidR="00EC7A58" w:rsidRPr="004E7B12" w:rsidRDefault="00EC7A58" w:rsidP="00EC7A58">
      <w:pPr>
        <w:rPr>
          <w:rFonts w:ascii="Times New Roman" w:eastAsiaTheme="minorEastAsia" w:hAnsi="Times New Roman" w:cs="Times New Roman"/>
          <w:b/>
          <w:bCs/>
          <w:sz w:val="22"/>
          <w:szCs w:val="22"/>
          <w:lang w:val="en-GB"/>
        </w:rPr>
      </w:pPr>
      <w:r w:rsidRPr="004E7B12">
        <w:rPr>
          <w:rFonts w:ascii="Times New Roman" w:eastAsiaTheme="minorEastAsia" w:hAnsi="Times New Roman" w:cs="Times New Roman"/>
          <w:sz w:val="22"/>
          <w:szCs w:val="22"/>
          <w:lang w:val="en-GB"/>
        </w:rPr>
        <w:t xml:space="preserve">    Building on this theoretical foundation, a Monte Carlo simulation was implemented to validate the model. The simulation reproduced the analytical predictions with high accuracy: for example, at 3.0 × 10⁸ m/s, the analytical intensity ratio of 0.4082 was matched by simulation values consistently around 0.408, agreeing to three decimal places. The data further confirms this consistency, showing a smooth increase in transmission probability from ~0.225 at 1.0 × 10⁸ m/s to ~0.471 at 9.9 × 10⁸ m/s, with the critical intersection occurring at approximately 3.0 × 10⁸ m/s—the known speed of light</w:t>
      </w:r>
      <w:r w:rsidRPr="004E7B12">
        <w:rPr>
          <w:rFonts w:ascii="Times New Roman" w:eastAsiaTheme="minorEastAsia" w:hAnsi="Times New Roman" w:cs="Times New Roman"/>
          <w:b/>
          <w:bCs/>
          <w:sz w:val="22"/>
          <w:szCs w:val="22"/>
          <w:lang w:val="en-GB"/>
        </w:rPr>
        <w:t>.</w:t>
      </w:r>
    </w:p>
    <w:p w14:paraId="74251F08" w14:textId="02AB6653" w:rsidR="00DD1F04" w:rsidRPr="00DD1F04" w:rsidRDefault="00EC7A58" w:rsidP="00EC7A58">
      <w:pPr>
        <w:rPr>
          <w:rFonts w:ascii="Times New Roman" w:eastAsiaTheme="minorEastAsia" w:hAnsi="Times New Roman" w:cs="Times New Roman"/>
          <w:sz w:val="22"/>
          <w:szCs w:val="22"/>
        </w:rPr>
      </w:pPr>
      <w:r w:rsidRPr="004E7B12">
        <w:rPr>
          <w:rFonts w:ascii="Times New Roman" w:eastAsiaTheme="minorEastAsia" w:hAnsi="Times New Roman" w:cs="Times New Roman"/>
          <w:sz w:val="22"/>
          <w:szCs w:val="22"/>
        </w:rPr>
        <w:t xml:space="preserve">    Unlike classical measurements such as the rotating wheel experiment of Hippolyte Fizeau [1] and the rotating mirror experiments of Albert Michelson [2], which rely on round</w:t>
      </w:r>
      <w:r w:rsidRPr="004E7B12">
        <w:rPr>
          <w:rFonts w:ascii="Times New Roman" w:eastAsiaTheme="minorEastAsia" w:hAnsi="Times New Roman" w:cs="Times New Roman"/>
          <w:sz w:val="22"/>
          <w:szCs w:val="22"/>
        </w:rPr>
        <w:noBreakHyphen/>
        <w:t>trip propagation and time</w:t>
      </w:r>
      <w:r w:rsidRPr="004E7B12">
        <w:rPr>
          <w:rFonts w:ascii="Times New Roman" w:eastAsiaTheme="minorEastAsia" w:hAnsi="Times New Roman" w:cs="Times New Roman"/>
          <w:sz w:val="22"/>
          <w:szCs w:val="22"/>
        </w:rPr>
        <w:noBreakHyphen/>
        <w:t>of</w:t>
      </w:r>
      <w:r w:rsidRPr="004E7B12">
        <w:rPr>
          <w:rFonts w:ascii="Times New Roman" w:eastAsiaTheme="minorEastAsia" w:hAnsi="Times New Roman" w:cs="Times New Roman"/>
          <w:sz w:val="22"/>
          <w:szCs w:val="22"/>
        </w:rPr>
        <w:noBreakHyphen/>
        <w:t>flight measurements, the proposed approach uses intensity</w:t>
      </w:r>
      <w:r w:rsidRPr="004E7B12">
        <w:rPr>
          <w:rFonts w:ascii="Times New Roman" w:eastAsiaTheme="minorEastAsia" w:hAnsi="Times New Roman" w:cs="Times New Roman"/>
          <w:sz w:val="22"/>
          <w:szCs w:val="22"/>
        </w:rPr>
        <w:noBreakHyphen/>
        <w:t>based analysis and does not require synchronized clocks at spatially separated locations.</w:t>
      </w:r>
    </w:p>
    <w:p w14:paraId="7FEA0914" w14:textId="09B4C8CC" w:rsidR="00EC7A58" w:rsidRDefault="00EC7A58" w:rsidP="00EC7A58">
      <w:pPr>
        <w:rPr>
          <w:rFonts w:ascii="Times New Roman" w:eastAsiaTheme="minorEastAsia" w:hAnsi="Times New Roman" w:cs="Times New Roman"/>
          <w:sz w:val="22"/>
          <w:szCs w:val="22"/>
        </w:rPr>
      </w:pPr>
      <w:r w:rsidRPr="004E7B12">
        <w:rPr>
          <w:rFonts w:ascii="Times New Roman" w:eastAsiaTheme="minorEastAsia" w:hAnsi="Times New Roman" w:cs="Times New Roman"/>
          <w:sz w:val="22"/>
          <w:szCs w:val="22"/>
        </w:rPr>
        <w:t xml:space="preserve">    Although the present work remains theoretical and experimental verification has not yet been performed, the combined analytical and simulation framework outlines a viable approach for investigating light propagation through intensity modulation. Future experimental implementation may help evaluate the feasibility, precision, and practical limitations of this method.</w:t>
      </w:r>
    </w:p>
    <w:p w14:paraId="70D54067" w14:textId="39E9E47D" w:rsidR="00DD1F04" w:rsidRPr="00DD1F04" w:rsidRDefault="00DD1F04" w:rsidP="00DD1F04">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   </w:t>
      </w:r>
      <w:r w:rsidRPr="00DD1F04">
        <w:rPr>
          <w:rFonts w:ascii="Times New Roman" w:eastAsiaTheme="minorEastAsia" w:hAnsi="Times New Roman" w:cs="Times New Roman"/>
          <w:sz w:val="22"/>
          <w:szCs w:val="22"/>
        </w:rPr>
        <w:t>This study also has pedagogical significance. By combining a rotating</w:t>
      </w:r>
      <w:r w:rsidRPr="00DD1F04">
        <w:rPr>
          <w:rFonts w:ascii="Times New Roman" w:eastAsiaTheme="minorEastAsia" w:hAnsi="Times New Roman" w:cs="Times New Roman"/>
          <w:sz w:val="22"/>
          <w:szCs w:val="22"/>
        </w:rPr>
        <w:noBreakHyphen/>
        <w:t>disk framework with Monte Carlo simulations, it offers a clear and accessible example for teaching optics, probability, and computational methods. The approach bridges classical experiments with modern simulation, making it a valuable tool for both research and education.</w:t>
      </w:r>
    </w:p>
    <w:p w14:paraId="6C28B5D9" w14:textId="77777777" w:rsidR="00DD1F04" w:rsidRPr="004E7B12" w:rsidRDefault="00DD1F04" w:rsidP="00EC7A58">
      <w:pPr>
        <w:rPr>
          <w:rFonts w:ascii="Times New Roman" w:eastAsiaTheme="minorEastAsia" w:hAnsi="Times New Roman" w:cs="Times New Roman"/>
          <w:sz w:val="22"/>
          <w:szCs w:val="22"/>
          <w:lang w:val="en-GB"/>
        </w:rPr>
      </w:pPr>
    </w:p>
    <w:p w14:paraId="1C089F0B" w14:textId="1FA22954" w:rsidR="00264452" w:rsidRPr="00EC7A58" w:rsidRDefault="00B51B00" w:rsidP="00E63823">
      <w:pPr>
        <w:rPr>
          <w:rFonts w:ascii="Times New Roman" w:eastAsiaTheme="minorEastAsia" w:hAnsi="Times New Roman" w:cs="Times New Roman"/>
          <w:b/>
          <w:bCs/>
        </w:rPr>
      </w:pPr>
      <w:r w:rsidRPr="002E573B">
        <w:rPr>
          <w:rFonts w:ascii="Times New Roman" w:eastAsiaTheme="minorEastAsia" w:hAnsi="Times New Roman" w:cs="Times New Roman"/>
          <w:b/>
          <w:bCs/>
        </w:rPr>
        <w:t xml:space="preserve">          </w:t>
      </w:r>
      <w:r w:rsidR="00EC7A58" w:rsidRPr="00EC7A58">
        <w:rPr>
          <w:rFonts w:ascii="Times New Roman" w:eastAsiaTheme="minorEastAsia" w:hAnsi="Times New Roman" w:cs="Times New Roman"/>
          <w:noProof/>
          <w:sz w:val="22"/>
          <w:szCs w:val="22"/>
          <w:lang w:val="en-GB"/>
        </w:rPr>
        <w:drawing>
          <wp:anchor distT="0" distB="0" distL="114300" distR="114300" simplePos="0" relativeHeight="251658240" behindDoc="0" locked="0" layoutInCell="1" allowOverlap="1" wp14:anchorId="5D285CF3" wp14:editId="22ED8427">
            <wp:simplePos x="914400" y="8526780"/>
            <wp:positionH relativeFrom="column">
              <wp:align>left</wp:align>
            </wp:positionH>
            <wp:positionV relativeFrom="paragraph">
              <wp:align>top</wp:align>
            </wp:positionV>
            <wp:extent cx="7620" cy="7620"/>
            <wp:effectExtent l="0" t="0" r="0" b="0"/>
            <wp:wrapSquare wrapText="bothSides"/>
            <wp:docPr id="782882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anchor>
        </w:drawing>
      </w:r>
    </w:p>
    <w:p w14:paraId="14286E36" w14:textId="20566331" w:rsidR="00264452" w:rsidRDefault="00264452" w:rsidP="00264452">
      <w:pPr>
        <w:rPr>
          <w:rFonts w:ascii="Times New Roman" w:eastAsiaTheme="minorEastAsia" w:hAnsi="Times New Roman" w:cs="Times New Roman"/>
          <w:b/>
          <w:bCs/>
        </w:rPr>
      </w:pPr>
      <w:r>
        <w:rPr>
          <w:rFonts w:ascii="Times New Roman" w:eastAsiaTheme="minorEastAsia" w:hAnsi="Times New Roman" w:cs="Times New Roman"/>
          <w:b/>
          <w:bCs/>
        </w:rPr>
        <w:t>A</w:t>
      </w:r>
      <w:r w:rsidR="00EC7A58">
        <w:rPr>
          <w:rFonts w:ascii="Times New Roman" w:eastAsiaTheme="minorEastAsia" w:hAnsi="Times New Roman" w:cs="Times New Roman"/>
          <w:b/>
          <w:bCs/>
        </w:rPr>
        <w:t>uthor Declarations</w:t>
      </w:r>
    </w:p>
    <w:p w14:paraId="74667F98" w14:textId="3BEF1E4E" w:rsidR="00264452" w:rsidRPr="00264452" w:rsidRDefault="00264452" w:rsidP="00264452">
      <w:pPr>
        <w:rPr>
          <w:rFonts w:ascii="Times New Roman" w:eastAsiaTheme="minorEastAsia" w:hAnsi="Times New Roman" w:cs="Times New Roman"/>
          <w:b/>
          <w:bCs/>
          <w:sz w:val="22"/>
          <w:szCs w:val="22"/>
        </w:rPr>
      </w:pPr>
      <w:r>
        <w:rPr>
          <w:rFonts w:ascii="Times New Roman" w:eastAsiaTheme="minorEastAsia" w:hAnsi="Times New Roman" w:cs="Times New Roman"/>
          <w:b/>
          <w:bCs/>
          <w:sz w:val="22"/>
          <w:szCs w:val="22"/>
        </w:rPr>
        <w:t>Conflict of Interest</w:t>
      </w:r>
    </w:p>
    <w:p w14:paraId="6E18CD9B" w14:textId="77777777" w:rsidR="00264452" w:rsidRDefault="00264452" w:rsidP="0026445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The authors have no conflicts to disclose.</w:t>
      </w:r>
    </w:p>
    <w:p w14:paraId="004FE59D" w14:textId="77777777" w:rsidR="00264452" w:rsidRPr="006512E8" w:rsidRDefault="00264452" w:rsidP="00E63823">
      <w:pPr>
        <w:rPr>
          <w:rFonts w:ascii="Times New Roman" w:eastAsiaTheme="minorEastAsia" w:hAnsi="Times New Roman" w:cs="Times New Roman"/>
          <w:sz w:val="22"/>
          <w:szCs w:val="22"/>
        </w:rPr>
      </w:pPr>
    </w:p>
    <w:p w14:paraId="7E3206C0" w14:textId="7A50036C" w:rsidR="009E2E1D" w:rsidRDefault="00264452" w:rsidP="00E63823">
      <w:pPr>
        <w:rPr>
          <w:rFonts w:ascii="Times New Roman" w:eastAsiaTheme="minorEastAsia" w:hAnsi="Times New Roman" w:cs="Times New Roman"/>
          <w:b/>
          <w:bCs/>
        </w:rPr>
      </w:pPr>
      <w:r>
        <w:rPr>
          <w:rFonts w:ascii="Times New Roman" w:eastAsiaTheme="minorEastAsia" w:hAnsi="Times New Roman" w:cs="Times New Roman"/>
          <w:b/>
          <w:bCs/>
        </w:rPr>
        <w:t>R</w:t>
      </w:r>
      <w:r w:rsidR="00EC7A58">
        <w:rPr>
          <w:rFonts w:ascii="Times New Roman" w:eastAsiaTheme="minorEastAsia" w:hAnsi="Times New Roman" w:cs="Times New Roman"/>
          <w:b/>
          <w:bCs/>
        </w:rPr>
        <w:t>eferences</w:t>
      </w:r>
    </w:p>
    <w:p w14:paraId="0AFB2B54" w14:textId="77777777" w:rsidR="009E2E1D" w:rsidRPr="009E2E1D" w:rsidRDefault="009E2E1D" w:rsidP="00E63823">
      <w:pPr>
        <w:rPr>
          <w:rFonts w:ascii="Times New Roman" w:eastAsiaTheme="minorEastAsia" w:hAnsi="Times New Roman" w:cs="Times New Roman"/>
          <w:b/>
          <w:bCs/>
        </w:rPr>
      </w:pPr>
    </w:p>
    <w:p w14:paraId="46909491" w14:textId="2A148896" w:rsidR="009E2E1D" w:rsidRPr="009E2E1D" w:rsidRDefault="00431E1E" w:rsidP="00431E1E">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 xml:space="preserve">[1] </w:t>
      </w:r>
      <w:r w:rsidR="009E2E1D" w:rsidRPr="009E2E1D">
        <w:rPr>
          <w:rFonts w:ascii="Times New Roman" w:eastAsiaTheme="minorEastAsia" w:hAnsi="Times New Roman" w:cs="Times New Roman"/>
          <w:sz w:val="22"/>
          <w:szCs w:val="22"/>
        </w:rPr>
        <w:t xml:space="preserve">Hippolyte Fizeau, “Sur </w:t>
      </w:r>
      <w:proofErr w:type="spellStart"/>
      <w:r w:rsidR="009E2E1D" w:rsidRPr="009E2E1D">
        <w:rPr>
          <w:rFonts w:ascii="Times New Roman" w:eastAsiaTheme="minorEastAsia" w:hAnsi="Times New Roman" w:cs="Times New Roman"/>
          <w:sz w:val="22"/>
          <w:szCs w:val="22"/>
        </w:rPr>
        <w:t>une</w:t>
      </w:r>
      <w:proofErr w:type="spellEnd"/>
      <w:r w:rsidR="009E2E1D" w:rsidRPr="009E2E1D">
        <w:rPr>
          <w:rFonts w:ascii="Times New Roman" w:eastAsiaTheme="minorEastAsia" w:hAnsi="Times New Roman" w:cs="Times New Roman"/>
          <w:sz w:val="22"/>
          <w:szCs w:val="22"/>
        </w:rPr>
        <w:t xml:space="preserve"> </w:t>
      </w:r>
      <w:proofErr w:type="spellStart"/>
      <w:r w:rsidR="009E2E1D" w:rsidRPr="009E2E1D">
        <w:rPr>
          <w:rFonts w:ascii="Times New Roman" w:eastAsiaTheme="minorEastAsia" w:hAnsi="Times New Roman" w:cs="Times New Roman"/>
          <w:sz w:val="22"/>
          <w:szCs w:val="22"/>
        </w:rPr>
        <w:t>expérience</w:t>
      </w:r>
      <w:proofErr w:type="spellEnd"/>
      <w:r w:rsidR="009E2E1D" w:rsidRPr="009E2E1D">
        <w:rPr>
          <w:rFonts w:ascii="Times New Roman" w:eastAsiaTheme="minorEastAsia" w:hAnsi="Times New Roman" w:cs="Times New Roman"/>
          <w:sz w:val="22"/>
          <w:szCs w:val="22"/>
        </w:rPr>
        <w:t xml:space="preserve"> relative à la </w:t>
      </w:r>
      <w:proofErr w:type="spellStart"/>
      <w:r w:rsidR="009E2E1D" w:rsidRPr="009E2E1D">
        <w:rPr>
          <w:rFonts w:ascii="Times New Roman" w:eastAsiaTheme="minorEastAsia" w:hAnsi="Times New Roman" w:cs="Times New Roman"/>
          <w:sz w:val="22"/>
          <w:szCs w:val="22"/>
        </w:rPr>
        <w:t>vitesse</w:t>
      </w:r>
      <w:proofErr w:type="spellEnd"/>
      <w:r w:rsidR="009E2E1D" w:rsidRPr="009E2E1D">
        <w:rPr>
          <w:rFonts w:ascii="Times New Roman" w:eastAsiaTheme="minorEastAsia" w:hAnsi="Times New Roman" w:cs="Times New Roman"/>
          <w:sz w:val="22"/>
          <w:szCs w:val="22"/>
        </w:rPr>
        <w:t xml:space="preserve"> de propagation de la lumière,” </w:t>
      </w:r>
      <w:proofErr w:type="spellStart"/>
      <w:r w:rsidR="009E2E1D" w:rsidRPr="009E2E1D">
        <w:rPr>
          <w:rFonts w:ascii="Times New Roman" w:eastAsiaTheme="minorEastAsia" w:hAnsi="Times New Roman" w:cs="Times New Roman"/>
          <w:sz w:val="22"/>
          <w:szCs w:val="22"/>
        </w:rPr>
        <w:t>Comptes</w:t>
      </w:r>
      <w:proofErr w:type="spellEnd"/>
      <w:r w:rsidR="009E2E1D" w:rsidRPr="009E2E1D">
        <w:rPr>
          <w:rFonts w:ascii="Times New Roman" w:eastAsiaTheme="minorEastAsia" w:hAnsi="Times New Roman" w:cs="Times New Roman"/>
          <w:sz w:val="22"/>
          <w:szCs w:val="22"/>
        </w:rPr>
        <w:t xml:space="preserve"> </w:t>
      </w:r>
      <w:proofErr w:type="spellStart"/>
      <w:r w:rsidR="009E2E1D" w:rsidRPr="009E2E1D">
        <w:rPr>
          <w:rFonts w:ascii="Times New Roman" w:eastAsiaTheme="minorEastAsia" w:hAnsi="Times New Roman" w:cs="Times New Roman"/>
          <w:sz w:val="22"/>
          <w:szCs w:val="22"/>
        </w:rPr>
        <w:t>Rendus</w:t>
      </w:r>
      <w:proofErr w:type="spellEnd"/>
      <w:r w:rsidR="009E2E1D" w:rsidRPr="009E2E1D">
        <w:rPr>
          <w:rFonts w:ascii="Times New Roman" w:eastAsiaTheme="minorEastAsia" w:hAnsi="Times New Roman" w:cs="Times New Roman"/>
          <w:sz w:val="22"/>
          <w:szCs w:val="22"/>
        </w:rPr>
        <w:t xml:space="preserve"> de </w:t>
      </w:r>
      <w:proofErr w:type="spellStart"/>
      <w:r w:rsidR="009E2E1D" w:rsidRPr="009E2E1D">
        <w:rPr>
          <w:rFonts w:ascii="Times New Roman" w:eastAsiaTheme="minorEastAsia" w:hAnsi="Times New Roman" w:cs="Times New Roman"/>
          <w:sz w:val="22"/>
          <w:szCs w:val="22"/>
        </w:rPr>
        <w:t>l'Académie</w:t>
      </w:r>
      <w:proofErr w:type="spellEnd"/>
      <w:r w:rsidR="009E2E1D" w:rsidRPr="009E2E1D">
        <w:rPr>
          <w:rFonts w:ascii="Times New Roman" w:eastAsiaTheme="minorEastAsia" w:hAnsi="Times New Roman" w:cs="Times New Roman"/>
          <w:sz w:val="22"/>
          <w:szCs w:val="22"/>
        </w:rPr>
        <w:t xml:space="preserve"> des Sciences, vol. 29, pp. 90–92, 1849.</w:t>
      </w:r>
    </w:p>
    <w:p w14:paraId="00ECF443" w14:textId="70C8B9A2" w:rsidR="009E2E1D" w:rsidRPr="009E2E1D" w:rsidRDefault="00431E1E" w:rsidP="00431E1E">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[2] </w:t>
      </w:r>
      <w:r w:rsidR="009E2E1D" w:rsidRPr="009E2E1D">
        <w:rPr>
          <w:rFonts w:ascii="Times New Roman" w:eastAsiaTheme="minorEastAsia" w:hAnsi="Times New Roman" w:cs="Times New Roman"/>
          <w:sz w:val="22"/>
          <w:szCs w:val="22"/>
        </w:rPr>
        <w:t>Albert A. Michelson, “Experimental Determination of the Velocity of Light,” Proceedings of the American Academy of Arts and Sciences, vol. 12, pp. 213–228, 1877.</w:t>
      </w:r>
    </w:p>
    <w:p w14:paraId="78C35EE3" w14:textId="5F865F34" w:rsidR="009E2E1D" w:rsidRPr="009E2E1D" w:rsidRDefault="00431E1E" w:rsidP="00431E1E">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[3] </w:t>
      </w:r>
      <w:r w:rsidR="009E2E1D" w:rsidRPr="009E2E1D">
        <w:rPr>
          <w:rFonts w:ascii="Times New Roman" w:eastAsiaTheme="minorEastAsia" w:hAnsi="Times New Roman" w:cs="Times New Roman"/>
          <w:sz w:val="22"/>
          <w:szCs w:val="22"/>
        </w:rPr>
        <w:t xml:space="preserve">Albert Einstein, “On the Electrodynamics of Moving Bodies,” Annalen der </w:t>
      </w:r>
      <w:proofErr w:type="spellStart"/>
      <w:r w:rsidR="009E2E1D" w:rsidRPr="009E2E1D">
        <w:rPr>
          <w:rFonts w:ascii="Times New Roman" w:eastAsiaTheme="minorEastAsia" w:hAnsi="Times New Roman" w:cs="Times New Roman"/>
          <w:sz w:val="22"/>
          <w:szCs w:val="22"/>
        </w:rPr>
        <w:t>Physik</w:t>
      </w:r>
      <w:proofErr w:type="spellEnd"/>
      <w:r w:rsidR="009E2E1D" w:rsidRPr="009E2E1D">
        <w:rPr>
          <w:rFonts w:ascii="Times New Roman" w:eastAsiaTheme="minorEastAsia" w:hAnsi="Times New Roman" w:cs="Times New Roman"/>
          <w:sz w:val="22"/>
          <w:szCs w:val="22"/>
        </w:rPr>
        <w:t>, vol. 17, pp. 891–921, 1905.</w:t>
      </w:r>
    </w:p>
    <w:p w14:paraId="0FFAB505" w14:textId="40FF48B3" w:rsidR="009E2E1D" w:rsidRPr="009E2E1D" w:rsidRDefault="00431E1E" w:rsidP="00431E1E">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[4] </w:t>
      </w:r>
      <w:r w:rsidR="009E2E1D" w:rsidRPr="009E2E1D">
        <w:rPr>
          <w:rFonts w:ascii="Times New Roman" w:eastAsiaTheme="minorEastAsia" w:hAnsi="Times New Roman" w:cs="Times New Roman"/>
          <w:sz w:val="22"/>
          <w:szCs w:val="22"/>
        </w:rPr>
        <w:t>Albert A. Michelson and Edward W. Morley, “On the Relative Motion of the Earth and the Luminiferous Ether,” American Journal of Science, vol. 34, pp. 333–345, 1887.</w:t>
      </w:r>
    </w:p>
    <w:p w14:paraId="5467F2AB" w14:textId="1C94C9B4" w:rsidR="009E2E1D" w:rsidRPr="009E2E1D" w:rsidRDefault="00431E1E" w:rsidP="00431E1E">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[5] </w:t>
      </w:r>
      <w:r w:rsidR="009E2E1D" w:rsidRPr="009E2E1D">
        <w:rPr>
          <w:rFonts w:ascii="Times New Roman" w:eastAsiaTheme="minorEastAsia" w:hAnsi="Times New Roman" w:cs="Times New Roman"/>
          <w:sz w:val="22"/>
          <w:szCs w:val="22"/>
        </w:rPr>
        <w:t>E. D. Greaves, A. M. Rodríguez, and J. Ruiz‑Camacho, “A one‑way speed of light experiment,” American Journal of Physics, vol. 77, no. 10, pp. 894–896, Oct. 2009.</w:t>
      </w:r>
    </w:p>
    <w:p w14:paraId="20E769AE" w14:textId="5C4A1263" w:rsidR="009E2E1D" w:rsidRPr="009E2E1D" w:rsidRDefault="00431E1E" w:rsidP="00431E1E">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[6] </w:t>
      </w:r>
      <w:r w:rsidR="009E2E1D" w:rsidRPr="009E2E1D">
        <w:rPr>
          <w:rFonts w:ascii="Times New Roman" w:eastAsiaTheme="minorEastAsia" w:hAnsi="Times New Roman" w:cs="Times New Roman"/>
          <w:sz w:val="22"/>
          <w:szCs w:val="22"/>
        </w:rPr>
        <w:t>J. Finkelstein, “Comment on ‘A one‑way speed of light experiment’,” American Journal of Physics, vol. 78, p. 877, 2010.</w:t>
      </w:r>
    </w:p>
    <w:p w14:paraId="44FE4690" w14:textId="20B045B8" w:rsidR="009E2E1D" w:rsidRPr="009E2E1D" w:rsidRDefault="00431E1E" w:rsidP="00431E1E">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[7] </w:t>
      </w:r>
      <w:r w:rsidR="009E2E1D" w:rsidRPr="009E2E1D">
        <w:rPr>
          <w:rFonts w:ascii="Times New Roman" w:eastAsiaTheme="minorEastAsia" w:hAnsi="Times New Roman" w:cs="Times New Roman"/>
          <w:sz w:val="22"/>
          <w:szCs w:val="22"/>
        </w:rPr>
        <w:t>Anthony E. Siegman, Lasers, University Science Books, 1986 — Chapter 17 (Gaussian beam propagation and divergence).</w:t>
      </w:r>
    </w:p>
    <w:p w14:paraId="611654AE" w14:textId="256F70F2" w:rsidR="009E2E1D" w:rsidRPr="009E2E1D" w:rsidRDefault="00431E1E" w:rsidP="00431E1E">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[8] </w:t>
      </w:r>
      <w:r w:rsidR="009E2E1D" w:rsidRPr="009E2E1D">
        <w:rPr>
          <w:rFonts w:ascii="Times New Roman" w:eastAsiaTheme="minorEastAsia" w:hAnsi="Times New Roman" w:cs="Times New Roman"/>
          <w:sz w:val="22"/>
          <w:szCs w:val="22"/>
        </w:rPr>
        <w:t>Eugene Hecht, Optics, 5th ed., Pearson, 2017 — section on Gaussian beams and Rayleigh range.</w:t>
      </w:r>
    </w:p>
    <w:p w14:paraId="2C1C94B2" w14:textId="3F4CCA3B" w:rsidR="009E2E1D" w:rsidRPr="009E2E1D" w:rsidRDefault="00431E1E" w:rsidP="00431E1E">
      <w:pPr>
        <w:pStyle w:val="ListParagraph"/>
        <w:rPr>
          <w:rFonts w:ascii="Times New Roman" w:eastAsiaTheme="minorEastAsia" w:hAnsi="Times New Roman" w:cs="Times New Roman"/>
          <w:b/>
          <w:bCs/>
          <w:sz w:val="22"/>
          <w:szCs w:val="22"/>
        </w:rPr>
      </w:pPr>
      <w:r>
        <w:rPr>
          <w:rFonts w:ascii="Times New Roman" w:eastAsiaTheme="minorEastAsia" w:hAnsi="Times New Roman" w:cs="Times New Roman"/>
          <w:sz w:val="22"/>
          <w:szCs w:val="22"/>
        </w:rPr>
        <w:t xml:space="preserve">[9] </w:t>
      </w:r>
      <w:r w:rsidR="009E2E1D" w:rsidRPr="009E2E1D">
        <w:rPr>
          <w:rFonts w:ascii="Times New Roman" w:eastAsiaTheme="minorEastAsia" w:hAnsi="Times New Roman" w:cs="Times New Roman"/>
          <w:sz w:val="22"/>
          <w:szCs w:val="22"/>
        </w:rPr>
        <w:t>Eugene Hecht, Optics, 5th ed., Pearson, 2017 — sections on detectors and photoelectric detection</w:t>
      </w:r>
    </w:p>
    <w:p w14:paraId="53FCFB4A" w14:textId="5C8F15D2" w:rsidR="00D16152" w:rsidRPr="009E2E1D" w:rsidRDefault="00D16152" w:rsidP="004C07E4">
      <w:pPr>
        <w:rPr>
          <w:rFonts w:ascii="Times New Roman" w:eastAsiaTheme="minorEastAsia" w:hAnsi="Times New Roman" w:cs="Times New Roman"/>
          <w:sz w:val="22"/>
          <w:szCs w:val="22"/>
        </w:rPr>
      </w:pPr>
    </w:p>
    <w:sectPr w:rsidR="00D16152" w:rsidRPr="009E2E1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D63D7" w14:textId="77777777" w:rsidR="00632C71" w:rsidRDefault="00632C71" w:rsidP="001273CD">
      <w:pPr>
        <w:spacing w:after="0" w:line="240" w:lineRule="auto"/>
      </w:pPr>
      <w:r>
        <w:separator/>
      </w:r>
    </w:p>
  </w:endnote>
  <w:endnote w:type="continuationSeparator" w:id="0">
    <w:p w14:paraId="060CC6B3" w14:textId="77777777" w:rsidR="00632C71" w:rsidRDefault="00632C71" w:rsidP="0012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8A90" w14:textId="77777777" w:rsidR="001273CD" w:rsidRDefault="001273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094E" w14:textId="77777777" w:rsidR="001273CD" w:rsidRDefault="001273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2271" w14:textId="77777777" w:rsidR="001273CD" w:rsidRDefault="00127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0C84C" w14:textId="77777777" w:rsidR="00632C71" w:rsidRDefault="00632C71" w:rsidP="001273CD">
      <w:pPr>
        <w:spacing w:after="0" w:line="240" w:lineRule="auto"/>
      </w:pPr>
      <w:r>
        <w:separator/>
      </w:r>
    </w:p>
  </w:footnote>
  <w:footnote w:type="continuationSeparator" w:id="0">
    <w:p w14:paraId="239AC416" w14:textId="77777777" w:rsidR="00632C71" w:rsidRDefault="00632C71" w:rsidP="00127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8618" w14:textId="77777777" w:rsidR="001273CD" w:rsidRDefault="001273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345562"/>
      <w:docPartObj>
        <w:docPartGallery w:val="Page Numbers (Top of Page)"/>
        <w:docPartUnique/>
      </w:docPartObj>
    </w:sdtPr>
    <w:sdtEndPr>
      <w:rPr>
        <w:noProof/>
      </w:rPr>
    </w:sdtEndPr>
    <w:sdtContent>
      <w:p w14:paraId="45605781" w14:textId="138DBD25" w:rsidR="001273CD" w:rsidRDefault="001273C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1A1156" w14:textId="77777777" w:rsidR="001273CD" w:rsidRDefault="001273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89F2" w14:textId="77777777" w:rsidR="001273CD" w:rsidRDefault="001273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37B9"/>
    <w:multiLevelType w:val="hybridMultilevel"/>
    <w:tmpl w:val="EF38D374"/>
    <w:lvl w:ilvl="0" w:tplc="970C46C8">
      <w:start w:val="1"/>
      <w:numFmt w:val="upperRoman"/>
      <w:lvlText w:val="%1."/>
      <w:lvlJc w:val="left"/>
      <w:pPr>
        <w:ind w:left="1080" w:hanging="720"/>
      </w:pPr>
      <w:rPr>
        <w:rFonts w:asciiTheme="minorHAnsi" w:hAnsiTheme="minorHAnsi"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721FD5"/>
    <w:multiLevelType w:val="hybridMultilevel"/>
    <w:tmpl w:val="C8480DEE"/>
    <w:lvl w:ilvl="0" w:tplc="2E78F7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671A7"/>
    <w:multiLevelType w:val="hybridMultilevel"/>
    <w:tmpl w:val="C840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F6139"/>
    <w:multiLevelType w:val="hybridMultilevel"/>
    <w:tmpl w:val="32207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6227B"/>
    <w:multiLevelType w:val="hybridMultilevel"/>
    <w:tmpl w:val="1400A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13C13"/>
    <w:multiLevelType w:val="hybridMultilevel"/>
    <w:tmpl w:val="998AE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4C2490"/>
    <w:multiLevelType w:val="hybridMultilevel"/>
    <w:tmpl w:val="283E20D6"/>
    <w:lvl w:ilvl="0" w:tplc="AADC2E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B15692"/>
    <w:multiLevelType w:val="multilevel"/>
    <w:tmpl w:val="B89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80B9A"/>
    <w:multiLevelType w:val="hybridMultilevel"/>
    <w:tmpl w:val="1812F0E0"/>
    <w:lvl w:ilvl="0" w:tplc="FD901244">
      <w:start w:val="1"/>
      <w:numFmt w:val="upperRoman"/>
      <w:lvlText w:val="%1."/>
      <w:lvlJc w:val="left"/>
      <w:pPr>
        <w:ind w:left="1080" w:hanging="720"/>
      </w:pPr>
      <w:rPr>
        <w:rFonts w:asciiTheme="minorHAnsi" w:hAnsiTheme="minorHAnsi"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3757316">
    <w:abstractNumId w:val="4"/>
  </w:num>
  <w:num w:numId="2" w16cid:durableId="59528209">
    <w:abstractNumId w:val="5"/>
  </w:num>
  <w:num w:numId="3" w16cid:durableId="406807425">
    <w:abstractNumId w:val="3"/>
  </w:num>
  <w:num w:numId="4" w16cid:durableId="1961689799">
    <w:abstractNumId w:val="0"/>
  </w:num>
  <w:num w:numId="5" w16cid:durableId="170264088">
    <w:abstractNumId w:val="8"/>
  </w:num>
  <w:num w:numId="6" w16cid:durableId="129373292">
    <w:abstractNumId w:val="1"/>
  </w:num>
  <w:num w:numId="7" w16cid:durableId="1741977176">
    <w:abstractNumId w:val="6"/>
  </w:num>
  <w:num w:numId="8" w16cid:durableId="954603204">
    <w:abstractNumId w:val="2"/>
  </w:num>
  <w:num w:numId="9" w16cid:durableId="6978497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4F9"/>
    <w:rsid w:val="000009B9"/>
    <w:rsid w:val="000019AE"/>
    <w:rsid w:val="000070CF"/>
    <w:rsid w:val="00011A06"/>
    <w:rsid w:val="000121B1"/>
    <w:rsid w:val="0001443C"/>
    <w:rsid w:val="000146AC"/>
    <w:rsid w:val="00014704"/>
    <w:rsid w:val="00023129"/>
    <w:rsid w:val="00030B62"/>
    <w:rsid w:val="00033370"/>
    <w:rsid w:val="00033D9D"/>
    <w:rsid w:val="00040241"/>
    <w:rsid w:val="000524A2"/>
    <w:rsid w:val="0005580A"/>
    <w:rsid w:val="0005789A"/>
    <w:rsid w:val="00061D6B"/>
    <w:rsid w:val="000722F7"/>
    <w:rsid w:val="000734F9"/>
    <w:rsid w:val="00073A51"/>
    <w:rsid w:val="00075A9B"/>
    <w:rsid w:val="000776B4"/>
    <w:rsid w:val="0008085D"/>
    <w:rsid w:val="000834C6"/>
    <w:rsid w:val="00084EC6"/>
    <w:rsid w:val="000859AD"/>
    <w:rsid w:val="000912F0"/>
    <w:rsid w:val="00094477"/>
    <w:rsid w:val="00094625"/>
    <w:rsid w:val="000954D4"/>
    <w:rsid w:val="00095AE3"/>
    <w:rsid w:val="000A4E13"/>
    <w:rsid w:val="000B534A"/>
    <w:rsid w:val="000B6F38"/>
    <w:rsid w:val="000C495D"/>
    <w:rsid w:val="000D3717"/>
    <w:rsid w:val="000D463A"/>
    <w:rsid w:val="000E2965"/>
    <w:rsid w:val="000F13E3"/>
    <w:rsid w:val="000F3921"/>
    <w:rsid w:val="000F5D16"/>
    <w:rsid w:val="001074C3"/>
    <w:rsid w:val="0011067F"/>
    <w:rsid w:val="00110B3B"/>
    <w:rsid w:val="00111DE9"/>
    <w:rsid w:val="0011285C"/>
    <w:rsid w:val="00117ADE"/>
    <w:rsid w:val="00121BA3"/>
    <w:rsid w:val="00125393"/>
    <w:rsid w:val="001273CD"/>
    <w:rsid w:val="00132C99"/>
    <w:rsid w:val="00141FB6"/>
    <w:rsid w:val="0014369C"/>
    <w:rsid w:val="001444FF"/>
    <w:rsid w:val="00147142"/>
    <w:rsid w:val="00150F6B"/>
    <w:rsid w:val="00154925"/>
    <w:rsid w:val="00155994"/>
    <w:rsid w:val="0015783C"/>
    <w:rsid w:val="0016215B"/>
    <w:rsid w:val="001621AC"/>
    <w:rsid w:val="00173D5C"/>
    <w:rsid w:val="00174020"/>
    <w:rsid w:val="00182CCC"/>
    <w:rsid w:val="00186A0E"/>
    <w:rsid w:val="001A5B51"/>
    <w:rsid w:val="001A66E4"/>
    <w:rsid w:val="001B55D0"/>
    <w:rsid w:val="001C2ACF"/>
    <w:rsid w:val="001C304C"/>
    <w:rsid w:val="001D0E24"/>
    <w:rsid w:val="001D2273"/>
    <w:rsid w:val="001D6EC9"/>
    <w:rsid w:val="001E01DC"/>
    <w:rsid w:val="001E2B35"/>
    <w:rsid w:val="001E39D5"/>
    <w:rsid w:val="001E7193"/>
    <w:rsid w:val="001F4EB9"/>
    <w:rsid w:val="00204D0B"/>
    <w:rsid w:val="00210101"/>
    <w:rsid w:val="00211A03"/>
    <w:rsid w:val="002168F2"/>
    <w:rsid w:val="00223623"/>
    <w:rsid w:val="002244E7"/>
    <w:rsid w:val="00231A71"/>
    <w:rsid w:val="002323AE"/>
    <w:rsid w:val="00232DA0"/>
    <w:rsid w:val="00242C3E"/>
    <w:rsid w:val="00243050"/>
    <w:rsid w:val="00244778"/>
    <w:rsid w:val="002503CE"/>
    <w:rsid w:val="00252C3D"/>
    <w:rsid w:val="002600F2"/>
    <w:rsid w:val="00264452"/>
    <w:rsid w:val="002656BA"/>
    <w:rsid w:val="002727CC"/>
    <w:rsid w:val="0027455E"/>
    <w:rsid w:val="00290AC8"/>
    <w:rsid w:val="00296BD6"/>
    <w:rsid w:val="00296DCF"/>
    <w:rsid w:val="002970C2"/>
    <w:rsid w:val="002A0B89"/>
    <w:rsid w:val="002A334C"/>
    <w:rsid w:val="002B0393"/>
    <w:rsid w:val="002B32D3"/>
    <w:rsid w:val="002B6394"/>
    <w:rsid w:val="002B6950"/>
    <w:rsid w:val="002D15AE"/>
    <w:rsid w:val="002D5C89"/>
    <w:rsid w:val="002E196A"/>
    <w:rsid w:val="002E573B"/>
    <w:rsid w:val="002E6FDD"/>
    <w:rsid w:val="002E726E"/>
    <w:rsid w:val="002E7C99"/>
    <w:rsid w:val="002F04E2"/>
    <w:rsid w:val="002F0FDE"/>
    <w:rsid w:val="002F5274"/>
    <w:rsid w:val="002F5527"/>
    <w:rsid w:val="00303B02"/>
    <w:rsid w:val="00304AC9"/>
    <w:rsid w:val="00307DB6"/>
    <w:rsid w:val="00314732"/>
    <w:rsid w:val="00317B28"/>
    <w:rsid w:val="003246E6"/>
    <w:rsid w:val="00335414"/>
    <w:rsid w:val="00337D4A"/>
    <w:rsid w:val="003408DE"/>
    <w:rsid w:val="00344433"/>
    <w:rsid w:val="0034495F"/>
    <w:rsid w:val="00346C43"/>
    <w:rsid w:val="00347DC4"/>
    <w:rsid w:val="003547F7"/>
    <w:rsid w:val="00356D09"/>
    <w:rsid w:val="003612A1"/>
    <w:rsid w:val="00362528"/>
    <w:rsid w:val="00366932"/>
    <w:rsid w:val="003711E1"/>
    <w:rsid w:val="00372DC4"/>
    <w:rsid w:val="003745DF"/>
    <w:rsid w:val="003752D3"/>
    <w:rsid w:val="00382D9A"/>
    <w:rsid w:val="00385ADA"/>
    <w:rsid w:val="00390841"/>
    <w:rsid w:val="00396522"/>
    <w:rsid w:val="00396613"/>
    <w:rsid w:val="003A2E3F"/>
    <w:rsid w:val="003A3119"/>
    <w:rsid w:val="003A4FD4"/>
    <w:rsid w:val="003A5C9F"/>
    <w:rsid w:val="003A7053"/>
    <w:rsid w:val="003A7D16"/>
    <w:rsid w:val="003B114F"/>
    <w:rsid w:val="003C023E"/>
    <w:rsid w:val="003C3D83"/>
    <w:rsid w:val="003D2906"/>
    <w:rsid w:val="003E1BBB"/>
    <w:rsid w:val="003E21AE"/>
    <w:rsid w:val="003E6868"/>
    <w:rsid w:val="003E6CC7"/>
    <w:rsid w:val="003F2C98"/>
    <w:rsid w:val="003F41EF"/>
    <w:rsid w:val="003F4D79"/>
    <w:rsid w:val="003F5B81"/>
    <w:rsid w:val="003F6A1A"/>
    <w:rsid w:val="003F7A52"/>
    <w:rsid w:val="004101F8"/>
    <w:rsid w:val="00431E1E"/>
    <w:rsid w:val="0044012A"/>
    <w:rsid w:val="00452861"/>
    <w:rsid w:val="00453852"/>
    <w:rsid w:val="004567BC"/>
    <w:rsid w:val="0046621F"/>
    <w:rsid w:val="004719FC"/>
    <w:rsid w:val="004723AC"/>
    <w:rsid w:val="0048134C"/>
    <w:rsid w:val="004828BE"/>
    <w:rsid w:val="00482CB4"/>
    <w:rsid w:val="00483FF7"/>
    <w:rsid w:val="00485546"/>
    <w:rsid w:val="00494103"/>
    <w:rsid w:val="004B106B"/>
    <w:rsid w:val="004B65CF"/>
    <w:rsid w:val="004C07E4"/>
    <w:rsid w:val="004C1424"/>
    <w:rsid w:val="004C146C"/>
    <w:rsid w:val="004D05F8"/>
    <w:rsid w:val="004D06EE"/>
    <w:rsid w:val="004D2ED0"/>
    <w:rsid w:val="004E7B12"/>
    <w:rsid w:val="004F7334"/>
    <w:rsid w:val="00502A41"/>
    <w:rsid w:val="00505A2F"/>
    <w:rsid w:val="00515B83"/>
    <w:rsid w:val="00516AA2"/>
    <w:rsid w:val="00521140"/>
    <w:rsid w:val="005243CE"/>
    <w:rsid w:val="00534CAA"/>
    <w:rsid w:val="005425F9"/>
    <w:rsid w:val="00545913"/>
    <w:rsid w:val="00546EC9"/>
    <w:rsid w:val="0055049E"/>
    <w:rsid w:val="00563FDB"/>
    <w:rsid w:val="005678BE"/>
    <w:rsid w:val="005719B0"/>
    <w:rsid w:val="00574FFF"/>
    <w:rsid w:val="00577A9D"/>
    <w:rsid w:val="0058291D"/>
    <w:rsid w:val="00591195"/>
    <w:rsid w:val="005965FA"/>
    <w:rsid w:val="005A1A1E"/>
    <w:rsid w:val="005A396C"/>
    <w:rsid w:val="005B1AD7"/>
    <w:rsid w:val="005B22DB"/>
    <w:rsid w:val="005B24A4"/>
    <w:rsid w:val="005B5F22"/>
    <w:rsid w:val="005C1665"/>
    <w:rsid w:val="005C21BA"/>
    <w:rsid w:val="005C2B15"/>
    <w:rsid w:val="005C3607"/>
    <w:rsid w:val="005C4435"/>
    <w:rsid w:val="005C4571"/>
    <w:rsid w:val="005C5CD9"/>
    <w:rsid w:val="005C7AD9"/>
    <w:rsid w:val="005D0E87"/>
    <w:rsid w:val="005D23D2"/>
    <w:rsid w:val="005D3AB9"/>
    <w:rsid w:val="005D58E5"/>
    <w:rsid w:val="005D6F92"/>
    <w:rsid w:val="005E61DF"/>
    <w:rsid w:val="005F138E"/>
    <w:rsid w:val="005F5A84"/>
    <w:rsid w:val="00600BAC"/>
    <w:rsid w:val="00601B72"/>
    <w:rsid w:val="00610074"/>
    <w:rsid w:val="00622979"/>
    <w:rsid w:val="006248D0"/>
    <w:rsid w:val="00632C71"/>
    <w:rsid w:val="00636942"/>
    <w:rsid w:val="00640642"/>
    <w:rsid w:val="00645B25"/>
    <w:rsid w:val="00650314"/>
    <w:rsid w:val="00650686"/>
    <w:rsid w:val="00650E65"/>
    <w:rsid w:val="006512E8"/>
    <w:rsid w:val="006513C4"/>
    <w:rsid w:val="00664317"/>
    <w:rsid w:val="00665B46"/>
    <w:rsid w:val="0066642F"/>
    <w:rsid w:val="00671F4D"/>
    <w:rsid w:val="00677159"/>
    <w:rsid w:val="00687951"/>
    <w:rsid w:val="006A1854"/>
    <w:rsid w:val="006A31BD"/>
    <w:rsid w:val="006A61ED"/>
    <w:rsid w:val="006A7625"/>
    <w:rsid w:val="006B005F"/>
    <w:rsid w:val="006B1285"/>
    <w:rsid w:val="006B19FE"/>
    <w:rsid w:val="006B28AE"/>
    <w:rsid w:val="006B63EC"/>
    <w:rsid w:val="006B6A67"/>
    <w:rsid w:val="006B7D44"/>
    <w:rsid w:val="006C08FF"/>
    <w:rsid w:val="006C0D44"/>
    <w:rsid w:val="006C526A"/>
    <w:rsid w:val="006C7C89"/>
    <w:rsid w:val="006D45F0"/>
    <w:rsid w:val="006E36AC"/>
    <w:rsid w:val="006E643B"/>
    <w:rsid w:val="006F362A"/>
    <w:rsid w:val="006F389E"/>
    <w:rsid w:val="006F4D3E"/>
    <w:rsid w:val="006F7083"/>
    <w:rsid w:val="00710C00"/>
    <w:rsid w:val="00712563"/>
    <w:rsid w:val="00713E6D"/>
    <w:rsid w:val="00714E26"/>
    <w:rsid w:val="007160D5"/>
    <w:rsid w:val="007176D8"/>
    <w:rsid w:val="00730EE0"/>
    <w:rsid w:val="007338D6"/>
    <w:rsid w:val="00734D64"/>
    <w:rsid w:val="00736CF5"/>
    <w:rsid w:val="00742AB8"/>
    <w:rsid w:val="007479A0"/>
    <w:rsid w:val="00752F98"/>
    <w:rsid w:val="007557FB"/>
    <w:rsid w:val="00760D81"/>
    <w:rsid w:val="007644E2"/>
    <w:rsid w:val="00765FB9"/>
    <w:rsid w:val="00770998"/>
    <w:rsid w:val="00772B2C"/>
    <w:rsid w:val="00776714"/>
    <w:rsid w:val="00777222"/>
    <w:rsid w:val="00780761"/>
    <w:rsid w:val="00781440"/>
    <w:rsid w:val="0078424F"/>
    <w:rsid w:val="007846DE"/>
    <w:rsid w:val="00786AB5"/>
    <w:rsid w:val="0078772A"/>
    <w:rsid w:val="00796A5D"/>
    <w:rsid w:val="0079755D"/>
    <w:rsid w:val="007A076C"/>
    <w:rsid w:val="007A21C0"/>
    <w:rsid w:val="007A75EA"/>
    <w:rsid w:val="007B72C4"/>
    <w:rsid w:val="007C2CDF"/>
    <w:rsid w:val="007C3907"/>
    <w:rsid w:val="007C47DA"/>
    <w:rsid w:val="007E0C58"/>
    <w:rsid w:val="007F5BA2"/>
    <w:rsid w:val="008010E8"/>
    <w:rsid w:val="00803364"/>
    <w:rsid w:val="0080393A"/>
    <w:rsid w:val="00805141"/>
    <w:rsid w:val="00810A28"/>
    <w:rsid w:val="00811BDD"/>
    <w:rsid w:val="008235B4"/>
    <w:rsid w:val="0083117D"/>
    <w:rsid w:val="00843F0F"/>
    <w:rsid w:val="008449E9"/>
    <w:rsid w:val="00845C34"/>
    <w:rsid w:val="00850960"/>
    <w:rsid w:val="00860C9A"/>
    <w:rsid w:val="00865BE0"/>
    <w:rsid w:val="00871153"/>
    <w:rsid w:val="00872EE3"/>
    <w:rsid w:val="008807E5"/>
    <w:rsid w:val="00887076"/>
    <w:rsid w:val="00891B1E"/>
    <w:rsid w:val="00896914"/>
    <w:rsid w:val="00897323"/>
    <w:rsid w:val="008A05F4"/>
    <w:rsid w:val="008A6BA7"/>
    <w:rsid w:val="008B1EF5"/>
    <w:rsid w:val="008B24CC"/>
    <w:rsid w:val="008B3031"/>
    <w:rsid w:val="008D2EB4"/>
    <w:rsid w:val="008D5186"/>
    <w:rsid w:val="008E6166"/>
    <w:rsid w:val="008F58C9"/>
    <w:rsid w:val="009000C0"/>
    <w:rsid w:val="00900BE6"/>
    <w:rsid w:val="00902345"/>
    <w:rsid w:val="0091097A"/>
    <w:rsid w:val="00913FE4"/>
    <w:rsid w:val="00914E4B"/>
    <w:rsid w:val="0092258F"/>
    <w:rsid w:val="009229B9"/>
    <w:rsid w:val="00925C42"/>
    <w:rsid w:val="0093414B"/>
    <w:rsid w:val="00940B67"/>
    <w:rsid w:val="009415AC"/>
    <w:rsid w:val="00943F09"/>
    <w:rsid w:val="00946989"/>
    <w:rsid w:val="00947772"/>
    <w:rsid w:val="00952191"/>
    <w:rsid w:val="00952C36"/>
    <w:rsid w:val="00952C8E"/>
    <w:rsid w:val="00956BE6"/>
    <w:rsid w:val="0095710B"/>
    <w:rsid w:val="00960191"/>
    <w:rsid w:val="00964CA4"/>
    <w:rsid w:val="009668AF"/>
    <w:rsid w:val="00974464"/>
    <w:rsid w:val="009820E4"/>
    <w:rsid w:val="009830A2"/>
    <w:rsid w:val="00985247"/>
    <w:rsid w:val="009861DA"/>
    <w:rsid w:val="009931CC"/>
    <w:rsid w:val="00995D3E"/>
    <w:rsid w:val="009A1E0A"/>
    <w:rsid w:val="009A1E1F"/>
    <w:rsid w:val="009B04F7"/>
    <w:rsid w:val="009B13B6"/>
    <w:rsid w:val="009C2B53"/>
    <w:rsid w:val="009C38B6"/>
    <w:rsid w:val="009C4123"/>
    <w:rsid w:val="009C53E3"/>
    <w:rsid w:val="009C62CD"/>
    <w:rsid w:val="009D4B4A"/>
    <w:rsid w:val="009D5746"/>
    <w:rsid w:val="009D6C42"/>
    <w:rsid w:val="009E0000"/>
    <w:rsid w:val="009E12E1"/>
    <w:rsid w:val="009E2E1D"/>
    <w:rsid w:val="009E79D0"/>
    <w:rsid w:val="009E7AEF"/>
    <w:rsid w:val="009F64A4"/>
    <w:rsid w:val="00A01A72"/>
    <w:rsid w:val="00A04EB7"/>
    <w:rsid w:val="00A0517D"/>
    <w:rsid w:val="00A21942"/>
    <w:rsid w:val="00A375C9"/>
    <w:rsid w:val="00A44F33"/>
    <w:rsid w:val="00A507A8"/>
    <w:rsid w:val="00A554D5"/>
    <w:rsid w:val="00A56258"/>
    <w:rsid w:val="00A60103"/>
    <w:rsid w:val="00A632FA"/>
    <w:rsid w:val="00A637AA"/>
    <w:rsid w:val="00A66291"/>
    <w:rsid w:val="00A675BB"/>
    <w:rsid w:val="00A7730D"/>
    <w:rsid w:val="00A84CCE"/>
    <w:rsid w:val="00A916EB"/>
    <w:rsid w:val="00A93453"/>
    <w:rsid w:val="00A94FD2"/>
    <w:rsid w:val="00AA23FE"/>
    <w:rsid w:val="00AA2551"/>
    <w:rsid w:val="00AA3628"/>
    <w:rsid w:val="00AB18E6"/>
    <w:rsid w:val="00AB1AF1"/>
    <w:rsid w:val="00AC040D"/>
    <w:rsid w:val="00AC0E43"/>
    <w:rsid w:val="00AC7C7E"/>
    <w:rsid w:val="00AD029D"/>
    <w:rsid w:val="00AD19E2"/>
    <w:rsid w:val="00AD75DB"/>
    <w:rsid w:val="00AD7836"/>
    <w:rsid w:val="00AE2FD1"/>
    <w:rsid w:val="00AE3505"/>
    <w:rsid w:val="00AF5557"/>
    <w:rsid w:val="00B05BD6"/>
    <w:rsid w:val="00B06F3B"/>
    <w:rsid w:val="00B07EB0"/>
    <w:rsid w:val="00B10DAC"/>
    <w:rsid w:val="00B1430D"/>
    <w:rsid w:val="00B15483"/>
    <w:rsid w:val="00B2361C"/>
    <w:rsid w:val="00B25842"/>
    <w:rsid w:val="00B2590B"/>
    <w:rsid w:val="00B25D78"/>
    <w:rsid w:val="00B26F76"/>
    <w:rsid w:val="00B305A6"/>
    <w:rsid w:val="00B31F73"/>
    <w:rsid w:val="00B34DCC"/>
    <w:rsid w:val="00B35D9C"/>
    <w:rsid w:val="00B417EB"/>
    <w:rsid w:val="00B42784"/>
    <w:rsid w:val="00B44F47"/>
    <w:rsid w:val="00B451D9"/>
    <w:rsid w:val="00B46202"/>
    <w:rsid w:val="00B51B00"/>
    <w:rsid w:val="00B51B6B"/>
    <w:rsid w:val="00B56342"/>
    <w:rsid w:val="00B60C76"/>
    <w:rsid w:val="00B63712"/>
    <w:rsid w:val="00B72E64"/>
    <w:rsid w:val="00B72FBE"/>
    <w:rsid w:val="00B73282"/>
    <w:rsid w:val="00B73B5B"/>
    <w:rsid w:val="00B859DF"/>
    <w:rsid w:val="00BA1FCB"/>
    <w:rsid w:val="00BA7C55"/>
    <w:rsid w:val="00BB1A10"/>
    <w:rsid w:val="00BC4CD3"/>
    <w:rsid w:val="00BC501A"/>
    <w:rsid w:val="00BC5448"/>
    <w:rsid w:val="00BC6600"/>
    <w:rsid w:val="00BE0205"/>
    <w:rsid w:val="00BE3C74"/>
    <w:rsid w:val="00BE46BC"/>
    <w:rsid w:val="00BE5CC5"/>
    <w:rsid w:val="00BE6A27"/>
    <w:rsid w:val="00BF0E98"/>
    <w:rsid w:val="00BF12BA"/>
    <w:rsid w:val="00BF4D90"/>
    <w:rsid w:val="00BF567B"/>
    <w:rsid w:val="00BF56F8"/>
    <w:rsid w:val="00BF7D3D"/>
    <w:rsid w:val="00C0367B"/>
    <w:rsid w:val="00C03F87"/>
    <w:rsid w:val="00C12123"/>
    <w:rsid w:val="00C12F2E"/>
    <w:rsid w:val="00C1487A"/>
    <w:rsid w:val="00C169E1"/>
    <w:rsid w:val="00C172D8"/>
    <w:rsid w:val="00C2186B"/>
    <w:rsid w:val="00C24867"/>
    <w:rsid w:val="00C262B5"/>
    <w:rsid w:val="00C3106A"/>
    <w:rsid w:val="00C316E4"/>
    <w:rsid w:val="00C31BE3"/>
    <w:rsid w:val="00C339B7"/>
    <w:rsid w:val="00C4581A"/>
    <w:rsid w:val="00C50795"/>
    <w:rsid w:val="00C51364"/>
    <w:rsid w:val="00C518AD"/>
    <w:rsid w:val="00C51DBC"/>
    <w:rsid w:val="00C527C0"/>
    <w:rsid w:val="00C651E3"/>
    <w:rsid w:val="00C67883"/>
    <w:rsid w:val="00C712BE"/>
    <w:rsid w:val="00C92B12"/>
    <w:rsid w:val="00C932FA"/>
    <w:rsid w:val="00C954F3"/>
    <w:rsid w:val="00C97285"/>
    <w:rsid w:val="00C9757E"/>
    <w:rsid w:val="00CA7308"/>
    <w:rsid w:val="00CA7358"/>
    <w:rsid w:val="00CB4F6B"/>
    <w:rsid w:val="00CC0F39"/>
    <w:rsid w:val="00CC5024"/>
    <w:rsid w:val="00CC5393"/>
    <w:rsid w:val="00CC573D"/>
    <w:rsid w:val="00CD0CBD"/>
    <w:rsid w:val="00CD0DC5"/>
    <w:rsid w:val="00CD2436"/>
    <w:rsid w:val="00CD3D09"/>
    <w:rsid w:val="00CD4901"/>
    <w:rsid w:val="00CF28B3"/>
    <w:rsid w:val="00CF34A1"/>
    <w:rsid w:val="00CF7270"/>
    <w:rsid w:val="00D021FD"/>
    <w:rsid w:val="00D046B9"/>
    <w:rsid w:val="00D128BF"/>
    <w:rsid w:val="00D13FB8"/>
    <w:rsid w:val="00D16152"/>
    <w:rsid w:val="00D16C93"/>
    <w:rsid w:val="00D17888"/>
    <w:rsid w:val="00D22976"/>
    <w:rsid w:val="00D2366B"/>
    <w:rsid w:val="00D2614C"/>
    <w:rsid w:val="00D31FBB"/>
    <w:rsid w:val="00D32FC5"/>
    <w:rsid w:val="00D331C5"/>
    <w:rsid w:val="00D33D54"/>
    <w:rsid w:val="00D61DE5"/>
    <w:rsid w:val="00D656BD"/>
    <w:rsid w:val="00D679D2"/>
    <w:rsid w:val="00D749C5"/>
    <w:rsid w:val="00D74A02"/>
    <w:rsid w:val="00D80EA3"/>
    <w:rsid w:val="00D82F2C"/>
    <w:rsid w:val="00D83341"/>
    <w:rsid w:val="00D857A3"/>
    <w:rsid w:val="00D8655F"/>
    <w:rsid w:val="00D87074"/>
    <w:rsid w:val="00D870B1"/>
    <w:rsid w:val="00D90991"/>
    <w:rsid w:val="00D90F65"/>
    <w:rsid w:val="00D928AB"/>
    <w:rsid w:val="00D97CCC"/>
    <w:rsid w:val="00DA15F9"/>
    <w:rsid w:val="00DA177B"/>
    <w:rsid w:val="00DA77B1"/>
    <w:rsid w:val="00DB4146"/>
    <w:rsid w:val="00DB6227"/>
    <w:rsid w:val="00DB771B"/>
    <w:rsid w:val="00DC0502"/>
    <w:rsid w:val="00DC5DD7"/>
    <w:rsid w:val="00DD15B1"/>
    <w:rsid w:val="00DD1F04"/>
    <w:rsid w:val="00DE0E93"/>
    <w:rsid w:val="00DE3FE8"/>
    <w:rsid w:val="00DE5F8D"/>
    <w:rsid w:val="00DE7639"/>
    <w:rsid w:val="00DF67B4"/>
    <w:rsid w:val="00DF737C"/>
    <w:rsid w:val="00E01067"/>
    <w:rsid w:val="00E01D2C"/>
    <w:rsid w:val="00E1093B"/>
    <w:rsid w:val="00E1324F"/>
    <w:rsid w:val="00E17D30"/>
    <w:rsid w:val="00E27A58"/>
    <w:rsid w:val="00E32DC7"/>
    <w:rsid w:val="00E351F1"/>
    <w:rsid w:val="00E40C55"/>
    <w:rsid w:val="00E4282A"/>
    <w:rsid w:val="00E42DBF"/>
    <w:rsid w:val="00E46563"/>
    <w:rsid w:val="00E5593F"/>
    <w:rsid w:val="00E633FD"/>
    <w:rsid w:val="00E63823"/>
    <w:rsid w:val="00E64EEA"/>
    <w:rsid w:val="00E73294"/>
    <w:rsid w:val="00E74DEA"/>
    <w:rsid w:val="00E85532"/>
    <w:rsid w:val="00E914EA"/>
    <w:rsid w:val="00E93B56"/>
    <w:rsid w:val="00E94419"/>
    <w:rsid w:val="00EA33ED"/>
    <w:rsid w:val="00EA4EA1"/>
    <w:rsid w:val="00EA685E"/>
    <w:rsid w:val="00EB2C14"/>
    <w:rsid w:val="00EB2FD8"/>
    <w:rsid w:val="00EB356C"/>
    <w:rsid w:val="00EB52BA"/>
    <w:rsid w:val="00EB7FE6"/>
    <w:rsid w:val="00EC370F"/>
    <w:rsid w:val="00EC7A58"/>
    <w:rsid w:val="00ED2648"/>
    <w:rsid w:val="00ED53C2"/>
    <w:rsid w:val="00EF4173"/>
    <w:rsid w:val="00EF451E"/>
    <w:rsid w:val="00EF6787"/>
    <w:rsid w:val="00F012F0"/>
    <w:rsid w:val="00F064D6"/>
    <w:rsid w:val="00F14C67"/>
    <w:rsid w:val="00F154C3"/>
    <w:rsid w:val="00F1597C"/>
    <w:rsid w:val="00F16E32"/>
    <w:rsid w:val="00F20B77"/>
    <w:rsid w:val="00F20F66"/>
    <w:rsid w:val="00F232DD"/>
    <w:rsid w:val="00F33B68"/>
    <w:rsid w:val="00F33DB9"/>
    <w:rsid w:val="00F35A8E"/>
    <w:rsid w:val="00F40DDB"/>
    <w:rsid w:val="00F42CA5"/>
    <w:rsid w:val="00F4354A"/>
    <w:rsid w:val="00F47C92"/>
    <w:rsid w:val="00F52A50"/>
    <w:rsid w:val="00F622D5"/>
    <w:rsid w:val="00F62BA9"/>
    <w:rsid w:val="00F64E68"/>
    <w:rsid w:val="00F65635"/>
    <w:rsid w:val="00F84E33"/>
    <w:rsid w:val="00F94EC1"/>
    <w:rsid w:val="00F97B05"/>
    <w:rsid w:val="00FA44F1"/>
    <w:rsid w:val="00FA499F"/>
    <w:rsid w:val="00FA5B2F"/>
    <w:rsid w:val="00FA67A4"/>
    <w:rsid w:val="00FB09DE"/>
    <w:rsid w:val="00FB448F"/>
    <w:rsid w:val="00FB5EA2"/>
    <w:rsid w:val="00FB6CAB"/>
    <w:rsid w:val="00FC5125"/>
    <w:rsid w:val="00FD07F0"/>
    <w:rsid w:val="00FE37CE"/>
    <w:rsid w:val="00FE652A"/>
    <w:rsid w:val="00FE6987"/>
    <w:rsid w:val="00FF2AB1"/>
    <w:rsid w:val="00FF7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04A0"/>
  <w15:chartTrackingRefBased/>
  <w15:docId w15:val="{627E1220-76D7-40E5-93A9-B1D5F09F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4F9"/>
    <w:rPr>
      <w:rFonts w:eastAsiaTheme="majorEastAsia" w:cstheme="majorBidi"/>
      <w:color w:val="272727" w:themeColor="text1" w:themeTint="D8"/>
    </w:rPr>
  </w:style>
  <w:style w:type="paragraph" w:styleId="Title">
    <w:name w:val="Title"/>
    <w:basedOn w:val="Normal"/>
    <w:next w:val="Normal"/>
    <w:link w:val="TitleChar"/>
    <w:uiPriority w:val="10"/>
    <w:qFormat/>
    <w:rsid w:val="00073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4F9"/>
    <w:pPr>
      <w:spacing w:before="160"/>
      <w:jc w:val="center"/>
    </w:pPr>
    <w:rPr>
      <w:i/>
      <w:iCs/>
      <w:color w:val="404040" w:themeColor="text1" w:themeTint="BF"/>
    </w:rPr>
  </w:style>
  <w:style w:type="character" w:customStyle="1" w:styleId="QuoteChar">
    <w:name w:val="Quote Char"/>
    <w:basedOn w:val="DefaultParagraphFont"/>
    <w:link w:val="Quote"/>
    <w:uiPriority w:val="29"/>
    <w:rsid w:val="000734F9"/>
    <w:rPr>
      <w:i/>
      <w:iCs/>
      <w:color w:val="404040" w:themeColor="text1" w:themeTint="BF"/>
    </w:rPr>
  </w:style>
  <w:style w:type="paragraph" w:styleId="ListParagraph">
    <w:name w:val="List Paragraph"/>
    <w:basedOn w:val="Normal"/>
    <w:uiPriority w:val="34"/>
    <w:qFormat/>
    <w:rsid w:val="000734F9"/>
    <w:pPr>
      <w:ind w:left="720"/>
      <w:contextualSpacing/>
    </w:pPr>
  </w:style>
  <w:style w:type="character" w:styleId="IntenseEmphasis">
    <w:name w:val="Intense Emphasis"/>
    <w:basedOn w:val="DefaultParagraphFont"/>
    <w:uiPriority w:val="21"/>
    <w:qFormat/>
    <w:rsid w:val="000734F9"/>
    <w:rPr>
      <w:i/>
      <w:iCs/>
      <w:color w:val="2F5496" w:themeColor="accent1" w:themeShade="BF"/>
    </w:rPr>
  </w:style>
  <w:style w:type="paragraph" w:styleId="IntenseQuote">
    <w:name w:val="Intense Quote"/>
    <w:basedOn w:val="Normal"/>
    <w:next w:val="Normal"/>
    <w:link w:val="IntenseQuoteChar"/>
    <w:uiPriority w:val="30"/>
    <w:qFormat/>
    <w:rsid w:val="00073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4F9"/>
    <w:rPr>
      <w:i/>
      <w:iCs/>
      <w:color w:val="2F5496" w:themeColor="accent1" w:themeShade="BF"/>
    </w:rPr>
  </w:style>
  <w:style w:type="character" w:styleId="IntenseReference">
    <w:name w:val="Intense Reference"/>
    <w:basedOn w:val="DefaultParagraphFont"/>
    <w:uiPriority w:val="32"/>
    <w:qFormat/>
    <w:rsid w:val="000734F9"/>
    <w:rPr>
      <w:b/>
      <w:bCs/>
      <w:smallCaps/>
      <w:color w:val="2F5496" w:themeColor="accent1" w:themeShade="BF"/>
      <w:spacing w:val="5"/>
    </w:rPr>
  </w:style>
  <w:style w:type="character" w:styleId="Hyperlink">
    <w:name w:val="Hyperlink"/>
    <w:basedOn w:val="DefaultParagraphFont"/>
    <w:uiPriority w:val="99"/>
    <w:unhideWhenUsed/>
    <w:rsid w:val="00346C43"/>
    <w:rPr>
      <w:color w:val="0563C1" w:themeColor="hyperlink"/>
      <w:u w:val="single"/>
    </w:rPr>
  </w:style>
  <w:style w:type="character" w:styleId="UnresolvedMention">
    <w:name w:val="Unresolved Mention"/>
    <w:basedOn w:val="DefaultParagraphFont"/>
    <w:uiPriority w:val="99"/>
    <w:semiHidden/>
    <w:unhideWhenUsed/>
    <w:rsid w:val="00346C43"/>
    <w:rPr>
      <w:color w:val="605E5C"/>
      <w:shd w:val="clear" w:color="auto" w:fill="E1DFDD"/>
    </w:rPr>
  </w:style>
  <w:style w:type="character" w:styleId="PlaceholderText">
    <w:name w:val="Placeholder Text"/>
    <w:basedOn w:val="DefaultParagraphFont"/>
    <w:uiPriority w:val="99"/>
    <w:semiHidden/>
    <w:rsid w:val="00023129"/>
    <w:rPr>
      <w:color w:val="666666"/>
    </w:rPr>
  </w:style>
  <w:style w:type="paragraph" w:styleId="Header">
    <w:name w:val="header"/>
    <w:basedOn w:val="Normal"/>
    <w:link w:val="HeaderChar"/>
    <w:uiPriority w:val="99"/>
    <w:unhideWhenUsed/>
    <w:rsid w:val="00127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3CD"/>
  </w:style>
  <w:style w:type="paragraph" w:styleId="Footer">
    <w:name w:val="footer"/>
    <w:basedOn w:val="Normal"/>
    <w:link w:val="FooterChar"/>
    <w:uiPriority w:val="99"/>
    <w:unhideWhenUsed/>
    <w:rsid w:val="00127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3CD"/>
  </w:style>
  <w:style w:type="paragraph" w:styleId="NormalWeb">
    <w:name w:val="Normal (Web)"/>
    <w:basedOn w:val="Normal"/>
    <w:uiPriority w:val="99"/>
    <w:semiHidden/>
    <w:unhideWhenUsed/>
    <w:rsid w:val="00671F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C9E36-76A0-473D-906C-F8221C8BB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2035</TotalTime>
  <Pages>14</Pages>
  <Words>4594</Words>
  <Characters>26191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pkhalder2025@gmail.com</dc:creator>
  <cp:keywords/>
  <dc:description/>
  <cp:lastModifiedBy>Hrivu Prasun Halder</cp:lastModifiedBy>
  <cp:revision>590</cp:revision>
  <dcterms:created xsi:type="dcterms:W3CDTF">2026-03-15T04:38:00Z</dcterms:created>
  <dcterms:modified xsi:type="dcterms:W3CDTF">2026-04-19T15:26:00Z</dcterms:modified>
</cp:coreProperties>
</file>