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1A9E" w14:textId="77777777" w:rsidR="00240FF7" w:rsidRPr="00240FF7" w:rsidRDefault="00240FF7" w:rsidP="00240FF7">
      <w:pPr>
        <w:bidi/>
        <w:jc w:val="center"/>
        <w:rPr>
          <w:b/>
          <w:bCs/>
          <w:rtl/>
          <w:lang w:bidi="fa-IR"/>
        </w:rPr>
      </w:pPr>
      <w:r w:rsidRPr="00C3072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0A31469" wp14:editId="7B52D93B">
            <wp:simplePos x="0" y="0"/>
            <wp:positionH relativeFrom="column">
              <wp:posOffset>5499100</wp:posOffset>
            </wp:positionH>
            <wp:positionV relativeFrom="paragraph">
              <wp:posOffset>-135890</wp:posOffset>
            </wp:positionV>
            <wp:extent cx="1370965" cy="1375410"/>
            <wp:effectExtent l="0" t="0" r="635" b="0"/>
            <wp:wrapNone/>
            <wp:docPr id="2" name="Picture 2" descr="About Us - BioEnergy Lab | University of Teh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bout Us - BioEnergy Lab | University of Tehr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96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0724">
        <w:rPr>
          <w:rFonts w:cs="B Nazanin"/>
          <w:b/>
          <w:bCs/>
          <w:noProof/>
          <w:rtl/>
        </w:rPr>
        <w:drawing>
          <wp:anchor distT="0" distB="0" distL="114300" distR="114300" simplePos="0" relativeHeight="251658240" behindDoc="0" locked="0" layoutInCell="1" allowOverlap="1" wp14:anchorId="3464AB83" wp14:editId="15149CD4">
            <wp:simplePos x="0" y="0"/>
            <wp:positionH relativeFrom="margin">
              <wp:posOffset>-78740</wp:posOffset>
            </wp:positionH>
            <wp:positionV relativeFrom="paragraph">
              <wp:posOffset>-89535</wp:posOffset>
            </wp:positionV>
            <wp:extent cx="1177290" cy="1177290"/>
            <wp:effectExtent l="0" t="0" r="3810" b="3810"/>
            <wp:wrapNone/>
            <wp:docPr id="1" name="Picture 1" descr="C:\Users\mina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a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59E" w:rsidRPr="00C30724">
        <w:rPr>
          <w:rFonts w:hint="cs"/>
          <w:b/>
          <w:bCs/>
          <w:rtl/>
          <w:lang w:bidi="fa-IR"/>
        </w:rPr>
        <w:t>باسمه تعالی</w:t>
      </w:r>
    </w:p>
    <w:p w14:paraId="4EA9F424" w14:textId="77777777" w:rsidR="003A7377" w:rsidRPr="00C30724" w:rsidRDefault="004D159E" w:rsidP="004D159E">
      <w:pPr>
        <w:bidi/>
        <w:jc w:val="center"/>
        <w:rPr>
          <w:rFonts w:cs="B Nazanin"/>
          <w:b/>
          <w:bCs/>
          <w:lang w:bidi="fa-IR"/>
        </w:rPr>
      </w:pPr>
      <w:r w:rsidRPr="00C30724">
        <w:rPr>
          <w:rFonts w:cs="B Nazanin" w:hint="cs"/>
          <w:b/>
          <w:bCs/>
          <w:rtl/>
          <w:lang w:bidi="fa-IR"/>
        </w:rPr>
        <w:t xml:space="preserve">پیشنهاد پروژه اول درس </w:t>
      </w:r>
      <w:r w:rsidRPr="00C30724">
        <w:rPr>
          <w:rFonts w:cs="B Nazanin"/>
          <w:b/>
          <w:bCs/>
          <w:lang w:bidi="fa-IR"/>
        </w:rPr>
        <w:t>Distributed optimization and learning</w:t>
      </w:r>
    </w:p>
    <w:p w14:paraId="6907F3A0" w14:textId="77777777" w:rsidR="00770B02" w:rsidRDefault="00770B02" w:rsidP="00C30724">
      <w:pPr>
        <w:bidi/>
        <w:jc w:val="center"/>
        <w:rPr>
          <w:rFonts w:cs="B Nazanin"/>
          <w:b/>
          <w:bCs/>
          <w:lang w:bidi="fa-IR"/>
        </w:rPr>
      </w:pPr>
      <w:r w:rsidRPr="00C30724">
        <w:rPr>
          <w:rFonts w:cs="B Nazanin" w:hint="cs"/>
          <w:b/>
          <w:bCs/>
          <w:rtl/>
          <w:lang w:bidi="fa-IR"/>
        </w:rPr>
        <w:t>تاریح تحویل 2</w:t>
      </w:r>
      <w:r w:rsidR="00C30724" w:rsidRPr="00C30724">
        <w:rPr>
          <w:rFonts w:cs="B Nazanin" w:hint="cs"/>
          <w:b/>
          <w:bCs/>
          <w:rtl/>
          <w:lang w:bidi="fa-IR"/>
        </w:rPr>
        <w:t>1</w:t>
      </w:r>
      <w:r w:rsidRPr="00C30724">
        <w:rPr>
          <w:rFonts w:cs="B Nazanin" w:hint="cs"/>
          <w:b/>
          <w:bCs/>
          <w:rtl/>
          <w:lang w:bidi="fa-IR"/>
        </w:rPr>
        <w:t xml:space="preserve"> آبان 140</w:t>
      </w:r>
      <w:r w:rsidR="00C30724" w:rsidRPr="00C30724">
        <w:rPr>
          <w:rFonts w:cs="B Nazanin" w:hint="cs"/>
          <w:b/>
          <w:bCs/>
          <w:rtl/>
          <w:lang w:bidi="fa-IR"/>
        </w:rPr>
        <w:t>1</w:t>
      </w:r>
    </w:p>
    <w:p w14:paraId="711A2633" w14:textId="77777777" w:rsidR="00240FF7" w:rsidRDefault="00240FF7" w:rsidP="00240FF7">
      <w:pPr>
        <w:bidi/>
        <w:jc w:val="center"/>
        <w:rPr>
          <w:rFonts w:cs="B Nazanin"/>
          <w:rtl/>
          <w:lang w:bidi="fa-IR"/>
        </w:rPr>
      </w:pPr>
    </w:p>
    <w:p w14:paraId="13387402" w14:textId="77777777" w:rsidR="00770B02" w:rsidRDefault="00770B02" w:rsidP="00770B02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----------------------------------------------------------------------------------------------------------------------------------</w:t>
      </w:r>
    </w:p>
    <w:p w14:paraId="5C1BE4D9" w14:textId="74B4727E" w:rsidR="00C30724" w:rsidRPr="00523A90" w:rsidRDefault="004D159E" w:rsidP="00523A90">
      <w:pPr>
        <w:bidi/>
        <w:rPr>
          <w:rFonts w:cs="B Zar"/>
          <w:sz w:val="24"/>
          <w:szCs w:val="24"/>
          <w:lang w:bidi="fa-IR"/>
        </w:rPr>
      </w:pPr>
      <w:r w:rsidRPr="00033230">
        <w:rPr>
          <w:rFonts w:cs="B Zar" w:hint="cs"/>
          <w:b/>
          <w:bCs/>
          <w:sz w:val="24"/>
          <w:szCs w:val="24"/>
          <w:rtl/>
          <w:lang w:bidi="fa-IR"/>
        </w:rPr>
        <w:t xml:space="preserve">نام و نام خانوادگی </w:t>
      </w:r>
      <w:r w:rsidRPr="00033230">
        <w:rPr>
          <w:rFonts w:cs="B Zar" w:hint="cs"/>
          <w:sz w:val="24"/>
          <w:szCs w:val="24"/>
          <w:rtl/>
          <w:lang w:bidi="fa-IR"/>
        </w:rPr>
        <w:t xml:space="preserve">:  </w:t>
      </w:r>
      <w:r w:rsidR="00523A90">
        <w:rPr>
          <w:rFonts w:cs="B Zar" w:hint="cs"/>
          <w:sz w:val="24"/>
          <w:szCs w:val="24"/>
          <w:rtl/>
          <w:lang w:bidi="fa-IR"/>
        </w:rPr>
        <w:t>حمید رضا کاشانی</w:t>
      </w:r>
      <w:r w:rsidRPr="00033230">
        <w:rPr>
          <w:rFonts w:cs="B Zar" w:hint="cs"/>
          <w:sz w:val="24"/>
          <w:szCs w:val="24"/>
          <w:rtl/>
          <w:lang w:bidi="fa-IR"/>
        </w:rPr>
        <w:t xml:space="preserve">      </w:t>
      </w:r>
      <w:r w:rsidRPr="00033230">
        <w:rPr>
          <w:rFonts w:cs="B Zar" w:hint="cs"/>
          <w:b/>
          <w:bCs/>
          <w:sz w:val="24"/>
          <w:szCs w:val="24"/>
          <w:rtl/>
          <w:lang w:bidi="fa-IR"/>
        </w:rPr>
        <w:t>شماره دانشجویی</w:t>
      </w:r>
      <w:r w:rsidRPr="00033230">
        <w:rPr>
          <w:rFonts w:cs="B Zar" w:hint="cs"/>
          <w:sz w:val="24"/>
          <w:szCs w:val="24"/>
          <w:rtl/>
          <w:lang w:bidi="fa-IR"/>
        </w:rPr>
        <w:t xml:space="preserve">:   </w:t>
      </w:r>
      <w:r w:rsidR="00523A90">
        <w:rPr>
          <w:rFonts w:cs="B Zar" w:hint="cs"/>
          <w:sz w:val="24"/>
          <w:szCs w:val="24"/>
          <w:rtl/>
          <w:lang w:bidi="fa-IR"/>
        </w:rPr>
        <w:t>810100441</w:t>
      </w:r>
      <w:r w:rsidRPr="00033230">
        <w:rPr>
          <w:rFonts w:cs="B Zar" w:hint="cs"/>
          <w:sz w:val="24"/>
          <w:szCs w:val="24"/>
          <w:rtl/>
          <w:lang w:bidi="fa-IR"/>
        </w:rPr>
        <w:t xml:space="preserve">      </w:t>
      </w:r>
      <w:r w:rsidR="00770B02" w:rsidRPr="00033230">
        <w:rPr>
          <w:rFonts w:cs="B Zar" w:hint="cs"/>
          <w:sz w:val="24"/>
          <w:szCs w:val="24"/>
          <w:rtl/>
          <w:lang w:bidi="fa-IR"/>
        </w:rPr>
        <w:t xml:space="preserve">           </w:t>
      </w:r>
      <w:r w:rsidRPr="00033230">
        <w:rPr>
          <w:rFonts w:cs="B Zar" w:hint="cs"/>
          <w:sz w:val="24"/>
          <w:szCs w:val="24"/>
          <w:rtl/>
          <w:lang w:bidi="fa-IR"/>
        </w:rPr>
        <w:t xml:space="preserve">    </w:t>
      </w:r>
      <w:r w:rsidRPr="00033230">
        <w:rPr>
          <w:rFonts w:cs="B Zar" w:hint="cs"/>
          <w:b/>
          <w:bCs/>
          <w:sz w:val="24"/>
          <w:szCs w:val="24"/>
          <w:rtl/>
          <w:lang w:bidi="fa-IR"/>
        </w:rPr>
        <w:t>ایمیل</w:t>
      </w:r>
      <w:r w:rsidRPr="00033230">
        <w:rPr>
          <w:rFonts w:cs="B Zar" w:hint="cs"/>
          <w:sz w:val="24"/>
          <w:szCs w:val="24"/>
          <w:rtl/>
          <w:lang w:bidi="fa-IR"/>
        </w:rPr>
        <w:t>:</w:t>
      </w:r>
      <w:r w:rsidR="00523A90">
        <w:rPr>
          <w:rFonts w:cs="B Zar" w:hint="cs"/>
          <w:sz w:val="24"/>
          <w:szCs w:val="24"/>
          <w:rtl/>
          <w:lang w:bidi="fa-IR"/>
        </w:rPr>
        <w:t xml:space="preserve"> </w:t>
      </w:r>
      <w:hyperlink r:id="rId8" w:history="1">
        <w:r w:rsidR="00523A90" w:rsidRPr="0071246D">
          <w:rPr>
            <w:rStyle w:val="Hyperlink"/>
            <w:rFonts w:cs="B Zar"/>
            <w:sz w:val="24"/>
            <w:szCs w:val="24"/>
            <w:lang w:bidi="fa-IR"/>
          </w:rPr>
          <w:t>hr.kashani110@gmail.com</w:t>
        </w:r>
      </w:hyperlink>
      <w:r w:rsidR="00523A90">
        <w:rPr>
          <w:rFonts w:cs="B Zar"/>
          <w:sz w:val="24"/>
          <w:szCs w:val="24"/>
          <w:lang w:bidi="fa-IR"/>
        </w:rPr>
        <w:t xml:space="preserve"> </w:t>
      </w:r>
    </w:p>
    <w:p w14:paraId="35274362" w14:textId="77777777" w:rsidR="004D159E" w:rsidRPr="00033230" w:rsidRDefault="004D159E" w:rsidP="00033230">
      <w:pPr>
        <w:pStyle w:val="ListParagraph"/>
        <w:numPr>
          <w:ilvl w:val="0"/>
          <w:numId w:val="7"/>
        </w:num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033230">
        <w:rPr>
          <w:rFonts w:cs="B Nazanin" w:hint="cs"/>
          <w:b/>
          <w:bCs/>
          <w:sz w:val="24"/>
          <w:szCs w:val="24"/>
          <w:rtl/>
          <w:lang w:bidi="fa-IR"/>
        </w:rPr>
        <w:t xml:space="preserve">عنوان موضوع پیشنهادی : </w:t>
      </w:r>
    </w:p>
    <w:p w14:paraId="3E50C551" w14:textId="7A35E713" w:rsidR="00770B02" w:rsidRPr="00395EE7" w:rsidRDefault="00395EE7" w:rsidP="00430E43">
      <w:pPr>
        <w:rPr>
          <w:rFonts w:cs="B Nazanin"/>
          <w:sz w:val="28"/>
          <w:szCs w:val="28"/>
          <w:rtl/>
          <w:lang w:bidi="fa-IR"/>
        </w:rPr>
      </w:pPr>
      <w:r w:rsidRPr="00395EE7">
        <w:rPr>
          <w:rFonts w:cs="B Nazanin"/>
          <w:sz w:val="28"/>
          <w:szCs w:val="28"/>
          <w:lang w:bidi="fa-IR"/>
        </w:rPr>
        <w:t>High throughput cryptocurrency routing in payment channel networks</w:t>
      </w:r>
    </w:p>
    <w:p w14:paraId="3BAE8F8A" w14:textId="3BDCE795" w:rsidR="00770B02" w:rsidRDefault="00395EE7" w:rsidP="00770B02">
      <w:pPr>
        <w:bidi/>
        <w:rPr>
          <w:rFonts w:cs="B Nazanin"/>
          <w:sz w:val="28"/>
          <w:szCs w:val="28"/>
          <w:lang w:bidi="fa-IR"/>
        </w:rPr>
      </w:pPr>
      <w:r w:rsidRPr="00523A90">
        <w:rPr>
          <w:rFonts w:cs="B Nazanin" w:hint="cs"/>
          <w:sz w:val="28"/>
          <w:szCs w:val="28"/>
          <w:rtl/>
          <w:lang w:bidi="fa-IR"/>
        </w:rPr>
        <w:t>بیشترین توان عملیاتی با بار ورودی در مسیر بابی رمزارز های شبکه کانال پرداخت ( شبکه خارج از زنجبره بلاک چین)</w:t>
      </w:r>
    </w:p>
    <w:p w14:paraId="24AD1D64" w14:textId="77777777" w:rsidR="00523A90" w:rsidRPr="00523A90" w:rsidRDefault="00523A90" w:rsidP="00523A90">
      <w:pPr>
        <w:bidi/>
        <w:rPr>
          <w:rFonts w:cs="B Nazanin"/>
          <w:sz w:val="28"/>
          <w:szCs w:val="28"/>
          <w:rtl/>
          <w:lang w:bidi="fa-IR"/>
        </w:rPr>
      </w:pPr>
    </w:p>
    <w:p w14:paraId="32C5762D" w14:textId="77777777" w:rsidR="004D159E" w:rsidRPr="00033230" w:rsidRDefault="004D159E" w:rsidP="00033230">
      <w:pPr>
        <w:pStyle w:val="Heading2"/>
        <w:numPr>
          <w:ilvl w:val="0"/>
          <w:numId w:val="7"/>
        </w:numPr>
        <w:bidi/>
        <w:rPr>
          <w:rFonts w:cs="B Nazanin"/>
          <w:color w:val="auto"/>
          <w:sz w:val="24"/>
          <w:szCs w:val="24"/>
          <w:lang w:bidi="fa-IR"/>
        </w:rPr>
      </w:pPr>
      <w:r w:rsidRPr="00033230">
        <w:rPr>
          <w:rFonts w:cs="B Nazanin" w:hint="cs"/>
          <w:color w:val="auto"/>
          <w:sz w:val="24"/>
          <w:szCs w:val="24"/>
          <w:rtl/>
          <w:lang w:bidi="fa-IR"/>
        </w:rPr>
        <w:t>مرجع ( مراجع)</w:t>
      </w:r>
      <w:r w:rsidR="0049691E" w:rsidRPr="00033230">
        <w:rPr>
          <w:rFonts w:cs="B Nazanin" w:hint="cs"/>
          <w:color w:val="auto"/>
          <w:sz w:val="24"/>
          <w:szCs w:val="24"/>
          <w:rtl/>
          <w:lang w:bidi="fa-IR"/>
        </w:rPr>
        <w:t xml:space="preserve"> اصلی</w:t>
      </w:r>
      <w:r w:rsidRPr="00033230">
        <w:rPr>
          <w:rFonts w:cs="B Nazanin" w:hint="cs"/>
          <w:color w:val="auto"/>
          <w:sz w:val="24"/>
          <w:szCs w:val="24"/>
          <w:rtl/>
          <w:lang w:bidi="fa-IR"/>
        </w:rPr>
        <w:t xml:space="preserve"> </w:t>
      </w:r>
      <w:r w:rsidR="00770B02" w:rsidRPr="00033230">
        <w:rPr>
          <w:rFonts w:ascii="Times New Roman" w:hAnsi="Times New Roman" w:cs="Times New Roman" w:hint="cs"/>
          <w:color w:val="auto"/>
          <w:sz w:val="24"/>
          <w:szCs w:val="24"/>
          <w:rtl/>
          <w:lang w:bidi="fa-IR"/>
        </w:rPr>
        <w:t>–</w:t>
      </w:r>
      <w:r w:rsidR="00770B02" w:rsidRPr="00033230">
        <w:rPr>
          <w:rFonts w:cs="B Nazanin" w:hint="cs"/>
          <w:color w:val="auto"/>
          <w:sz w:val="24"/>
          <w:szCs w:val="24"/>
          <w:rtl/>
          <w:lang w:bidi="fa-IR"/>
        </w:rPr>
        <w:t xml:space="preserve"> برگرفته از کنفرانس ها و یا نشریات معتبر بین المللی-</w:t>
      </w:r>
      <w:r w:rsidRPr="00033230">
        <w:rPr>
          <w:rFonts w:cs="B Nazanin" w:hint="cs"/>
          <w:color w:val="auto"/>
          <w:sz w:val="24"/>
          <w:szCs w:val="24"/>
          <w:rtl/>
          <w:lang w:bidi="fa-IR"/>
        </w:rPr>
        <w:t xml:space="preserve"> که مبنای انتخاب کاربرد قرار گرفته است </w:t>
      </w:r>
      <w:r w:rsidR="00770B02" w:rsidRPr="00033230">
        <w:rPr>
          <w:rFonts w:cs="B Nazanin" w:hint="cs"/>
          <w:color w:val="auto"/>
          <w:sz w:val="24"/>
          <w:szCs w:val="24"/>
          <w:rtl/>
          <w:lang w:bidi="fa-IR"/>
        </w:rPr>
        <w:t>:</w:t>
      </w:r>
    </w:p>
    <w:p w14:paraId="09D87661" w14:textId="38DC4EC2" w:rsidR="00C30724" w:rsidRDefault="00990522" w:rsidP="00395EE7">
      <w:pPr>
        <w:bidi/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[1] </w:t>
      </w:r>
      <w:proofErr w:type="spellStart"/>
      <w:r w:rsidR="00395EE7" w:rsidRPr="00395EE7">
        <w:rPr>
          <w:rFonts w:ascii="Arial" w:hAnsi="Arial" w:cs="Arial"/>
          <w:color w:val="222222"/>
          <w:shd w:val="clear" w:color="auto" w:fill="FFFFFF"/>
        </w:rPr>
        <w:t>Sivaraman</w:t>
      </w:r>
      <w:proofErr w:type="spellEnd"/>
      <w:r w:rsidR="00395EE7" w:rsidRPr="00395EE7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395EE7" w:rsidRPr="00395EE7">
        <w:rPr>
          <w:rFonts w:ascii="Arial" w:hAnsi="Arial" w:cs="Arial"/>
          <w:color w:val="222222"/>
          <w:shd w:val="clear" w:color="auto" w:fill="FFFFFF"/>
        </w:rPr>
        <w:t>Vibhaalakshmi</w:t>
      </w:r>
      <w:proofErr w:type="spellEnd"/>
      <w:r w:rsidR="00395EE7" w:rsidRPr="00395EE7">
        <w:rPr>
          <w:rFonts w:ascii="Arial" w:hAnsi="Arial" w:cs="Arial"/>
          <w:color w:val="222222"/>
          <w:shd w:val="clear" w:color="auto" w:fill="FFFFFF"/>
        </w:rPr>
        <w:t>, et al. "High throughput cryptocurrency routing in payment channel networks." </w:t>
      </w:r>
      <w:r w:rsidR="00395EE7" w:rsidRPr="00395EE7">
        <w:rPr>
          <w:rFonts w:ascii="Arial" w:hAnsi="Arial" w:cs="Arial"/>
          <w:i/>
          <w:iCs/>
          <w:color w:val="222222"/>
          <w:shd w:val="clear" w:color="auto" w:fill="FFFFFF"/>
        </w:rPr>
        <w:t>17th USENIX Symposium on Networked Systems Design and Implementation (NSDI 20)</w:t>
      </w:r>
      <w:r w:rsidR="00395EE7" w:rsidRPr="00395EE7">
        <w:rPr>
          <w:rFonts w:ascii="Arial" w:hAnsi="Arial" w:cs="Arial"/>
          <w:color w:val="222222"/>
          <w:shd w:val="clear" w:color="auto" w:fill="FFFFFF"/>
        </w:rPr>
        <w:t>. 2020.</w:t>
      </w:r>
    </w:p>
    <w:p w14:paraId="643DAE5E" w14:textId="77777777" w:rsidR="00395EE7" w:rsidRPr="00395EE7" w:rsidRDefault="00395EE7" w:rsidP="00395EE7">
      <w:pPr>
        <w:bidi/>
        <w:jc w:val="right"/>
        <w:rPr>
          <w:rFonts w:cs="B Nazanin"/>
          <w:sz w:val="24"/>
          <w:szCs w:val="24"/>
          <w:rtl/>
          <w:lang w:bidi="fa-IR"/>
        </w:rPr>
      </w:pPr>
    </w:p>
    <w:p w14:paraId="50421D7C" w14:textId="204D4C23" w:rsidR="00C30724" w:rsidRPr="00523A90" w:rsidRDefault="00990522" w:rsidP="00523A90">
      <w:pPr>
        <w:rPr>
          <w:rFonts w:cs="B Nazanin"/>
          <w:sz w:val="24"/>
          <w:szCs w:val="24"/>
          <w:lang w:bidi="fa-IR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[2] </w:t>
      </w:r>
      <w:proofErr w:type="spellStart"/>
      <w:r w:rsidR="00395EE7" w:rsidRPr="00395EE7">
        <w:rPr>
          <w:rFonts w:ascii="Arial" w:hAnsi="Arial" w:cs="Arial"/>
          <w:color w:val="222222"/>
          <w:shd w:val="clear" w:color="auto" w:fill="FFFFFF"/>
        </w:rPr>
        <w:t>Sivaraman</w:t>
      </w:r>
      <w:proofErr w:type="spellEnd"/>
      <w:r w:rsidR="00395EE7" w:rsidRPr="00395EE7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395EE7" w:rsidRPr="00395EE7">
        <w:rPr>
          <w:rFonts w:ascii="Arial" w:hAnsi="Arial" w:cs="Arial"/>
          <w:color w:val="222222"/>
          <w:shd w:val="clear" w:color="auto" w:fill="FFFFFF"/>
        </w:rPr>
        <w:t>Vibhaalakshmi</w:t>
      </w:r>
      <w:proofErr w:type="spellEnd"/>
      <w:r w:rsidR="00395EE7" w:rsidRPr="00395EE7">
        <w:rPr>
          <w:rFonts w:ascii="Arial" w:hAnsi="Arial" w:cs="Arial"/>
          <w:color w:val="222222"/>
          <w:shd w:val="clear" w:color="auto" w:fill="FFFFFF"/>
        </w:rPr>
        <w:t>, et al. "Routing cryptocurrency with the spider network." </w:t>
      </w:r>
      <w:r w:rsidR="00395EE7" w:rsidRPr="00395EE7">
        <w:rPr>
          <w:rFonts w:ascii="Arial" w:hAnsi="Arial" w:cs="Arial"/>
          <w:i/>
          <w:iCs/>
          <w:color w:val="222222"/>
          <w:shd w:val="clear" w:color="auto" w:fill="FFFFFF"/>
        </w:rPr>
        <w:t>Proceedings of the 17th ACM Workshop on Hot Topics in Networks</w:t>
      </w:r>
      <w:r w:rsidR="00395EE7" w:rsidRPr="00395EE7">
        <w:rPr>
          <w:rFonts w:ascii="Arial" w:hAnsi="Arial" w:cs="Arial"/>
          <w:color w:val="222222"/>
          <w:shd w:val="clear" w:color="auto" w:fill="FFFFFF"/>
        </w:rPr>
        <w:t>. 2018.</w:t>
      </w:r>
    </w:p>
    <w:p w14:paraId="13720B5F" w14:textId="77777777" w:rsidR="00770B02" w:rsidRPr="00033230" w:rsidRDefault="00770B02" w:rsidP="00770B02">
      <w:pPr>
        <w:bidi/>
        <w:rPr>
          <w:rFonts w:cs="B Nazanin"/>
          <w:rtl/>
          <w:lang w:bidi="fa-IR"/>
        </w:rPr>
      </w:pPr>
    </w:p>
    <w:p w14:paraId="192AEF84" w14:textId="77777777" w:rsidR="00770B02" w:rsidRPr="00033230" w:rsidRDefault="00770B02" w:rsidP="00033230">
      <w:pPr>
        <w:pStyle w:val="Heading2"/>
        <w:numPr>
          <w:ilvl w:val="0"/>
          <w:numId w:val="7"/>
        </w:numPr>
        <w:bidi/>
        <w:rPr>
          <w:rFonts w:cs="B Nazanin"/>
          <w:color w:val="auto"/>
          <w:sz w:val="24"/>
          <w:szCs w:val="24"/>
          <w:lang w:bidi="fa-IR"/>
        </w:rPr>
      </w:pPr>
      <w:r w:rsidRPr="00033230">
        <w:rPr>
          <w:rFonts w:cs="B Nazanin" w:hint="cs"/>
          <w:color w:val="auto"/>
          <w:sz w:val="24"/>
          <w:szCs w:val="24"/>
          <w:rtl/>
          <w:lang w:bidi="fa-IR"/>
        </w:rPr>
        <w:t>توضیح مختصر در مورد کاربرد انتخابی :</w:t>
      </w:r>
    </w:p>
    <w:p w14:paraId="1F3350AE" w14:textId="77777777" w:rsidR="00303EFC" w:rsidRPr="00033230" w:rsidRDefault="00303EFC" w:rsidP="00303EFC">
      <w:pPr>
        <w:bidi/>
        <w:rPr>
          <w:rFonts w:cs="B Nazanin"/>
          <w:lang w:bidi="fa-IR"/>
        </w:rPr>
      </w:pPr>
    </w:p>
    <w:p w14:paraId="0EAADFC2" w14:textId="127036F1" w:rsidR="00E54643" w:rsidRPr="00523A90" w:rsidRDefault="00395EE7" w:rsidP="00523A9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23A90">
        <w:rPr>
          <w:rFonts w:cs="B Nazanin" w:hint="cs"/>
          <w:sz w:val="28"/>
          <w:szCs w:val="28"/>
          <w:rtl/>
          <w:lang w:bidi="fa-IR"/>
        </w:rPr>
        <w:t xml:space="preserve">شبکه های کانال پرداخت یا </w:t>
      </w:r>
      <w:r w:rsidRPr="00523A90">
        <w:rPr>
          <w:rFonts w:cs="B Nazanin"/>
          <w:sz w:val="28"/>
          <w:szCs w:val="28"/>
          <w:lang w:bidi="fa-IR"/>
        </w:rPr>
        <w:t>PCN</w:t>
      </w:r>
      <w:r w:rsidRPr="00523A90">
        <w:rPr>
          <w:rFonts w:cs="B Nazanin" w:hint="cs"/>
          <w:sz w:val="28"/>
          <w:szCs w:val="28"/>
          <w:rtl/>
          <w:lang w:bidi="fa-IR"/>
        </w:rPr>
        <w:t xml:space="preserve"> ها شبکه ای از نود هایی هستند که دو به دو با یکدیگر کانال پرداخت ایجاد می کنن و بدون تکرانش در زنجیره بلاک قابلیت پرداخت را در شرایطی داخل نود های شبکه می دهد</w:t>
      </w:r>
      <w:r w:rsidR="007127EF" w:rsidRPr="00523A90">
        <w:rPr>
          <w:rFonts w:cs="B Nazanin" w:hint="cs"/>
          <w:sz w:val="28"/>
          <w:szCs w:val="28"/>
          <w:rtl/>
          <w:lang w:bidi="fa-IR"/>
        </w:rPr>
        <w:t>.</w:t>
      </w:r>
      <w:r w:rsidRPr="00523A90">
        <w:rPr>
          <w:rFonts w:cs="B Nazanin" w:hint="cs"/>
          <w:sz w:val="28"/>
          <w:szCs w:val="28"/>
          <w:rtl/>
          <w:lang w:bidi="fa-IR"/>
        </w:rPr>
        <w:t xml:space="preserve"> </w:t>
      </w:r>
      <w:r w:rsidR="007127EF" w:rsidRPr="00523A90">
        <w:rPr>
          <w:rFonts w:cs="B Nazanin" w:hint="cs"/>
          <w:sz w:val="28"/>
          <w:szCs w:val="28"/>
          <w:rtl/>
          <w:lang w:bidi="fa-IR"/>
        </w:rPr>
        <w:t xml:space="preserve">این شبکه به علت مشکل مقیاس پذیری در برخی رمز ارز ها مانند بیتکون ایجاد شده است زیرا هر بلاک درزمانی با میانگین ثابت و حجم محدود رمز ارز ایجاد می شود و با زیاد شدن تقاضا بلاکچین نمی تاند اسکیل پیدا کنند و باید مشترکین </w:t>
      </w:r>
      <w:r w:rsidR="007127EF" w:rsidRPr="00523A90">
        <w:rPr>
          <w:rFonts w:cs="B Nazanin" w:hint="cs"/>
          <w:sz w:val="28"/>
          <w:szCs w:val="28"/>
          <w:rtl/>
          <w:lang w:bidi="fa-IR"/>
        </w:rPr>
        <w:t>برای پردا</w:t>
      </w:r>
      <w:r w:rsidR="007127EF" w:rsidRPr="00523A90">
        <w:rPr>
          <w:rFonts w:cs="B Nazanin" w:hint="cs"/>
          <w:sz w:val="28"/>
          <w:szCs w:val="28"/>
          <w:rtl/>
          <w:lang w:bidi="fa-IR"/>
        </w:rPr>
        <w:t>خ</w:t>
      </w:r>
      <w:r w:rsidR="007127EF" w:rsidRPr="00523A90">
        <w:rPr>
          <w:rFonts w:cs="B Nazanin" w:hint="cs"/>
          <w:sz w:val="28"/>
          <w:szCs w:val="28"/>
          <w:rtl/>
          <w:lang w:bidi="fa-IR"/>
        </w:rPr>
        <w:t>ت</w:t>
      </w:r>
      <w:r w:rsidR="007127EF" w:rsidRPr="00523A90">
        <w:rPr>
          <w:rFonts w:cs="B Nazanin" w:hint="cs"/>
          <w:sz w:val="28"/>
          <w:szCs w:val="28"/>
          <w:rtl/>
          <w:lang w:bidi="fa-IR"/>
        </w:rPr>
        <w:t xml:space="preserve"> در صف قرار بگیرن .</w:t>
      </w:r>
    </w:p>
    <w:p w14:paraId="75F8722C" w14:textId="67EE8C7D" w:rsidR="007127EF" w:rsidRPr="00523A90" w:rsidRDefault="007127EF" w:rsidP="00523A9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23A90">
        <w:rPr>
          <w:rFonts w:cs="B Nazanin" w:hint="cs"/>
          <w:sz w:val="28"/>
          <w:szCs w:val="28"/>
          <w:rtl/>
          <w:lang w:bidi="fa-IR"/>
        </w:rPr>
        <w:t xml:space="preserve">این شبکه به این صورت کار می کند که هر نود با چند نود دیگر در شبکه کانال </w:t>
      </w:r>
      <w:r w:rsidR="004B3726" w:rsidRPr="00523A90">
        <w:rPr>
          <w:rFonts w:cs="B Nazanin" w:hint="cs"/>
          <w:sz w:val="28"/>
          <w:szCs w:val="28"/>
          <w:rtl/>
          <w:lang w:bidi="fa-IR"/>
        </w:rPr>
        <w:t>ا</w:t>
      </w:r>
      <w:r w:rsidRPr="00523A90">
        <w:rPr>
          <w:rFonts w:cs="B Nazanin" w:hint="cs"/>
          <w:sz w:val="28"/>
          <w:szCs w:val="28"/>
          <w:rtl/>
          <w:lang w:bidi="fa-IR"/>
        </w:rPr>
        <w:t xml:space="preserve">یجاد کرده است </w:t>
      </w:r>
      <w:r w:rsidR="004B3726" w:rsidRPr="00523A90">
        <w:rPr>
          <w:rFonts w:cs="B Nazanin" w:hint="cs"/>
          <w:sz w:val="28"/>
          <w:szCs w:val="28"/>
          <w:rtl/>
          <w:lang w:bidi="fa-IR"/>
        </w:rPr>
        <w:t xml:space="preserve">و در این شبکه هر دو نودی که بخواهند با هم تراکنش داشته باشند باید ارز های خود را با انتقال ار بین کانال های موجود به نود مورد نظر برسند  و هر نود میانی هزینه انتقال ارز از خود را که قبلا اعلام کرده است از ارز های انتقالی بر می دارد و به نود بعدی می دهد . </w:t>
      </w:r>
    </w:p>
    <w:p w14:paraId="52AA5924" w14:textId="39D59DA3" w:rsidR="00990522" w:rsidRPr="00523A90" w:rsidRDefault="004B3726" w:rsidP="00523A90">
      <w:pPr>
        <w:bidi/>
        <w:jc w:val="both"/>
        <w:rPr>
          <w:rFonts w:cs="B Nazanin"/>
          <w:sz w:val="28"/>
          <w:szCs w:val="28"/>
          <w:lang w:bidi="fa-IR"/>
        </w:rPr>
      </w:pPr>
      <w:r w:rsidRPr="00523A90">
        <w:rPr>
          <w:rFonts w:cs="B Nazanin" w:hint="cs"/>
          <w:sz w:val="28"/>
          <w:szCs w:val="28"/>
          <w:rtl/>
          <w:lang w:bidi="fa-IR"/>
        </w:rPr>
        <w:t xml:space="preserve">نحوه ی ایجاد کانال اینگونه است که هر دو نود مقداری ارز را در حسابی چند امضا در زنچیره بلاک چین قرار می دهد </w:t>
      </w:r>
      <w:r w:rsidR="00990522" w:rsidRPr="00523A90">
        <w:rPr>
          <w:rFonts w:cs="B Nazanin" w:hint="cs"/>
          <w:sz w:val="28"/>
          <w:szCs w:val="28"/>
          <w:rtl/>
          <w:lang w:bidi="fa-IR"/>
        </w:rPr>
        <w:t>برای</w:t>
      </w:r>
      <w:r w:rsidRPr="00523A90">
        <w:rPr>
          <w:rFonts w:cs="B Nazanin" w:hint="cs"/>
          <w:sz w:val="28"/>
          <w:szCs w:val="28"/>
          <w:rtl/>
          <w:lang w:bidi="fa-IR"/>
        </w:rPr>
        <w:t xml:space="preserve"> مثال هر نود ده ارز را در حساب کانال قرار می دهد و یک کانال با ظرفیت 20 را تشکیل می دهد که هر </w:t>
      </w:r>
      <w:r w:rsidR="00990522" w:rsidRPr="00523A90">
        <w:rPr>
          <w:rFonts w:cs="B Nazanin" w:hint="cs"/>
          <w:sz w:val="28"/>
          <w:szCs w:val="28"/>
          <w:rtl/>
          <w:lang w:bidi="fa-IR"/>
        </w:rPr>
        <w:t>ن</w:t>
      </w:r>
      <w:r w:rsidRPr="00523A90">
        <w:rPr>
          <w:rFonts w:cs="B Nazanin" w:hint="cs"/>
          <w:sz w:val="28"/>
          <w:szCs w:val="28"/>
          <w:rtl/>
          <w:lang w:bidi="fa-IR"/>
        </w:rPr>
        <w:t xml:space="preserve">ود می تواند ده ارز را هنگام تراز بودن کانال از  خود انتقال دهد و به طور مثال با عبور دو ارز از یک طرف تعادل کانال به هم ریخته و به 8 و 12 تبدیل می </w:t>
      </w:r>
      <w:r w:rsidRPr="00523A90">
        <w:rPr>
          <w:rFonts w:cs="B Nazanin" w:hint="cs"/>
          <w:sz w:val="28"/>
          <w:szCs w:val="28"/>
          <w:rtl/>
          <w:lang w:bidi="fa-IR"/>
        </w:rPr>
        <w:lastRenderedPageBreak/>
        <w:t>شود و در صورتی که یک طرف کانال 0 شود دیگر نمیتوان از آن طرف کانال</w:t>
      </w:r>
      <w:r w:rsidR="004D2A89" w:rsidRPr="00523A90">
        <w:rPr>
          <w:rFonts w:cs="B Nazanin" w:hint="cs"/>
          <w:sz w:val="28"/>
          <w:szCs w:val="28"/>
          <w:rtl/>
          <w:lang w:bidi="fa-IR"/>
        </w:rPr>
        <w:t xml:space="preserve"> </w:t>
      </w:r>
      <w:r w:rsidR="00990522" w:rsidRPr="00523A90">
        <w:rPr>
          <w:rFonts w:cs="B Nazanin" w:hint="cs"/>
          <w:sz w:val="28"/>
          <w:szCs w:val="28"/>
          <w:rtl/>
          <w:lang w:bidi="fa-IR"/>
        </w:rPr>
        <w:t>ا</w:t>
      </w:r>
      <w:r w:rsidR="004D2A89" w:rsidRPr="00523A90">
        <w:rPr>
          <w:rFonts w:cs="B Nazanin" w:hint="cs"/>
          <w:sz w:val="28"/>
          <w:szCs w:val="28"/>
          <w:rtl/>
          <w:lang w:bidi="fa-IR"/>
        </w:rPr>
        <w:t>رز ان</w:t>
      </w:r>
      <w:r w:rsidR="00990522" w:rsidRPr="00523A90">
        <w:rPr>
          <w:rFonts w:cs="B Nazanin" w:hint="cs"/>
          <w:sz w:val="28"/>
          <w:szCs w:val="28"/>
          <w:rtl/>
          <w:lang w:bidi="fa-IR"/>
        </w:rPr>
        <w:t>ت</w:t>
      </w:r>
      <w:r w:rsidR="004D2A89" w:rsidRPr="00523A90">
        <w:rPr>
          <w:rFonts w:cs="B Nazanin" w:hint="cs"/>
          <w:sz w:val="28"/>
          <w:szCs w:val="28"/>
          <w:rtl/>
          <w:lang w:bidi="fa-IR"/>
        </w:rPr>
        <w:t>قال داد مگر این که کانال جدید بی</w:t>
      </w:r>
      <w:r w:rsidR="00990522" w:rsidRPr="00523A90">
        <w:rPr>
          <w:rFonts w:cs="B Nazanin" w:hint="cs"/>
          <w:sz w:val="28"/>
          <w:szCs w:val="28"/>
          <w:rtl/>
          <w:lang w:bidi="fa-IR"/>
        </w:rPr>
        <w:t>ن</w:t>
      </w:r>
      <w:r w:rsidR="004D2A89" w:rsidRPr="00523A90">
        <w:rPr>
          <w:rFonts w:cs="B Nazanin" w:hint="cs"/>
          <w:sz w:val="28"/>
          <w:szCs w:val="28"/>
          <w:rtl/>
          <w:lang w:bidi="fa-IR"/>
        </w:rPr>
        <w:t xml:space="preserve"> دو نود در بلاکچین ایجاد شود و کانال قبلی بس</w:t>
      </w:r>
      <w:r w:rsidR="00990522" w:rsidRPr="00523A90">
        <w:rPr>
          <w:rFonts w:cs="B Nazanin" w:hint="cs"/>
          <w:sz w:val="28"/>
          <w:szCs w:val="28"/>
          <w:rtl/>
          <w:lang w:bidi="fa-IR"/>
        </w:rPr>
        <w:t>ته</w:t>
      </w:r>
      <w:r w:rsidR="004D2A89" w:rsidRPr="00523A90">
        <w:rPr>
          <w:rFonts w:cs="B Nazanin" w:hint="cs"/>
          <w:sz w:val="28"/>
          <w:szCs w:val="28"/>
          <w:rtl/>
          <w:lang w:bidi="fa-IR"/>
        </w:rPr>
        <w:t xml:space="preserve"> شود که این عمل برای دو </w:t>
      </w:r>
      <w:r w:rsidR="00990522" w:rsidRPr="00523A90">
        <w:rPr>
          <w:rFonts w:cs="B Nazanin" w:hint="cs"/>
          <w:sz w:val="28"/>
          <w:szCs w:val="28"/>
          <w:rtl/>
          <w:lang w:bidi="fa-IR"/>
        </w:rPr>
        <w:t>ن</w:t>
      </w:r>
      <w:r w:rsidR="004D2A89" w:rsidRPr="00523A90">
        <w:rPr>
          <w:rFonts w:cs="B Nazanin" w:hint="cs"/>
          <w:sz w:val="28"/>
          <w:szCs w:val="28"/>
          <w:rtl/>
          <w:lang w:bidi="fa-IR"/>
        </w:rPr>
        <w:t>ود هزیته ایجاد می کند .</w:t>
      </w:r>
    </w:p>
    <w:p w14:paraId="7FC7F87B" w14:textId="530D42A4" w:rsidR="00990522" w:rsidRDefault="00523A90" w:rsidP="00990522">
      <w:pPr>
        <w:bidi/>
        <w:rPr>
          <w:rFonts w:cs="B Nazanin"/>
          <w:sz w:val="24"/>
          <w:szCs w:val="24"/>
          <w:lang w:bidi="fa-IR"/>
        </w:rPr>
      </w:pPr>
      <w:r w:rsidRPr="00523A90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51584" behindDoc="0" locked="0" layoutInCell="1" allowOverlap="1" wp14:anchorId="0371CE94" wp14:editId="4A942DEE">
            <wp:simplePos x="0" y="0"/>
            <wp:positionH relativeFrom="column">
              <wp:posOffset>2324100</wp:posOffset>
            </wp:positionH>
            <wp:positionV relativeFrom="paragraph">
              <wp:posOffset>173355</wp:posOffset>
            </wp:positionV>
            <wp:extent cx="2596908" cy="135621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908" cy="135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8FF6D" w14:textId="7BB71A5E" w:rsidR="00990522" w:rsidRDefault="00990522" w:rsidP="00990522">
      <w:pPr>
        <w:bidi/>
        <w:rPr>
          <w:rFonts w:cs="B Nazanin"/>
          <w:sz w:val="24"/>
          <w:szCs w:val="24"/>
          <w:rtl/>
          <w:lang w:bidi="fa-IR"/>
        </w:rPr>
      </w:pPr>
    </w:p>
    <w:p w14:paraId="3A7B8475" w14:textId="2F953D2B" w:rsidR="00523A90" w:rsidRDefault="00523A90" w:rsidP="00523A90">
      <w:pPr>
        <w:bidi/>
        <w:rPr>
          <w:rFonts w:cs="B Nazanin"/>
          <w:sz w:val="24"/>
          <w:szCs w:val="24"/>
          <w:rtl/>
          <w:lang w:bidi="fa-IR"/>
        </w:rPr>
      </w:pPr>
    </w:p>
    <w:p w14:paraId="0B586B19" w14:textId="77777777" w:rsidR="00523A90" w:rsidRDefault="00523A90" w:rsidP="00523A90">
      <w:pPr>
        <w:bidi/>
        <w:rPr>
          <w:rFonts w:cs="B Nazanin"/>
          <w:sz w:val="24"/>
          <w:szCs w:val="24"/>
          <w:lang w:bidi="fa-IR"/>
        </w:rPr>
      </w:pPr>
    </w:p>
    <w:p w14:paraId="04A81B41" w14:textId="34021659" w:rsidR="00990522" w:rsidRDefault="00523A90" w:rsidP="00990522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rtl/>
          <w:lang w:val="fa-IR" w:bidi="fa-IR"/>
        </w:rPr>
        <w:drawing>
          <wp:anchor distT="0" distB="0" distL="114300" distR="114300" simplePos="0" relativeHeight="251661824" behindDoc="0" locked="0" layoutInCell="1" allowOverlap="1" wp14:anchorId="692670A0" wp14:editId="1E589D02">
            <wp:simplePos x="0" y="0"/>
            <wp:positionH relativeFrom="column">
              <wp:posOffset>90170</wp:posOffset>
            </wp:positionH>
            <wp:positionV relativeFrom="paragraph">
              <wp:posOffset>153035</wp:posOffset>
            </wp:positionV>
            <wp:extent cx="6858000" cy="233616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C63E6" w14:textId="3696031C" w:rsidR="00990522" w:rsidRDefault="00990522" w:rsidP="00990522">
      <w:pPr>
        <w:bidi/>
        <w:rPr>
          <w:rFonts w:cs="B Nazanin"/>
          <w:sz w:val="24"/>
          <w:szCs w:val="24"/>
          <w:lang w:bidi="fa-IR"/>
        </w:rPr>
      </w:pPr>
    </w:p>
    <w:p w14:paraId="2A60F084" w14:textId="01BA4DEC" w:rsidR="00990522" w:rsidRDefault="00990522" w:rsidP="00990522">
      <w:pPr>
        <w:bidi/>
        <w:rPr>
          <w:rFonts w:cs="B Nazanin"/>
          <w:sz w:val="24"/>
          <w:szCs w:val="24"/>
          <w:lang w:bidi="fa-IR"/>
        </w:rPr>
      </w:pPr>
    </w:p>
    <w:p w14:paraId="30E57C36" w14:textId="60B9BC4A" w:rsidR="00990522" w:rsidRDefault="00990522" w:rsidP="00990522">
      <w:pPr>
        <w:bidi/>
        <w:rPr>
          <w:rFonts w:cs="B Nazanin"/>
          <w:sz w:val="24"/>
          <w:szCs w:val="24"/>
          <w:lang w:bidi="fa-IR"/>
        </w:rPr>
      </w:pPr>
    </w:p>
    <w:p w14:paraId="5E774E80" w14:textId="220B5D71" w:rsidR="00990522" w:rsidRDefault="00990522" w:rsidP="00990522">
      <w:pPr>
        <w:bidi/>
        <w:rPr>
          <w:rFonts w:cs="B Nazanin"/>
          <w:sz w:val="24"/>
          <w:szCs w:val="24"/>
          <w:lang w:bidi="fa-IR"/>
        </w:rPr>
      </w:pPr>
    </w:p>
    <w:p w14:paraId="290C82D5" w14:textId="5B106CE0" w:rsidR="00990522" w:rsidRDefault="00990522" w:rsidP="00990522">
      <w:pPr>
        <w:bidi/>
        <w:rPr>
          <w:rFonts w:cs="B Nazanin"/>
          <w:sz w:val="24"/>
          <w:szCs w:val="24"/>
          <w:lang w:bidi="fa-IR"/>
        </w:rPr>
      </w:pPr>
    </w:p>
    <w:p w14:paraId="103B48DF" w14:textId="77777777" w:rsidR="00990522" w:rsidRDefault="00990522" w:rsidP="00990522">
      <w:pPr>
        <w:bidi/>
        <w:rPr>
          <w:rFonts w:cs="B Nazanin"/>
          <w:sz w:val="24"/>
          <w:szCs w:val="24"/>
          <w:rtl/>
          <w:lang w:bidi="fa-IR"/>
        </w:rPr>
      </w:pPr>
    </w:p>
    <w:p w14:paraId="38C42CAE" w14:textId="279F6724" w:rsidR="00990522" w:rsidRDefault="00990522" w:rsidP="00990522">
      <w:pPr>
        <w:bidi/>
        <w:rPr>
          <w:rFonts w:cs="B Nazanin"/>
          <w:sz w:val="24"/>
          <w:szCs w:val="24"/>
          <w:rtl/>
          <w:lang w:bidi="fa-IR"/>
        </w:rPr>
      </w:pPr>
    </w:p>
    <w:p w14:paraId="7B02DC75" w14:textId="3707F813" w:rsidR="00990522" w:rsidRDefault="00990522" w:rsidP="00990522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منابع عکس از مقاله </w:t>
      </w:r>
      <w:r>
        <w:rPr>
          <w:rFonts w:cs="B Nazanin"/>
          <w:sz w:val="24"/>
          <w:szCs w:val="24"/>
          <w:lang w:bidi="fa-IR"/>
        </w:rPr>
        <w:t>[1]</w:t>
      </w:r>
    </w:p>
    <w:p w14:paraId="595ED592" w14:textId="58946798" w:rsidR="00DD2059" w:rsidRPr="00523A90" w:rsidRDefault="004D2A89" w:rsidP="00523A90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/>
      </w:r>
      <w:r w:rsidRPr="00523A90">
        <w:rPr>
          <w:rFonts w:cs="B Nazanin" w:hint="cs"/>
          <w:sz w:val="28"/>
          <w:szCs w:val="28"/>
          <w:rtl/>
          <w:lang w:bidi="fa-IR"/>
        </w:rPr>
        <w:t>پس مسیریابی ها در شبکه باید به گونه ای باشد که تعادل کانال ها حفظ شود که ابن به این معنی است که مقدار ارز عبوری از کانال از دو</w:t>
      </w:r>
      <w:r w:rsidR="00990522" w:rsidRPr="00523A90">
        <w:rPr>
          <w:rFonts w:cs="B Nazanin"/>
          <w:sz w:val="28"/>
          <w:szCs w:val="28"/>
          <w:lang w:bidi="fa-IR"/>
        </w:rPr>
        <w:t xml:space="preserve"> </w:t>
      </w:r>
      <w:r w:rsidR="00990522" w:rsidRPr="00523A90">
        <w:rPr>
          <w:rFonts w:cs="B Nazanin" w:hint="cs"/>
          <w:sz w:val="28"/>
          <w:szCs w:val="28"/>
          <w:rtl/>
          <w:lang w:bidi="fa-IR"/>
        </w:rPr>
        <w:t>نود</w:t>
      </w:r>
      <w:r w:rsidRPr="00523A90">
        <w:rPr>
          <w:rFonts w:cs="B Nazanin" w:hint="cs"/>
          <w:sz w:val="28"/>
          <w:szCs w:val="28"/>
          <w:rtl/>
          <w:lang w:bidi="fa-IR"/>
        </w:rPr>
        <w:t xml:space="preserve"> برابر شود . همینطور </w:t>
      </w:r>
      <w:r w:rsidR="00990522" w:rsidRPr="00523A90">
        <w:rPr>
          <w:rFonts w:cs="B Nazanin" w:hint="cs"/>
          <w:sz w:val="28"/>
          <w:szCs w:val="28"/>
          <w:rtl/>
          <w:lang w:bidi="fa-IR"/>
        </w:rPr>
        <w:t xml:space="preserve">این را هم </w:t>
      </w:r>
      <w:r w:rsidRPr="00523A90">
        <w:rPr>
          <w:rFonts w:cs="B Nazanin" w:hint="cs"/>
          <w:sz w:val="28"/>
          <w:szCs w:val="28"/>
          <w:rtl/>
          <w:lang w:bidi="fa-IR"/>
        </w:rPr>
        <w:t>باید در نظر گرفت که هر کانال محدودیت</w:t>
      </w:r>
      <w:r w:rsidR="00990522" w:rsidRPr="00523A90">
        <w:rPr>
          <w:rFonts w:cs="B Nazanin" w:hint="cs"/>
          <w:sz w:val="28"/>
          <w:szCs w:val="28"/>
          <w:rtl/>
          <w:lang w:bidi="fa-IR"/>
        </w:rPr>
        <w:t>ی</w:t>
      </w:r>
      <w:r w:rsidRPr="00523A90">
        <w:rPr>
          <w:rFonts w:cs="B Nazanin" w:hint="cs"/>
          <w:sz w:val="28"/>
          <w:szCs w:val="28"/>
          <w:rtl/>
          <w:lang w:bidi="fa-IR"/>
        </w:rPr>
        <w:t xml:space="preserve"> دارد در انتقال ارز از خود که متناسب با ظرفیت آن است. </w:t>
      </w:r>
    </w:p>
    <w:p w14:paraId="26343009" w14:textId="283DF78B" w:rsidR="00770B02" w:rsidRDefault="00CC2033" w:rsidP="00033230">
      <w:pPr>
        <w:pStyle w:val="Heading2"/>
        <w:numPr>
          <w:ilvl w:val="0"/>
          <w:numId w:val="7"/>
        </w:numPr>
        <w:bidi/>
        <w:rPr>
          <w:rFonts w:cs="B Nazanin"/>
          <w:color w:val="auto"/>
          <w:sz w:val="24"/>
          <w:szCs w:val="24"/>
          <w:rtl/>
          <w:lang w:bidi="fa-IR"/>
        </w:rPr>
      </w:pPr>
      <w:r w:rsidRPr="00033230">
        <w:rPr>
          <w:rFonts w:cs="B Nazanin" w:hint="cs"/>
          <w:color w:val="auto"/>
          <w:sz w:val="24"/>
          <w:szCs w:val="24"/>
          <w:rtl/>
          <w:lang w:bidi="fa-IR"/>
        </w:rPr>
        <w:t>توضیح مختصر پیرامون نحوه ی مدل سازی کاربرد انتخابی خود به گونه ای</w:t>
      </w:r>
      <w:r w:rsidR="001D1382" w:rsidRPr="00033230">
        <w:rPr>
          <w:rFonts w:cs="B Nazanin"/>
          <w:color w:val="auto"/>
          <w:sz w:val="24"/>
          <w:szCs w:val="24"/>
          <w:lang w:bidi="fa-IR"/>
        </w:rPr>
        <w:t xml:space="preserve"> </w:t>
      </w:r>
      <w:r w:rsidR="001D1382" w:rsidRPr="00033230">
        <w:rPr>
          <w:rFonts w:cs="B Nazanin" w:hint="cs"/>
          <w:color w:val="auto"/>
          <w:sz w:val="24"/>
          <w:szCs w:val="24"/>
          <w:rtl/>
          <w:lang w:bidi="fa-IR"/>
        </w:rPr>
        <w:t>که</w:t>
      </w:r>
      <w:r w:rsidRPr="00033230">
        <w:rPr>
          <w:rFonts w:cs="B Nazanin" w:hint="cs"/>
          <w:color w:val="auto"/>
          <w:sz w:val="24"/>
          <w:szCs w:val="24"/>
          <w:rtl/>
          <w:lang w:bidi="fa-IR"/>
        </w:rPr>
        <w:t xml:space="preserve"> بتوان روش های </w:t>
      </w:r>
      <w:r w:rsidRPr="00033230">
        <w:rPr>
          <w:rFonts w:cs="B Nazanin"/>
          <w:color w:val="auto"/>
          <w:sz w:val="24"/>
          <w:szCs w:val="24"/>
          <w:lang w:bidi="fa-IR"/>
        </w:rPr>
        <w:t xml:space="preserve">decomposition </w:t>
      </w:r>
      <w:r w:rsidRPr="00033230">
        <w:rPr>
          <w:rFonts w:cs="B Nazanin" w:hint="cs"/>
          <w:color w:val="auto"/>
          <w:sz w:val="24"/>
          <w:szCs w:val="24"/>
          <w:rtl/>
          <w:lang w:bidi="fa-IR"/>
        </w:rPr>
        <w:t xml:space="preserve"> را روی آن پیاده سازی کرد:</w:t>
      </w:r>
    </w:p>
    <w:p w14:paraId="6C4E4D29" w14:textId="0AC52C24" w:rsidR="00990522" w:rsidRPr="00523A90" w:rsidRDefault="00990522" w:rsidP="00990522">
      <w:pPr>
        <w:bidi/>
        <w:rPr>
          <w:sz w:val="28"/>
          <w:szCs w:val="28"/>
          <w:rtl/>
          <w:lang w:bidi="fa-IR"/>
        </w:rPr>
      </w:pPr>
      <w:r w:rsidRPr="00523A90">
        <w:rPr>
          <w:rFonts w:hint="cs"/>
          <w:sz w:val="28"/>
          <w:szCs w:val="28"/>
          <w:rtl/>
          <w:lang w:bidi="fa-IR"/>
        </w:rPr>
        <w:t>مدل به صورت شبکه ریز است که روی تقاضای بین هردونود گسسته شده است.</w:t>
      </w:r>
    </w:p>
    <w:p w14:paraId="493B20C4" w14:textId="7A5BB46F" w:rsidR="00990522" w:rsidRPr="00523A90" w:rsidRDefault="00523A90" w:rsidP="00990522">
      <w:pPr>
        <w:bidi/>
        <w:rPr>
          <w:sz w:val="28"/>
          <w:szCs w:val="28"/>
          <w:rtl/>
          <w:lang w:bidi="fa-IR"/>
        </w:rPr>
      </w:pPr>
      <w:r>
        <w:rPr>
          <w:noProof/>
          <w:rtl/>
          <w:lang w:val="fa-IR" w:bidi="fa-IR"/>
        </w:rPr>
        <w:drawing>
          <wp:anchor distT="0" distB="0" distL="114300" distR="114300" simplePos="0" relativeHeight="251664896" behindDoc="0" locked="0" layoutInCell="1" allowOverlap="1" wp14:anchorId="175F30AA" wp14:editId="5FAA134B">
            <wp:simplePos x="0" y="0"/>
            <wp:positionH relativeFrom="column">
              <wp:posOffset>198120</wp:posOffset>
            </wp:positionH>
            <wp:positionV relativeFrom="paragraph">
              <wp:posOffset>12065</wp:posOffset>
            </wp:positionV>
            <wp:extent cx="5798820" cy="2052675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0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522" w:rsidRPr="00523A90">
        <w:rPr>
          <w:rFonts w:hint="cs"/>
          <w:sz w:val="28"/>
          <w:szCs w:val="28"/>
          <w:rtl/>
          <w:lang w:bidi="fa-IR"/>
        </w:rPr>
        <w:t>نوتیشن مدل:</w:t>
      </w:r>
    </w:p>
    <w:p w14:paraId="1594BB5B" w14:textId="19B61BF8" w:rsidR="00523A90" w:rsidRDefault="00523A90" w:rsidP="00523A90">
      <w:pPr>
        <w:bidi/>
        <w:rPr>
          <w:rtl/>
          <w:lang w:bidi="fa-IR"/>
        </w:rPr>
      </w:pPr>
    </w:p>
    <w:p w14:paraId="25517C25" w14:textId="228EBA45" w:rsidR="00523A90" w:rsidRDefault="00523A90" w:rsidP="00523A90">
      <w:pPr>
        <w:bidi/>
        <w:rPr>
          <w:rtl/>
          <w:lang w:bidi="fa-IR"/>
        </w:rPr>
      </w:pPr>
    </w:p>
    <w:p w14:paraId="2298C7DE" w14:textId="5A3860A5" w:rsidR="00523A90" w:rsidRDefault="00523A90" w:rsidP="00523A90">
      <w:pPr>
        <w:bidi/>
        <w:rPr>
          <w:rtl/>
          <w:lang w:bidi="fa-IR"/>
        </w:rPr>
      </w:pPr>
    </w:p>
    <w:p w14:paraId="3FE08158" w14:textId="10720E7B" w:rsidR="00523A90" w:rsidRDefault="00523A90" w:rsidP="00523A90">
      <w:pPr>
        <w:bidi/>
        <w:rPr>
          <w:rtl/>
          <w:lang w:bidi="fa-IR"/>
        </w:rPr>
      </w:pPr>
    </w:p>
    <w:p w14:paraId="748AFB1D" w14:textId="4D1B69AB" w:rsidR="00523A90" w:rsidRDefault="00523A90" w:rsidP="00523A90">
      <w:pPr>
        <w:bidi/>
        <w:rPr>
          <w:rtl/>
          <w:lang w:bidi="fa-IR"/>
        </w:rPr>
      </w:pPr>
    </w:p>
    <w:p w14:paraId="43B8E6A6" w14:textId="353C1C63" w:rsidR="00F32974" w:rsidRPr="00033230" w:rsidRDefault="00F32974" w:rsidP="00523A90">
      <w:pPr>
        <w:bidi/>
        <w:rPr>
          <w:rFonts w:cs="B Nazanin"/>
          <w:rtl/>
          <w:lang w:bidi="fa-IR"/>
        </w:rPr>
      </w:pPr>
    </w:p>
    <w:p w14:paraId="27754E24" w14:textId="0E1E38A6" w:rsidR="00CC2033" w:rsidRPr="00523A90" w:rsidRDefault="00523A90" w:rsidP="00CC2033">
      <w:pPr>
        <w:bidi/>
        <w:rPr>
          <w:rFonts w:cs="B Nazanin" w:hint="cs"/>
          <w:sz w:val="28"/>
          <w:szCs w:val="28"/>
          <w:rtl/>
          <w:lang w:bidi="fa-IR"/>
        </w:rPr>
      </w:pPr>
      <w:r w:rsidRPr="00523A90">
        <w:rPr>
          <w:rFonts w:cs="B Nazanin" w:hint="cs"/>
          <w:sz w:val="28"/>
          <w:szCs w:val="28"/>
          <w:rtl/>
          <w:lang w:bidi="fa-IR"/>
        </w:rPr>
        <w:lastRenderedPageBreak/>
        <w:t xml:space="preserve">و مدل مسئله مسبر یابی به همراه قید های آن: </w:t>
      </w:r>
      <w:r w:rsidRPr="00523A90">
        <w:rPr>
          <w:rFonts w:cs="B Nazanin"/>
          <w:sz w:val="28"/>
          <w:szCs w:val="28"/>
          <w:lang w:bidi="fa-IR"/>
        </w:rPr>
        <w:t>U</w:t>
      </w:r>
      <w:r w:rsidRPr="00523A90">
        <w:rPr>
          <w:rFonts w:cs="B Nazanin" w:hint="cs"/>
          <w:sz w:val="28"/>
          <w:szCs w:val="28"/>
          <w:rtl/>
          <w:lang w:bidi="fa-IR"/>
        </w:rPr>
        <w:t xml:space="preserve"> تابع رضایت مندی است که برای حل مسئله باید محدب باشد</w:t>
      </w:r>
    </w:p>
    <w:p w14:paraId="5C5EB53C" w14:textId="612E61F2" w:rsidR="00523A90" w:rsidRDefault="00523A90" w:rsidP="00523A90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  <w:lang w:val="fa-IR" w:bidi="fa-IR"/>
        </w:rPr>
        <w:drawing>
          <wp:anchor distT="0" distB="0" distL="114300" distR="114300" simplePos="0" relativeHeight="251670016" behindDoc="0" locked="0" layoutInCell="1" allowOverlap="1" wp14:anchorId="372BEBF1" wp14:editId="27F392C3">
            <wp:simplePos x="0" y="0"/>
            <wp:positionH relativeFrom="column">
              <wp:posOffset>1562100</wp:posOffset>
            </wp:positionH>
            <wp:positionV relativeFrom="paragraph">
              <wp:posOffset>10160</wp:posOffset>
            </wp:positionV>
            <wp:extent cx="3436620" cy="2182286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182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6C4B6" w14:textId="2127FDDE" w:rsidR="00523A90" w:rsidRDefault="00523A90" w:rsidP="00523A90">
      <w:pPr>
        <w:bidi/>
        <w:rPr>
          <w:rFonts w:cs="B Nazanin"/>
          <w:rtl/>
          <w:lang w:bidi="fa-IR"/>
        </w:rPr>
      </w:pPr>
    </w:p>
    <w:p w14:paraId="03AC23AE" w14:textId="462607F0" w:rsidR="00523A90" w:rsidRDefault="00523A90" w:rsidP="00523A90">
      <w:pPr>
        <w:bidi/>
        <w:rPr>
          <w:rFonts w:cs="B Nazanin"/>
          <w:rtl/>
          <w:lang w:bidi="fa-IR"/>
        </w:rPr>
      </w:pPr>
    </w:p>
    <w:p w14:paraId="3C0B6F82" w14:textId="1F5BFD5B" w:rsidR="00523A90" w:rsidRDefault="00523A90" w:rsidP="00523A90">
      <w:pPr>
        <w:bidi/>
        <w:rPr>
          <w:rFonts w:cs="B Nazanin"/>
          <w:rtl/>
          <w:lang w:bidi="fa-IR"/>
        </w:rPr>
      </w:pPr>
    </w:p>
    <w:p w14:paraId="27133F29" w14:textId="286ADD17" w:rsidR="00523A90" w:rsidRDefault="00523A90" w:rsidP="00523A90">
      <w:pPr>
        <w:bidi/>
        <w:rPr>
          <w:rFonts w:cs="B Nazanin"/>
          <w:rtl/>
          <w:lang w:bidi="fa-IR"/>
        </w:rPr>
      </w:pPr>
    </w:p>
    <w:p w14:paraId="26B082FD" w14:textId="5C9DF043" w:rsidR="00523A90" w:rsidRDefault="00523A90" w:rsidP="00523A90">
      <w:pPr>
        <w:bidi/>
        <w:rPr>
          <w:rFonts w:cs="B Nazanin"/>
          <w:rtl/>
          <w:lang w:bidi="fa-IR"/>
        </w:rPr>
      </w:pPr>
    </w:p>
    <w:p w14:paraId="321717B4" w14:textId="77777777" w:rsidR="00523A90" w:rsidRDefault="00523A90" w:rsidP="00523A90">
      <w:pPr>
        <w:bidi/>
        <w:rPr>
          <w:rFonts w:cs="B Nazanin"/>
          <w:rtl/>
          <w:lang w:bidi="fa-IR"/>
        </w:rPr>
      </w:pPr>
    </w:p>
    <w:p w14:paraId="790A6F40" w14:textId="77777777" w:rsidR="00523A90" w:rsidRPr="00033230" w:rsidRDefault="00523A90" w:rsidP="00523A90">
      <w:pPr>
        <w:bidi/>
        <w:rPr>
          <w:rFonts w:cs="B Nazanin"/>
          <w:rtl/>
          <w:lang w:bidi="fa-IR"/>
        </w:rPr>
      </w:pPr>
    </w:p>
    <w:p w14:paraId="5A437AC4" w14:textId="77777777" w:rsidR="00770B02" w:rsidRPr="00033230" w:rsidRDefault="00770B02" w:rsidP="00033230">
      <w:pPr>
        <w:pStyle w:val="Heading2"/>
        <w:numPr>
          <w:ilvl w:val="0"/>
          <w:numId w:val="7"/>
        </w:numPr>
        <w:bidi/>
        <w:rPr>
          <w:rFonts w:cs="B Nazanin"/>
          <w:color w:val="auto"/>
          <w:sz w:val="24"/>
          <w:szCs w:val="24"/>
          <w:rtl/>
          <w:lang w:bidi="fa-IR"/>
        </w:rPr>
      </w:pPr>
      <w:r w:rsidRPr="00033230">
        <w:rPr>
          <w:rFonts w:cs="B Nazanin" w:hint="cs"/>
          <w:color w:val="auto"/>
          <w:sz w:val="24"/>
          <w:szCs w:val="24"/>
          <w:rtl/>
          <w:lang w:bidi="fa-IR"/>
        </w:rPr>
        <w:t xml:space="preserve">معرفی روش های بهینه سازی اضافه بر </w:t>
      </w:r>
      <w:r w:rsidRPr="00033230">
        <w:rPr>
          <w:rFonts w:cs="B Nazanin"/>
          <w:color w:val="auto"/>
          <w:sz w:val="24"/>
          <w:szCs w:val="24"/>
          <w:lang w:bidi="fa-IR"/>
        </w:rPr>
        <w:t xml:space="preserve">Dual  </w:t>
      </w:r>
      <w:r w:rsidRPr="00033230">
        <w:rPr>
          <w:rFonts w:cs="B Nazanin"/>
          <w:color w:val="auto"/>
          <w:sz w:val="24"/>
          <w:szCs w:val="24"/>
          <w:rtl/>
          <w:lang w:bidi="fa-IR"/>
        </w:rPr>
        <w:t xml:space="preserve">، </w:t>
      </w:r>
      <w:r w:rsidRPr="00033230">
        <w:rPr>
          <w:rFonts w:cs="B Nazanin"/>
          <w:color w:val="auto"/>
          <w:sz w:val="24"/>
          <w:szCs w:val="24"/>
          <w:lang w:bidi="fa-IR"/>
        </w:rPr>
        <w:t xml:space="preserve">Primal </w:t>
      </w:r>
      <w:r w:rsidRPr="00033230">
        <w:rPr>
          <w:rFonts w:cs="B Nazanin"/>
          <w:color w:val="auto"/>
          <w:sz w:val="24"/>
          <w:szCs w:val="24"/>
          <w:rtl/>
          <w:lang w:bidi="fa-IR"/>
        </w:rPr>
        <w:t xml:space="preserve">، </w:t>
      </w:r>
      <w:r w:rsidRPr="00033230">
        <w:rPr>
          <w:rFonts w:cs="B Nazanin"/>
          <w:color w:val="auto"/>
          <w:sz w:val="24"/>
          <w:szCs w:val="24"/>
          <w:lang w:bidi="fa-IR"/>
        </w:rPr>
        <w:t>ADMM</w:t>
      </w:r>
      <w:r w:rsidRPr="00033230">
        <w:rPr>
          <w:rFonts w:cs="B Nazanin" w:hint="cs"/>
          <w:color w:val="auto"/>
          <w:sz w:val="24"/>
          <w:szCs w:val="24"/>
          <w:rtl/>
          <w:lang w:bidi="fa-IR"/>
        </w:rPr>
        <w:t xml:space="preserve"> که قصد پیاده سازی آن را دارید:</w:t>
      </w:r>
    </w:p>
    <w:p w14:paraId="3E9D1016" w14:textId="1BDF73CB" w:rsidR="00CC2033" w:rsidRPr="00523A90" w:rsidRDefault="00523A90" w:rsidP="00CC2033">
      <w:pPr>
        <w:bidi/>
        <w:rPr>
          <w:rFonts w:cs="B Nazanin"/>
          <w:sz w:val="28"/>
          <w:szCs w:val="28"/>
          <w:rtl/>
          <w:lang w:bidi="fa-IR"/>
        </w:rPr>
      </w:pPr>
      <w:r w:rsidRPr="00523A90">
        <w:rPr>
          <w:rFonts w:cs="B Nazanin" w:hint="cs"/>
          <w:sz w:val="28"/>
          <w:szCs w:val="28"/>
          <w:rtl/>
          <w:lang w:bidi="fa-IR"/>
        </w:rPr>
        <w:t>هنوز در نظر گرفته نشده است.</w:t>
      </w:r>
    </w:p>
    <w:p w14:paraId="2A7EF72E" w14:textId="77777777" w:rsidR="00770B02" w:rsidRPr="00033230" w:rsidRDefault="00CC2033" w:rsidP="00033230">
      <w:pPr>
        <w:pStyle w:val="Heading2"/>
        <w:numPr>
          <w:ilvl w:val="0"/>
          <w:numId w:val="7"/>
        </w:numPr>
        <w:bidi/>
        <w:rPr>
          <w:rFonts w:cs="B Nazanin"/>
          <w:color w:val="auto"/>
          <w:sz w:val="24"/>
          <w:szCs w:val="24"/>
          <w:rtl/>
        </w:rPr>
      </w:pPr>
      <w:r w:rsidRPr="00033230">
        <w:rPr>
          <w:rFonts w:cs="B Nazanin" w:hint="cs"/>
          <w:color w:val="auto"/>
          <w:sz w:val="24"/>
          <w:szCs w:val="24"/>
          <w:rtl/>
        </w:rPr>
        <w:t xml:space="preserve">در صورتی که هر یک از </w:t>
      </w:r>
      <w:r w:rsidR="00770B02" w:rsidRPr="00033230">
        <w:rPr>
          <w:rFonts w:cs="B Nazanin" w:hint="cs"/>
          <w:color w:val="auto"/>
          <w:sz w:val="24"/>
          <w:szCs w:val="24"/>
          <w:rtl/>
        </w:rPr>
        <w:t xml:space="preserve"> روش های </w:t>
      </w:r>
      <w:r w:rsidR="00770B02" w:rsidRPr="00033230">
        <w:rPr>
          <w:rFonts w:cs="B Nazanin"/>
          <w:color w:val="auto"/>
          <w:sz w:val="24"/>
          <w:szCs w:val="24"/>
        </w:rPr>
        <w:t xml:space="preserve">Dual  </w:t>
      </w:r>
      <w:r w:rsidR="00770B02" w:rsidRPr="00033230">
        <w:rPr>
          <w:rFonts w:cs="B Nazanin"/>
          <w:color w:val="auto"/>
          <w:sz w:val="24"/>
          <w:szCs w:val="24"/>
          <w:rtl/>
        </w:rPr>
        <w:t xml:space="preserve">، </w:t>
      </w:r>
      <w:r w:rsidR="00770B02" w:rsidRPr="00033230">
        <w:rPr>
          <w:rFonts w:cs="B Nazanin"/>
          <w:color w:val="auto"/>
          <w:sz w:val="24"/>
          <w:szCs w:val="24"/>
        </w:rPr>
        <w:t xml:space="preserve">Primal </w:t>
      </w:r>
      <w:r w:rsidR="00770B02" w:rsidRPr="00033230">
        <w:rPr>
          <w:rFonts w:cs="B Nazanin"/>
          <w:color w:val="auto"/>
          <w:sz w:val="24"/>
          <w:szCs w:val="24"/>
          <w:rtl/>
        </w:rPr>
        <w:t xml:space="preserve">، </w:t>
      </w:r>
      <w:r w:rsidR="00770B02" w:rsidRPr="00033230">
        <w:rPr>
          <w:rFonts w:cs="B Nazanin"/>
          <w:color w:val="auto"/>
          <w:sz w:val="24"/>
          <w:szCs w:val="24"/>
        </w:rPr>
        <w:t>ADMM</w:t>
      </w:r>
      <w:r w:rsidR="00770B02" w:rsidRPr="00033230">
        <w:rPr>
          <w:rFonts w:cs="B Nazanin" w:hint="cs"/>
          <w:color w:val="auto"/>
          <w:sz w:val="24"/>
          <w:szCs w:val="24"/>
          <w:rtl/>
        </w:rPr>
        <w:t xml:space="preserve"> و </w:t>
      </w:r>
      <w:r w:rsidR="00770B02" w:rsidRPr="00033230">
        <w:rPr>
          <w:rFonts w:cs="B Nazanin"/>
          <w:color w:val="auto"/>
          <w:sz w:val="24"/>
          <w:szCs w:val="24"/>
        </w:rPr>
        <w:t xml:space="preserve">centralized </w:t>
      </w:r>
      <w:r w:rsidR="00770B02" w:rsidRPr="00033230">
        <w:rPr>
          <w:rFonts w:cs="B Nazanin" w:hint="cs"/>
          <w:color w:val="auto"/>
          <w:sz w:val="24"/>
          <w:szCs w:val="24"/>
          <w:rtl/>
        </w:rPr>
        <w:t xml:space="preserve"> بر روی کاربرد انتخابی شما قابل پیاده سازی </w:t>
      </w:r>
      <w:r w:rsidR="004928A5" w:rsidRPr="00033230">
        <w:rPr>
          <w:rFonts w:cs="B Nazanin" w:hint="cs"/>
          <w:color w:val="auto"/>
          <w:sz w:val="24"/>
          <w:szCs w:val="24"/>
          <w:rtl/>
        </w:rPr>
        <w:t>نی</w:t>
      </w:r>
      <w:r w:rsidR="00770B02" w:rsidRPr="00033230">
        <w:rPr>
          <w:rFonts w:cs="B Nazanin" w:hint="cs"/>
          <w:color w:val="auto"/>
          <w:sz w:val="24"/>
          <w:szCs w:val="24"/>
          <w:rtl/>
        </w:rPr>
        <w:t>ست</w:t>
      </w:r>
      <w:r w:rsidR="004A090D" w:rsidRPr="00033230">
        <w:rPr>
          <w:rFonts w:cs="B Nazanin" w:hint="cs"/>
          <w:color w:val="auto"/>
          <w:sz w:val="24"/>
          <w:szCs w:val="24"/>
          <w:rtl/>
        </w:rPr>
        <w:t>،</w:t>
      </w:r>
      <w:r w:rsidR="00770B02" w:rsidRPr="00033230">
        <w:rPr>
          <w:rFonts w:cs="B Nazanin" w:hint="cs"/>
          <w:color w:val="auto"/>
          <w:sz w:val="24"/>
          <w:szCs w:val="24"/>
          <w:rtl/>
        </w:rPr>
        <w:t xml:space="preserve"> </w:t>
      </w:r>
      <w:r w:rsidRPr="00033230">
        <w:rPr>
          <w:rFonts w:cs="B Nazanin" w:hint="cs"/>
          <w:color w:val="auto"/>
          <w:sz w:val="24"/>
          <w:szCs w:val="24"/>
          <w:rtl/>
        </w:rPr>
        <w:t>در مورد علت آن توضیح دهید.</w:t>
      </w:r>
    </w:p>
    <w:p w14:paraId="42E04425" w14:textId="5EB0483F" w:rsidR="00770B02" w:rsidRPr="00523A90" w:rsidRDefault="00523A90" w:rsidP="00770B02">
      <w:pPr>
        <w:bidi/>
        <w:rPr>
          <w:rFonts w:cs="B Nazanin" w:hint="cs"/>
          <w:sz w:val="24"/>
          <w:szCs w:val="24"/>
          <w:rtl/>
          <w:lang w:bidi="fa-IR"/>
        </w:rPr>
      </w:pPr>
      <w:r w:rsidRPr="00523A90">
        <w:rPr>
          <w:rFonts w:cs="B Nazanin" w:hint="cs"/>
          <w:sz w:val="24"/>
          <w:szCs w:val="24"/>
          <w:rtl/>
          <w:lang w:bidi="fa-IR"/>
        </w:rPr>
        <w:t xml:space="preserve">مسئله پیچیدگی هایی دارد که باید از استاد و </w:t>
      </w:r>
      <w:r w:rsidRPr="00523A90">
        <w:rPr>
          <w:rFonts w:cs="B Nazanin"/>
          <w:sz w:val="24"/>
          <w:szCs w:val="24"/>
          <w:lang w:bidi="fa-IR"/>
        </w:rPr>
        <w:t>ta</w:t>
      </w:r>
      <w:r w:rsidRPr="00523A90">
        <w:rPr>
          <w:rFonts w:cs="B Nazanin" w:hint="cs"/>
          <w:sz w:val="24"/>
          <w:szCs w:val="24"/>
          <w:rtl/>
          <w:lang w:bidi="fa-IR"/>
        </w:rPr>
        <w:t xml:space="preserve"> های درس برای رفع آن کمک گرفته شود.</w:t>
      </w:r>
    </w:p>
    <w:sectPr w:rsidR="00770B02" w:rsidRPr="00523A90" w:rsidSect="00240FF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90AFE"/>
    <w:multiLevelType w:val="hybridMultilevel"/>
    <w:tmpl w:val="C0203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F25F9"/>
    <w:multiLevelType w:val="hybridMultilevel"/>
    <w:tmpl w:val="15F4A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62238"/>
    <w:multiLevelType w:val="hybridMultilevel"/>
    <w:tmpl w:val="E8CEE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14573"/>
    <w:multiLevelType w:val="hybridMultilevel"/>
    <w:tmpl w:val="0216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2261E"/>
    <w:multiLevelType w:val="hybridMultilevel"/>
    <w:tmpl w:val="EDA47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B278A"/>
    <w:multiLevelType w:val="hybridMultilevel"/>
    <w:tmpl w:val="095C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83D51"/>
    <w:multiLevelType w:val="hybridMultilevel"/>
    <w:tmpl w:val="118A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06465"/>
    <w:multiLevelType w:val="hybridMultilevel"/>
    <w:tmpl w:val="033E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F7339"/>
    <w:multiLevelType w:val="hybridMultilevel"/>
    <w:tmpl w:val="2748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9E"/>
    <w:rsid w:val="00033230"/>
    <w:rsid w:val="00102CC8"/>
    <w:rsid w:val="001B7039"/>
    <w:rsid w:val="001D1382"/>
    <w:rsid w:val="00240FF7"/>
    <w:rsid w:val="002E568F"/>
    <w:rsid w:val="00303EFC"/>
    <w:rsid w:val="00395EE7"/>
    <w:rsid w:val="003A7377"/>
    <w:rsid w:val="00430E43"/>
    <w:rsid w:val="004928A5"/>
    <w:rsid w:val="0049691E"/>
    <w:rsid w:val="004A090D"/>
    <w:rsid w:val="004B3726"/>
    <w:rsid w:val="004D159E"/>
    <w:rsid w:val="004D2A89"/>
    <w:rsid w:val="00523A90"/>
    <w:rsid w:val="00565120"/>
    <w:rsid w:val="007127EF"/>
    <w:rsid w:val="00770B02"/>
    <w:rsid w:val="00816B4D"/>
    <w:rsid w:val="00842E8C"/>
    <w:rsid w:val="00990522"/>
    <w:rsid w:val="009F6055"/>
    <w:rsid w:val="00A61A3F"/>
    <w:rsid w:val="00B50FCB"/>
    <w:rsid w:val="00C30724"/>
    <w:rsid w:val="00CC2033"/>
    <w:rsid w:val="00D06861"/>
    <w:rsid w:val="00DD2059"/>
    <w:rsid w:val="00E258AD"/>
    <w:rsid w:val="00E52D4F"/>
    <w:rsid w:val="00E54643"/>
    <w:rsid w:val="00E67AA7"/>
    <w:rsid w:val="00E9434C"/>
    <w:rsid w:val="00F32974"/>
    <w:rsid w:val="00F3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3FBE"/>
  <w15:docId w15:val="{5EDE3722-639E-4600-83D1-87275CED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2D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7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E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D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51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072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E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3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.kashani110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CB45E-5132-4144-90BB-B3DE36A09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</dc:creator>
  <cp:lastModifiedBy>Hamidreza Kashani</cp:lastModifiedBy>
  <cp:revision>2</cp:revision>
  <cp:lastPrinted>2021-11-06T16:40:00Z</cp:lastPrinted>
  <dcterms:created xsi:type="dcterms:W3CDTF">2022-11-11T17:43:00Z</dcterms:created>
  <dcterms:modified xsi:type="dcterms:W3CDTF">2022-11-11T17:43:00Z</dcterms:modified>
</cp:coreProperties>
</file>