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center"/>
        <w:rPr>
          <w:rFonts w:eastAsia="MS Mincho"/>
        </w:rPr>
      </w:pPr>
      <w:r>
        <w:rPr>
          <w:rFonts w:hint="eastAsia" w:asciiTheme="minorEastAsia" w:hAnsiTheme="minorEastAsia" w:eastAsiaTheme="minorEastAsia"/>
          <w:lang w:val="en-US" w:eastAsia="zh-CN"/>
        </w:rPr>
        <w:t>联系人信息管理</w:t>
      </w:r>
      <w:r>
        <w:rPr>
          <w:rFonts w:hint="eastAsia" w:asciiTheme="minorEastAsia" w:hAnsiTheme="minorEastAsia" w:eastAsiaTheme="minorEastAsia"/>
          <w:lang w:eastAsia="zh-CN"/>
        </w:rPr>
        <w:t>系统</w:t>
      </w:r>
      <w:r>
        <w:rPr>
          <w:rFonts w:hint="eastAsia"/>
          <w:lang w:eastAsia="zh-CN"/>
        </w:rPr>
        <w:t>详细设计</w:t>
      </w:r>
      <w:r>
        <w:rPr>
          <w:rFonts w:hint="eastAsia"/>
        </w:rPr>
        <w:t>文档</w:t>
      </w:r>
    </w:p>
    <w:tbl>
      <w:tblPr>
        <w:tblStyle w:val="91"/>
        <w:tblW w:w="9891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51"/>
        <w:gridCol w:w="1637"/>
        <w:gridCol w:w="6067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3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 Light" w:hAnsi="Calibri Light" w:eastAsia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 xml:space="preserve">版本 </w:t>
            </w:r>
          </w:p>
        </w:tc>
        <w:tc>
          <w:tcPr>
            <w:tcW w:w="125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 Light" w:hAnsi="Calibri Light" w:eastAsia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  <w:tc>
          <w:tcPr>
            <w:tcW w:w="1637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 Light" w:hAnsi="Calibri Light" w:eastAsia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修订日期</w:t>
            </w:r>
          </w:p>
        </w:tc>
        <w:tc>
          <w:tcPr>
            <w:tcW w:w="6067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alibri Light" w:hAnsi="Calibri Light" w:eastAsia="Calibri Light" w:cs="Calibri Light"/>
                <w:b/>
                <w:bCs/>
                <w:color w:val="FFFFFF" w:themeColor="background1"/>
                <w:lang w:eastAsia="ja-JP"/>
                <w14:textFill>
                  <w14:solidFill>
                    <w14:schemeClr w14:val="bg1"/>
                  </w14:solidFill>
                </w14:textFill>
              </w:rPr>
              <w:t>修订描述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36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lang w:eastAsia="ja-JP"/>
              </w:rPr>
            </w:pPr>
            <w:r>
              <w:rPr>
                <w:rFonts w:ascii="Calibri Light" w:hAnsi="Calibri Light" w:eastAsia="Calibri Light" w:cs="Calibri Light"/>
                <w:b/>
                <w:bCs/>
                <w:lang w:eastAsia="ja-JP"/>
              </w:rPr>
              <w:t>V1.0</w:t>
            </w:r>
          </w:p>
        </w:tc>
        <w:tc>
          <w:tcPr>
            <w:tcW w:w="1251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default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孔浩然</w:t>
            </w:r>
          </w:p>
        </w:tc>
        <w:tc>
          <w:tcPr>
            <w:tcW w:w="1637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ascii="Calibri Light" w:hAnsi="Calibri Light" w:eastAsia="Calibri Light" w:cs="Calibri Light"/>
                <w:lang w:eastAsia="ja-JP"/>
              </w:rPr>
              <w:t>2</w:t>
            </w:r>
            <w:r>
              <w:rPr>
                <w:rFonts w:hint="eastAsia" w:ascii="Calibri Light" w:hAnsi="Calibri Light" w:eastAsia="宋体" w:cs="Calibri Light"/>
                <w:lang w:val="en-US" w:eastAsia="zh-CN"/>
              </w:rPr>
              <w:t>022.4.30</w:t>
            </w:r>
          </w:p>
        </w:tc>
        <w:tc>
          <w:tcPr>
            <w:tcW w:w="6067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eastAsia" w:ascii="Calibri Light" w:hAnsi="Calibri Light" w:cs="Calibri Light"/>
                <w:lang w:val="en-US" w:eastAsia="ja-JP"/>
              </w:rPr>
            </w:pPr>
            <w:r>
              <w:rPr>
                <w:rFonts w:hint="eastAsia" w:ascii="Calibri Light" w:hAnsi="Calibri Light" w:cs="Calibri Light"/>
                <w:lang w:val="en-US" w:eastAsia="ja-JP"/>
              </w:rPr>
              <w:t>初版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模板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36" w:type="dxa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ascii="Calibri Light" w:hAnsi="Calibri Light" w:cs="Calibri Light"/>
                <w:b/>
                <w:bCs/>
                <w:lang w:eastAsia="ja-JP"/>
              </w:rPr>
            </w:pPr>
            <w:r>
              <w:rPr>
                <w:rFonts w:ascii="Calibri Light" w:hAnsi="Calibri Light" w:eastAsia="Calibri Light" w:cs="Calibri Light"/>
                <w:b/>
                <w:bCs/>
                <w:lang w:eastAsia="ja-JP"/>
              </w:rPr>
              <w:t>V1.</w:t>
            </w:r>
            <w:r>
              <w:rPr>
                <w:rFonts w:hint="eastAsia" w:cs="Calibri Light" w:asciiTheme="minorEastAsia" w:hAnsiTheme="minorEastAsia"/>
                <w:b/>
                <w:bCs/>
                <w:lang w:eastAsia="zh-CN"/>
              </w:rPr>
              <w:t>1</w:t>
            </w:r>
          </w:p>
        </w:tc>
        <w:tc>
          <w:tcPr>
            <w:tcW w:w="1251" w:type="dxa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default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孔浩然</w:t>
            </w:r>
          </w:p>
        </w:tc>
        <w:tc>
          <w:tcPr>
            <w:tcW w:w="1637" w:type="dxa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default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2022.5.20</w:t>
            </w:r>
          </w:p>
        </w:tc>
        <w:tc>
          <w:tcPr>
            <w:tcW w:w="6067" w:type="dxa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0" w:line="240" w:lineRule="exact"/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增添统计模块设计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936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0" w:line="240" w:lineRule="exact"/>
              <w:rPr>
                <w:rFonts w:ascii="Calibri Light" w:hAnsi="Calibri Light" w:eastAsia="Calibri Light" w:cs="Calibri Light"/>
                <w:b/>
                <w:bCs/>
                <w:lang w:eastAsia="ja-JP"/>
              </w:rPr>
            </w:pPr>
          </w:p>
        </w:tc>
        <w:tc>
          <w:tcPr>
            <w:tcW w:w="1251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0" w:line="240" w:lineRule="exact"/>
              <w:rPr>
                <w:rFonts w:cs="Calibri Light" w:asciiTheme="minorEastAsia" w:hAnsiTheme="minorEastAsia"/>
                <w:lang w:eastAsia="ja-JP"/>
              </w:rPr>
            </w:pPr>
          </w:p>
        </w:tc>
        <w:tc>
          <w:tcPr>
            <w:tcW w:w="1637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0" w:line="240" w:lineRule="exact"/>
              <w:rPr>
                <w:rFonts w:ascii="Calibri Light" w:hAnsi="Calibri Light" w:eastAsia="Calibri Light" w:cs="Calibri Light"/>
                <w:lang w:eastAsia="ja-JP"/>
              </w:rPr>
            </w:pPr>
          </w:p>
        </w:tc>
        <w:tc>
          <w:tcPr>
            <w:tcW w:w="6067" w:type="dxa"/>
            <w:shd w:val="clear" w:color="auto" w:fill="DBE5F1" w:themeFill="accent1" w:themeFillTint="33"/>
            <w:vAlign w:val="center"/>
          </w:tcPr>
          <w:p>
            <w:p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after="200" w:line="240" w:lineRule="exact"/>
              <w:rPr>
                <w:rFonts w:ascii="微软雅黑" w:hAnsi="微软雅黑" w:eastAsia="微软雅黑" w:cs="微软雅黑"/>
                <w:lang w:eastAsia="ja-JP"/>
              </w:rPr>
            </w:pPr>
          </w:p>
        </w:tc>
      </w:tr>
    </w:tbl>
    <w:p>
      <w:pPr>
        <w:rPr>
          <w:rFonts w:eastAsia="MS Mincho"/>
          <w:lang w:eastAsia="ja-JP"/>
        </w:rPr>
      </w:pPr>
    </w:p>
    <w:p>
      <w:pPr>
        <w:widowControl/>
        <w:jc w:val="left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aps w:val="0"/>
          <w:smallCaps/>
          <w:kern w:val="2"/>
          <w:sz w:val="21"/>
          <w:u w:val="none"/>
          <w:lang w:eastAsia="zh-CN"/>
        </w:rPr>
        <w:id w:val="-37840871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aps w:val="0"/>
          <w:smallCaps w:val="0"/>
          <w:kern w:val="2"/>
          <w:sz w:val="21"/>
          <w:u w:val="none"/>
          <w:lang w:eastAsia="zh-CN"/>
        </w:rPr>
      </w:sdtEndPr>
      <w:sdtContent>
        <w:p>
          <w:pPr>
            <w:pStyle w:val="20"/>
            <w:tabs>
              <w:tab w:val="left" w:pos="372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"_Toc21946225" </w:instrText>
          </w:r>
          <w:r>
            <w:fldChar w:fldCharType="separate"/>
          </w:r>
          <w:r>
            <w:rPr>
              <w:rStyle w:val="36"/>
            </w:rPr>
            <w:t>1.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  <w:tab/>
          </w:r>
          <w:r>
            <w:rPr>
              <w:rStyle w:val="36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_Toc21946225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"_Toc21946226" </w:instrText>
          </w:r>
          <w:r>
            <w:fldChar w:fldCharType="separate"/>
          </w:r>
          <w:r>
            <w:rPr>
              <w:rStyle w:val="36"/>
            </w:rPr>
            <w:t>功能摘要</w:t>
          </w:r>
          <w:r>
            <w:tab/>
          </w:r>
          <w:r>
            <w:fldChar w:fldCharType="begin"/>
          </w:r>
          <w:r>
            <w:instrText xml:space="preserve"> PAGEREF _Toc21946226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372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</w:pPr>
          <w:r>
            <w:fldChar w:fldCharType="begin"/>
          </w:r>
          <w:r>
            <w:instrText xml:space="preserve"> HYPERLINK \l "_Toc21946227" </w:instrText>
          </w:r>
          <w:r>
            <w:fldChar w:fldCharType="separate"/>
          </w:r>
          <w:r>
            <w:rPr>
              <w:rStyle w:val="36"/>
            </w:rPr>
            <w:t>2.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  <w:tab/>
          </w:r>
          <w:r>
            <w:rPr>
              <w:rStyle w:val="36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_Toc21946227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"_Toc21946228" </w:instrText>
          </w:r>
          <w:r>
            <w:fldChar w:fldCharType="separate"/>
          </w:r>
          <w:r>
            <w:rPr>
              <w:rStyle w:val="36"/>
            </w:rPr>
            <w:t>2.1.</w:t>
          </w:r>
          <w:r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  <w:tab/>
          </w:r>
          <w:r>
            <w:rPr>
              <w:rFonts w:hint="eastAsia"/>
              <w:lang w:val="en-US" w:eastAsia="zh-CN"/>
            </w:rPr>
            <w:t>基础业务功能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_Toc21946228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"_Toc21946229" </w:instrText>
          </w:r>
          <w:r>
            <w:fldChar w:fldCharType="separate"/>
          </w:r>
          <w:r>
            <w:rPr>
              <w:rStyle w:val="36"/>
            </w:rPr>
            <w:t>2.2.</w:t>
          </w:r>
          <w:r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  <w:tab/>
          </w:r>
          <w:r>
            <w:rPr>
              <w:rFonts w:hint="eastAsia"/>
              <w:lang w:val="en-US" w:eastAsia="zh-CN"/>
            </w:rPr>
            <w:t>联系人信息管理系统功能导图</w:t>
          </w:r>
          <w:r>
            <w:tab/>
          </w:r>
          <w:r>
            <w:fldChar w:fldCharType="begin"/>
          </w:r>
          <w:r>
            <w:instrText xml:space="preserve"> PAGEREF _Toc21946229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372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</w:pPr>
          <w:r>
            <w:fldChar w:fldCharType="begin"/>
          </w:r>
          <w:r>
            <w:instrText xml:space="preserve"> HYPERLINK \l "_Toc21946231" </w:instrText>
          </w:r>
          <w:r>
            <w:fldChar w:fldCharType="separate"/>
          </w:r>
          <w:r>
            <w:rPr>
              <w:rStyle w:val="36"/>
              <w:lang w:val="en-GB"/>
            </w:rPr>
            <w:t>3.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kern w:val="2"/>
              <w:sz w:val="21"/>
              <w:u w:val="none"/>
              <w:lang w:eastAsia="zh-CN"/>
            </w:rPr>
            <w:tab/>
          </w:r>
          <w:r>
            <w:rPr>
              <w:rStyle w:val="36"/>
              <w:lang w:val="en-GB"/>
            </w:rPr>
            <w:t>详细功能设计</w:t>
          </w:r>
          <w:r>
            <w:tab/>
          </w:r>
          <w:r>
            <w:fldChar w:fldCharType="begin"/>
          </w:r>
          <w:r>
            <w:instrText xml:space="preserve"> PAGEREF _Toc21946231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706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"_Toc21946232" </w:instrText>
          </w:r>
          <w:r>
            <w:fldChar w:fldCharType="separate"/>
          </w:r>
          <w:r>
            <w:rPr>
              <w:rStyle w:val="36"/>
              <w:lang w:val="en-GB"/>
            </w:rPr>
            <w:t>3.1.1.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lang w:val="en-GB"/>
            </w:rPr>
            <w:t>接口访问规范</w:t>
          </w:r>
          <w:r>
            <w:tab/>
          </w:r>
          <w:r>
            <w:fldChar w:fldCharType="begin"/>
          </w:r>
          <w:r>
            <w:instrText xml:space="preserve"> PAGEREF _Toc21946232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"_Toc21946233" </w:instrText>
          </w:r>
          <w:r>
            <w:fldChar w:fldCharType="separate"/>
          </w:r>
          <w:r>
            <w:rPr>
              <w:rStyle w:val="36"/>
              <w:lang w:val="en-GB"/>
            </w:rPr>
            <w:t>3.2.</w:t>
          </w:r>
          <w:r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lang w:val="en-GB"/>
            </w:rPr>
            <w:t>通用模块</w:t>
          </w:r>
          <w:r>
            <w:tab/>
          </w:r>
          <w:r>
            <w:fldChar w:fldCharType="begin"/>
          </w:r>
          <w:r>
            <w:instrText xml:space="preserve"> PAGEREF _Toc21946233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"_Toc21946234"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3.2.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1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功能描述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GB"/>
            </w:rPr>
            <w:fldChar w:fldCharType="begin"/>
          </w:r>
          <w:r>
            <w:rPr>
              <w:rFonts w:hint="eastAsia"/>
              <w:lang w:val="en-GB"/>
            </w:rPr>
            <w:instrText xml:space="preserve"> PAGEREF _Toc21946234 \h </w:instrText>
          </w:r>
          <w:r>
            <w:rPr>
              <w:rFonts w:hint="eastAsia"/>
              <w:lang w:val="en-GB"/>
            </w:rPr>
            <w:fldChar w:fldCharType="separate"/>
          </w:r>
          <w:r>
            <w:rPr>
              <w:rFonts w:hint="eastAsia"/>
              <w:lang w:val="en-GB"/>
            </w:rPr>
            <w:t>6</w:t>
          </w:r>
          <w:r>
            <w:rPr>
              <w:rFonts w:hint="eastAsia"/>
              <w:lang w:val="en-GB"/>
            </w:rPr>
            <w:fldChar w:fldCharType="end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"_Toc21946235"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3.2.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2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数据库设计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GB"/>
            </w:rPr>
            <w:fldChar w:fldCharType="begin"/>
          </w:r>
          <w:r>
            <w:rPr>
              <w:rFonts w:hint="eastAsia"/>
              <w:lang w:val="en-GB"/>
            </w:rPr>
            <w:instrText xml:space="preserve"> PAGEREF _Toc21946235 \h </w:instrText>
          </w:r>
          <w:r>
            <w:rPr>
              <w:rFonts w:hint="eastAsia"/>
              <w:lang w:val="en-GB"/>
            </w:rPr>
            <w:fldChar w:fldCharType="separate"/>
          </w:r>
          <w:r>
            <w:rPr>
              <w:rFonts w:hint="eastAsia"/>
              <w:lang w:val="en-GB"/>
            </w:rPr>
            <w:t>6</w:t>
          </w:r>
          <w:r>
            <w:rPr>
              <w:rFonts w:hint="eastAsia"/>
              <w:lang w:val="en-GB"/>
            </w:rPr>
            <w:fldChar w:fldCharType="end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"_Toc21946236" </w:instrText>
          </w:r>
          <w: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3.2.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rFonts w:asciiTheme="minorEastAsia" w:hAnsiTheme="minorEastAsia"/>
              <w:lang w:val="en-GB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_Toc21946236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</w:pPr>
          <w:r>
            <w:fldChar w:fldCharType="begin"/>
          </w:r>
          <w:r>
            <w:instrText xml:space="preserve"> HYPERLINK \l "_Toc21946237" </w:instrText>
          </w:r>
          <w:r>
            <w:fldChar w:fldCharType="separate"/>
          </w:r>
          <w:r>
            <w:rPr>
              <w:rStyle w:val="36"/>
              <w:lang w:val="en-GB"/>
            </w:rPr>
            <w:t>3.3.</w:t>
          </w:r>
          <w:r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rFonts w:hint="eastAsia" w:ascii="Times New Roman" w:hAnsi="Times New Roman" w:eastAsia="宋体" w:cs="Times New Roman"/>
              <w:lang w:val="en-US" w:eastAsia="zh-CN"/>
            </w:rPr>
            <w:t>系统登录</w:t>
          </w:r>
          <w:r>
            <w:rPr>
              <w:rStyle w:val="36"/>
              <w:lang w:val="en-GB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_Toc21946237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"_Toc21946234"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1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功能描述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"_Toc21946235"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2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数据库设计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6"/>
              <w:tab w:val="right" w:leader="dot" w:pos="8302"/>
            </w:tabs>
            <w:rPr>
              <w:rFonts w:hint="default" w:eastAsiaTheme="minorEastAsia"/>
              <w:lang w:val="en-US" w:eastAsia="zh-CN"/>
            </w:rPr>
          </w:pPr>
          <w:r>
            <w:fldChar w:fldCharType="begin"/>
          </w:r>
          <w:r>
            <w:instrText xml:space="preserve"> HYPERLINK \l "_Toc21946236" </w:instrText>
          </w:r>
          <w: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rFonts w:asciiTheme="minorEastAsia" w:hAnsiTheme="minorEastAsia"/>
              <w:lang w:val="en-GB"/>
            </w:rPr>
            <w:t>接口设计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>
          <w:pPr>
            <w:pStyle w:val="25"/>
            <w:tabs>
              <w:tab w:val="left" w:pos="535"/>
              <w:tab w:val="right" w:leader="dot" w:pos="8302"/>
            </w:tabs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"_Toc21946239" </w:instrText>
          </w:r>
          <w:r>
            <w:fldChar w:fldCharType="separate"/>
          </w:r>
          <w:r>
            <w:rPr>
              <w:rStyle w:val="36"/>
              <w:lang w:val="en-GB"/>
            </w:rPr>
            <w:t>3.4.</w:t>
          </w:r>
          <w:r>
            <w:rPr>
              <w:rFonts w:asciiTheme="minorHAnsi" w:hAnsiTheme="minorHAnsi" w:eastAsiaTheme="minorEastAsia" w:cstheme="minorBidi"/>
              <w:b w:val="0"/>
              <w:bCs w:val="0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rFonts w:hint="eastAsia" w:ascii="Times New Roman" w:hAnsi="Times New Roman" w:eastAsia="宋体" w:cs="Times New Roman"/>
              <w:lang w:val="en-US" w:eastAsia="zh-CN"/>
            </w:rPr>
            <w:t>联系人信息</w:t>
          </w:r>
          <w:r>
            <w:rPr>
              <w:rStyle w:val="36"/>
              <w:lang w:val="en-GB"/>
            </w:rPr>
            <w:t>管理模块</w:t>
          </w:r>
          <w:r>
            <w:tab/>
          </w:r>
          <w:r>
            <w:fldChar w:fldCharType="begin"/>
          </w:r>
          <w:r>
            <w:instrText xml:space="preserve"> PAGEREF _Toc21946239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"_Toc21946234"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4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1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功能描述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2"/>
              <w:tab w:val="right" w:leader="dot" w:pos="8302"/>
            </w:tabs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</w:pP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begin"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instrText xml:space="preserve"> HYPERLINK \l "_Toc21946235" </w:instrTex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4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2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 w:eastAsia="zh-CN"/>
            </w:rPr>
            <w:tab/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>数据库设计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tab/>
          </w:r>
          <w:r>
            <w:rPr>
              <w:rFonts w:hint="eastAsia"/>
              <w:lang w:val="en-US" w:eastAsia="zh-CN"/>
            </w:rPr>
            <w:t>8</w:t>
          </w:r>
          <w:r>
            <w:rPr>
              <w:rStyle w:val="36"/>
              <w:rFonts w:hint="eastAsia" w:ascii="微软雅黑 Light" w:hAnsi="微软雅黑 Light" w:eastAsia="微软雅黑 Light" w:cs="微软雅黑 Light"/>
              <w:lang w:val="en-GB"/>
            </w:rPr>
            <w:fldChar w:fldCharType="end"/>
          </w:r>
        </w:p>
        <w:p>
          <w:pPr>
            <w:pStyle w:val="15"/>
            <w:tabs>
              <w:tab w:val="left" w:pos="706"/>
              <w:tab w:val="right" w:leader="dot" w:pos="8302"/>
            </w:tabs>
          </w:pPr>
          <w:r>
            <w:fldChar w:fldCharType="begin"/>
          </w:r>
          <w:r>
            <w:instrText xml:space="preserve"> HYPERLINK \l "_Toc21946236" </w:instrText>
          </w:r>
          <w:r>
            <w:fldChar w:fldCharType="separate"/>
          </w:r>
          <w:r>
            <w:rPr>
              <w:rStyle w:val="36"/>
              <w:rFonts w:asciiTheme="minorEastAsia" w:hAnsiTheme="minorEastAsia"/>
              <w:lang w:val="en-GB"/>
            </w:rPr>
            <w:t>3.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4</w:t>
          </w:r>
          <w:r>
            <w:rPr>
              <w:rStyle w:val="36"/>
              <w:rFonts w:asciiTheme="minorEastAsia" w:hAnsiTheme="minorEastAsia"/>
              <w:lang w:val="en-GB"/>
            </w:rPr>
            <w:t>.</w:t>
          </w:r>
          <w:r>
            <w:rPr>
              <w:rStyle w:val="36"/>
              <w:rFonts w:hint="eastAsia" w:asciiTheme="minorEastAsia" w:hAnsiTheme="minorEastAsia"/>
              <w:lang w:val="en-US" w:eastAsia="zh-CN"/>
            </w:rPr>
            <w:t>3</w:t>
          </w:r>
          <w:r>
            <w:rPr>
              <w:rFonts w:asciiTheme="minorHAnsi" w:hAnsiTheme="minorHAnsi" w:eastAsiaTheme="minorEastAsia" w:cstheme="minorBidi"/>
              <w:smallCaps w:val="0"/>
              <w:kern w:val="2"/>
              <w:sz w:val="21"/>
              <w:lang w:eastAsia="zh-CN"/>
            </w:rPr>
            <w:tab/>
          </w:r>
          <w:r>
            <w:rPr>
              <w:rStyle w:val="36"/>
              <w:rFonts w:asciiTheme="minorEastAsia" w:hAnsiTheme="minorEastAsia"/>
              <w:lang w:val="en-GB"/>
            </w:rPr>
            <w:t>接口设计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80" w:after="0" w:line="276" w:lineRule="auto"/>
        <w:contextualSpacing/>
        <w:jc w:val="left"/>
      </w:pPr>
      <w:bookmarkStart w:id="0" w:name="_Toc21946225"/>
      <w:r>
        <w:rPr>
          <w:rFonts w:hint="eastAsia"/>
        </w:rPr>
        <w:t>概述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ind w:left="20" w:leftChars="0"/>
        <w:jc w:val="left"/>
      </w:pPr>
      <w:bookmarkStart w:id="1" w:name="_Toc21946226"/>
      <w:r>
        <w:rPr>
          <w:rFonts w:hint="eastAsia"/>
        </w:rPr>
        <w:t>功能摘要</w:t>
      </w:r>
      <w:bookmarkEnd w:id="1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0" w:line="192" w:lineRule="auto"/>
        <w:ind w:left="20" w:leftChars="0"/>
        <w:jc w:val="left"/>
        <w:textAlignment w:val="auto"/>
      </w:pPr>
      <w:r>
        <w:rPr>
          <w:rFonts w:hint="eastAsia"/>
          <w:sz w:val="28"/>
          <w:szCs w:val="28"/>
          <w:lang w:val="en-US" w:eastAsia="zh-CN"/>
        </w:rPr>
        <w:t>·登录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基础信息管理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增删改查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信息检索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·分页查询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textAlignment w:val="auto"/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·模糊查询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default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·信息统计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80" w:after="0" w:line="276" w:lineRule="auto"/>
        <w:contextualSpacing/>
        <w:jc w:val="left"/>
      </w:pPr>
      <w:bookmarkStart w:id="2" w:name="_Toc21946227"/>
      <w:r>
        <w:rPr>
          <w:rFonts w:hint="eastAsia"/>
        </w:rPr>
        <w:t>系统架构</w:t>
      </w:r>
      <w:bookmarkEnd w:id="2"/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</w:pPr>
      <w:bookmarkStart w:id="3" w:name="_Toc21946228"/>
      <w:r>
        <w:rPr>
          <w:rFonts w:hint="eastAsia"/>
          <w:lang w:val="en-US" w:eastAsia="zh-CN"/>
        </w:rPr>
        <w:t>基础业务功能</w:t>
      </w:r>
      <w:r>
        <w:rPr>
          <w:rFonts w:hint="eastAsia"/>
        </w:rPr>
        <w:t>流程图</w:t>
      </w:r>
      <w:bookmarkEnd w:id="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7030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</w:pPr>
      <w:bookmarkStart w:id="4" w:name="_Toc21946229"/>
      <w:r>
        <w:rPr>
          <w:rFonts w:hint="eastAsia"/>
          <w:lang w:val="en-US" w:eastAsia="zh-CN"/>
        </w:rPr>
        <w:t>联系人信息管理系统</w:t>
      </w:r>
      <w:r>
        <w:t>功能</w:t>
      </w:r>
      <w:r>
        <w:rPr>
          <w:rFonts w:hint="eastAsia"/>
        </w:rPr>
        <w:t>导图</w:t>
      </w:r>
      <w:bookmarkEnd w:id="4"/>
      <w:bookmarkStart w:id="5" w:name="_Toc21946230"/>
    </w:p>
    <w:p>
      <w:pPr>
        <w:pStyle w:val="3"/>
        <w:keepNext w:val="0"/>
        <w:keepLines w:val="0"/>
        <w:widowControl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center"/>
      </w:pPr>
      <w:r>
        <w:rPr>
          <w:rFonts w:hint="eastAsia"/>
        </w:rPr>
        <w:drawing>
          <wp:inline distT="0" distB="0" distL="114300" distR="114300">
            <wp:extent cx="3564255" cy="3474085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2"/>
        <w:keepNext w:val="0"/>
        <w:keepLines w:val="0"/>
        <w:widowControl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480" w:after="0" w:line="276" w:lineRule="auto"/>
        <w:contextualSpacing/>
        <w:jc w:val="left"/>
        <w:rPr>
          <w:lang w:val="en-GB"/>
        </w:rPr>
      </w:pPr>
      <w:bookmarkStart w:id="6" w:name="_Toc21946231"/>
      <w:r>
        <w:rPr>
          <w:rFonts w:hint="eastAsia"/>
          <w:lang w:val="en-GB"/>
        </w:rPr>
        <w:t>详细功能设计</w:t>
      </w:r>
      <w:bookmarkEnd w:id="6"/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7" w:name="_Toc21946232"/>
      <w:r>
        <w:rPr>
          <w:rFonts w:hint="eastAsia"/>
          <w:lang w:val="en-GB"/>
        </w:rPr>
        <w:t>接口访问规范</w:t>
      </w:r>
      <w:bookmarkEnd w:id="7"/>
    </w:p>
    <w:p>
      <w:r>
        <w:t>数据类型定义</w:t>
      </w:r>
      <w:r>
        <w:rPr>
          <w:rFonts w:hint="eastAsia"/>
        </w:rPr>
        <w:t>：</w:t>
      </w:r>
    </w:p>
    <w:tbl>
      <w:tblPr>
        <w:tblStyle w:val="31"/>
        <w:tblW w:w="82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072"/>
        <w:gridCol w:w="2073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序号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类型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说明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String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Calibri" w:hAnsi="Calibri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Number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数</w:t>
            </w:r>
            <w:r>
              <w:rPr>
                <w:rFonts w:ascii="Calibri" w:hAnsi="Calibri"/>
              </w:rPr>
              <w:t>值类</w:t>
            </w:r>
            <w:r>
              <w:rPr>
                <w:rFonts w:ascii="MS Mincho" w:hAnsi="MS Mincho" w:eastAsia="MS Mincho" w:cs="MS Mincho"/>
              </w:rPr>
              <w:t>型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List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列表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[1,2,3]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4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</w:t>
            </w:r>
            <w:r>
              <w:rPr>
                <w:rFonts w:ascii="Calibri" w:hAnsi="Calibri"/>
              </w:rPr>
              <w:t>ap</w:t>
            </w:r>
          </w:p>
        </w:tc>
        <w:tc>
          <w:tcPr>
            <w:tcW w:w="2073" w:type="dxa"/>
          </w:tcPr>
          <w:p>
            <w:pPr>
              <w:rPr>
                <w:rFonts w:ascii="MS Mincho" w:hAnsi="MS Mincho" w:eastAsia="MS Mincho" w:cs="MS Mincho"/>
              </w:rPr>
            </w:pPr>
            <w:r>
              <w:rPr>
                <w:rFonts w:hint="eastAsia" w:cs="MS Mincho" w:asciiTheme="minorEastAsia" w:hAnsiTheme="minorEastAsia"/>
              </w:rPr>
              <w:t>映射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{</w:t>
            </w:r>
            <w:r>
              <w:rPr>
                <w:rFonts w:ascii="Calibri" w:hAnsi="Calibri"/>
              </w:rPr>
              <w:t>“AA”: 1, “BB”: 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72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Object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对象</w:t>
            </w:r>
          </w:p>
        </w:tc>
        <w:tc>
          <w:tcPr>
            <w:tcW w:w="207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{}</w:t>
            </w:r>
          </w:p>
        </w:tc>
      </w:tr>
    </w:tbl>
    <w:p>
      <w:pPr>
        <w:rPr>
          <w:rFonts w:ascii="Calibri" w:hAnsi="Calibri"/>
        </w:rPr>
      </w:pPr>
    </w:p>
    <w:p>
      <w:r>
        <w:t>参数出现要求</w:t>
      </w:r>
      <w:r>
        <w:rPr>
          <w:rFonts w:hint="eastAsia"/>
        </w:rPr>
        <w:t>：</w:t>
      </w:r>
    </w:p>
    <w:tbl>
      <w:tblPr>
        <w:tblStyle w:val="31"/>
        <w:tblW w:w="5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3"/>
        <w:gridCol w:w="2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符号</w:t>
            </w:r>
          </w:p>
        </w:tc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含</w:t>
            </w:r>
            <w:r>
              <w:rPr>
                <w:rFonts w:ascii="Calibri" w:hAnsi="Calibri"/>
              </w:rPr>
              <w:t>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MS Mincho" w:hAnsi="MS Mincho" w:eastAsia="MS Mincho" w:cs="MS Mincho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2763" w:type="dxa"/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选填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b/>
        </w:rPr>
      </w:pPr>
      <w:r>
        <w:t>返回报文结构</w:t>
      </w:r>
      <w:r>
        <w:rPr>
          <w:rFonts w:hint="eastAsia"/>
        </w:rPr>
        <w:t>：</w:t>
      </w:r>
      <w:r>
        <w:rPr>
          <w:rFonts w:ascii="Calibri" w:hAnsi="Calibri"/>
        </w:rPr>
        <w:t>所有返回数据皆以JSON格式返回</w:t>
      </w:r>
    </w:p>
    <w:tbl>
      <w:tblPr>
        <w:tblStyle w:val="31"/>
        <w:tblW w:w="77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548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字段</w:t>
            </w:r>
          </w:p>
        </w:tc>
        <w:tc>
          <w:tcPr>
            <w:tcW w:w="2548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描述</w:t>
            </w:r>
          </w:p>
        </w:tc>
        <w:tc>
          <w:tcPr>
            <w:tcW w:w="2585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message</w:t>
            </w:r>
          </w:p>
        </w:tc>
        <w:tc>
          <w:tcPr>
            <w:tcW w:w="2548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异常消息说明</w:t>
            </w:r>
          </w:p>
        </w:tc>
        <w:tc>
          <w:tcPr>
            <w:tcW w:w="2585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如果失败，这里是失败信息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success</w:t>
            </w:r>
          </w:p>
        </w:tc>
        <w:tc>
          <w:tcPr>
            <w:tcW w:w="2548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请求是否成功</w:t>
            </w:r>
          </w:p>
        </w:tc>
        <w:tc>
          <w:tcPr>
            <w:tcW w:w="2585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true表示符合正常流程，执行成功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  <w:tc>
          <w:tcPr>
            <w:tcW w:w="2548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业务请求返回数据</w:t>
            </w:r>
          </w:p>
        </w:tc>
        <w:tc>
          <w:tcPr>
            <w:tcW w:w="2585" w:type="dxa"/>
          </w:tcPr>
          <w:p>
            <w:pPr>
              <w:pStyle w:val="41"/>
              <w:ind w:firstLine="0" w:firstLineChars="0"/>
              <w:rPr>
                <w:rFonts w:ascii="Calibri" w:hAnsi="Calibri"/>
              </w:rPr>
            </w:pPr>
          </w:p>
        </w:tc>
      </w:tr>
    </w:tbl>
    <w:p>
      <w:pPr>
        <w:rPr>
          <w:rFonts w:ascii="Calibri" w:hAnsi="Calibri"/>
        </w:rPr>
      </w:pPr>
      <w:r>
        <w:rPr>
          <w:rFonts w:ascii="Calibri" w:hAnsi="Calibri"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bookmarkStart w:id="8" w:name="OLE_LINK149"/>
      <w:bookmarkStart w:id="9" w:name="OLE_LINK150"/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"roleId ": 1,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"roleName": "超级管理员"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}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bookmarkEnd w:id="8"/>
    <w:bookmarkEnd w:id="9"/>
    <w:p>
      <w:pPr>
        <w:rPr>
          <w:lang w:val="en-GB"/>
        </w:rPr>
      </w:pPr>
    </w:p>
    <w:p>
      <w:pPr>
        <w:rPr>
          <w:lang w:val="en-GB"/>
        </w:rPr>
      </w:pPr>
      <w:r>
        <w:rPr>
          <w:rFonts w:hint="eastAsia"/>
          <w:lang w:val="en-GB"/>
        </w:rPr>
        <w:t>当输入参数过多，则封装成O</w:t>
      </w:r>
      <w:r>
        <w:rPr>
          <w:lang w:val="en-GB"/>
        </w:rPr>
        <w:t>bject</w:t>
      </w:r>
      <w:r>
        <w:rPr>
          <w:rFonts w:hint="eastAsia"/>
          <w:lang w:val="en-GB"/>
        </w:rPr>
        <w:t>以J</w:t>
      </w:r>
      <w:r>
        <w:rPr>
          <w:lang w:val="en-GB"/>
        </w:rPr>
        <w:t>SON</w:t>
      </w:r>
      <w:r>
        <w:rPr>
          <w:rFonts w:hint="eastAsia"/>
          <w:lang w:val="en-GB"/>
        </w:rPr>
        <w:t>的格式，POST到后端。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0" w:name="_Toc21946233"/>
      <w:r>
        <w:rPr>
          <w:rFonts w:hint="eastAsia"/>
          <w:lang w:val="en-GB"/>
        </w:rPr>
        <w:t>通用模块</w:t>
      </w:r>
      <w:bookmarkEnd w:id="10"/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1" w:name="_Toc21946234"/>
      <w:r>
        <w:rPr>
          <w:rFonts w:hint="eastAsia"/>
          <w:lang w:val="en-GB"/>
        </w:rPr>
        <w:t>功能描述</w:t>
      </w:r>
      <w:bookmarkEnd w:id="11"/>
    </w:p>
    <w:p>
      <w:pPr>
        <w:rPr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提供一些通用功能，如字典等。</w:t>
      </w:r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2" w:name="_Toc21946235"/>
      <w:r>
        <w:rPr>
          <w:rFonts w:hint="eastAsia"/>
          <w:lang w:val="en-GB"/>
        </w:rPr>
        <w:t>数据库设计</w:t>
      </w:r>
      <w:bookmarkEnd w:id="12"/>
    </w:p>
    <w:p>
      <w:pPr>
        <w:rPr>
          <w:i/>
        </w:rPr>
      </w:pPr>
      <w:r>
        <w:rPr>
          <w:rFonts w:hint="eastAsia"/>
          <w:i/>
        </w:rPr>
        <w:t>&lt;字典表</w:t>
      </w:r>
      <w:r>
        <w:rPr>
          <w:i/>
        </w:rPr>
        <w:t xml:space="preserve"> </w:t>
      </w:r>
      <w:r>
        <w:rPr>
          <w:rFonts w:hint="eastAsia"/>
          <w:i/>
        </w:rPr>
        <w:t xml:space="preserve"> </w:t>
      </w:r>
      <w:bookmarkStart w:id="13" w:name="OLE_LINK87"/>
      <w:r>
        <w:rPr>
          <w:rFonts w:hint="eastAsia"/>
          <w:i/>
        </w:rPr>
        <w:t>dict</w:t>
      </w:r>
      <w:bookmarkEnd w:id="13"/>
      <w:r>
        <w:rPr>
          <w:rFonts w:hint="eastAsia"/>
          <w:i/>
        </w:rPr>
        <w:t>&gt;</w:t>
      </w:r>
    </w:p>
    <w:tbl>
      <w:tblPr>
        <w:tblStyle w:val="31"/>
        <w:tblpPr w:leftFromText="180" w:rightFromText="180" w:vertAnchor="text" w:horzAnchor="margin" w:tblpY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1520"/>
        <w:gridCol w:w="3109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字段名称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数据类型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样例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id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int(11)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123</w:t>
            </w: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字典主键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dict_type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varchar(255)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字典类型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dict_code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tinyint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字典编码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dict_value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varchar(255)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字典值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created_at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datetime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updated_at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datetime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deleted</w:t>
            </w:r>
          </w:p>
        </w:tc>
        <w:tc>
          <w:tcPr>
            <w:tcW w:w="1542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tinyint</w:t>
            </w:r>
          </w:p>
        </w:tc>
        <w:tc>
          <w:tcPr>
            <w:tcW w:w="335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删除标记</w:t>
            </w:r>
          </w:p>
        </w:tc>
      </w:tr>
    </w:tbl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rFonts w:asciiTheme="minorEastAsia" w:hAnsiTheme="minorEastAsia"/>
          <w:lang w:val="en-GB"/>
        </w:rPr>
      </w:pPr>
      <w:bookmarkStart w:id="14" w:name="_Toc21946236"/>
      <w:r>
        <w:rPr>
          <w:rFonts w:hint="eastAsia" w:asciiTheme="minorEastAsia" w:hAnsiTheme="minorEastAsia"/>
          <w:lang w:val="en-GB"/>
        </w:rPr>
        <w:t>接口设计</w:t>
      </w:r>
      <w:bookmarkEnd w:id="14"/>
    </w:p>
    <w:p>
      <w:pPr>
        <w:pStyle w:val="5"/>
        <w:keepNext w:val="0"/>
        <w:keepLines w:val="0"/>
        <w:widowControl/>
        <w:numPr>
          <w:ilvl w:val="3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ind w:left="831"/>
        <w:jc w:val="left"/>
        <w:rPr>
          <w:lang w:val="en-GB"/>
        </w:rPr>
      </w:pPr>
      <w:r>
        <w:rPr>
          <w:rFonts w:hint="eastAsia"/>
          <w:lang w:val="en-GB"/>
        </w:rPr>
        <w:t>返回所有类型的字典列表</w:t>
      </w:r>
    </w:p>
    <w:p>
      <w:pPr>
        <w:rPr>
          <w:lang w:val="en-GB"/>
        </w:rPr>
      </w:pPr>
      <w:r>
        <w:rPr>
          <w:rFonts w:hint="eastAsia"/>
          <w:lang w:val="en-GB"/>
        </w:rPr>
        <w:t>接口地址：/</w:t>
      </w:r>
      <w:r>
        <w:rPr>
          <w:lang w:val="en-GB"/>
        </w:rPr>
        <w:t>system/dicts</w:t>
      </w:r>
    </w:p>
    <w:p>
      <w:pPr>
        <w:rPr>
          <w:lang w:val="en-GB"/>
        </w:rPr>
      </w:pPr>
      <w:r>
        <w:rPr>
          <w:rFonts w:hint="eastAsia"/>
          <w:lang w:val="en-GB"/>
        </w:rPr>
        <w:t>入参：无</w:t>
      </w:r>
    </w:p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  <w:r>
        <w:rPr>
          <w:rFonts w:hint="eastAsia"/>
          <w:lang w:val="en-GB"/>
        </w:rPr>
        <w:t>字典MAP</w:t>
      </w:r>
    </w:p>
    <w:tbl>
      <w:tblPr>
        <w:tblStyle w:val="3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data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字典数据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Map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 xml:space="preserve"> </w:t>
            </w:r>
            <w:r>
              <w:rPr>
                <w:rFonts w:ascii="Calibri Light" w:hAnsi="Calibri Light" w:cs="Calibri Light"/>
              </w:rPr>
              <w:t>key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 xml:space="preserve">字典项 </w:t>
            </w:r>
            <w:r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S</w:t>
            </w:r>
            <w:r>
              <w:rPr>
                <w:rFonts w:ascii="Calibri Light" w:hAnsi="Calibri Light" w:cs="Calibri Light"/>
              </w:rPr>
              <w:t>TUDENT_TYPE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 xml:space="preserve"> </w:t>
            </w:r>
            <w:r>
              <w:rPr>
                <w:rFonts w:ascii="Calibri Light" w:hAnsi="Calibri Light" w:cs="Calibri Light"/>
              </w:rPr>
              <w:t>value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字典列表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List </w:t>
            </w:r>
            <w:r>
              <w:rPr>
                <w:rFonts w:hint="eastAsia" w:ascii="Calibri Light" w:hAnsi="Calibri Light" w:cs="Calibri Light"/>
              </w:rPr>
              <w:t>o</w:t>
            </w:r>
            <w:r>
              <w:rPr>
                <w:rFonts w:ascii="Calibri Light" w:hAnsi="Calibri Light" w:cs="Calibri Light"/>
              </w:rPr>
              <w:t>f Object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8C8A8A"/>
                <w:sz w:val="16"/>
              </w:rPr>
            </w:pP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ascii="Calibri Light" w:hAnsi="Calibri Light" w:cs="Calibri Light"/>
              </w:rPr>
              <w:t xml:space="preserve"> code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字典编码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8C8A8A"/>
                <w:sz w:val="16"/>
              </w:rPr>
            </w:pP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hint="eastAsia" w:ascii="微软雅黑" w:hAnsi="微软雅黑" w:eastAsia="微软雅黑" w:cs="微软雅黑"/>
                <w:color w:val="8C8A8A"/>
                <w:sz w:val="16"/>
              </w:rPr>
              <w:t>├</w:t>
            </w:r>
            <w:r>
              <w:rPr>
                <w:rFonts w:ascii="Calibri Light" w:hAnsi="Calibri Light" w:eastAsia="Helvetica" w:cs="Calibri Light"/>
                <w:color w:val="8C8A8A"/>
                <w:sz w:val="16"/>
              </w:rPr>
              <w:t>─</w:t>
            </w:r>
            <w:r>
              <w:rPr>
                <w:rFonts w:ascii="Calibri Light" w:hAnsi="Calibri Light" w:cs="Calibri Light"/>
              </w:rPr>
              <w:t xml:space="preserve"> value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字典内容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讲师</w:t>
            </w:r>
          </w:p>
        </w:tc>
      </w:tr>
    </w:tbl>
    <w:p>
      <w:pPr>
        <w:rPr>
          <w:rFonts w:ascii="Calibri" w:hAnsi="Calibri"/>
          <w:b/>
        </w:rPr>
      </w:pP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"STUDENT_TYPE": [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  code: "01",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  value: "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讲师</w:t>
      </w:r>
      <w:r>
        <w:rPr>
          <w:rFonts w:ascii="Calibri" w:hAnsi="Calibri" w:cs="Menlo"/>
          <w:color w:val="212529"/>
          <w:kern w:val="0"/>
          <w:sz w:val="18"/>
          <w:szCs w:val="18"/>
        </w:rPr>
        <w:t>"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},{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  code: "0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2</w:t>
      </w:r>
      <w:r>
        <w:rPr>
          <w:rFonts w:ascii="Calibri" w:hAnsi="Calibri" w:cs="Menlo"/>
          <w:color w:val="212529"/>
          <w:kern w:val="0"/>
          <w:sz w:val="18"/>
          <w:szCs w:val="18"/>
        </w:rPr>
        <w:t>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    value: "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副教授</w:t>
      </w:r>
      <w:r>
        <w:rPr>
          <w:rFonts w:ascii="Calibri" w:hAnsi="Calibri" w:cs="Menlo"/>
          <w:color w:val="212529"/>
          <w:kern w:val="0"/>
          <w:sz w:val="18"/>
          <w:szCs w:val="18"/>
        </w:rPr>
        <w:t>"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]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 w:firstLineChars="1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5" w:name="_Toc21946237"/>
      <w:r>
        <w:rPr>
          <w:rFonts w:hint="eastAsia"/>
          <w:lang w:val="en-US" w:eastAsia="zh-CN"/>
        </w:rPr>
        <w:t>系统登录</w:t>
      </w:r>
      <w:r>
        <w:rPr>
          <w:rFonts w:hint="eastAsia"/>
          <w:lang w:val="en-GB"/>
        </w:rPr>
        <w:t>模块</w:t>
      </w:r>
      <w:bookmarkEnd w:id="15"/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功能描述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用于登录系统。</w:t>
      </w:r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数据库设计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  <w:lang w:val="en-US" w:eastAsia="zh-CN"/>
        </w:rPr>
        <w:t>注册账号</w:t>
      </w: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</w:rPr>
        <w:t>信息</w:t>
      </w:r>
      <w:r>
        <w:rPr>
          <w:rFonts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</w:rPr>
        <w:t>表</w:t>
      </w: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  <w:lang w:val="en-US" w:eastAsia="zh-CN"/>
        </w:rPr>
        <w:t xml:space="preserve"> user</w:t>
      </w:r>
      <w:r>
        <w:rPr>
          <w:rFonts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</w:rPr>
        <w:t xml:space="preserve"> 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39"/>
        <w:gridCol w:w="1637"/>
        <w:gridCol w:w="1622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24292E"/>
                <w:szCs w:val="24"/>
              </w:rPr>
            </w:pPr>
            <w:r>
              <w:rPr>
                <w:rFonts w:asciiTheme="minorEastAsia" w:hAnsiTheme="minorEastAsia"/>
                <w:color w:val="24292E"/>
                <w:szCs w:val="24"/>
              </w:rPr>
              <w:t>字段名称</w:t>
            </w:r>
          </w:p>
        </w:tc>
        <w:tc>
          <w:tcPr>
            <w:tcW w:w="1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24292E"/>
                <w:szCs w:val="24"/>
              </w:rPr>
            </w:pPr>
            <w:r>
              <w:rPr>
                <w:rFonts w:asciiTheme="minorEastAsia" w:hAnsiTheme="minorEastAsia"/>
                <w:color w:val="24292E"/>
                <w:szCs w:val="24"/>
              </w:rPr>
              <w:t>数据类型</w:t>
            </w:r>
          </w:p>
        </w:tc>
        <w:tc>
          <w:tcPr>
            <w:tcW w:w="1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24292E"/>
                <w:szCs w:val="24"/>
              </w:rPr>
            </w:pPr>
            <w:r>
              <w:rPr>
                <w:rFonts w:asciiTheme="minorEastAsia" w:hAnsiTheme="minorEastAsia"/>
                <w:color w:val="24292E"/>
                <w:szCs w:val="24"/>
              </w:rPr>
              <w:t>索引</w:t>
            </w:r>
          </w:p>
        </w:tc>
        <w:tc>
          <w:tcPr>
            <w:tcW w:w="1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24292E"/>
                <w:szCs w:val="24"/>
              </w:rPr>
            </w:pPr>
            <w:r>
              <w:rPr>
                <w:rFonts w:asciiTheme="minorEastAsia" w:hAnsiTheme="minorEastAsia"/>
                <w:color w:val="24292E"/>
                <w:szCs w:val="24"/>
              </w:rPr>
              <w:t>样例</w:t>
            </w:r>
          </w:p>
        </w:tc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inorEastAsia" w:hAnsiTheme="minorEastAsia"/>
                <w:color w:val="24292E"/>
                <w:szCs w:val="24"/>
              </w:rPr>
            </w:pPr>
            <w:r>
              <w:rPr>
                <w:rFonts w:asciiTheme="minorEastAsia" w:hAnsiTheme="minorEastAsia"/>
                <w:color w:val="24292E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  <w:lang w:bidi="ar"/>
              </w:rPr>
              <w:t>userId</w:t>
            </w:r>
          </w:p>
        </w:tc>
        <w:tc>
          <w:tcPr>
            <w:tcW w:w="1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用户ID</w:t>
            </w:r>
          </w:p>
        </w:tc>
        <w:tc>
          <w:tcPr>
            <w:tcW w:w="1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1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  <w:lang w:bidi="ar"/>
              </w:rPr>
              <w:t>password</w:t>
            </w:r>
          </w:p>
        </w:tc>
        <w:tc>
          <w:tcPr>
            <w:tcW w:w="1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eastAsia="宋体" w:cs="Calibri Light"/>
              </w:rPr>
              <w:t>密码</w:t>
            </w:r>
          </w:p>
        </w:tc>
        <w:tc>
          <w:tcPr>
            <w:tcW w:w="1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1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data</w:t>
            </w:r>
          </w:p>
        </w:tc>
        <w:tc>
          <w:tcPr>
            <w:tcW w:w="173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令牌</w:t>
            </w:r>
          </w:p>
        </w:tc>
        <w:tc>
          <w:tcPr>
            <w:tcW w:w="163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szCs w:val="24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16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17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rPr>
                <w:rFonts w:ascii="Calibri Light" w:hAnsi="Calibri Light" w:cs="Calibri Light"/>
                <w:color w:val="24292E"/>
                <w:szCs w:val="24"/>
              </w:rPr>
            </w:pP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a232e1b34412231ae</w:t>
            </w:r>
          </w:p>
        </w:tc>
      </w:tr>
    </w:tbl>
    <w:p>
      <w:pPr>
        <w:rPr>
          <w:lang w:val="en-GB"/>
        </w:rPr>
      </w:pPr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6" w:name="_Toc21946238"/>
      <w:r>
        <w:rPr>
          <w:rFonts w:hint="eastAsia"/>
          <w:lang w:val="en-GB"/>
        </w:rPr>
        <w:t>接口设计</w:t>
      </w:r>
      <w:bookmarkEnd w:id="16"/>
    </w:p>
    <w:p>
      <w:pPr>
        <w:pStyle w:val="5"/>
        <w:keepNext w:val="0"/>
        <w:keepLines w:val="0"/>
        <w:widowControl/>
        <w:numPr>
          <w:ilvl w:val="3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ind w:left="831"/>
        <w:jc w:val="left"/>
      </w:pPr>
      <w:r>
        <w:rPr>
          <w:rFonts w:hint="eastAsia"/>
          <w:lang w:val="en-US" w:eastAsia="zh-CN"/>
        </w:rPr>
        <w:t>个人</w:t>
      </w:r>
      <w:r>
        <w:rPr>
          <w:rFonts w:hint="eastAsia"/>
          <w:lang w:val="en-GB"/>
        </w:rPr>
        <w:t>登陆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system</w:t>
      </w:r>
      <w:r>
        <w:rPr>
          <w:rFonts w:ascii="Calibri" w:hAnsi="Calibri"/>
        </w:rPr>
        <w:t>/</w:t>
      </w:r>
      <w:r>
        <w:rPr>
          <w:rFonts w:hint="eastAsia" w:ascii="Calibri" w:hAnsi="Calibri"/>
        </w:rPr>
        <w:t>log</w:t>
      </w:r>
      <w:r>
        <w:rPr>
          <w:rFonts w:ascii="Calibri" w:hAnsi="Calibri"/>
        </w:rPr>
        <w:t>in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请求方法</w:t>
      </w:r>
      <w:r>
        <w:rPr>
          <w:rFonts w:ascii="Calibri" w:hAnsi="Calibri"/>
        </w:rPr>
        <w:t>: GET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>:</w:t>
      </w:r>
    </w:p>
    <w:tbl>
      <w:tblPr>
        <w:tblStyle w:val="3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bookmarkStart w:id="17" w:name="OLE_LINK152"/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bidi="ar"/>
              </w:rPr>
              <w:t>userId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用户ID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bidi="ar"/>
              </w:rPr>
              <w:t>password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eastAsia="宋体" w:cs="Calibri Light"/>
              </w:rPr>
              <w:t>密码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</w:t>
            </w:r>
          </w:p>
        </w:tc>
      </w:tr>
      <w:bookmarkEnd w:id="17"/>
    </w:tbl>
    <w:p>
      <w:pPr>
        <w:rPr>
          <w:lang w:val="en-GB"/>
        </w:rPr>
      </w:pPr>
    </w:p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data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令牌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a232e1b34412231ae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“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a</w:t>
      </w:r>
      <w:r>
        <w:rPr>
          <w:rFonts w:ascii="Calibri" w:hAnsi="Calibri" w:cs="Menlo"/>
          <w:color w:val="212529"/>
          <w:kern w:val="0"/>
          <w:sz w:val="18"/>
          <w:szCs w:val="18"/>
        </w:rPr>
        <w:t>232e1b34412231ae”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rPr>
          <w:b/>
        </w:rPr>
      </w:pPr>
      <w:r>
        <w:rPr>
          <w:rFonts w:hint="eastAsia"/>
          <w:b/>
        </w:rPr>
        <w:t>接口描述：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获取用户ID和密码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在数据库user表中查询是否在表，是则返回令牌，否则创建失败。</w:t>
      </w:r>
    </w:p>
    <w:p>
      <w:pPr>
        <w:pStyle w:val="3"/>
        <w:keepNext w:val="0"/>
        <w:keepLines w:val="0"/>
        <w:widowControl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8" w:name="_Toc21946239"/>
      <w:r>
        <w:rPr>
          <w:rFonts w:hint="eastAsia"/>
          <w:lang w:val="en-US" w:eastAsia="zh-CN"/>
        </w:rPr>
        <w:t>联系人信息</w:t>
      </w:r>
      <w:r>
        <w:rPr>
          <w:rFonts w:hint="eastAsia"/>
          <w:lang w:val="en-GB"/>
        </w:rPr>
        <w:t>管理模块</w:t>
      </w:r>
      <w:bookmarkEnd w:id="18"/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sz w:val="28"/>
          <w:lang w:val="en-GB"/>
        </w:rPr>
      </w:pPr>
      <w:r>
        <w:rPr>
          <w:rFonts w:hint="eastAsia"/>
          <w:sz w:val="28"/>
          <w:lang w:val="en-GB"/>
        </w:rPr>
        <w:t>功能描述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lang w:val="en-US" w:eastAsia="zh-CN"/>
        </w:rPr>
        <w:t>新建、修改、删除、查询联系人信息</w:t>
      </w:r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rFonts w:hint="eastAsia"/>
          <w:sz w:val="28"/>
          <w:lang w:val="en-GB"/>
        </w:rPr>
      </w:pPr>
      <w:r>
        <w:rPr>
          <w:rFonts w:hint="eastAsia"/>
          <w:sz w:val="28"/>
          <w:lang w:val="en-GB"/>
        </w:rPr>
        <w:t>数据库设计</w:t>
      </w:r>
    </w:p>
    <w:p>
      <w:pPr>
        <w:snapToGrid w:val="0"/>
        <w:jc w:val="left"/>
        <w:rPr>
          <w:rFonts w:hint="default" w:ascii="微软雅黑" w:hAnsi="微软雅黑" w:eastAsia="&quot;Microsoft YaHei&quot;,微软雅黑,Roboto,s"/>
          <w:sz w:val="24"/>
          <w:szCs w:val="24"/>
          <w:lang w:val="en-US" w:eastAsia="zh-CN"/>
        </w:rPr>
      </w:pP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  <w:lang w:val="en-US" w:eastAsia="zh-CN"/>
        </w:rPr>
        <w:t>联系人</w:t>
      </w: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</w:rPr>
        <w:t>信息</w:t>
      </w:r>
      <w:r>
        <w:rPr>
          <w:rFonts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</w:rPr>
        <w:t xml:space="preserve">表 </w:t>
      </w:r>
      <w:r>
        <w:rPr>
          <w:rFonts w:hint="eastAsia" w:ascii="&quot;Microsoft YaHei&quot;,微软雅黑,Roboto,s" w:hAnsi="&quot;Microsoft YaHei&quot;,微软雅黑,Roboto,s" w:eastAsia="&quot;Microsoft YaHei&quot;,微软雅黑,Roboto,s"/>
          <w:color w:val="24292E"/>
          <w:sz w:val="24"/>
          <w:szCs w:val="24"/>
          <w:lang w:val="en-US" w:eastAsia="zh-CN"/>
        </w:rPr>
        <w:t>contact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1754"/>
        <w:gridCol w:w="1609"/>
        <w:gridCol w:w="1812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  <w:t>字段名称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  <w:t>数据类型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  <w:t>索引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  <w:t>样例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</w:pPr>
            <w:r>
              <w:rPr>
                <w:rFonts w:ascii="&quot;Microsoft YaHei&quot;,微软雅黑,Roboto,s" w:hAnsi="&quot;Microsoft YaHei&quot;,微软雅黑,Roboto,s" w:eastAsia="&quot;Microsoft YaHei&quot;,微软雅黑,Roboto,s"/>
                <w:color w:val="24292E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id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Int(11)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Primary Key</w:t>
            </w: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1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自增物理主键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_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张三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_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unit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微软雅黑" w:cs="Calibri Light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华为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contact_number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微软雅黑" w:cs="Calibri Light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12345678910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contact_province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微软雅黑" w:cs="Calibri Light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山东省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联系人所在省份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contact_email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微软雅黑" w:cs="Calibri Light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123@163.com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contact_location</w:t>
            </w:r>
          </w:p>
        </w:tc>
        <w:tc>
          <w:tcPr>
            <w:tcW w:w="175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</w:pP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varchar(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255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)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eastAsia="微软雅黑" w:cs="Calibri Light"/>
                <w:sz w:val="24"/>
                <w:szCs w:val="24"/>
              </w:rPr>
            </w:pPr>
          </w:p>
        </w:tc>
        <w:tc>
          <w:tcPr>
            <w:tcW w:w="181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山东省青岛市即墨区</w:t>
            </w:r>
          </w:p>
        </w:tc>
        <w:tc>
          <w:tcPr>
            <w:tcW w:w="14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hint="default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联系人住址</w:t>
            </w:r>
          </w:p>
        </w:tc>
      </w:tr>
    </w:tbl>
    <w:p>
      <w:pPr>
        <w:rPr>
          <w:lang w:val="en-GB"/>
        </w:rPr>
      </w:pPr>
    </w:p>
    <w:p>
      <w:pPr>
        <w:pStyle w:val="4"/>
        <w:keepNext w:val="0"/>
        <w:keepLines w:val="0"/>
        <w:widowControl/>
        <w:numPr>
          <w:ilvl w:val="2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200" w:after="0" w:line="271" w:lineRule="auto"/>
        <w:jc w:val="left"/>
        <w:rPr>
          <w:lang w:val="en-GB"/>
        </w:rPr>
      </w:pPr>
      <w:bookmarkStart w:id="19" w:name="_Toc21946240"/>
      <w:r>
        <w:rPr>
          <w:rFonts w:hint="eastAsia"/>
          <w:lang w:val="en-GB"/>
        </w:rPr>
        <w:t>接口设计</w:t>
      </w:r>
      <w:bookmarkEnd w:id="19"/>
    </w:p>
    <w:p>
      <w:pPr>
        <w:pStyle w:val="5"/>
        <w:keepNext w:val="0"/>
        <w:keepLines w:val="0"/>
        <w:widowControl/>
        <w:numPr>
          <w:ilvl w:val="3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ind w:left="831"/>
        <w:jc w:val="left"/>
      </w:pPr>
      <w:r>
        <w:rPr>
          <w:rFonts w:hint="eastAsia"/>
          <w:lang w:val="en-US" w:eastAsia="zh-CN"/>
        </w:rPr>
        <w:t>添加联系人信息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contact</w:t>
      </w:r>
      <w:r>
        <w:rPr>
          <w:rFonts w:ascii="Calibri" w:hAnsi="Calibri"/>
        </w:rPr>
        <w:t>/</w:t>
      </w:r>
      <w:r>
        <w:rPr>
          <w:rFonts w:hint="eastAsia" w:ascii="Calibri" w:hAnsi="Calibri"/>
        </w:rPr>
        <w:t>ad</w:t>
      </w:r>
      <w:r>
        <w:rPr>
          <w:rFonts w:ascii="Calibri" w:hAnsi="Calibri"/>
        </w:rPr>
        <w:t>d</w:t>
      </w:r>
    </w:p>
    <w:p>
      <w:pPr>
        <w:rPr>
          <w:rFonts w:ascii="Calibri" w:hAnsi="Calibri"/>
        </w:rPr>
      </w:pPr>
      <w:r>
        <w:rPr>
          <w:rFonts w:hint="eastAsia" w:ascii="Calibri" w:hAnsi="Calibri"/>
          <w:b/>
        </w:rPr>
        <w:t>请求方法</w:t>
      </w:r>
      <w:r>
        <w:rPr>
          <w:rFonts w:ascii="Calibri" w:hAnsi="Calibri"/>
        </w:rPr>
        <w:t>: POST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>:</w:t>
      </w:r>
    </w:p>
    <w:p>
      <w:pPr>
        <w:rPr>
          <w:rFonts w:ascii="Calibri" w:hAnsi="Calibri"/>
          <w:b/>
        </w:rPr>
      </w:pP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375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contactName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联系人姓名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contactUnit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联系人单位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contactNumber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联系人电话号码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contactProvince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联系人省份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ascii="Calibri Light" w:hAnsi="Calibri Light" w:eastAsia="&quot;Microsoft YaHei&quot;,微软雅黑,Roboto,s" w:cs="Calibri Light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o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ntactEmail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联系人邮箱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default" w:ascii="Calibri Light" w:hAnsi="Calibri Light" w:eastAsia="&quot;Microsoft YaHei&quot;,微软雅黑,Roboto,s" w:cs="Calibri Light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contactLocation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联系人地址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山东省青岛市即墨区</w:t>
            </w:r>
          </w:p>
        </w:tc>
      </w:tr>
    </w:tbl>
    <w:p>
      <w:pPr>
        <w:rPr>
          <w:lang w:val="en-GB"/>
        </w:rPr>
      </w:pPr>
    </w:p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data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电话号码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alibri Light" w:hAnsi="Calibri Light" w:cs="Calibri Light" w:eastAsiaTheme="minorEastAsia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12345678910</w:t>
            </w: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“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12345678910</w:t>
      </w:r>
      <w:r>
        <w:rPr>
          <w:rFonts w:ascii="Calibri" w:hAnsi="Calibri" w:cs="Menlo"/>
          <w:color w:val="212529"/>
          <w:kern w:val="0"/>
          <w:sz w:val="18"/>
          <w:szCs w:val="18"/>
        </w:rPr>
        <w:t>”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rPr>
          <w:b/>
        </w:rPr>
      </w:pPr>
      <w:r>
        <w:rPr>
          <w:rFonts w:hint="eastAsia"/>
          <w:b/>
        </w:rPr>
        <w:t>接口描述：</w:t>
      </w:r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</w:rPr>
        <w:t>校验必填项不能为空</w:t>
      </w:r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电话号码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contact</w:t>
      </w:r>
      <w:r>
        <w:rPr>
          <w:rFonts w:hint="eastAsia"/>
        </w:rPr>
        <w:t>表，如果存在则报错“</w:t>
      </w:r>
      <w:r>
        <w:rPr>
          <w:rFonts w:hint="eastAsia"/>
          <w:lang w:val="en-US" w:eastAsia="zh-CN"/>
        </w:rPr>
        <w:t>联系人</w:t>
      </w:r>
      <w:r>
        <w:rPr>
          <w:rFonts w:hint="eastAsia"/>
        </w:rPr>
        <w:t>已经存在”</w:t>
      </w:r>
    </w:p>
    <w:p>
      <w:pPr>
        <w:pStyle w:val="41"/>
        <w:numPr>
          <w:ilvl w:val="0"/>
          <w:numId w:val="3"/>
        </w:numPr>
        <w:ind w:firstLineChars="0"/>
      </w:pPr>
      <w:r>
        <w:rPr>
          <w:rFonts w:hint="eastAsia"/>
        </w:rPr>
        <w:t>将入参保存至</w:t>
      </w:r>
      <w:r>
        <w:rPr>
          <w:rFonts w:hint="eastAsia"/>
          <w:lang w:val="en-US" w:eastAsia="zh-CN"/>
        </w:rPr>
        <w:t>contact</w:t>
      </w:r>
      <w:r>
        <w:rPr>
          <w:rFonts w:hint="eastAsia"/>
        </w:rPr>
        <w:t>表各对应字段，返回</w:t>
      </w:r>
      <w:r>
        <w:rPr>
          <w:rFonts w:hint="eastAsia"/>
          <w:lang w:val="en-US" w:eastAsia="zh-CN"/>
        </w:rPr>
        <w:t>电话号码</w:t>
      </w:r>
    </w:p>
    <w:p>
      <w:pPr>
        <w:pStyle w:val="5"/>
        <w:keepNext w:val="0"/>
        <w:keepLines w:val="0"/>
        <w:widowControl/>
        <w:numPr>
          <w:ilvl w:val="3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ind w:left="831"/>
        <w:jc w:val="left"/>
      </w:pPr>
      <w:r>
        <w:rPr>
          <w:rFonts w:hint="eastAsia"/>
        </w:rPr>
        <w:t>删除</w:t>
      </w:r>
      <w:r>
        <w:rPr>
          <w:rFonts w:hint="eastAsia"/>
          <w:lang w:val="en-US" w:eastAsia="zh-CN"/>
        </w:rPr>
        <w:t>联系人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contact</w:t>
      </w:r>
      <w:r>
        <w:rPr>
          <w:rFonts w:ascii="Calibri" w:hAnsi="Calibri"/>
        </w:rPr>
        <w:t>/delete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请求方法</w:t>
      </w:r>
      <w:r>
        <w:rPr>
          <w:rFonts w:ascii="Calibri" w:hAnsi="Calibri"/>
        </w:rPr>
        <w:t>: POST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 xml:space="preserve">: 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无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电话号码</w:t>
            </w:r>
            <w:r>
              <w:rPr>
                <w:rFonts w:ascii="Calibri Light" w:hAnsi="Calibri Light" w:cs="Calibri Light"/>
              </w:rPr>
              <w:t>列表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List of 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GB"/>
              </w:rPr>
              <w:t>[</w:t>
            </w: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"</w:t>
            </w:r>
            <w:r>
              <w:rPr>
                <w:rFonts w:hint="eastAsia" w:ascii="Calibri Light" w:hAnsi="Calibri Light" w:cs="Calibri Light"/>
                <w:color w:val="212529"/>
                <w:kern w:val="0"/>
                <w:sz w:val="18"/>
                <w:szCs w:val="18"/>
                <w:lang w:val="en-US" w:eastAsia="zh-CN"/>
              </w:rPr>
              <w:t>1234567890</w:t>
            </w: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"</w:t>
            </w:r>
            <w:r>
              <w:rPr>
                <w:rFonts w:ascii="Calibri Light" w:hAnsi="Calibri Light" w:cs="Calibri Light"/>
                <w:lang w:val="en-GB"/>
              </w:rPr>
              <w:t xml:space="preserve">, </w:t>
            </w: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"</w:t>
            </w:r>
            <w:r>
              <w:rPr>
                <w:rFonts w:hint="eastAsia" w:ascii="Calibri Light" w:hAnsi="Calibri Light" w:cs="Calibri Light"/>
                <w:color w:val="212529"/>
                <w:kern w:val="0"/>
                <w:sz w:val="18"/>
                <w:szCs w:val="18"/>
                <w:lang w:val="en-US" w:eastAsia="zh-CN"/>
              </w:rPr>
              <w:t>18278478975</w:t>
            </w:r>
            <w:r>
              <w:rPr>
                <w:rFonts w:ascii="Calibri Light" w:hAnsi="Calibri Light" w:cs="Calibri Light"/>
                <w:color w:val="212529"/>
                <w:kern w:val="0"/>
                <w:sz w:val="18"/>
                <w:szCs w:val="18"/>
              </w:rPr>
              <w:t>"</w:t>
            </w:r>
            <w:r>
              <w:rPr>
                <w:rFonts w:ascii="Calibri Light" w:hAnsi="Calibri Light" w:cs="Calibri Light"/>
                <w:lang w:val="en-GB"/>
              </w:rPr>
              <w:t>]</w:t>
            </w:r>
          </w:p>
        </w:tc>
      </w:tr>
    </w:tbl>
    <w:p>
      <w:pPr>
        <w:rPr>
          <w:b/>
          <w:lang w:val="en-GB"/>
        </w:rPr>
      </w:pPr>
    </w:p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data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电话号码</w:t>
            </w:r>
            <w:r>
              <w:rPr>
                <w:rFonts w:ascii="Calibri Light" w:hAnsi="Calibri Light" w:cs="Calibri Light"/>
              </w:rPr>
              <w:t>列表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List </w:t>
            </w:r>
            <w:r>
              <w:rPr>
                <w:rFonts w:hint="eastAsia" w:ascii="Calibri Light" w:hAnsi="Calibri Light" w:cs="Calibri Light"/>
              </w:rPr>
              <w:t>of</w:t>
            </w:r>
            <w:r>
              <w:rPr>
                <w:rFonts w:ascii="Calibri Light" w:hAnsi="Calibri Light" w:cs="Calibri Light"/>
              </w:rPr>
              <w:t xml:space="preserve"> Object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</w:p>
        </w:tc>
      </w:tr>
    </w:tbl>
    <w:p>
      <w:pPr>
        <w:rPr>
          <w:lang w:val="en-GB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“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20079128127</w:t>
      </w:r>
      <w:r>
        <w:rPr>
          <w:rFonts w:ascii="Calibri" w:hAnsi="Calibri" w:cs="Menlo"/>
          <w:color w:val="212529"/>
          <w:kern w:val="0"/>
          <w:sz w:val="18"/>
          <w:szCs w:val="18"/>
        </w:rPr>
        <w:t>”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r>
        <w:rPr>
          <w:rFonts w:hint="eastAsia"/>
        </w:rPr>
        <w:t>接口描述：</w:t>
      </w:r>
    </w:p>
    <w:p>
      <w:pPr>
        <w:pStyle w:val="41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校验</w:t>
      </w:r>
      <w:r>
        <w:rPr>
          <w:rFonts w:hint="eastAsia"/>
          <w:lang w:val="en-US" w:eastAsia="zh-CN"/>
        </w:rPr>
        <w:t>电话号码</w:t>
      </w:r>
      <w:r>
        <w:rPr>
          <w:rFonts w:hint="eastAsia"/>
        </w:rPr>
        <w:t>列表不能为空。</w:t>
      </w:r>
    </w:p>
    <w:p>
      <w:pPr>
        <w:pStyle w:val="5"/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jc w:val="left"/>
        <w:rPr>
          <w:rFonts w:hint="default" w:eastAsiaTheme="majorEastAsia"/>
          <w:lang w:val="en-US" w:eastAsia="zh-CN"/>
        </w:rPr>
      </w:pPr>
      <w:r>
        <w:rPr>
          <w:rFonts w:hint="eastAsia"/>
        </w:rPr>
        <w:t>3</w:t>
      </w:r>
      <w:r>
        <w:t>.4.3.</w:t>
      </w:r>
      <w:r>
        <w:rPr>
          <w:rFonts w:hint="eastAsia"/>
          <w:lang w:val="en-US" w:eastAsia="zh-CN"/>
        </w:rPr>
        <w:t>3</w:t>
      </w:r>
      <w:r>
        <w:t xml:space="preserve">  </w:t>
      </w:r>
      <w:r>
        <w:rPr>
          <w:rFonts w:hint="eastAsia"/>
        </w:rPr>
        <w:t>查</w:t>
      </w:r>
      <w:r>
        <w:rPr>
          <w:rFonts w:hint="eastAsia"/>
          <w:lang w:val="en-US" w:eastAsia="zh-CN"/>
        </w:rPr>
        <w:t>询联系人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contact</w:t>
      </w:r>
      <w:r>
        <w:rPr>
          <w:rFonts w:ascii="Calibri" w:hAnsi="Calibri"/>
        </w:rPr>
        <w:t>/</w:t>
      </w:r>
      <w:r>
        <w:rPr>
          <w:rFonts w:hint="eastAsia" w:ascii="Calibri" w:hAnsi="Calibri"/>
        </w:rPr>
        <w:t>check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请求方法</w:t>
      </w:r>
      <w:r>
        <w:rPr>
          <w:rFonts w:ascii="Calibri" w:hAnsi="Calibri"/>
        </w:rPr>
        <w:t>: GET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>:</w:t>
      </w:r>
    </w:p>
    <w:tbl>
      <w:tblPr>
        <w:tblStyle w:val="3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463"/>
        <w:gridCol w:w="1525"/>
        <w:gridCol w:w="891"/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contactName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联系人姓名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张三</w:t>
            </w:r>
          </w:p>
        </w:tc>
      </w:tr>
    </w:tbl>
    <w:p>
      <w:pPr>
        <w:rPr>
          <w:lang w:val="en-GB"/>
        </w:rPr>
      </w:pPr>
    </w:p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337"/>
        <w:gridCol w:w="1525"/>
        <w:gridCol w:w="891"/>
        <w:gridCol w:w="2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contactName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联系人姓名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contactUnit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联系人单位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O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8C8A8A"/>
                <w:sz w:val="16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contactNumber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联系人电话号码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8C8A8A"/>
                <w:sz w:val="16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contactProvince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联系人省份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o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ntactEmail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联系人邮箱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contactLocation</w:t>
            </w:r>
          </w:p>
        </w:tc>
        <w:tc>
          <w:tcPr>
            <w:tcW w:w="1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联系人地址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山东省青岛市即墨区</w:t>
            </w:r>
          </w:p>
        </w:tc>
      </w:tr>
    </w:tbl>
    <w:p>
      <w:pPr>
        <w:rPr>
          <w:rFonts w:ascii="Calibri" w:hAnsi="Calibri"/>
        </w:rPr>
      </w:pPr>
      <w:r>
        <w:rPr>
          <w:rFonts w:ascii="Calibri" w:hAnsi="Calibri"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 [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 w:firstLineChars="1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 Light" w:hAnsi="Calibri Light" w:cs="Calibri Light"/>
          <w:lang w:val="en-US" w:eastAsia="zh-CN"/>
        </w:rPr>
        <w:t>contactName</w:t>
      </w:r>
      <w:r>
        <w:rPr>
          <w:rFonts w:ascii="Calibri" w:hAnsi="Calibri" w:cs="Menlo"/>
          <w:color w:val="212529"/>
          <w:kern w:val="0"/>
          <w:sz w:val="18"/>
          <w:szCs w:val="18"/>
        </w:rPr>
        <w:t>: "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张三</w:t>
      </w:r>
      <w:r>
        <w:rPr>
          <w:rFonts w:ascii="Calibri" w:hAnsi="Calibri" w:cs="Menlo"/>
          <w:color w:val="212529"/>
          <w:kern w:val="0"/>
          <w:sz w:val="18"/>
          <w:szCs w:val="18"/>
        </w:rPr>
        <w:t>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cs="Calibri Light"/>
          <w:lang w:val="en-US" w:eastAsia="zh-CN"/>
        </w:rPr>
        <w:t>contactUnit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eastAsia="宋体" w:cs="Calibri Light"/>
          <w:lang w:val="en-US" w:eastAsia="zh-CN"/>
        </w:rPr>
        <w:t>华为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cs="Calibri Light"/>
          <w:lang w:val="en-US" w:eastAsia="zh-CN"/>
        </w:rPr>
        <w:t>contactNumber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12345678910</w:t>
      </w:r>
      <w:r>
        <w:rPr>
          <w:rFonts w:ascii="Calibri Light" w:hAnsi="Calibri Light" w:cs="Calibri Light"/>
        </w:rPr>
        <w:t>”</w:t>
      </w:r>
      <w:r>
        <w:rPr>
          <w:rFonts w:hint="eastAsia" w:ascii="Calibri Light" w:hAnsi="Calibri Light" w:cs="Calibri Light"/>
        </w:rPr>
        <w:t>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宋体" w:cs="Calibri Light"/>
          <w:lang w:val="en-US" w:eastAsia="zh-CN"/>
        </w:rPr>
        <w:t>contactProvince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eastAsia="宋体" w:cs="Calibri Light"/>
          <w:lang w:val="en-US" w:eastAsia="zh-CN"/>
        </w:rPr>
        <w:t>山东省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30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c</w:t>
      </w:r>
      <w:r>
        <w:rPr>
          <w:rFonts w:ascii="Calibri Light" w:hAnsi="Calibri Light" w:eastAsia="&quot;Microsoft YaHei&quot;,微软雅黑,Roboto,s" w:cs="Calibri Light"/>
          <w:color w:val="24292E"/>
          <w:sz w:val="24"/>
          <w:szCs w:val="24"/>
        </w:rPr>
        <w:t>o</w:t>
      </w: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ntactEmail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123@163.com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30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contactLocation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山东省青岛市即墨区</w:t>
      </w:r>
      <w:r>
        <w:rPr>
          <w:rFonts w:ascii="Calibri Light" w:hAnsi="Calibri Light" w:cs="Calibri Light"/>
        </w:rPr>
        <w:t>”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70" w:firstLineChars="1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80" w:firstLineChars="10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" w:hAnsi="Calibri" w:cs="Menlo"/>
          <w:color w:val="212529"/>
          <w:kern w:val="0"/>
          <w:sz w:val="18"/>
          <w:szCs w:val="18"/>
        </w:rPr>
        <w:t>]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r>
        <w:rPr>
          <w:rFonts w:hint="eastAsia"/>
        </w:rPr>
        <w:t>接口描述：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rPr>
          <w:rFonts w:hint="eastAsia"/>
          <w:lang w:val="en-US" w:eastAsia="zh-CN"/>
        </w:rPr>
        <w:t>联系人姓名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contact</w:t>
      </w:r>
      <w:r>
        <w:rPr>
          <w:rFonts w:hint="eastAsia"/>
        </w:rPr>
        <w:t>表，返回</w:t>
      </w:r>
      <w:r>
        <w:rPr>
          <w:rFonts w:hint="eastAsia"/>
          <w:lang w:val="en-US" w:eastAsia="zh-CN"/>
        </w:rPr>
        <w:t>contact表中记录的信息</w:t>
      </w:r>
      <w:r>
        <w:rPr>
          <w:rFonts w:hint="eastAsia"/>
        </w:rPr>
        <w:t>。</w:t>
      </w:r>
    </w:p>
    <w:p>
      <w:pPr>
        <w:pStyle w:val="41"/>
        <w:numPr>
          <w:ilvl w:val="0"/>
          <w:numId w:val="4"/>
        </w:numPr>
        <w:ind w:firstLineChars="0"/>
      </w:pPr>
      <w:r>
        <w:rPr>
          <w:rFonts w:hint="eastAsia"/>
        </w:rPr>
        <w:t>实现分页展示结果</w:t>
      </w:r>
    </w:p>
    <w:p>
      <w:pPr>
        <w:pStyle w:val="5"/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jc w:val="left"/>
        <w:rPr>
          <w:rFonts w:hint="default" w:eastAsiaTheme="majorEastAsia"/>
          <w:lang w:val="en-US" w:eastAsia="zh-CN"/>
        </w:rPr>
      </w:pPr>
      <w:r>
        <w:rPr>
          <w:rFonts w:hint="eastAsia"/>
        </w:rPr>
        <w:t>3</w:t>
      </w:r>
      <w:r>
        <w:t>.4.3.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修改联系人信息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contact</w:t>
      </w:r>
      <w:r>
        <w:rPr>
          <w:rFonts w:ascii="Calibri" w:hAnsi="Calibri"/>
        </w:rPr>
        <w:t>/</w:t>
      </w:r>
      <w:r>
        <w:rPr>
          <w:rFonts w:hint="eastAsia" w:ascii="Calibri" w:hAnsi="Calibri"/>
        </w:rPr>
        <w:t>update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请求方法</w:t>
      </w:r>
      <w:r>
        <w:rPr>
          <w:rFonts w:ascii="Calibri" w:hAnsi="Calibri"/>
        </w:rPr>
        <w:t>: POST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 xml:space="preserve">: 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387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id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Calibri Light" w:hAnsi="Calibri Light" w:cs="Calibri Light"/>
                <w:lang w:val="en-US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联系人序列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ascii="Calibri Light" w:hAnsi="Calibri Light" w:cs="Calibri Light"/>
              </w:rPr>
              <w:t>Str</w:t>
            </w:r>
            <w:r>
              <w:rPr>
                <w:rFonts w:hint="eastAsia" w:ascii="Calibri Light" w:hAnsi="Calibri Light" w:cs="Calibri Light"/>
                <w:lang w:val="en-US" w:eastAsia="zh-CN"/>
              </w:rPr>
              <w:t>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1（过滤条件）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contactName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联系人姓名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  <w:lang w:val="en-GB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contactUnit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联系人单位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contactNumber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联系人电话号码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contactProvince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联系人省份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widowControl/>
              <w:jc w:val="left"/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o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ntactEmail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联系人邮箱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widowControl/>
              <w:jc w:val="left"/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contactLocation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hint="eastAsia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联系人地址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hint="eastAsia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hint="eastAsia" w:ascii="Calibri Light" w:hAnsi="Calibri Light" w:cs="Calibri Light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山东省青岛市即墨区</w:t>
            </w:r>
          </w:p>
        </w:tc>
      </w:tr>
    </w:tbl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387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contactName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联系人姓名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contactUnit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联系人单位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华为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contactNumber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联系人电话号码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contactProvince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联系人省份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widowControl/>
              <w:jc w:val="left"/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</w:t>
            </w:r>
            <w:r>
              <w:rPr>
                <w:rFonts w:ascii="Calibri Light" w:hAnsi="Calibri Light" w:eastAsia="&quot;Microsoft YaHei&quot;,微软雅黑,Roboto,s" w:cs="Calibri Light"/>
                <w:color w:val="24292E"/>
                <w:sz w:val="24"/>
                <w:szCs w:val="24"/>
              </w:rPr>
              <w:t>o</w:t>
            </w: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ntactEmail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联系人邮箱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123@163.com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widowControl/>
              <w:jc w:val="left"/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contactLocation</w:t>
            </w:r>
          </w:p>
        </w:tc>
        <w:tc>
          <w:tcPr>
            <w:tcW w:w="1387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联系人地址</w:t>
            </w:r>
          </w:p>
        </w:tc>
        <w:tc>
          <w:tcPr>
            <w:tcW w:w="152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O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山东省青岛市即墨区</w:t>
            </w:r>
          </w:p>
        </w:tc>
      </w:tr>
    </w:tbl>
    <w:p>
      <w:pPr>
        <w:rPr>
          <w:rFonts w:ascii="Calibri" w:hAnsi="Calibri"/>
        </w:rPr>
      </w:pPr>
      <w:r>
        <w:rPr>
          <w:rFonts w:ascii="Calibri" w:hAnsi="Calibri"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[</w:t>
      </w: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 Light" w:hAnsi="Calibri Light" w:cs="Calibri Light"/>
          <w:lang w:val="en-US" w:eastAsia="zh-CN"/>
        </w:rPr>
        <w:t>contactName</w:t>
      </w:r>
      <w:r>
        <w:rPr>
          <w:rFonts w:ascii="Calibri" w:hAnsi="Calibri" w:cs="Menlo"/>
          <w:color w:val="212529"/>
          <w:kern w:val="0"/>
          <w:sz w:val="18"/>
          <w:szCs w:val="18"/>
        </w:rPr>
        <w:t>: "</w:t>
      </w:r>
      <w:r>
        <w:rPr>
          <w:rFonts w:hint="eastAsia" w:ascii="Calibri Light" w:hAnsi="Calibri Light" w:eastAsia="宋体" w:cs="Calibri Light"/>
          <w:lang w:val="en-US" w:eastAsia="zh-CN"/>
        </w:rPr>
        <w:t>联系人姓名</w:t>
      </w:r>
      <w:r>
        <w:rPr>
          <w:rFonts w:ascii="Calibri" w:hAnsi="Calibri" w:cs="Menlo"/>
          <w:color w:val="212529"/>
          <w:kern w:val="0"/>
          <w:sz w:val="18"/>
          <w:szCs w:val="18"/>
        </w:rPr>
        <w:t>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cs="Calibri Light"/>
          <w:lang w:val="en-US" w:eastAsia="zh-CN"/>
        </w:rPr>
        <w:t>contactUnit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eastAsia="宋体" w:cs="Calibri Light"/>
          <w:lang w:val="en-US" w:eastAsia="zh-CN"/>
        </w:rPr>
        <w:t>联系人单位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cs="Calibri Light"/>
          <w:lang w:val="en-US" w:eastAsia="zh-CN"/>
        </w:rPr>
        <w:t>contactNumber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12345678910</w:t>
      </w:r>
      <w:r>
        <w:rPr>
          <w:rFonts w:ascii="Calibri Light" w:hAnsi="Calibri Light" w:cs="Calibri Light"/>
        </w:rPr>
        <w:t>”</w:t>
      </w:r>
      <w:r>
        <w:rPr>
          <w:rFonts w:hint="eastAsia" w:ascii="Calibri Light" w:hAnsi="Calibri Light" w:cs="Calibri Light"/>
        </w:rPr>
        <w:t>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35" w:firstLineChars="35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宋体" w:cs="Calibri Light"/>
          <w:lang w:val="en-US" w:eastAsia="zh-CN"/>
        </w:rPr>
        <w:t>contactProvince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eastAsia="宋体" w:cs="Calibri Light"/>
          <w:lang w:val="en-US" w:eastAsia="zh-CN"/>
        </w:rPr>
        <w:t>山东省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30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c</w:t>
      </w:r>
      <w:r>
        <w:rPr>
          <w:rFonts w:ascii="Calibri Light" w:hAnsi="Calibri Light" w:eastAsia="&quot;Microsoft YaHei&quot;,微软雅黑,Roboto,s" w:cs="Calibri Light"/>
          <w:color w:val="24292E"/>
          <w:sz w:val="24"/>
          <w:szCs w:val="24"/>
        </w:rPr>
        <w:t>o</w:t>
      </w: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ntactEmail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123@163.com</w:t>
      </w:r>
      <w:r>
        <w:rPr>
          <w:rFonts w:ascii="Calibri Light" w:hAnsi="Calibri Light" w:cs="Calibri Light"/>
        </w:rPr>
        <w:t>”,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 w:firstLineChars="300"/>
        <w:jc w:val="left"/>
        <w:rPr>
          <w:rFonts w:ascii="Calibri Light" w:hAnsi="Calibri Light" w:cs="Calibri Light"/>
        </w:rPr>
      </w:pPr>
      <w:r>
        <w:rPr>
          <w:rFonts w:hint="eastAsia" w:ascii="Calibri Light" w:hAnsi="Calibri Light" w:eastAsia="&quot;Microsoft YaHei&quot;,微软雅黑,Roboto,s" w:cs="Calibri Light"/>
          <w:color w:val="24292E"/>
          <w:sz w:val="24"/>
          <w:szCs w:val="24"/>
          <w:lang w:val="en-US" w:eastAsia="zh-CN"/>
        </w:rPr>
        <w:t>contactLocation</w:t>
      </w:r>
      <w:r>
        <w:rPr>
          <w:rFonts w:ascii="Calibri Light" w:hAnsi="Calibri Light" w:cs="Calibri Light"/>
        </w:rPr>
        <w:t>:”</w:t>
      </w:r>
      <w:r>
        <w:rPr>
          <w:rFonts w:hint="eastAsia" w:ascii="Calibri Light" w:hAnsi="Calibri Light" w:cs="Calibri Light"/>
          <w:lang w:val="en-US" w:eastAsia="zh-CN"/>
        </w:rPr>
        <w:t>山东省青岛市即墨区</w:t>
      </w:r>
      <w:r>
        <w:rPr>
          <w:rFonts w:ascii="Calibri Light" w:hAnsi="Calibri Light" w:cs="Calibri Light"/>
        </w:rPr>
        <w:t>”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 w:firstLineChars="30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" w:hAnsi="Calibri" w:cs="Menlo"/>
          <w:color w:val="212529"/>
          <w:kern w:val="0"/>
          <w:sz w:val="18"/>
          <w:szCs w:val="18"/>
        </w:rPr>
        <w:t>]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r>
        <w:rPr>
          <w:rFonts w:hint="eastAsia"/>
        </w:rPr>
        <w:t>接口描述：</w:t>
      </w:r>
    </w:p>
    <w:p>
      <w:pPr>
        <w:pStyle w:val="41"/>
        <w:numPr>
          <w:ilvl w:val="0"/>
          <w:numId w:val="5"/>
        </w:numPr>
        <w:ind w:firstLineChars="0"/>
      </w:pPr>
      <w:r>
        <w:rPr>
          <w:rFonts w:hint="eastAsia"/>
          <w:lang w:val="en-US" w:eastAsia="zh-CN"/>
        </w:rPr>
        <w:t>联系人序列id不能为空，联系人必填的信息项不能为空</w:t>
      </w:r>
      <w:r>
        <w:rPr>
          <w:rFonts w:hint="eastAsia"/>
        </w:rPr>
        <w:t>。</w:t>
      </w:r>
    </w:p>
    <w:p>
      <w:pPr>
        <w:pStyle w:val="4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根据联系人序列id找到contact表对应字段，将入参替换到对应字段，返回联系人新的信息。</w:t>
      </w:r>
    </w:p>
    <w:p>
      <w:pPr>
        <w:pStyle w:val="5"/>
        <w:keepNext w:val="0"/>
        <w:keepLines w:val="0"/>
        <w:widowControl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before="0" w:after="0" w:line="271" w:lineRule="auto"/>
        <w:jc w:val="left"/>
        <w:rPr>
          <w:rFonts w:hint="default" w:eastAsiaTheme="majorEastAsia"/>
          <w:lang w:val="en-US" w:eastAsia="zh-CN"/>
        </w:rPr>
      </w:pPr>
      <w:r>
        <w:rPr>
          <w:rFonts w:hint="eastAsia"/>
        </w:rPr>
        <w:t>3</w:t>
      </w:r>
      <w:r>
        <w:t>.4.3.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  <w:lang w:val="en-US" w:eastAsia="zh-CN"/>
        </w:rPr>
        <w:t>统计联系人省份信息</w:t>
      </w:r>
    </w:p>
    <w:p>
      <w:pPr>
        <w:rPr>
          <w:rFonts w:hint="eastAsia" w:ascii="Calibri" w:hAnsi="Calibri" w:eastAsiaTheme="minorEastAsia"/>
          <w:lang w:val="en-US" w:eastAsia="zh-CN"/>
        </w:rPr>
      </w:pPr>
      <w:r>
        <w:rPr>
          <w:rFonts w:hint="eastAsia" w:ascii="Calibri" w:hAnsi="Calibri"/>
        </w:rPr>
        <w:t>接口地址</w:t>
      </w:r>
      <w:r>
        <w:rPr>
          <w:rFonts w:ascii="Calibri" w:hAnsi="Calibri"/>
        </w:rPr>
        <w:t>：</w:t>
      </w:r>
      <w:r>
        <w:rPr>
          <w:rFonts w:hint="eastAsia" w:ascii="Calibri" w:hAnsi="Calibri"/>
          <w:lang w:val="en-US" w:eastAsia="zh-CN"/>
        </w:rPr>
        <w:t>contact</w:t>
      </w:r>
      <w:r>
        <w:rPr>
          <w:rFonts w:ascii="Calibri" w:hAnsi="Calibri"/>
        </w:rPr>
        <w:t>/</w:t>
      </w:r>
      <w:r>
        <w:rPr>
          <w:rFonts w:hint="eastAsia" w:ascii="Calibri" w:hAnsi="Calibri"/>
          <w:lang w:val="en-US" w:eastAsia="zh-CN"/>
        </w:rPr>
        <w:t>calculate</w:t>
      </w:r>
    </w:p>
    <w:p>
      <w:pPr>
        <w:rPr>
          <w:rFonts w:ascii="Calibri" w:hAnsi="Calibri"/>
        </w:rPr>
      </w:pPr>
      <w:r>
        <w:rPr>
          <w:rFonts w:hint="eastAsia" w:ascii="Calibri" w:hAnsi="Calibri"/>
        </w:rPr>
        <w:t>请求方法</w:t>
      </w:r>
      <w:r>
        <w:rPr>
          <w:rFonts w:ascii="Calibri" w:hAnsi="Calibri"/>
        </w:rPr>
        <w:t>: POST</w:t>
      </w:r>
    </w:p>
    <w:p>
      <w:pPr>
        <w:rPr>
          <w:rFonts w:ascii="Calibri" w:hAnsi="Calibri"/>
          <w:b/>
        </w:rPr>
      </w:pPr>
      <w:r>
        <w:rPr>
          <w:rFonts w:hint="eastAsia" w:ascii="Calibri" w:hAnsi="Calibri"/>
          <w:b/>
        </w:rPr>
        <w:t>入参</w:t>
      </w:r>
      <w:r>
        <w:rPr>
          <w:rFonts w:ascii="Calibri" w:hAnsi="Calibri"/>
          <w:b/>
        </w:rPr>
        <w:t xml:space="preserve">: 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387"/>
        <w:gridCol w:w="1525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</w:tbl>
    <w:p>
      <w:pPr>
        <w:rPr>
          <w:b/>
          <w:lang w:val="en-GB"/>
        </w:rPr>
      </w:pPr>
      <w:r>
        <w:rPr>
          <w:rFonts w:hint="eastAsia"/>
          <w:b/>
          <w:lang w:val="en-GB"/>
        </w:rPr>
        <w:t>出参：</w:t>
      </w:r>
    </w:p>
    <w:tbl>
      <w:tblPr>
        <w:tblStyle w:val="31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669"/>
        <w:gridCol w:w="1243"/>
        <w:gridCol w:w="891"/>
        <w:gridCol w:w="2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参数名</w:t>
            </w:r>
          </w:p>
        </w:tc>
        <w:tc>
          <w:tcPr>
            <w:tcW w:w="1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参数描述</w:t>
            </w:r>
          </w:p>
        </w:tc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数据</w:t>
            </w:r>
            <w:r>
              <w:rPr>
                <w:rFonts w:ascii="Calibri" w:hAnsi="Calibri"/>
              </w:rPr>
              <w:t>类</w:t>
            </w:r>
            <w:r>
              <w:rPr>
                <w:rFonts w:ascii="Calibri" w:hAnsi="Calibri" w:eastAsia="MS Mincho" w:cs="MS Mincho"/>
              </w:rPr>
              <w:t>型</w:t>
            </w:r>
          </w:p>
        </w:tc>
        <w:tc>
          <w:tcPr>
            <w:tcW w:w="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必填</w:t>
            </w:r>
          </w:p>
        </w:tc>
        <w:tc>
          <w:tcPr>
            <w:tcW w:w="2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 w:eastAsia="MS Mincho" w:cs="MS Mincho"/>
              </w:rPr>
              <w:t>示例</w:t>
            </w:r>
            <w:r>
              <w:rPr>
                <w:rFonts w:ascii="Calibri" w:hAnsi="Calibri"/>
              </w:rPr>
              <w:t>/备注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9" w:type="dxa"/>
            <w:vAlign w:val="top"/>
          </w:tcPr>
          <w:p>
            <w:pPr>
              <w:rPr>
                <w:rFonts w:ascii="Calibri Light" w:hAnsi="Calibri Light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province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省份</w:t>
            </w:r>
          </w:p>
        </w:tc>
        <w:tc>
          <w:tcPr>
            <w:tcW w:w="1243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String</w:t>
            </w:r>
          </w:p>
        </w:tc>
        <w:tc>
          <w:tcPr>
            <w:tcW w:w="891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山东省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top"/>
          </w:tcPr>
          <w:p>
            <w:pPr>
              <w:widowControl/>
              <w:jc w:val="left"/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eastAsia="&quot;Microsoft YaHei&quot;,微软雅黑,Roboto,s" w:cs="Calibri Light"/>
                <w:color w:val="24292E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669" w:type="dxa"/>
            <w:vAlign w:val="top"/>
          </w:tcPr>
          <w:p>
            <w:pPr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eastAsia" w:ascii="Calibri Light" w:hAnsi="Calibri Light" w:eastAsia="宋体" w:cs="Calibri Light"/>
                <w:lang w:val="en-US" w:eastAsia="zh-CN"/>
              </w:rPr>
              <w:t>省份对应人数</w:t>
            </w:r>
          </w:p>
        </w:tc>
        <w:tc>
          <w:tcPr>
            <w:tcW w:w="1243" w:type="dxa"/>
            <w:vAlign w:val="top"/>
          </w:tcPr>
          <w:p>
            <w:pPr>
              <w:pStyle w:val="2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 Light" w:hAnsi="Calibri Light" w:eastAsia="宋体" w:cs="Calibri Light"/>
                <w:lang w:val="en-US" w:eastAsia="zh-CN"/>
              </w:rPr>
            </w:pPr>
            <w:r>
              <w:rPr>
                <w:rFonts w:hint="default" w:ascii="Calibri Light" w:hAnsi="Calibri Light" w:eastAsia="宋体" w:cs="Calibri Light"/>
                <w:kern w:val="2"/>
                <w:sz w:val="21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891" w:type="dxa"/>
            <w:vAlign w:val="top"/>
          </w:tcPr>
          <w:p>
            <w:pPr>
              <w:rPr>
                <w:rFonts w:hint="eastAsia" w:ascii="Calibri Light" w:hAnsi="Calibri Light" w:cs="Calibri Light" w:eastAsiaTheme="minorEastAsia"/>
                <w:lang w:val="en-US" w:eastAsia="zh-CN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M</w:t>
            </w:r>
          </w:p>
        </w:tc>
        <w:tc>
          <w:tcPr>
            <w:tcW w:w="2655" w:type="dxa"/>
            <w:vAlign w:val="top"/>
          </w:tcPr>
          <w:p>
            <w:pPr>
              <w:rPr>
                <w:rFonts w:ascii="Calibri Light" w:hAnsi="Calibri Light" w:eastAsia="MS Mincho" w:cs="Calibri Light"/>
              </w:rPr>
            </w:pPr>
            <w:r>
              <w:rPr>
                <w:rFonts w:hint="eastAsia" w:ascii="Calibri Light" w:hAnsi="Calibri Light" w:cs="Calibri Light"/>
                <w:lang w:val="en-US" w:eastAsia="zh-CN"/>
              </w:rPr>
              <w:t>3</w:t>
            </w:r>
          </w:p>
        </w:tc>
      </w:tr>
    </w:tbl>
    <w:p>
      <w:pPr>
        <w:rPr>
          <w:rFonts w:ascii="Calibri" w:hAnsi="Calibri"/>
        </w:rPr>
      </w:pPr>
      <w:r>
        <w:rPr>
          <w:rFonts w:ascii="Calibri" w:hAnsi="Calibri"/>
        </w:rPr>
        <w:t>示例：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"message": "访问成功！",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"success": true,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 "data":</w:t>
      </w:r>
      <w:r>
        <w:rPr>
          <w:rFonts w:hint="eastAsia" w:ascii="Calibri" w:hAnsi="Calibri" w:cs="Menlo"/>
          <w:color w:val="212529"/>
          <w:kern w:val="0"/>
          <w:sz w:val="18"/>
          <w:szCs w:val="18"/>
        </w:rPr>
        <w:t>[</w:t>
      </w:r>
      <w:r>
        <w:rPr>
          <w:rFonts w:ascii="Calibri" w:hAnsi="Calibri" w:cs="Menlo"/>
          <w:color w:val="212529"/>
          <w:kern w:val="0"/>
          <w:sz w:val="18"/>
          <w:szCs w:val="18"/>
        </w:rPr>
        <w:t xml:space="preserve"> 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“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list</w:t>
      </w: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”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:[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</w:pP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{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“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province</w:t>
      </w: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”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:</w:t>
      </w: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”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山东省</w:t>
      </w: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”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,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50"/>
        <w:jc w:val="left"/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</w:pP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“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number</w:t>
      </w:r>
      <w:r>
        <w:rPr>
          <w:rFonts w:hint="default" w:ascii="Calibri" w:hAnsi="Calibri" w:cs="Menlo"/>
          <w:color w:val="212529"/>
          <w:kern w:val="0"/>
          <w:sz w:val="18"/>
          <w:szCs w:val="18"/>
          <w:lang w:val="en-US" w:eastAsia="zh-CN"/>
        </w:rPr>
        <w:t>”</w:t>
      </w:r>
      <w:r>
        <w:rPr>
          <w:rFonts w:hint="eastAsia" w:ascii="Calibri" w:hAnsi="Calibri" w:cs="Menlo"/>
          <w:color w:val="212529"/>
          <w:kern w:val="0"/>
          <w:sz w:val="18"/>
          <w:szCs w:val="18"/>
          <w:lang w:val="en-US" w:eastAsia="zh-CN"/>
        </w:rPr>
        <w:t>:3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40" w:firstLineChars="300"/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hint="eastAsia" w:ascii="Calibri" w:hAnsi="Calibri" w:cs="Menlo"/>
          <w:color w:val="212529"/>
          <w:kern w:val="0"/>
          <w:sz w:val="18"/>
          <w:szCs w:val="18"/>
        </w:rPr>
        <w:t>]</w:t>
      </w:r>
    </w:p>
    <w:p>
      <w:pPr>
        <w:widowControl/>
        <w:pBdr>
          <w:top w:val="single" w:color="D1D5DA" w:sz="6" w:space="0"/>
          <w:left w:val="single" w:color="D1D5DA" w:sz="6" w:space="0"/>
          <w:bottom w:val="single" w:color="D1D5DA" w:sz="6" w:space="0"/>
          <w:right w:val="single" w:color="D1D5DA" w:sz="6" w:space="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alibri" w:hAnsi="Calibri" w:cs="Menlo"/>
          <w:color w:val="212529"/>
          <w:kern w:val="0"/>
          <w:sz w:val="18"/>
          <w:szCs w:val="18"/>
        </w:rPr>
      </w:pPr>
      <w:r>
        <w:rPr>
          <w:rFonts w:ascii="Calibri" w:hAnsi="Calibri" w:cs="Menlo"/>
          <w:color w:val="212529"/>
          <w:kern w:val="0"/>
          <w:sz w:val="18"/>
          <w:szCs w:val="18"/>
        </w:rPr>
        <w:t>}</w:t>
      </w:r>
    </w:p>
    <w:p>
      <w:r>
        <w:rPr>
          <w:rFonts w:hint="eastAsia"/>
        </w:rPr>
        <w:t>接口描述：</w:t>
      </w:r>
    </w:p>
    <w:p>
      <w:pPr>
        <w:pStyle w:val="41"/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1.此方法是对数据库中contact_province遍历后的分组，故没有输入，根据遍历分组的结果返回列表，列表中是省份和与之相应的联系人数目。</w:t>
      </w:r>
      <w:bookmarkStart w:id="20" w:name="_GoBack"/>
      <w:bookmarkEnd w:id="20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AMGDT"/>
    <w:panose1 w:val="00000000000000000000"/>
    <w:charset w:val="00"/>
    <w:family w:val="auto"/>
    <w:pitch w:val="default"/>
    <w:sig w:usb0="00000000" w:usb1="00000000" w:usb2="02000028" w:usb3="00000000" w:csb0="600001DF" w:csb1="FFD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&quot;Microsoft YaHei&quot;,微软雅黑,Roboto,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9F55C7"/>
    <w:multiLevelType w:val="multilevel"/>
    <w:tmpl w:val="179F55C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E6898"/>
    <w:multiLevelType w:val="multilevel"/>
    <w:tmpl w:val="240E6898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194EF1"/>
    <w:multiLevelType w:val="multilevel"/>
    <w:tmpl w:val="3C194E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A9374C"/>
    <w:multiLevelType w:val="multilevel"/>
    <w:tmpl w:val="5AA9374C"/>
    <w:lvl w:ilvl="0" w:tentative="0">
      <w:start w:val="1"/>
      <w:numFmt w:val="decimal"/>
      <w:pStyle w:val="94"/>
      <w:lvlText w:val="%1.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7C163B98"/>
    <w:multiLevelType w:val="multilevel"/>
    <w:tmpl w:val="7C163B98"/>
    <w:lvl w:ilvl="0" w:tentative="0">
      <w:start w:val="1"/>
      <w:numFmt w:val="decimal"/>
      <w:lvlText w:val="%1."/>
      <w:lvlJc w:val="left"/>
      <w:pPr>
        <w:ind w:left="425" w:hanging="405"/>
      </w:pPr>
    </w:lvl>
    <w:lvl w:ilvl="1" w:tentative="0">
      <w:start w:val="1"/>
      <w:numFmt w:val="decimal"/>
      <w:lvlText w:val="%1.%2."/>
      <w:lvlJc w:val="left"/>
      <w:pPr>
        <w:ind w:left="567" w:hanging="547"/>
      </w:pPr>
    </w:lvl>
    <w:lvl w:ilvl="2" w:tentative="0">
      <w:start w:val="1"/>
      <w:numFmt w:val="decimal"/>
      <w:lvlText w:val="%1.%2.%3."/>
      <w:lvlJc w:val="left"/>
      <w:pPr>
        <w:ind w:left="709" w:hanging="689"/>
      </w:pPr>
    </w:lvl>
    <w:lvl w:ilvl="3" w:tentative="0">
      <w:start w:val="1"/>
      <w:numFmt w:val="decimal"/>
      <w:lvlText w:val="%1.%2.%3.%4."/>
      <w:lvlJc w:val="left"/>
      <w:pPr>
        <w:ind w:left="1256" w:hanging="831"/>
      </w:pPr>
    </w:lvl>
    <w:lvl w:ilvl="4" w:tentative="0">
      <w:start w:val="1"/>
      <w:numFmt w:val="decimal"/>
      <w:lvlText w:val="%1.%2.%3.%4.%5."/>
      <w:lvlJc w:val="left"/>
      <w:pPr>
        <w:ind w:left="992" w:hanging="972"/>
      </w:pPr>
    </w:lvl>
    <w:lvl w:ilvl="5" w:tentative="0">
      <w:start w:val="1"/>
      <w:numFmt w:val="decimal"/>
      <w:lvlText w:val="%1.%2.%3.%4.%5.%6."/>
      <w:lvlJc w:val="left"/>
      <w:pPr>
        <w:ind w:left="1134" w:hanging="1114"/>
      </w:pPr>
    </w:lvl>
    <w:lvl w:ilvl="6" w:tentative="0">
      <w:start w:val="1"/>
      <w:numFmt w:val="decimal"/>
      <w:lvlText w:val="%1.%2.%3.%4.%5.%6.%7."/>
      <w:lvlJc w:val="left"/>
      <w:pPr>
        <w:ind w:left="1276" w:hanging="1256"/>
      </w:pPr>
    </w:lvl>
    <w:lvl w:ilvl="7" w:tentative="0">
      <w:start w:val="1"/>
      <w:numFmt w:val="decimal"/>
      <w:lvlText w:val="%1.%2.%3.%4.%5.%6.%7.%8."/>
      <w:lvlJc w:val="left"/>
      <w:pPr>
        <w:ind w:left="1418" w:hanging="1398"/>
      </w:pPr>
    </w:lvl>
    <w:lvl w:ilvl="8" w:tentative="0">
      <w:start w:val="1"/>
      <w:numFmt w:val="decimal"/>
      <w:lvlText w:val="%1.%2.%3.%4.%5.%6.%7.%8.%9."/>
      <w:lvlJc w:val="left"/>
      <w:pPr>
        <w:ind w:left="1559" w:hanging="1539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5C43"/>
    <w:rsid w:val="00013C3A"/>
    <w:rsid w:val="00022BBC"/>
    <w:rsid w:val="00037B03"/>
    <w:rsid w:val="00037CA2"/>
    <w:rsid w:val="00045267"/>
    <w:rsid w:val="000834F4"/>
    <w:rsid w:val="000A13DE"/>
    <w:rsid w:val="000A1548"/>
    <w:rsid w:val="000A5CB1"/>
    <w:rsid w:val="000C1D9D"/>
    <w:rsid w:val="000C51B7"/>
    <w:rsid w:val="000D48AE"/>
    <w:rsid w:val="000E2A7D"/>
    <w:rsid w:val="000F4E53"/>
    <w:rsid w:val="000F5431"/>
    <w:rsid w:val="001913CA"/>
    <w:rsid w:val="001947BC"/>
    <w:rsid w:val="00194E2C"/>
    <w:rsid w:val="001977E8"/>
    <w:rsid w:val="001A538A"/>
    <w:rsid w:val="001B098F"/>
    <w:rsid w:val="001C38B3"/>
    <w:rsid w:val="001D3EA3"/>
    <w:rsid w:val="001F0D68"/>
    <w:rsid w:val="001F3864"/>
    <w:rsid w:val="00216EB9"/>
    <w:rsid w:val="00220A3E"/>
    <w:rsid w:val="00256B12"/>
    <w:rsid w:val="00272C8E"/>
    <w:rsid w:val="0027733F"/>
    <w:rsid w:val="002877DF"/>
    <w:rsid w:val="002A32B3"/>
    <w:rsid w:val="002A4903"/>
    <w:rsid w:val="002B5F1B"/>
    <w:rsid w:val="002B74C3"/>
    <w:rsid w:val="002C1535"/>
    <w:rsid w:val="002D340C"/>
    <w:rsid w:val="002E7493"/>
    <w:rsid w:val="002F12FE"/>
    <w:rsid w:val="002F2759"/>
    <w:rsid w:val="0033767D"/>
    <w:rsid w:val="00343BAF"/>
    <w:rsid w:val="0034792B"/>
    <w:rsid w:val="00355317"/>
    <w:rsid w:val="00355F55"/>
    <w:rsid w:val="00373621"/>
    <w:rsid w:val="003830D6"/>
    <w:rsid w:val="00391E9C"/>
    <w:rsid w:val="0039367E"/>
    <w:rsid w:val="003A6F51"/>
    <w:rsid w:val="003C0A9E"/>
    <w:rsid w:val="003C3821"/>
    <w:rsid w:val="003D0B49"/>
    <w:rsid w:val="003D7AFB"/>
    <w:rsid w:val="003E4853"/>
    <w:rsid w:val="003F24F2"/>
    <w:rsid w:val="003F42F1"/>
    <w:rsid w:val="003F7ACE"/>
    <w:rsid w:val="00413266"/>
    <w:rsid w:val="00413326"/>
    <w:rsid w:val="0042187E"/>
    <w:rsid w:val="0044298A"/>
    <w:rsid w:val="00457D41"/>
    <w:rsid w:val="004726A1"/>
    <w:rsid w:val="00490E37"/>
    <w:rsid w:val="00491EBF"/>
    <w:rsid w:val="004A5838"/>
    <w:rsid w:val="004C63FD"/>
    <w:rsid w:val="004F5769"/>
    <w:rsid w:val="00504A3C"/>
    <w:rsid w:val="00522398"/>
    <w:rsid w:val="005321F7"/>
    <w:rsid w:val="00537DD9"/>
    <w:rsid w:val="00544A00"/>
    <w:rsid w:val="005464BF"/>
    <w:rsid w:val="00577A68"/>
    <w:rsid w:val="0059531B"/>
    <w:rsid w:val="00597BEE"/>
    <w:rsid w:val="005A18C3"/>
    <w:rsid w:val="005B5BB8"/>
    <w:rsid w:val="005C2651"/>
    <w:rsid w:val="005D2696"/>
    <w:rsid w:val="00616505"/>
    <w:rsid w:val="00617805"/>
    <w:rsid w:val="0062213C"/>
    <w:rsid w:val="00625F9D"/>
    <w:rsid w:val="00633F40"/>
    <w:rsid w:val="00640860"/>
    <w:rsid w:val="00641011"/>
    <w:rsid w:val="006502D4"/>
    <w:rsid w:val="006549AD"/>
    <w:rsid w:val="00663971"/>
    <w:rsid w:val="00684D9C"/>
    <w:rsid w:val="006C581E"/>
    <w:rsid w:val="006C7FDE"/>
    <w:rsid w:val="006D1AFD"/>
    <w:rsid w:val="006D24A1"/>
    <w:rsid w:val="006F5456"/>
    <w:rsid w:val="007243B1"/>
    <w:rsid w:val="00754389"/>
    <w:rsid w:val="00755A97"/>
    <w:rsid w:val="00763B03"/>
    <w:rsid w:val="00772A7E"/>
    <w:rsid w:val="00782C79"/>
    <w:rsid w:val="00784B83"/>
    <w:rsid w:val="00797A5A"/>
    <w:rsid w:val="007D1221"/>
    <w:rsid w:val="007F02C0"/>
    <w:rsid w:val="007F209D"/>
    <w:rsid w:val="00801760"/>
    <w:rsid w:val="00823E82"/>
    <w:rsid w:val="0082472A"/>
    <w:rsid w:val="008272EF"/>
    <w:rsid w:val="00842C01"/>
    <w:rsid w:val="00867BDE"/>
    <w:rsid w:val="00896B03"/>
    <w:rsid w:val="008B183A"/>
    <w:rsid w:val="008B3AC5"/>
    <w:rsid w:val="008C6748"/>
    <w:rsid w:val="008D33FA"/>
    <w:rsid w:val="008D3EC7"/>
    <w:rsid w:val="008F1652"/>
    <w:rsid w:val="008F59AB"/>
    <w:rsid w:val="00905084"/>
    <w:rsid w:val="009202D0"/>
    <w:rsid w:val="0092706D"/>
    <w:rsid w:val="00956245"/>
    <w:rsid w:val="00956B7A"/>
    <w:rsid w:val="00973DA4"/>
    <w:rsid w:val="009965F3"/>
    <w:rsid w:val="009A031B"/>
    <w:rsid w:val="009A1CB1"/>
    <w:rsid w:val="009A612E"/>
    <w:rsid w:val="009C3B39"/>
    <w:rsid w:val="009D2262"/>
    <w:rsid w:val="009D297C"/>
    <w:rsid w:val="009F6A18"/>
    <w:rsid w:val="009F79B4"/>
    <w:rsid w:val="00A24C03"/>
    <w:rsid w:val="00A257A5"/>
    <w:rsid w:val="00A465F0"/>
    <w:rsid w:val="00A60633"/>
    <w:rsid w:val="00A71080"/>
    <w:rsid w:val="00A942CC"/>
    <w:rsid w:val="00AA0AC8"/>
    <w:rsid w:val="00AB179D"/>
    <w:rsid w:val="00AD2261"/>
    <w:rsid w:val="00AE7BB7"/>
    <w:rsid w:val="00B06D3A"/>
    <w:rsid w:val="00B07055"/>
    <w:rsid w:val="00B2628F"/>
    <w:rsid w:val="00B35DA5"/>
    <w:rsid w:val="00B37029"/>
    <w:rsid w:val="00B37454"/>
    <w:rsid w:val="00B76062"/>
    <w:rsid w:val="00B94A13"/>
    <w:rsid w:val="00B96F4B"/>
    <w:rsid w:val="00BA0C1A"/>
    <w:rsid w:val="00BA66E5"/>
    <w:rsid w:val="00BB6423"/>
    <w:rsid w:val="00BB7C5A"/>
    <w:rsid w:val="00BC0D6D"/>
    <w:rsid w:val="00BC420D"/>
    <w:rsid w:val="00BD0DE0"/>
    <w:rsid w:val="00BF1F91"/>
    <w:rsid w:val="00C061CB"/>
    <w:rsid w:val="00C11079"/>
    <w:rsid w:val="00C14BF6"/>
    <w:rsid w:val="00C35D53"/>
    <w:rsid w:val="00C548C4"/>
    <w:rsid w:val="00C604EC"/>
    <w:rsid w:val="00C65C27"/>
    <w:rsid w:val="00C6601D"/>
    <w:rsid w:val="00C6713F"/>
    <w:rsid w:val="00C67AE4"/>
    <w:rsid w:val="00C77D9A"/>
    <w:rsid w:val="00C80CE9"/>
    <w:rsid w:val="00C81A47"/>
    <w:rsid w:val="00C8343D"/>
    <w:rsid w:val="00C941E5"/>
    <w:rsid w:val="00CB55DC"/>
    <w:rsid w:val="00CD0E2D"/>
    <w:rsid w:val="00CD75F8"/>
    <w:rsid w:val="00CF2151"/>
    <w:rsid w:val="00D013FF"/>
    <w:rsid w:val="00D13166"/>
    <w:rsid w:val="00D1663C"/>
    <w:rsid w:val="00D30C41"/>
    <w:rsid w:val="00D372D8"/>
    <w:rsid w:val="00D446DF"/>
    <w:rsid w:val="00D546CF"/>
    <w:rsid w:val="00D76E35"/>
    <w:rsid w:val="00D8706D"/>
    <w:rsid w:val="00D90245"/>
    <w:rsid w:val="00DA6368"/>
    <w:rsid w:val="00DB584E"/>
    <w:rsid w:val="00DF0BE7"/>
    <w:rsid w:val="00DF0F54"/>
    <w:rsid w:val="00E00FE8"/>
    <w:rsid w:val="00E04FE3"/>
    <w:rsid w:val="00E06B14"/>
    <w:rsid w:val="00E26251"/>
    <w:rsid w:val="00E36C6C"/>
    <w:rsid w:val="00E55F2A"/>
    <w:rsid w:val="00E74A8C"/>
    <w:rsid w:val="00EA1EE8"/>
    <w:rsid w:val="00EA4E4D"/>
    <w:rsid w:val="00ED27E3"/>
    <w:rsid w:val="00EF494B"/>
    <w:rsid w:val="00F21E80"/>
    <w:rsid w:val="00F33499"/>
    <w:rsid w:val="00F53662"/>
    <w:rsid w:val="00F81314"/>
    <w:rsid w:val="00F951DD"/>
    <w:rsid w:val="00FB5555"/>
    <w:rsid w:val="00FC440B"/>
    <w:rsid w:val="083D07F0"/>
    <w:rsid w:val="105E3B74"/>
    <w:rsid w:val="1C2C4424"/>
    <w:rsid w:val="1CD54CE6"/>
    <w:rsid w:val="1DEC38DC"/>
    <w:rsid w:val="20B744EA"/>
    <w:rsid w:val="2ABC6913"/>
    <w:rsid w:val="30456175"/>
    <w:rsid w:val="36772279"/>
    <w:rsid w:val="36AA02AD"/>
    <w:rsid w:val="3E7F0041"/>
    <w:rsid w:val="434067C1"/>
    <w:rsid w:val="46415700"/>
    <w:rsid w:val="4ED16A53"/>
    <w:rsid w:val="568D20C3"/>
    <w:rsid w:val="5E5F66BD"/>
    <w:rsid w:val="6EAF13B0"/>
    <w:rsid w:val="71061E72"/>
    <w:rsid w:val="7A3B2499"/>
    <w:rsid w:val="7EA8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8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271" w:lineRule="auto"/>
      <w:jc w:val="left"/>
      <w:outlineLvl w:val="4"/>
    </w:pPr>
    <w:rPr>
      <w:rFonts w:ascii="Calibri Light" w:hAnsi="Calibri Light" w:eastAsia="Calibri Light" w:cs="Calibri Light"/>
      <w:i/>
      <w:iCs/>
      <w:kern w:val="0"/>
      <w:sz w:val="24"/>
      <w:szCs w:val="24"/>
      <w:lang w:eastAsia="ja-JP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 w:themeFill="background1"/>
      <w:spacing w:line="271" w:lineRule="auto"/>
      <w:jc w:val="left"/>
      <w:outlineLvl w:val="5"/>
    </w:pPr>
    <w:rPr>
      <w:rFonts w:ascii="Calibri Light" w:hAnsi="Calibri Light" w:eastAsia="Calibri Light" w:cs="Calibri Light"/>
      <w:b/>
      <w:bCs/>
      <w:color w:val="595959" w:themeColor="text1" w:themeTint="A6"/>
      <w:spacing w:val="5"/>
      <w:kern w:val="0"/>
      <w:sz w:val="22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276" w:lineRule="auto"/>
      <w:jc w:val="left"/>
      <w:outlineLvl w:val="6"/>
    </w:pPr>
    <w:rPr>
      <w:rFonts w:ascii="Calibri Light" w:hAnsi="Calibri Light" w:eastAsia="Calibri Light" w:cs="Calibri Light"/>
      <w:b/>
      <w:bCs/>
      <w:i/>
      <w:iCs/>
      <w:color w:val="595959" w:themeColor="text1" w:themeTint="A6"/>
      <w:kern w:val="0"/>
      <w:sz w:val="20"/>
      <w:szCs w:val="20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276" w:lineRule="auto"/>
      <w:jc w:val="left"/>
      <w:outlineLvl w:val="7"/>
    </w:pPr>
    <w:rPr>
      <w:rFonts w:ascii="Calibri Light" w:hAnsi="Calibri Light" w:eastAsia="Calibri Light" w:cs="Calibri Light"/>
      <w:b/>
      <w:bCs/>
      <w:color w:val="808080" w:themeColor="text1" w:themeTint="80"/>
      <w:kern w:val="0"/>
      <w:sz w:val="20"/>
      <w:szCs w:val="20"/>
      <w:lang w:eastAsia="ja-JP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line="271" w:lineRule="auto"/>
      <w:jc w:val="left"/>
      <w:outlineLvl w:val="8"/>
    </w:pPr>
    <w:rPr>
      <w:rFonts w:ascii="Calibri Light" w:hAnsi="Calibri Light" w:eastAsia="Calibri Light" w:cs="Calibri Light"/>
      <w:b/>
      <w:bCs/>
      <w:i/>
      <w:iCs/>
      <w:color w:val="808080" w:themeColor="text1" w:themeTint="80"/>
      <w:kern w:val="0"/>
      <w:sz w:val="18"/>
      <w:szCs w:val="18"/>
      <w:lang w:eastAsia="ja-JP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12">
    <w:name w:val="Document Map"/>
    <w:basedOn w:val="1"/>
    <w:link w:val="113"/>
    <w:semiHidden/>
    <w:unhideWhenUsed/>
    <w:qFormat/>
    <w:uiPriority w:val="9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宋体" w:hAnsi="Calibri Light" w:eastAsia="宋体" w:cs="Calibri Light"/>
      <w:kern w:val="0"/>
      <w:sz w:val="24"/>
      <w:szCs w:val="24"/>
      <w:lang w:eastAsia="ja-JP"/>
    </w:rPr>
  </w:style>
  <w:style w:type="paragraph" w:styleId="13">
    <w:name w:val="annotation text"/>
    <w:basedOn w:val="1"/>
    <w:link w:val="108"/>
    <w:semiHidden/>
    <w:unhideWhenUsed/>
    <w:qFormat/>
    <w:uiPriority w:val="9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14">
    <w:name w:val="toc 5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15">
    <w:name w:val="toc 3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smallCaps/>
      <w:kern w:val="0"/>
      <w:sz w:val="22"/>
      <w:lang w:eastAsia="ja-JP"/>
    </w:rPr>
  </w:style>
  <w:style w:type="paragraph" w:styleId="16">
    <w:name w:val="toc 8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17">
    <w:name w:val="Balloon Text"/>
    <w:basedOn w:val="1"/>
    <w:link w:val="110"/>
    <w:semiHidden/>
    <w:unhideWhenUsed/>
    <w:qFormat/>
    <w:uiPriority w:val="9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left"/>
    </w:pPr>
    <w:rPr>
      <w:rFonts w:ascii="宋体" w:hAnsi="Calibri Light" w:eastAsia="宋体" w:cs="Calibri Light"/>
      <w:kern w:val="0"/>
      <w:sz w:val="18"/>
      <w:szCs w:val="18"/>
      <w:lang w:eastAsia="ja-JP"/>
    </w:rPr>
  </w:style>
  <w:style w:type="paragraph" w:styleId="18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360" w:after="360" w:line="276" w:lineRule="auto"/>
      <w:jc w:val="left"/>
    </w:pPr>
    <w:rPr>
      <w:rFonts w:ascii="Calibri Light" w:hAnsi="Calibri Light" w:eastAsia="微软雅黑 Light" w:cs="Calibri Light"/>
      <w:b/>
      <w:bCs/>
      <w:caps/>
      <w:kern w:val="0"/>
      <w:sz w:val="22"/>
      <w:u w:val="single"/>
      <w:lang w:eastAsia="ja-JP"/>
    </w:rPr>
  </w:style>
  <w:style w:type="paragraph" w:styleId="21">
    <w:name w:val="toc 4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22">
    <w:name w:val="Subtitle"/>
    <w:basedOn w:val="1"/>
    <w:next w:val="1"/>
    <w:link w:val="96"/>
    <w:qFormat/>
    <w:uiPriority w:val="11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Calibri Light" w:cs="Calibri Light"/>
      <w:i/>
      <w:iCs/>
      <w:smallCaps/>
      <w:spacing w:val="10"/>
      <w:kern w:val="0"/>
      <w:sz w:val="28"/>
      <w:szCs w:val="28"/>
      <w:lang w:eastAsia="ja-JP"/>
    </w:rPr>
  </w:style>
  <w:style w:type="paragraph" w:styleId="23">
    <w:name w:val="footnote text"/>
    <w:basedOn w:val="1"/>
    <w:link w:val="84"/>
    <w:semiHidden/>
    <w:unhideWhenUsed/>
    <w:qFormat/>
    <w:uiPriority w:val="9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40"/>
      <w:jc w:val="left"/>
    </w:pPr>
    <w:rPr>
      <w:rFonts w:ascii="Calibri Light" w:hAnsi="Calibri Light" w:eastAsia="微软雅黑 Light" w:cs="Calibri Light"/>
      <w:kern w:val="0"/>
      <w:sz w:val="18"/>
      <w:lang w:eastAsia="ja-JP"/>
    </w:rPr>
  </w:style>
  <w:style w:type="paragraph" w:styleId="24">
    <w:name w:val="toc 6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25">
    <w:name w:val="toc 2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b/>
      <w:bCs/>
      <w:smallCaps/>
      <w:kern w:val="0"/>
      <w:sz w:val="22"/>
      <w:lang w:eastAsia="ja-JP"/>
    </w:rPr>
  </w:style>
  <w:style w:type="paragraph" w:styleId="26">
    <w:name w:val="toc 9"/>
    <w:basedOn w:val="1"/>
    <w:next w:val="1"/>
    <w:unhideWhenUsed/>
    <w:qFormat/>
    <w:uiPriority w:val="3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微软雅黑 Light" w:cs="Calibri Light"/>
      <w:kern w:val="0"/>
      <w:sz w:val="22"/>
      <w:lang w:eastAsia="ja-JP"/>
    </w:rPr>
  </w:style>
  <w:style w:type="paragraph" w:styleId="2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8">
    <w:name w:val="Title"/>
    <w:basedOn w:val="1"/>
    <w:next w:val="1"/>
    <w:link w:val="89"/>
    <w:qFormat/>
    <w:uiPriority w:val="1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300"/>
      <w:contextualSpacing/>
      <w:jc w:val="left"/>
    </w:pPr>
    <w:rPr>
      <w:rFonts w:ascii="Calibri Light" w:hAnsi="Calibri Light" w:eastAsia="Calibri Light" w:cs="Calibri Light"/>
      <w:smallCaps/>
      <w:kern w:val="0"/>
      <w:sz w:val="52"/>
      <w:szCs w:val="52"/>
      <w:lang w:eastAsia="ja-JP"/>
    </w:rPr>
  </w:style>
  <w:style w:type="paragraph" w:styleId="29">
    <w:name w:val="annotation subject"/>
    <w:basedOn w:val="13"/>
    <w:next w:val="13"/>
    <w:link w:val="109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FollowedHyperlink"/>
    <w:basedOn w:val="3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5">
    <w:name w:val="Emphasis"/>
    <w:qFormat/>
    <w:uiPriority w:val="20"/>
    <w:rPr>
      <w:b/>
      <w:bCs/>
      <w:i/>
      <w:iCs/>
      <w:spacing w:val="10"/>
    </w:rPr>
  </w:style>
  <w:style w:type="character" w:styleId="36">
    <w:name w:val="Hyperlink"/>
    <w:basedOn w:val="3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basedOn w:val="32"/>
    <w:semiHidden/>
    <w:unhideWhenUsed/>
    <w:qFormat/>
    <w:uiPriority w:val="99"/>
    <w:rPr>
      <w:sz w:val="21"/>
      <w:szCs w:val="21"/>
    </w:rPr>
  </w:style>
  <w:style w:type="character" w:styleId="38">
    <w:name w:val="footnote reference"/>
    <w:basedOn w:val="32"/>
    <w:unhideWhenUsed/>
    <w:qFormat/>
    <w:uiPriority w:val="99"/>
    <w:rPr>
      <w:vertAlign w:val="superscript"/>
    </w:rPr>
  </w:style>
  <w:style w:type="character" w:customStyle="1" w:styleId="39">
    <w:name w:val="页眉 字符"/>
    <w:basedOn w:val="32"/>
    <w:link w:val="19"/>
    <w:qFormat/>
    <w:uiPriority w:val="99"/>
    <w:rPr>
      <w:sz w:val="18"/>
      <w:szCs w:val="18"/>
    </w:rPr>
  </w:style>
  <w:style w:type="character" w:customStyle="1" w:styleId="40">
    <w:name w:val="页脚 字符"/>
    <w:basedOn w:val="32"/>
    <w:link w:val="18"/>
    <w:qFormat/>
    <w:uiPriority w:val="99"/>
    <w:rPr>
      <w:sz w:val="18"/>
      <w:szCs w:val="18"/>
    </w:rPr>
  </w:style>
  <w:style w:type="paragraph" w:styleId="41">
    <w:name w:val="List Paragraph"/>
    <w:basedOn w:val="1"/>
    <w:link w:val="106"/>
    <w:qFormat/>
    <w:uiPriority w:val="34"/>
    <w:pPr>
      <w:ind w:firstLine="420" w:firstLineChars="200"/>
    </w:pPr>
  </w:style>
  <w:style w:type="character" w:customStyle="1" w:styleId="42">
    <w:name w:val="标题 5 字符"/>
    <w:basedOn w:val="32"/>
    <w:link w:val="6"/>
    <w:semiHidden/>
    <w:qFormat/>
    <w:uiPriority w:val="9"/>
    <w:rPr>
      <w:rFonts w:ascii="Calibri Light" w:hAnsi="Calibri Light" w:eastAsia="Calibri Light" w:cs="Calibri Light"/>
      <w:i/>
      <w:iCs/>
      <w:sz w:val="24"/>
      <w:szCs w:val="24"/>
      <w:lang w:eastAsia="ja-JP"/>
    </w:rPr>
  </w:style>
  <w:style w:type="character" w:customStyle="1" w:styleId="43">
    <w:name w:val="标题 6 字符"/>
    <w:basedOn w:val="32"/>
    <w:link w:val="7"/>
    <w:semiHidden/>
    <w:qFormat/>
    <w:uiPriority w:val="9"/>
    <w:rPr>
      <w:rFonts w:ascii="Calibri Light" w:hAnsi="Calibri Light" w:eastAsia="Calibri Light" w:cs="Calibri Light"/>
      <w:b/>
      <w:bCs/>
      <w:color w:val="595959" w:themeColor="text1" w:themeTint="A6"/>
      <w:spacing w:val="5"/>
      <w:sz w:val="22"/>
      <w:szCs w:val="22"/>
      <w:shd w:val="clear" w:color="auto" w:fill="FFFFFF" w:themeFill="background1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4">
    <w:name w:val="标题 7 字符"/>
    <w:basedOn w:val="32"/>
    <w:link w:val="8"/>
    <w:semiHidden/>
    <w:qFormat/>
    <w:uiPriority w:val="9"/>
    <w:rPr>
      <w:rFonts w:ascii="Calibri Light" w:hAnsi="Calibri Light" w:eastAsia="Calibri Light" w:cs="Calibri Light"/>
      <w:b/>
      <w:bCs/>
      <w:i/>
      <w:iCs/>
      <w:color w:val="595959" w:themeColor="text1" w:themeTint="A6"/>
      <w:lang w:eastAsia="ja-JP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5">
    <w:name w:val="标题 8 字符"/>
    <w:basedOn w:val="32"/>
    <w:link w:val="9"/>
    <w:semiHidden/>
    <w:qFormat/>
    <w:uiPriority w:val="9"/>
    <w:rPr>
      <w:rFonts w:ascii="Calibri Light" w:hAnsi="Calibri Light" w:eastAsia="Calibri Light" w:cs="Calibri Light"/>
      <w:b/>
      <w:bCs/>
      <w:color w:val="808080" w:themeColor="text1" w:themeTint="80"/>
      <w:lang w:eastAsia="ja-JP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6">
    <w:name w:val="标题 9 字符"/>
    <w:basedOn w:val="32"/>
    <w:link w:val="10"/>
    <w:semiHidden/>
    <w:qFormat/>
    <w:uiPriority w:val="9"/>
    <w:rPr>
      <w:rFonts w:ascii="Calibri Light" w:hAnsi="Calibri Light" w:eastAsia="Calibri Light" w:cs="Calibri Light"/>
      <w:b/>
      <w:bCs/>
      <w:i/>
      <w:iCs/>
      <w:color w:val="808080" w:themeColor="text1" w:themeTint="80"/>
      <w:sz w:val="18"/>
      <w:szCs w:val="18"/>
      <w:lang w:eastAsia="ja-JP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7">
    <w:name w:val="Footnote Text Char"/>
    <w:qFormat/>
    <w:uiPriority w:val="99"/>
    <w:rPr>
      <w:sz w:val="18"/>
    </w:rPr>
  </w:style>
  <w:style w:type="character" w:customStyle="1" w:styleId="48">
    <w:name w:val="Heading 1 Char"/>
    <w:basedOn w:val="3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9">
    <w:name w:val="Heading 2 Char"/>
    <w:basedOn w:val="32"/>
    <w:qFormat/>
    <w:uiPriority w:val="9"/>
    <w:rPr>
      <w:rFonts w:ascii="Arial" w:hAnsi="Arial" w:eastAsia="Arial" w:cs="Arial"/>
      <w:sz w:val="34"/>
    </w:rPr>
  </w:style>
  <w:style w:type="character" w:customStyle="1" w:styleId="50">
    <w:name w:val="Heading 3 Char"/>
    <w:basedOn w:val="32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51">
    <w:name w:val="Heading 4 Char"/>
    <w:basedOn w:val="32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2">
    <w:name w:val="Heading 5 Char"/>
    <w:basedOn w:val="32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3">
    <w:name w:val="Heading 6 Char"/>
    <w:basedOn w:val="32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4">
    <w:name w:val="Heading 7 Char"/>
    <w:basedOn w:val="32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5">
    <w:name w:val="Heading 8 Char"/>
    <w:basedOn w:val="32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6">
    <w:name w:val="Heading 9 Char"/>
    <w:basedOn w:val="32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7">
    <w:name w:val="Title Char"/>
    <w:basedOn w:val="32"/>
    <w:qFormat/>
    <w:uiPriority w:val="10"/>
    <w:rPr>
      <w:sz w:val="48"/>
      <w:szCs w:val="48"/>
    </w:rPr>
  </w:style>
  <w:style w:type="character" w:customStyle="1" w:styleId="58">
    <w:name w:val="Subtitle Char"/>
    <w:basedOn w:val="32"/>
    <w:qFormat/>
    <w:uiPriority w:val="11"/>
    <w:rPr>
      <w:sz w:val="24"/>
      <w:szCs w:val="24"/>
    </w:rPr>
  </w:style>
  <w:style w:type="character" w:customStyle="1" w:styleId="59">
    <w:name w:val="Quote Char"/>
    <w:qFormat/>
    <w:uiPriority w:val="29"/>
    <w:rPr>
      <w:i/>
    </w:rPr>
  </w:style>
  <w:style w:type="character" w:customStyle="1" w:styleId="60">
    <w:name w:val="Intense Quote Char"/>
    <w:qFormat/>
    <w:uiPriority w:val="30"/>
    <w:rPr>
      <w:i/>
    </w:rPr>
  </w:style>
  <w:style w:type="character" w:customStyle="1" w:styleId="61">
    <w:name w:val="Header Char"/>
    <w:basedOn w:val="32"/>
    <w:qFormat/>
    <w:uiPriority w:val="99"/>
  </w:style>
  <w:style w:type="character" w:customStyle="1" w:styleId="62">
    <w:name w:val="Footer Char"/>
    <w:basedOn w:val="32"/>
    <w:qFormat/>
    <w:uiPriority w:val="99"/>
  </w:style>
  <w:style w:type="table" w:customStyle="1" w:styleId="63">
    <w:name w:val="Lined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Lined - Accent 1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Lined - Accent 2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Lined - Accent 3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Lined - Accent 4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Lined - Accent 5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Lined - Accent 6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70">
    <w:name w:val="Bordered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71">
    <w:name w:val="Bordered - Accent 1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72">
    <w:name w:val="Bordered - Accent 2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73">
    <w:name w:val="Bordered - Accent 3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74">
    <w:name w:val="Bordered - Accent 4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75">
    <w:name w:val="Bordered - Accent 5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76">
    <w:name w:val="Bordered - Accent 6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77">
    <w:name w:val="Bordered &amp; Lined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78">
    <w:name w:val="Bordered &amp; Lined - Accent 1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79">
    <w:name w:val="Bordered &amp; Lined - Accent 2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80">
    <w:name w:val="Bordered &amp; Lined - Accent 3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81">
    <w:name w:val="Bordered &amp; Lined - Accent 4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82">
    <w:name w:val="Bordered &amp; Lined - Accent 5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83">
    <w:name w:val="Bordered &amp; Lined - Accent 6"/>
    <w:basedOn w:val="30"/>
    <w:qFormat/>
    <w:uiPriority w:val="9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 Light" w:hAnsi="Calibri Light" w:cs="Calibri Light"/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84">
    <w:name w:val="脚注文本 字符"/>
    <w:basedOn w:val="32"/>
    <w:link w:val="23"/>
    <w:semiHidden/>
    <w:qFormat/>
    <w:uiPriority w:val="99"/>
    <w:rPr>
      <w:rFonts w:ascii="Calibri Light" w:hAnsi="Calibri Light" w:eastAsia="微软雅黑 Light" w:cs="Calibri Light"/>
      <w:sz w:val="18"/>
      <w:szCs w:val="22"/>
      <w:lang w:eastAsia="ja-JP"/>
    </w:rPr>
  </w:style>
  <w:style w:type="character" w:customStyle="1" w:styleId="85">
    <w:name w:val="标题 1 字符"/>
    <w:basedOn w:val="3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6">
    <w:name w:val="标题 2 字符"/>
    <w:basedOn w:val="32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87">
    <w:name w:val="标题 3 字符"/>
    <w:basedOn w:val="32"/>
    <w:link w:val="4"/>
    <w:qFormat/>
    <w:uiPriority w:val="9"/>
    <w:rPr>
      <w:b/>
      <w:bCs/>
      <w:kern w:val="2"/>
      <w:sz w:val="32"/>
      <w:szCs w:val="32"/>
    </w:rPr>
  </w:style>
  <w:style w:type="character" w:customStyle="1" w:styleId="88">
    <w:name w:val="标题 4 字符"/>
    <w:basedOn w:val="3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89">
    <w:name w:val="标题 字符"/>
    <w:basedOn w:val="32"/>
    <w:link w:val="28"/>
    <w:qFormat/>
    <w:uiPriority w:val="10"/>
    <w:rPr>
      <w:rFonts w:ascii="Calibri Light" w:hAnsi="Calibri Light" w:eastAsia="Calibri Light" w:cs="Calibri Light"/>
      <w:smallCaps/>
      <w:sz w:val="52"/>
      <w:szCs w:val="52"/>
      <w:lang w:eastAsia="ja-JP"/>
    </w:rPr>
  </w:style>
  <w:style w:type="paragraph" w:styleId="90">
    <w:name w:val="No Spacing"/>
    <w:basedOn w:val="1"/>
    <w:link w:val="93"/>
    <w:qFormat/>
    <w:uiPriority w:val="1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left"/>
    </w:pPr>
    <w:rPr>
      <w:rFonts w:ascii="Calibri Light" w:hAnsi="Calibri Light" w:eastAsia="Calibri Light" w:cs="Calibri Light"/>
      <w:kern w:val="0"/>
      <w:sz w:val="22"/>
      <w:lang w:eastAsia="ja-JP"/>
    </w:rPr>
  </w:style>
  <w:style w:type="table" w:customStyle="1" w:styleId="91">
    <w:name w:val="网格表 4 - 着色 11"/>
    <w:basedOn w:val="30"/>
    <w:uiPriority w:val="4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</w:pPr>
    <w:rPr>
      <w:rFonts w:ascii="Calibri Light" w:hAnsi="Calibri Light" w:cs="Calibri Light"/>
      <w:sz w:val="22"/>
      <w:szCs w:val="22"/>
      <w:lang w:eastAsia="ja-JP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92">
    <w:name w:val="无格式表格 31"/>
    <w:basedOn w:val="30"/>
    <w:qFormat/>
    <w:uiPriority w:val="43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</w:pPr>
    <w:rPr>
      <w:rFonts w:ascii="Calibri Light" w:hAnsi="Calibri Light" w:cs="Calibri Light"/>
      <w:sz w:val="22"/>
      <w:szCs w:val="22"/>
      <w:lang w:eastAsia="ja-JP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93">
    <w:name w:val="无间隔 字符"/>
    <w:basedOn w:val="32"/>
    <w:link w:val="90"/>
    <w:qFormat/>
    <w:uiPriority w:val="1"/>
    <w:rPr>
      <w:rFonts w:ascii="Calibri Light" w:hAnsi="Calibri Light" w:eastAsia="Calibri Light" w:cs="Calibri Light"/>
      <w:sz w:val="22"/>
      <w:szCs w:val="22"/>
      <w:lang w:eastAsia="ja-JP"/>
    </w:rPr>
  </w:style>
  <w:style w:type="paragraph" w:customStyle="1" w:styleId="94">
    <w:name w:val="TOC Heading"/>
    <w:basedOn w:val="2"/>
    <w:next w:val="1"/>
    <w:unhideWhenUsed/>
    <w:qFormat/>
    <w:uiPriority w:val="39"/>
    <w:pPr>
      <w:keepNext w:val="0"/>
      <w:keepLines w:val="0"/>
      <w:widowControl/>
      <w:numPr>
        <w:ilvl w:val="0"/>
        <w:numId w:val="1"/>
      </w:num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before="480" w:after="0" w:line="276" w:lineRule="auto"/>
      <w:contextualSpacing/>
      <w:jc w:val="left"/>
      <w:outlineLvl w:val="9"/>
    </w:pPr>
    <w:rPr>
      <w:rFonts w:ascii="Calibri Light" w:hAnsi="Calibri Light" w:eastAsia="微软雅黑" w:cs="Calibri Light"/>
      <w:b w:val="0"/>
      <w:bCs w:val="0"/>
      <w:smallCaps/>
      <w:spacing w:val="5"/>
      <w:kern w:val="0"/>
      <w:sz w:val="36"/>
      <w:szCs w:val="36"/>
      <w:lang w:eastAsia="ja-JP"/>
    </w:rPr>
  </w:style>
  <w:style w:type="character" w:customStyle="1" w:styleId="95">
    <w:name w:val="未处理的提及1"/>
    <w:basedOn w:val="32"/>
    <w:qFormat/>
    <w:uiPriority w:val="99"/>
    <w:rPr>
      <w:color w:val="605E5C"/>
      <w:shd w:val="clear" w:color="auto" w:fill="E1DFDD"/>
    </w:rPr>
  </w:style>
  <w:style w:type="character" w:customStyle="1" w:styleId="96">
    <w:name w:val="副标题 字符"/>
    <w:basedOn w:val="32"/>
    <w:link w:val="22"/>
    <w:uiPriority w:val="11"/>
    <w:rPr>
      <w:rFonts w:ascii="Calibri Light" w:hAnsi="Calibri Light" w:eastAsia="Calibri Light" w:cs="Calibri Light"/>
      <w:i/>
      <w:iCs/>
      <w:smallCaps/>
      <w:spacing w:val="10"/>
      <w:sz w:val="28"/>
      <w:szCs w:val="28"/>
      <w:lang w:eastAsia="ja-JP"/>
    </w:rPr>
  </w:style>
  <w:style w:type="paragraph" w:styleId="97">
    <w:name w:val="Quote"/>
    <w:basedOn w:val="1"/>
    <w:next w:val="1"/>
    <w:link w:val="98"/>
    <w:qFormat/>
    <w:uiPriority w:val="29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jc w:val="left"/>
    </w:pPr>
    <w:rPr>
      <w:rFonts w:ascii="Calibri Light" w:hAnsi="Calibri Light" w:eastAsia="Calibri Light" w:cs="Calibri Light"/>
      <w:i/>
      <w:iCs/>
      <w:kern w:val="0"/>
      <w:sz w:val="22"/>
      <w:lang w:eastAsia="ja-JP"/>
    </w:rPr>
  </w:style>
  <w:style w:type="character" w:customStyle="1" w:styleId="98">
    <w:name w:val="引用 字符"/>
    <w:basedOn w:val="32"/>
    <w:link w:val="97"/>
    <w:qFormat/>
    <w:uiPriority w:val="29"/>
    <w:rPr>
      <w:rFonts w:ascii="Calibri Light" w:hAnsi="Calibri Light" w:eastAsia="Calibri Light" w:cs="Calibri Light"/>
      <w:i/>
      <w:iCs/>
      <w:sz w:val="22"/>
      <w:szCs w:val="22"/>
      <w:lang w:eastAsia="ja-JP"/>
    </w:rPr>
  </w:style>
  <w:style w:type="paragraph" w:styleId="99">
    <w:name w:val="Intense Quote"/>
    <w:basedOn w:val="1"/>
    <w:next w:val="1"/>
    <w:link w:val="100"/>
    <w:qFormat/>
    <w:uiPriority w:val="30"/>
    <w:pPr>
      <w:widowControl/>
      <w:pBdr>
        <w:top w:val="single" w:color="auto" w:sz="4" w:space="10"/>
        <w:left w:val="none" w:color="000000" w:sz="0" w:space="0"/>
        <w:bottom w:val="single" w:color="auto" w:sz="4" w:space="10"/>
        <w:right w:val="none" w:color="000000" w:sz="0" w:space="0"/>
        <w:between w:val="none" w:color="000000" w:sz="0" w:space="0"/>
      </w:pBdr>
      <w:spacing w:before="240" w:after="240" w:line="300" w:lineRule="auto"/>
      <w:ind w:left="1152" w:right="1152"/>
    </w:pPr>
    <w:rPr>
      <w:rFonts w:ascii="Calibri Light" w:hAnsi="Calibri Light" w:eastAsia="Calibri Light" w:cs="Calibri Light"/>
      <w:i/>
      <w:iCs/>
      <w:kern w:val="0"/>
      <w:sz w:val="22"/>
      <w:lang w:eastAsia="ja-JP"/>
    </w:rPr>
  </w:style>
  <w:style w:type="character" w:customStyle="1" w:styleId="100">
    <w:name w:val="明显引用 字符"/>
    <w:basedOn w:val="32"/>
    <w:link w:val="99"/>
    <w:qFormat/>
    <w:uiPriority w:val="30"/>
    <w:rPr>
      <w:rFonts w:ascii="Calibri Light" w:hAnsi="Calibri Light" w:eastAsia="Calibri Light" w:cs="Calibri Light"/>
      <w:i/>
      <w:iCs/>
      <w:sz w:val="22"/>
      <w:szCs w:val="22"/>
      <w:lang w:eastAsia="ja-JP"/>
    </w:rPr>
  </w:style>
  <w:style w:type="character" w:customStyle="1" w:styleId="101">
    <w:name w:val="Subtle Emphasis"/>
    <w:qFormat/>
    <w:uiPriority w:val="19"/>
    <w:rPr>
      <w:i/>
      <w:iCs/>
    </w:rPr>
  </w:style>
  <w:style w:type="character" w:customStyle="1" w:styleId="102">
    <w:name w:val="Intense Emphasis"/>
    <w:qFormat/>
    <w:uiPriority w:val="21"/>
    <w:rPr>
      <w:b/>
      <w:bCs/>
      <w:i/>
      <w:iCs/>
    </w:rPr>
  </w:style>
  <w:style w:type="character" w:customStyle="1" w:styleId="103">
    <w:name w:val="Subtle Reference"/>
    <w:basedOn w:val="32"/>
    <w:qFormat/>
    <w:uiPriority w:val="31"/>
    <w:rPr>
      <w:smallCaps/>
    </w:rPr>
  </w:style>
  <w:style w:type="character" w:customStyle="1" w:styleId="104">
    <w:name w:val="Intense Reference"/>
    <w:qFormat/>
    <w:uiPriority w:val="32"/>
    <w:rPr>
      <w:b/>
      <w:bCs/>
      <w:smallCaps/>
    </w:rPr>
  </w:style>
  <w:style w:type="character" w:customStyle="1" w:styleId="105">
    <w:name w:val="Book Title"/>
    <w:basedOn w:val="32"/>
    <w:qFormat/>
    <w:uiPriority w:val="33"/>
    <w:rPr>
      <w:i/>
      <w:iCs/>
      <w:smallCaps/>
      <w:spacing w:val="5"/>
    </w:rPr>
  </w:style>
  <w:style w:type="character" w:customStyle="1" w:styleId="106">
    <w:name w:val="列出段落 字符"/>
    <w:basedOn w:val="32"/>
    <w:link w:val="41"/>
    <w:qFormat/>
    <w:uiPriority w:val="34"/>
    <w:rPr>
      <w:kern w:val="2"/>
      <w:sz w:val="21"/>
      <w:szCs w:val="22"/>
    </w:rPr>
  </w:style>
  <w:style w:type="character" w:customStyle="1" w:styleId="107">
    <w:name w:val="col-sm-2"/>
    <w:basedOn w:val="32"/>
    <w:qFormat/>
    <w:uiPriority w:val="0"/>
  </w:style>
  <w:style w:type="character" w:customStyle="1" w:styleId="108">
    <w:name w:val="批注文字 字符"/>
    <w:basedOn w:val="32"/>
    <w:link w:val="13"/>
    <w:semiHidden/>
    <w:qFormat/>
    <w:uiPriority w:val="99"/>
    <w:rPr>
      <w:rFonts w:ascii="Calibri Light" w:hAnsi="Calibri Light" w:eastAsia="微软雅黑 Light" w:cs="Calibri Light"/>
      <w:sz w:val="22"/>
      <w:szCs w:val="22"/>
      <w:lang w:eastAsia="ja-JP"/>
    </w:rPr>
  </w:style>
  <w:style w:type="character" w:customStyle="1" w:styleId="109">
    <w:name w:val="批注主题 字符"/>
    <w:basedOn w:val="108"/>
    <w:link w:val="29"/>
    <w:semiHidden/>
    <w:qFormat/>
    <w:uiPriority w:val="99"/>
    <w:rPr>
      <w:rFonts w:ascii="Calibri Light" w:hAnsi="Calibri Light" w:eastAsia="微软雅黑 Light" w:cs="Calibri Light"/>
      <w:b/>
      <w:bCs/>
      <w:sz w:val="22"/>
      <w:szCs w:val="22"/>
      <w:lang w:eastAsia="ja-JP"/>
    </w:rPr>
  </w:style>
  <w:style w:type="character" w:customStyle="1" w:styleId="110">
    <w:name w:val="批注框文本 字符"/>
    <w:basedOn w:val="32"/>
    <w:link w:val="17"/>
    <w:semiHidden/>
    <w:qFormat/>
    <w:uiPriority w:val="99"/>
    <w:rPr>
      <w:rFonts w:ascii="宋体" w:hAnsi="Calibri Light" w:eastAsia="宋体" w:cs="Calibri Light"/>
      <w:sz w:val="18"/>
      <w:szCs w:val="18"/>
      <w:lang w:eastAsia="ja-JP"/>
    </w:rPr>
  </w:style>
  <w:style w:type="paragraph" w:customStyle="1" w:styleId="111">
    <w:name w:val="Revision"/>
    <w:hidden/>
    <w:semiHidden/>
    <w:uiPriority w:val="99"/>
    <w:rPr>
      <w:rFonts w:ascii="Calibri Light" w:hAnsi="Calibri Light" w:eastAsia="微软雅黑 Light" w:cs="Calibri Light"/>
      <w:sz w:val="22"/>
      <w:szCs w:val="22"/>
      <w:lang w:val="en-US" w:eastAsia="ja-JP" w:bidi="ar-SA"/>
    </w:rPr>
  </w:style>
  <w:style w:type="character" w:customStyle="1" w:styleId="112">
    <w:name w:val="标题1"/>
    <w:basedOn w:val="32"/>
    <w:qFormat/>
    <w:uiPriority w:val="0"/>
  </w:style>
  <w:style w:type="character" w:customStyle="1" w:styleId="113">
    <w:name w:val="文档结构图 字符"/>
    <w:basedOn w:val="32"/>
    <w:link w:val="12"/>
    <w:semiHidden/>
    <w:qFormat/>
    <w:uiPriority w:val="99"/>
    <w:rPr>
      <w:rFonts w:ascii="宋体" w:hAnsi="Calibri Light" w:eastAsia="宋体" w:cs="Calibri Light"/>
      <w:sz w:val="24"/>
      <w:szCs w:val="24"/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wNzE1NTc5NjE1IiwKCSJHcm91cElkIiA6ICI2NTU2NzUwMDciLAoJIkltYWdlIiA6ICJpVkJPUncwS0dnb0FBQUFOU1VoRVVnQUFBczRBQUFIMENBWUFBQUF0NWF0NkFBQUFDWEJJV1hNQUFBc1RBQUFMRXdFQW1wd1lBQUFnQUVsRVFWUjRuT3pkZDNoVGRmLy84VmZhVW1iTEVoRFJuM0lqQWpkZnhiYkNMVmdvSUZaUW1USUVRUkZCR1NKN3Fhd3FNZ1JCaGxSdWhyS0VNbVNVSWFBeUJCUW9SYkJJa1NrVVpCYm9Yam0vUDdDNUd6bzRLRzFDODN4Y0Y1ZkpPU2ZKTzhlOGsxYy8rWndUQ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bXJ3L2g4VzZuMzBBelJXb2dBQUFBQkpSVTVFcmtKZ2dnPT0iLAoJIlRoZW1lIiA6ICIiLAoJIlR5cGUiIDogImZsb3ciLAoJIlZlcnNpb24iIDogIjI5Igp9Cg=="/>
    </extobj>
    <extobj name="ECB019B1-382A-4266-B25C-5B523AA43C14-2">
      <extobjdata type="ECB019B1-382A-4266-B25C-5B523AA43C14" data="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"/>
    </extobj>
  </extobj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243633-020E-4968-874E-EF84FE67B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704</Words>
  <Characters>4014</Characters>
  <Lines>33</Lines>
  <Paragraphs>9</Paragraphs>
  <TotalTime>2</TotalTime>
  <ScaleCrop>false</ScaleCrop>
  <LinksUpToDate>false</LinksUpToDate>
  <CharactersWithSpaces>4709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陪隋岁岁年年</cp:lastModifiedBy>
  <dcterms:modified xsi:type="dcterms:W3CDTF">2022-06-11T12:33:45Z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F108E84D79304C63A5B44741A7C98353</vt:lpwstr>
  </property>
</Properties>
</file>