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sz w:val="28"/>
          <w:szCs w:val="28"/>
        </w:rPr>
      </w:pPr>
      <w:r>
        <w:rPr>
          <w:sz w:val="28"/>
          <w:szCs w:val="28"/>
        </w:rPr>
        <w:t>东华热电燃料项目</w:t>
      </w:r>
      <w:r>
        <w:rPr>
          <w:sz w:val="28"/>
          <w:szCs w:val="28"/>
        </w:rPr>
        <w:t>IC</w:t>
      </w:r>
      <w:r>
        <w:rPr>
          <w:sz w:val="28"/>
          <w:szCs w:val="28"/>
        </w:rPr>
        <w:t>卡操作说明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卡型号</w:t>
      </w:r>
      <w:r>
        <w:rPr/>
        <w:t>:S50</w:t>
      </w:r>
    </w:p>
    <w:p>
      <w:pPr>
        <w:pStyle w:val="Style19"/>
        <w:rPr/>
      </w:pPr>
      <w:r>
        <w:rPr/>
        <w:t>卡容量</w:t>
      </w:r>
      <w:r>
        <w:rPr/>
        <w:t>:16</w:t>
      </w:r>
      <w:r>
        <w:rPr/>
        <w:t>扇区共</w:t>
      </w:r>
      <w:r>
        <w:rPr/>
        <w:t>64</w:t>
      </w:r>
      <w:r>
        <w:rPr/>
        <w:t>块</w:t>
      </w:r>
      <w:r>
        <w:rPr/>
        <w:t>,</w:t>
      </w:r>
      <w:r>
        <w:rPr/>
        <w:t>每块</w:t>
      </w:r>
      <w:r>
        <w:rPr/>
        <w:t>16</w:t>
      </w:r>
      <w:r>
        <w:rPr/>
        <w:t>字节</w:t>
      </w:r>
    </w:p>
    <w:p>
      <w:pPr>
        <w:pStyle w:val="Style19"/>
        <w:rPr/>
      </w:pPr>
      <w:r>
        <w:rPr/>
        <w:t>扇区编号</w:t>
      </w:r>
      <w:r>
        <w:rPr/>
        <w:t>:0-15</w:t>
      </w:r>
    </w:p>
    <w:p>
      <w:pPr>
        <w:pStyle w:val="Style19"/>
        <w:rPr/>
      </w:pPr>
      <w:r>
        <w:rPr/>
        <w:t>块编号</w:t>
      </w:r>
      <w:r>
        <w:rPr/>
        <w:t>:0-3</w:t>
      </w:r>
    </w:p>
    <w:p>
      <w:pPr>
        <w:pStyle w:val="Style19"/>
        <w:rPr/>
      </w:pPr>
      <w:r>
        <w:rPr/>
        <w:t>密码类型</w:t>
      </w:r>
      <w:r>
        <w:rPr/>
        <w:t>:KeyA</w:t>
      </w:r>
    </w:p>
    <w:p>
      <w:pPr>
        <w:pStyle w:val="Style19"/>
        <w:rPr/>
      </w:pPr>
      <w:r>
        <w:rPr/>
        <w:t>密码</w:t>
      </w:r>
      <w:r>
        <w:rPr/>
        <w:t>:</w:t>
      </w:r>
      <w:r>
        <w:rPr/>
        <w:t xml:space="preserve">初始值 </w:t>
      </w:r>
      <w:r>
        <w:rPr/>
        <w:t>FF FF FF FF FF FF</w:t>
      </w:r>
    </w:p>
    <w:p>
      <w:pPr>
        <w:pStyle w:val="Style19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14"/>
        <w:gridCol w:w="736"/>
        <w:gridCol w:w="4759"/>
        <w:gridCol w:w="1299"/>
        <w:gridCol w:w="1930"/>
      </w:tblGrid>
      <w:tr>
        <w:trPr/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扇区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块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用途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格式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示例</w:t>
            </w:r>
          </w:p>
        </w:tc>
      </w:tr>
      <w:tr>
        <w:trPr/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车号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ANSI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字符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测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X00001</w:t>
            </w:r>
          </w:p>
        </w:tc>
      </w:tr>
      <w:tr>
        <w:trPr/>
        <w:tc>
          <w:tcPr>
            <w:tcW w:w="9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1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1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扣吨次数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ASCII</w:t>
            </w:r>
            <w:r>
              <w:rPr/>
              <w:t>码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3</w:t>
            </w:r>
          </w:p>
        </w:tc>
      </w:tr>
      <w:tr>
        <w:trPr/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扣吨值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扣吨人员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扣吨原因代码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位置代码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ASCII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码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1.2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张三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|1|1</w:t>
            </w:r>
          </w:p>
        </w:tc>
      </w:tr>
      <w:tr>
        <w:trPr/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2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扣吨时间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Liberation Mono" w:hAnsi="Liberation Mono" w:eastAsia="新宋体" w:cs="Liberation Mono"/>
                <w:sz w:val="20"/>
                <w:szCs w:val="20"/>
              </w:rPr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ANSI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字符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20160423111712</w:t>
            </w:r>
          </w:p>
        </w:tc>
      </w:tr>
      <w:tr>
        <w:trPr/>
        <w:tc>
          <w:tcPr>
            <w:tcW w:w="9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2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2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扣吨值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扣吨人员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扣吨原因代码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位置代码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ANSI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字符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0.2|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李四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|3|2</w:t>
            </w:r>
          </w:p>
        </w:tc>
      </w:tr>
      <w:tr>
        <w:trPr/>
        <w:tc>
          <w:tcPr>
            <w:tcW w:w="9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3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bookmarkStart w:id="0" w:name="__DdeLink__175_1293561571"/>
            <w:bookmarkEnd w:id="0"/>
            <w:r>
              <w:rPr/>
              <w:t>扣吨时间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20160423111712</w:t>
            </w:r>
          </w:p>
        </w:tc>
      </w:tr>
      <w:tr>
        <w:trPr/>
        <w:tc>
          <w:tcPr>
            <w:tcW w:w="9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3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1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扣吨值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扣吨人员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扣吨原因代码</w:t>
            </w:r>
            <w:r>
              <w:rPr>
                <w:rFonts w:eastAsia="新宋体" w:cs="Liberation Mono" w:ascii="Liberation Mono" w:hAnsi="Liberation Mono"/>
                <w:sz w:val="20"/>
                <w:szCs w:val="20"/>
              </w:rPr>
              <w:t>|</w:t>
            </w:r>
            <w:r>
              <w:rPr>
                <w:rFonts w:ascii="Liberation Mono" w:hAnsi="Liberation Mono" w:cs="Liberation Mono" w:eastAsia="新宋体"/>
                <w:sz w:val="20"/>
                <w:szCs w:val="20"/>
              </w:rPr>
              <w:t>位置代码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</w:tr>
      <w:tr>
        <w:trPr/>
        <w:tc>
          <w:tcPr>
            <w:tcW w:w="9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3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2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扣吨时间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</w:tr>
      <w:tr>
        <w:trPr/>
        <w:tc>
          <w:tcPr>
            <w:tcW w:w="9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</w:tr>
      <w:tr>
        <w:trPr/>
        <w:tc>
          <w:tcPr>
            <w:tcW w:w="91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7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47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129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  <w:tc>
          <w:tcPr>
            <w:tcW w:w="19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/>
            </w:pPr>
            <w:r>
              <w:rPr/>
              <w:t>...</w:t>
            </w:r>
          </w:p>
        </w:tc>
      </w:tr>
    </w:tbl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Liberation Mono">
    <w:altName w:val="Courier New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Mang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LibreOffice/5.0.5.2$Windows_x86 LibreOffice_project/55b006a02d247b5f7215fc6ea0fde844b30035b3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2016-04-23T10:59:13Z</dcterms:created>
  <dc:language>zh-CN</dc:language>
  <dcterms:modified xsi:type="dcterms:W3CDTF">2016-04-23T11:21:00Z</dcterms:modified>
  <cp:revision>27</cp:revision>
</cp:coreProperties>
</file>