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bookmarkStart w:id="0" w:name="_Toc170050880"/>
      <w:r w:rsidRPr="00844A5D">
        <w:t>Practices for Secure Software</w:t>
      </w:r>
      <w:r w:rsidR="00277B38" w:rsidRPr="00844A5D">
        <w:t xml:space="preserve"> Report</w:t>
      </w:r>
      <w:bookmarkEnd w:id="0"/>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1" w:name="_Toc1367610133" w:displacedByCustomXml="next"/>
    <w:bookmarkStart w:id="2"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2"/>
          <w:bookmarkEnd w:id="1"/>
        </w:p>
        <w:p w14:paraId="73AC3E40" w14:textId="24A4D455" w:rsidR="00443B61" w:rsidRDefault="00940B1A">
          <w:pPr>
            <w:pStyle w:val="TOC1"/>
            <w:rPr>
              <w:rFonts w:eastAsiaTheme="minorEastAsia"/>
              <w:b w:val="0"/>
              <w:bCs w:val="0"/>
              <w:caps w:val="0"/>
              <w:noProof/>
              <w:kern w:val="2"/>
              <w:sz w:val="24"/>
              <w:szCs w:val="24"/>
              <w:u w:val="none"/>
              <w14:ligatures w14:val="standardContextual"/>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170050880" w:history="1">
            <w:r w:rsidR="00443B61" w:rsidRPr="00531525">
              <w:rPr>
                <w:rStyle w:val="Hyperlink"/>
                <w:noProof/>
              </w:rPr>
              <w:t>Practices for Secure Software Report</w:t>
            </w:r>
            <w:r w:rsidR="00443B61">
              <w:rPr>
                <w:noProof/>
                <w:webHidden/>
              </w:rPr>
              <w:tab/>
            </w:r>
            <w:r w:rsidR="00443B61">
              <w:rPr>
                <w:noProof/>
                <w:webHidden/>
              </w:rPr>
              <w:fldChar w:fldCharType="begin"/>
            </w:r>
            <w:r w:rsidR="00443B61">
              <w:rPr>
                <w:noProof/>
                <w:webHidden/>
              </w:rPr>
              <w:instrText xml:space="preserve"> PAGEREF _Toc170050880 \h </w:instrText>
            </w:r>
            <w:r w:rsidR="00443B61">
              <w:rPr>
                <w:noProof/>
                <w:webHidden/>
              </w:rPr>
            </w:r>
            <w:r w:rsidR="00443B61">
              <w:rPr>
                <w:noProof/>
                <w:webHidden/>
              </w:rPr>
              <w:fldChar w:fldCharType="separate"/>
            </w:r>
            <w:r w:rsidR="00443B61">
              <w:rPr>
                <w:noProof/>
                <w:webHidden/>
              </w:rPr>
              <w:t>1</w:t>
            </w:r>
            <w:r w:rsidR="00443B61">
              <w:rPr>
                <w:noProof/>
                <w:webHidden/>
              </w:rPr>
              <w:fldChar w:fldCharType="end"/>
            </w:r>
          </w:hyperlink>
        </w:p>
        <w:p w14:paraId="31DD0853" w14:textId="60F9DE46" w:rsidR="00443B61" w:rsidRDefault="00000000">
          <w:pPr>
            <w:pStyle w:val="TOC2"/>
            <w:rPr>
              <w:rFonts w:eastAsiaTheme="minorEastAsia"/>
              <w:b w:val="0"/>
              <w:bCs w:val="0"/>
              <w:smallCaps w:val="0"/>
              <w:noProof/>
              <w:kern w:val="2"/>
              <w:sz w:val="24"/>
              <w:szCs w:val="24"/>
              <w14:ligatures w14:val="standardContextual"/>
            </w:rPr>
          </w:pPr>
          <w:hyperlink w:anchor="_Toc170050881" w:history="1">
            <w:r w:rsidR="00443B61" w:rsidRPr="00531525">
              <w:rPr>
                <w:rStyle w:val="Hyperlink"/>
                <w:noProof/>
              </w:rPr>
              <w:t>Document Revision History</w:t>
            </w:r>
            <w:r w:rsidR="00443B61">
              <w:rPr>
                <w:noProof/>
                <w:webHidden/>
              </w:rPr>
              <w:tab/>
            </w:r>
            <w:r w:rsidR="00443B61">
              <w:rPr>
                <w:noProof/>
                <w:webHidden/>
              </w:rPr>
              <w:fldChar w:fldCharType="begin"/>
            </w:r>
            <w:r w:rsidR="00443B61">
              <w:rPr>
                <w:noProof/>
                <w:webHidden/>
              </w:rPr>
              <w:instrText xml:space="preserve"> PAGEREF _Toc170050881 \h </w:instrText>
            </w:r>
            <w:r w:rsidR="00443B61">
              <w:rPr>
                <w:noProof/>
                <w:webHidden/>
              </w:rPr>
            </w:r>
            <w:r w:rsidR="00443B61">
              <w:rPr>
                <w:noProof/>
                <w:webHidden/>
              </w:rPr>
              <w:fldChar w:fldCharType="separate"/>
            </w:r>
            <w:r w:rsidR="00443B61">
              <w:rPr>
                <w:noProof/>
                <w:webHidden/>
              </w:rPr>
              <w:t>3</w:t>
            </w:r>
            <w:r w:rsidR="00443B61">
              <w:rPr>
                <w:noProof/>
                <w:webHidden/>
              </w:rPr>
              <w:fldChar w:fldCharType="end"/>
            </w:r>
          </w:hyperlink>
        </w:p>
        <w:p w14:paraId="0795215C" w14:textId="2B0F3508" w:rsidR="00443B61" w:rsidRDefault="00000000">
          <w:pPr>
            <w:pStyle w:val="TOC2"/>
            <w:rPr>
              <w:rFonts w:eastAsiaTheme="minorEastAsia"/>
              <w:b w:val="0"/>
              <w:bCs w:val="0"/>
              <w:smallCaps w:val="0"/>
              <w:noProof/>
              <w:kern w:val="2"/>
              <w:sz w:val="24"/>
              <w:szCs w:val="24"/>
              <w14:ligatures w14:val="standardContextual"/>
            </w:rPr>
          </w:pPr>
          <w:hyperlink w:anchor="_Toc170050882" w:history="1">
            <w:r w:rsidR="00443B61" w:rsidRPr="00531525">
              <w:rPr>
                <w:rStyle w:val="Hyperlink"/>
                <w:noProof/>
              </w:rPr>
              <w:t>Client</w:t>
            </w:r>
            <w:r w:rsidR="00443B61">
              <w:rPr>
                <w:noProof/>
                <w:webHidden/>
              </w:rPr>
              <w:tab/>
            </w:r>
            <w:r w:rsidR="00443B61">
              <w:rPr>
                <w:noProof/>
                <w:webHidden/>
              </w:rPr>
              <w:fldChar w:fldCharType="begin"/>
            </w:r>
            <w:r w:rsidR="00443B61">
              <w:rPr>
                <w:noProof/>
                <w:webHidden/>
              </w:rPr>
              <w:instrText xml:space="preserve"> PAGEREF _Toc170050882 \h </w:instrText>
            </w:r>
            <w:r w:rsidR="00443B61">
              <w:rPr>
                <w:noProof/>
                <w:webHidden/>
              </w:rPr>
            </w:r>
            <w:r w:rsidR="00443B61">
              <w:rPr>
                <w:noProof/>
                <w:webHidden/>
              </w:rPr>
              <w:fldChar w:fldCharType="separate"/>
            </w:r>
            <w:r w:rsidR="00443B61">
              <w:rPr>
                <w:noProof/>
                <w:webHidden/>
              </w:rPr>
              <w:t>3</w:t>
            </w:r>
            <w:r w:rsidR="00443B61">
              <w:rPr>
                <w:noProof/>
                <w:webHidden/>
              </w:rPr>
              <w:fldChar w:fldCharType="end"/>
            </w:r>
          </w:hyperlink>
        </w:p>
        <w:p w14:paraId="7F2D8BA7" w14:textId="142CA2F7" w:rsidR="00443B61" w:rsidRDefault="00000000">
          <w:pPr>
            <w:pStyle w:val="TOC2"/>
            <w:rPr>
              <w:rFonts w:eastAsiaTheme="minorEastAsia"/>
              <w:b w:val="0"/>
              <w:bCs w:val="0"/>
              <w:smallCaps w:val="0"/>
              <w:noProof/>
              <w:kern w:val="2"/>
              <w:sz w:val="24"/>
              <w:szCs w:val="24"/>
              <w14:ligatures w14:val="standardContextual"/>
            </w:rPr>
          </w:pPr>
          <w:hyperlink w:anchor="_Toc170050883" w:history="1">
            <w:r w:rsidR="00443B61" w:rsidRPr="00531525">
              <w:rPr>
                <w:rStyle w:val="Hyperlink"/>
                <w:noProof/>
              </w:rPr>
              <w:t>Instructions</w:t>
            </w:r>
            <w:r w:rsidR="00443B61">
              <w:rPr>
                <w:noProof/>
                <w:webHidden/>
              </w:rPr>
              <w:tab/>
            </w:r>
            <w:r w:rsidR="00443B61">
              <w:rPr>
                <w:noProof/>
                <w:webHidden/>
              </w:rPr>
              <w:fldChar w:fldCharType="begin"/>
            </w:r>
            <w:r w:rsidR="00443B61">
              <w:rPr>
                <w:noProof/>
                <w:webHidden/>
              </w:rPr>
              <w:instrText xml:space="preserve"> PAGEREF _Toc170050883 \h </w:instrText>
            </w:r>
            <w:r w:rsidR="00443B61">
              <w:rPr>
                <w:noProof/>
                <w:webHidden/>
              </w:rPr>
            </w:r>
            <w:r w:rsidR="00443B61">
              <w:rPr>
                <w:noProof/>
                <w:webHidden/>
              </w:rPr>
              <w:fldChar w:fldCharType="separate"/>
            </w:r>
            <w:r w:rsidR="00443B61">
              <w:rPr>
                <w:noProof/>
                <w:webHidden/>
              </w:rPr>
              <w:t>3</w:t>
            </w:r>
            <w:r w:rsidR="00443B61">
              <w:rPr>
                <w:noProof/>
                <w:webHidden/>
              </w:rPr>
              <w:fldChar w:fldCharType="end"/>
            </w:r>
          </w:hyperlink>
        </w:p>
        <w:p w14:paraId="11537F94" w14:textId="07692A9E" w:rsidR="00443B61" w:rsidRDefault="00000000">
          <w:pPr>
            <w:pStyle w:val="TOC2"/>
            <w:rPr>
              <w:rFonts w:eastAsiaTheme="minorEastAsia"/>
              <w:b w:val="0"/>
              <w:bCs w:val="0"/>
              <w:smallCaps w:val="0"/>
              <w:noProof/>
              <w:kern w:val="2"/>
              <w:sz w:val="24"/>
              <w:szCs w:val="24"/>
              <w14:ligatures w14:val="standardContextual"/>
            </w:rPr>
          </w:pPr>
          <w:hyperlink w:anchor="_Toc170050884" w:history="1">
            <w:r w:rsidR="00443B61" w:rsidRPr="00531525">
              <w:rPr>
                <w:rStyle w:val="Hyperlink"/>
                <w:noProof/>
              </w:rPr>
              <w:t>Developer</w:t>
            </w:r>
            <w:r w:rsidR="00443B61">
              <w:rPr>
                <w:noProof/>
                <w:webHidden/>
              </w:rPr>
              <w:tab/>
            </w:r>
            <w:r w:rsidR="00443B61">
              <w:rPr>
                <w:noProof/>
                <w:webHidden/>
              </w:rPr>
              <w:fldChar w:fldCharType="begin"/>
            </w:r>
            <w:r w:rsidR="00443B61">
              <w:rPr>
                <w:noProof/>
                <w:webHidden/>
              </w:rPr>
              <w:instrText xml:space="preserve"> PAGEREF _Toc170050884 \h </w:instrText>
            </w:r>
            <w:r w:rsidR="00443B61">
              <w:rPr>
                <w:noProof/>
                <w:webHidden/>
              </w:rPr>
            </w:r>
            <w:r w:rsidR="00443B61">
              <w:rPr>
                <w:noProof/>
                <w:webHidden/>
              </w:rPr>
              <w:fldChar w:fldCharType="separate"/>
            </w:r>
            <w:r w:rsidR="00443B61">
              <w:rPr>
                <w:noProof/>
                <w:webHidden/>
              </w:rPr>
              <w:t>4</w:t>
            </w:r>
            <w:r w:rsidR="00443B61">
              <w:rPr>
                <w:noProof/>
                <w:webHidden/>
              </w:rPr>
              <w:fldChar w:fldCharType="end"/>
            </w:r>
          </w:hyperlink>
        </w:p>
        <w:p w14:paraId="4B52189F" w14:textId="2B8DB237" w:rsidR="00443B61" w:rsidRDefault="00000000">
          <w:pPr>
            <w:pStyle w:val="TOC2"/>
            <w:tabs>
              <w:tab w:val="left" w:pos="423"/>
            </w:tabs>
            <w:rPr>
              <w:rFonts w:eastAsiaTheme="minorEastAsia"/>
              <w:b w:val="0"/>
              <w:bCs w:val="0"/>
              <w:smallCaps w:val="0"/>
              <w:noProof/>
              <w:kern w:val="2"/>
              <w:sz w:val="24"/>
              <w:szCs w:val="24"/>
              <w14:ligatures w14:val="standardContextual"/>
            </w:rPr>
          </w:pPr>
          <w:hyperlink w:anchor="_Toc170050885" w:history="1">
            <w:r w:rsidR="00443B61" w:rsidRPr="00531525">
              <w:rPr>
                <w:rStyle w:val="Hyperlink"/>
                <w:noProof/>
              </w:rPr>
              <w:t>1.</w:t>
            </w:r>
            <w:r w:rsidR="00443B61">
              <w:rPr>
                <w:rFonts w:eastAsiaTheme="minorEastAsia"/>
                <w:b w:val="0"/>
                <w:bCs w:val="0"/>
                <w:smallCaps w:val="0"/>
                <w:noProof/>
                <w:kern w:val="2"/>
                <w:sz w:val="24"/>
                <w:szCs w:val="24"/>
                <w14:ligatures w14:val="standardContextual"/>
              </w:rPr>
              <w:tab/>
            </w:r>
            <w:r w:rsidR="00443B61" w:rsidRPr="00531525">
              <w:rPr>
                <w:rStyle w:val="Hyperlink"/>
                <w:noProof/>
              </w:rPr>
              <w:t>Algorithm Cipher</w:t>
            </w:r>
            <w:r w:rsidR="00443B61">
              <w:rPr>
                <w:noProof/>
                <w:webHidden/>
              </w:rPr>
              <w:tab/>
            </w:r>
            <w:r w:rsidR="00443B61">
              <w:rPr>
                <w:noProof/>
                <w:webHidden/>
              </w:rPr>
              <w:fldChar w:fldCharType="begin"/>
            </w:r>
            <w:r w:rsidR="00443B61">
              <w:rPr>
                <w:noProof/>
                <w:webHidden/>
              </w:rPr>
              <w:instrText xml:space="preserve"> PAGEREF _Toc170050885 \h </w:instrText>
            </w:r>
            <w:r w:rsidR="00443B61">
              <w:rPr>
                <w:noProof/>
                <w:webHidden/>
              </w:rPr>
            </w:r>
            <w:r w:rsidR="00443B61">
              <w:rPr>
                <w:noProof/>
                <w:webHidden/>
              </w:rPr>
              <w:fldChar w:fldCharType="separate"/>
            </w:r>
            <w:r w:rsidR="00443B61">
              <w:rPr>
                <w:noProof/>
                <w:webHidden/>
              </w:rPr>
              <w:t>4</w:t>
            </w:r>
            <w:r w:rsidR="00443B61">
              <w:rPr>
                <w:noProof/>
                <w:webHidden/>
              </w:rPr>
              <w:fldChar w:fldCharType="end"/>
            </w:r>
          </w:hyperlink>
        </w:p>
        <w:p w14:paraId="27876D05" w14:textId="2B4CFC1E" w:rsidR="00443B61" w:rsidRDefault="00000000">
          <w:pPr>
            <w:pStyle w:val="TOC2"/>
            <w:tabs>
              <w:tab w:val="left" w:pos="423"/>
            </w:tabs>
            <w:rPr>
              <w:rFonts w:eastAsiaTheme="minorEastAsia"/>
              <w:b w:val="0"/>
              <w:bCs w:val="0"/>
              <w:smallCaps w:val="0"/>
              <w:noProof/>
              <w:kern w:val="2"/>
              <w:sz w:val="24"/>
              <w:szCs w:val="24"/>
              <w14:ligatures w14:val="standardContextual"/>
            </w:rPr>
          </w:pPr>
          <w:hyperlink w:anchor="_Toc170050886" w:history="1">
            <w:r w:rsidR="00443B61" w:rsidRPr="00531525">
              <w:rPr>
                <w:rStyle w:val="Hyperlink"/>
                <w:noProof/>
              </w:rPr>
              <w:t>2.</w:t>
            </w:r>
            <w:r w:rsidR="00443B61">
              <w:rPr>
                <w:rFonts w:eastAsiaTheme="minorEastAsia"/>
                <w:b w:val="0"/>
                <w:bCs w:val="0"/>
                <w:smallCaps w:val="0"/>
                <w:noProof/>
                <w:kern w:val="2"/>
                <w:sz w:val="24"/>
                <w:szCs w:val="24"/>
                <w14:ligatures w14:val="standardContextual"/>
              </w:rPr>
              <w:tab/>
            </w:r>
            <w:r w:rsidR="00443B61" w:rsidRPr="00531525">
              <w:rPr>
                <w:rStyle w:val="Hyperlink"/>
                <w:noProof/>
              </w:rPr>
              <w:t>Certificate Generation</w:t>
            </w:r>
            <w:r w:rsidR="00443B61">
              <w:rPr>
                <w:noProof/>
                <w:webHidden/>
              </w:rPr>
              <w:tab/>
            </w:r>
            <w:r w:rsidR="00443B61">
              <w:rPr>
                <w:noProof/>
                <w:webHidden/>
              </w:rPr>
              <w:fldChar w:fldCharType="begin"/>
            </w:r>
            <w:r w:rsidR="00443B61">
              <w:rPr>
                <w:noProof/>
                <w:webHidden/>
              </w:rPr>
              <w:instrText xml:space="preserve"> PAGEREF _Toc170050886 \h </w:instrText>
            </w:r>
            <w:r w:rsidR="00443B61">
              <w:rPr>
                <w:noProof/>
                <w:webHidden/>
              </w:rPr>
            </w:r>
            <w:r w:rsidR="00443B61">
              <w:rPr>
                <w:noProof/>
                <w:webHidden/>
              </w:rPr>
              <w:fldChar w:fldCharType="separate"/>
            </w:r>
            <w:r w:rsidR="00443B61">
              <w:rPr>
                <w:noProof/>
                <w:webHidden/>
              </w:rPr>
              <w:t>7</w:t>
            </w:r>
            <w:r w:rsidR="00443B61">
              <w:rPr>
                <w:noProof/>
                <w:webHidden/>
              </w:rPr>
              <w:fldChar w:fldCharType="end"/>
            </w:r>
          </w:hyperlink>
        </w:p>
        <w:p w14:paraId="116E29D1" w14:textId="5813313C" w:rsidR="00443B61" w:rsidRDefault="00000000">
          <w:pPr>
            <w:pStyle w:val="TOC2"/>
            <w:tabs>
              <w:tab w:val="left" w:pos="423"/>
            </w:tabs>
            <w:rPr>
              <w:rFonts w:eastAsiaTheme="minorEastAsia"/>
              <w:b w:val="0"/>
              <w:bCs w:val="0"/>
              <w:smallCaps w:val="0"/>
              <w:noProof/>
              <w:kern w:val="2"/>
              <w:sz w:val="24"/>
              <w:szCs w:val="24"/>
              <w14:ligatures w14:val="standardContextual"/>
            </w:rPr>
          </w:pPr>
          <w:hyperlink w:anchor="_Toc170050887" w:history="1">
            <w:r w:rsidR="00443B61" w:rsidRPr="00531525">
              <w:rPr>
                <w:rStyle w:val="Hyperlink"/>
                <w:noProof/>
              </w:rPr>
              <w:t>3.</w:t>
            </w:r>
            <w:r w:rsidR="00443B61">
              <w:rPr>
                <w:rFonts w:eastAsiaTheme="minorEastAsia"/>
                <w:b w:val="0"/>
                <w:bCs w:val="0"/>
                <w:smallCaps w:val="0"/>
                <w:noProof/>
                <w:kern w:val="2"/>
                <w:sz w:val="24"/>
                <w:szCs w:val="24"/>
                <w14:ligatures w14:val="standardContextual"/>
              </w:rPr>
              <w:tab/>
            </w:r>
            <w:r w:rsidR="00443B61" w:rsidRPr="00531525">
              <w:rPr>
                <w:rStyle w:val="Hyperlink"/>
                <w:noProof/>
              </w:rPr>
              <w:t>Deploy Cipher</w:t>
            </w:r>
            <w:r w:rsidR="00443B61">
              <w:rPr>
                <w:noProof/>
                <w:webHidden/>
              </w:rPr>
              <w:tab/>
            </w:r>
            <w:r w:rsidR="00443B61">
              <w:rPr>
                <w:noProof/>
                <w:webHidden/>
              </w:rPr>
              <w:fldChar w:fldCharType="begin"/>
            </w:r>
            <w:r w:rsidR="00443B61">
              <w:rPr>
                <w:noProof/>
                <w:webHidden/>
              </w:rPr>
              <w:instrText xml:space="preserve"> PAGEREF _Toc170050887 \h </w:instrText>
            </w:r>
            <w:r w:rsidR="00443B61">
              <w:rPr>
                <w:noProof/>
                <w:webHidden/>
              </w:rPr>
            </w:r>
            <w:r w:rsidR="00443B61">
              <w:rPr>
                <w:noProof/>
                <w:webHidden/>
              </w:rPr>
              <w:fldChar w:fldCharType="separate"/>
            </w:r>
            <w:r w:rsidR="00443B61">
              <w:rPr>
                <w:noProof/>
                <w:webHidden/>
              </w:rPr>
              <w:t>9</w:t>
            </w:r>
            <w:r w:rsidR="00443B61">
              <w:rPr>
                <w:noProof/>
                <w:webHidden/>
              </w:rPr>
              <w:fldChar w:fldCharType="end"/>
            </w:r>
          </w:hyperlink>
        </w:p>
        <w:p w14:paraId="4A46F7F7" w14:textId="12B28214" w:rsidR="00443B61" w:rsidRDefault="00000000">
          <w:pPr>
            <w:pStyle w:val="TOC2"/>
            <w:tabs>
              <w:tab w:val="left" w:pos="423"/>
            </w:tabs>
            <w:rPr>
              <w:rFonts w:eastAsiaTheme="minorEastAsia"/>
              <w:b w:val="0"/>
              <w:bCs w:val="0"/>
              <w:smallCaps w:val="0"/>
              <w:noProof/>
              <w:kern w:val="2"/>
              <w:sz w:val="24"/>
              <w:szCs w:val="24"/>
              <w14:ligatures w14:val="standardContextual"/>
            </w:rPr>
          </w:pPr>
          <w:hyperlink w:anchor="_Toc170050888" w:history="1">
            <w:r w:rsidR="00443B61" w:rsidRPr="00531525">
              <w:rPr>
                <w:rStyle w:val="Hyperlink"/>
                <w:noProof/>
              </w:rPr>
              <w:t>4.</w:t>
            </w:r>
            <w:r w:rsidR="00443B61">
              <w:rPr>
                <w:rFonts w:eastAsiaTheme="minorEastAsia"/>
                <w:b w:val="0"/>
                <w:bCs w:val="0"/>
                <w:smallCaps w:val="0"/>
                <w:noProof/>
                <w:kern w:val="2"/>
                <w:sz w:val="24"/>
                <w:szCs w:val="24"/>
                <w14:ligatures w14:val="standardContextual"/>
              </w:rPr>
              <w:tab/>
            </w:r>
            <w:r w:rsidR="00443B61" w:rsidRPr="00531525">
              <w:rPr>
                <w:rStyle w:val="Hyperlink"/>
                <w:noProof/>
              </w:rPr>
              <w:t>Secure Communications</w:t>
            </w:r>
            <w:r w:rsidR="00443B61">
              <w:rPr>
                <w:noProof/>
                <w:webHidden/>
              </w:rPr>
              <w:tab/>
            </w:r>
            <w:r w:rsidR="00443B61">
              <w:rPr>
                <w:noProof/>
                <w:webHidden/>
              </w:rPr>
              <w:fldChar w:fldCharType="begin"/>
            </w:r>
            <w:r w:rsidR="00443B61">
              <w:rPr>
                <w:noProof/>
                <w:webHidden/>
              </w:rPr>
              <w:instrText xml:space="preserve"> PAGEREF _Toc170050888 \h </w:instrText>
            </w:r>
            <w:r w:rsidR="00443B61">
              <w:rPr>
                <w:noProof/>
                <w:webHidden/>
              </w:rPr>
            </w:r>
            <w:r w:rsidR="00443B61">
              <w:rPr>
                <w:noProof/>
                <w:webHidden/>
              </w:rPr>
              <w:fldChar w:fldCharType="separate"/>
            </w:r>
            <w:r w:rsidR="00443B61">
              <w:rPr>
                <w:noProof/>
                <w:webHidden/>
              </w:rPr>
              <w:t>9</w:t>
            </w:r>
            <w:r w:rsidR="00443B61">
              <w:rPr>
                <w:noProof/>
                <w:webHidden/>
              </w:rPr>
              <w:fldChar w:fldCharType="end"/>
            </w:r>
          </w:hyperlink>
        </w:p>
        <w:p w14:paraId="1FA38BAF" w14:textId="3A8D8525" w:rsidR="00443B61" w:rsidRDefault="00000000">
          <w:pPr>
            <w:pStyle w:val="TOC2"/>
            <w:tabs>
              <w:tab w:val="left" w:pos="423"/>
            </w:tabs>
            <w:rPr>
              <w:rFonts w:eastAsiaTheme="minorEastAsia"/>
              <w:b w:val="0"/>
              <w:bCs w:val="0"/>
              <w:smallCaps w:val="0"/>
              <w:noProof/>
              <w:kern w:val="2"/>
              <w:sz w:val="24"/>
              <w:szCs w:val="24"/>
              <w14:ligatures w14:val="standardContextual"/>
            </w:rPr>
          </w:pPr>
          <w:hyperlink w:anchor="_Toc170050889" w:history="1">
            <w:r w:rsidR="00443B61" w:rsidRPr="00531525">
              <w:rPr>
                <w:rStyle w:val="Hyperlink"/>
                <w:noProof/>
              </w:rPr>
              <w:t>5.</w:t>
            </w:r>
            <w:r w:rsidR="00443B61">
              <w:rPr>
                <w:rFonts w:eastAsiaTheme="minorEastAsia"/>
                <w:b w:val="0"/>
                <w:bCs w:val="0"/>
                <w:smallCaps w:val="0"/>
                <w:noProof/>
                <w:kern w:val="2"/>
                <w:sz w:val="24"/>
                <w:szCs w:val="24"/>
                <w14:ligatures w14:val="standardContextual"/>
              </w:rPr>
              <w:tab/>
            </w:r>
            <w:r w:rsidR="00443B61" w:rsidRPr="00531525">
              <w:rPr>
                <w:rStyle w:val="Hyperlink"/>
                <w:noProof/>
              </w:rPr>
              <w:t>Secondary Testing</w:t>
            </w:r>
            <w:r w:rsidR="00443B61">
              <w:rPr>
                <w:noProof/>
                <w:webHidden/>
              </w:rPr>
              <w:tab/>
            </w:r>
            <w:r w:rsidR="00443B61">
              <w:rPr>
                <w:noProof/>
                <w:webHidden/>
              </w:rPr>
              <w:fldChar w:fldCharType="begin"/>
            </w:r>
            <w:r w:rsidR="00443B61">
              <w:rPr>
                <w:noProof/>
                <w:webHidden/>
              </w:rPr>
              <w:instrText xml:space="preserve"> PAGEREF _Toc170050889 \h </w:instrText>
            </w:r>
            <w:r w:rsidR="00443B61">
              <w:rPr>
                <w:noProof/>
                <w:webHidden/>
              </w:rPr>
            </w:r>
            <w:r w:rsidR="00443B61">
              <w:rPr>
                <w:noProof/>
                <w:webHidden/>
              </w:rPr>
              <w:fldChar w:fldCharType="separate"/>
            </w:r>
            <w:r w:rsidR="00443B61">
              <w:rPr>
                <w:noProof/>
                <w:webHidden/>
              </w:rPr>
              <w:t>10</w:t>
            </w:r>
            <w:r w:rsidR="00443B61">
              <w:rPr>
                <w:noProof/>
                <w:webHidden/>
              </w:rPr>
              <w:fldChar w:fldCharType="end"/>
            </w:r>
          </w:hyperlink>
        </w:p>
        <w:p w14:paraId="603280F4" w14:textId="59580DBE" w:rsidR="00443B61" w:rsidRDefault="00000000">
          <w:pPr>
            <w:pStyle w:val="TOC2"/>
            <w:tabs>
              <w:tab w:val="left" w:pos="423"/>
            </w:tabs>
            <w:rPr>
              <w:rFonts w:eastAsiaTheme="minorEastAsia"/>
              <w:b w:val="0"/>
              <w:bCs w:val="0"/>
              <w:smallCaps w:val="0"/>
              <w:noProof/>
              <w:kern w:val="2"/>
              <w:sz w:val="24"/>
              <w:szCs w:val="24"/>
              <w14:ligatures w14:val="standardContextual"/>
            </w:rPr>
          </w:pPr>
          <w:hyperlink w:anchor="_Toc170050890" w:history="1">
            <w:r w:rsidR="00443B61" w:rsidRPr="00531525">
              <w:rPr>
                <w:rStyle w:val="Hyperlink"/>
                <w:noProof/>
              </w:rPr>
              <w:t>6.</w:t>
            </w:r>
            <w:r w:rsidR="00443B61">
              <w:rPr>
                <w:rFonts w:eastAsiaTheme="minorEastAsia"/>
                <w:b w:val="0"/>
                <w:bCs w:val="0"/>
                <w:smallCaps w:val="0"/>
                <w:noProof/>
                <w:kern w:val="2"/>
                <w:sz w:val="24"/>
                <w:szCs w:val="24"/>
                <w14:ligatures w14:val="standardContextual"/>
              </w:rPr>
              <w:tab/>
            </w:r>
            <w:r w:rsidR="00443B61" w:rsidRPr="00531525">
              <w:rPr>
                <w:rStyle w:val="Hyperlink"/>
                <w:noProof/>
              </w:rPr>
              <w:t>Functional Testing</w:t>
            </w:r>
            <w:r w:rsidR="00443B61">
              <w:rPr>
                <w:noProof/>
                <w:webHidden/>
              </w:rPr>
              <w:tab/>
            </w:r>
            <w:r w:rsidR="00443B61">
              <w:rPr>
                <w:noProof/>
                <w:webHidden/>
              </w:rPr>
              <w:fldChar w:fldCharType="begin"/>
            </w:r>
            <w:r w:rsidR="00443B61">
              <w:rPr>
                <w:noProof/>
                <w:webHidden/>
              </w:rPr>
              <w:instrText xml:space="preserve"> PAGEREF _Toc170050890 \h </w:instrText>
            </w:r>
            <w:r w:rsidR="00443B61">
              <w:rPr>
                <w:noProof/>
                <w:webHidden/>
              </w:rPr>
            </w:r>
            <w:r w:rsidR="00443B61">
              <w:rPr>
                <w:noProof/>
                <w:webHidden/>
              </w:rPr>
              <w:fldChar w:fldCharType="separate"/>
            </w:r>
            <w:r w:rsidR="00443B61">
              <w:rPr>
                <w:noProof/>
                <w:webHidden/>
              </w:rPr>
              <w:t>15</w:t>
            </w:r>
            <w:r w:rsidR="00443B61">
              <w:rPr>
                <w:noProof/>
                <w:webHidden/>
              </w:rPr>
              <w:fldChar w:fldCharType="end"/>
            </w:r>
          </w:hyperlink>
        </w:p>
        <w:p w14:paraId="0C89FC51" w14:textId="7925CBC7" w:rsidR="00443B61" w:rsidRDefault="00000000">
          <w:pPr>
            <w:pStyle w:val="TOC2"/>
            <w:tabs>
              <w:tab w:val="left" w:pos="423"/>
            </w:tabs>
            <w:rPr>
              <w:rFonts w:eastAsiaTheme="minorEastAsia"/>
              <w:b w:val="0"/>
              <w:bCs w:val="0"/>
              <w:smallCaps w:val="0"/>
              <w:noProof/>
              <w:kern w:val="2"/>
              <w:sz w:val="24"/>
              <w:szCs w:val="24"/>
              <w14:ligatures w14:val="standardContextual"/>
            </w:rPr>
          </w:pPr>
          <w:hyperlink w:anchor="_Toc170050891" w:history="1">
            <w:r w:rsidR="00443B61" w:rsidRPr="00531525">
              <w:rPr>
                <w:rStyle w:val="Hyperlink"/>
                <w:noProof/>
              </w:rPr>
              <w:t>7.</w:t>
            </w:r>
            <w:r w:rsidR="00443B61">
              <w:rPr>
                <w:rFonts w:eastAsiaTheme="minorEastAsia"/>
                <w:b w:val="0"/>
                <w:bCs w:val="0"/>
                <w:smallCaps w:val="0"/>
                <w:noProof/>
                <w:kern w:val="2"/>
                <w:sz w:val="24"/>
                <w:szCs w:val="24"/>
                <w14:ligatures w14:val="standardContextual"/>
              </w:rPr>
              <w:tab/>
            </w:r>
            <w:r w:rsidR="00443B61" w:rsidRPr="00531525">
              <w:rPr>
                <w:rStyle w:val="Hyperlink"/>
                <w:noProof/>
              </w:rPr>
              <w:t>Summary</w:t>
            </w:r>
            <w:r w:rsidR="00443B61">
              <w:rPr>
                <w:noProof/>
                <w:webHidden/>
              </w:rPr>
              <w:tab/>
            </w:r>
            <w:r w:rsidR="00443B61">
              <w:rPr>
                <w:noProof/>
                <w:webHidden/>
              </w:rPr>
              <w:fldChar w:fldCharType="begin"/>
            </w:r>
            <w:r w:rsidR="00443B61">
              <w:rPr>
                <w:noProof/>
                <w:webHidden/>
              </w:rPr>
              <w:instrText xml:space="preserve"> PAGEREF _Toc170050891 \h </w:instrText>
            </w:r>
            <w:r w:rsidR="00443B61">
              <w:rPr>
                <w:noProof/>
                <w:webHidden/>
              </w:rPr>
            </w:r>
            <w:r w:rsidR="00443B61">
              <w:rPr>
                <w:noProof/>
                <w:webHidden/>
              </w:rPr>
              <w:fldChar w:fldCharType="separate"/>
            </w:r>
            <w:r w:rsidR="00443B61">
              <w:rPr>
                <w:noProof/>
                <w:webHidden/>
              </w:rPr>
              <w:t>15</w:t>
            </w:r>
            <w:r w:rsidR="00443B61">
              <w:rPr>
                <w:noProof/>
                <w:webHidden/>
              </w:rPr>
              <w:fldChar w:fldCharType="end"/>
            </w:r>
          </w:hyperlink>
        </w:p>
        <w:p w14:paraId="24A16394" w14:textId="4E125625" w:rsidR="00443B61" w:rsidRDefault="00000000">
          <w:pPr>
            <w:pStyle w:val="TOC3"/>
            <w:tabs>
              <w:tab w:val="right" w:leader="dot" w:pos="9350"/>
            </w:tabs>
            <w:rPr>
              <w:rFonts w:eastAsiaTheme="minorEastAsia"/>
              <w:smallCaps w:val="0"/>
              <w:noProof/>
              <w:kern w:val="2"/>
              <w:sz w:val="24"/>
              <w:szCs w:val="24"/>
              <w14:ligatures w14:val="standardContextual"/>
            </w:rPr>
          </w:pPr>
          <w:hyperlink w:anchor="_Toc170050892" w:history="1">
            <w:r w:rsidR="00443B61" w:rsidRPr="00531525">
              <w:rPr>
                <w:rStyle w:val="Hyperlink"/>
                <w:rFonts w:cstheme="minorHAnsi"/>
                <w:noProof/>
              </w:rPr>
              <w:t>Refactoring Process</w:t>
            </w:r>
            <w:r w:rsidR="00443B61">
              <w:rPr>
                <w:noProof/>
                <w:webHidden/>
              </w:rPr>
              <w:tab/>
            </w:r>
            <w:r w:rsidR="00443B61">
              <w:rPr>
                <w:noProof/>
                <w:webHidden/>
              </w:rPr>
              <w:fldChar w:fldCharType="begin"/>
            </w:r>
            <w:r w:rsidR="00443B61">
              <w:rPr>
                <w:noProof/>
                <w:webHidden/>
              </w:rPr>
              <w:instrText xml:space="preserve"> PAGEREF _Toc170050892 \h </w:instrText>
            </w:r>
            <w:r w:rsidR="00443B61">
              <w:rPr>
                <w:noProof/>
                <w:webHidden/>
              </w:rPr>
            </w:r>
            <w:r w:rsidR="00443B61">
              <w:rPr>
                <w:noProof/>
                <w:webHidden/>
              </w:rPr>
              <w:fldChar w:fldCharType="separate"/>
            </w:r>
            <w:r w:rsidR="00443B61">
              <w:rPr>
                <w:noProof/>
                <w:webHidden/>
              </w:rPr>
              <w:t>15</w:t>
            </w:r>
            <w:r w:rsidR="00443B61">
              <w:rPr>
                <w:noProof/>
                <w:webHidden/>
              </w:rPr>
              <w:fldChar w:fldCharType="end"/>
            </w:r>
          </w:hyperlink>
        </w:p>
        <w:p w14:paraId="5E75E86D" w14:textId="2AC4BD0C" w:rsidR="00443B61" w:rsidRDefault="00000000">
          <w:pPr>
            <w:pStyle w:val="TOC2"/>
            <w:tabs>
              <w:tab w:val="left" w:pos="423"/>
            </w:tabs>
            <w:rPr>
              <w:rFonts w:eastAsiaTheme="minorEastAsia"/>
              <w:b w:val="0"/>
              <w:bCs w:val="0"/>
              <w:smallCaps w:val="0"/>
              <w:noProof/>
              <w:kern w:val="2"/>
              <w:sz w:val="24"/>
              <w:szCs w:val="24"/>
              <w14:ligatures w14:val="standardContextual"/>
            </w:rPr>
          </w:pPr>
          <w:hyperlink w:anchor="_Toc170050893" w:history="1">
            <w:r w:rsidR="00443B61" w:rsidRPr="00531525">
              <w:rPr>
                <w:rStyle w:val="Hyperlink"/>
                <w:rFonts w:eastAsia="Calibri"/>
                <w:noProof/>
              </w:rPr>
              <w:t>8.</w:t>
            </w:r>
            <w:r w:rsidR="00443B61">
              <w:rPr>
                <w:rFonts w:eastAsiaTheme="minorEastAsia"/>
                <w:b w:val="0"/>
                <w:bCs w:val="0"/>
                <w:smallCaps w:val="0"/>
                <w:noProof/>
                <w:kern w:val="2"/>
                <w:sz w:val="24"/>
                <w:szCs w:val="24"/>
                <w14:ligatures w14:val="standardContextual"/>
              </w:rPr>
              <w:tab/>
            </w:r>
            <w:r w:rsidR="00443B61" w:rsidRPr="00531525">
              <w:rPr>
                <w:rStyle w:val="Hyperlink"/>
                <w:noProof/>
              </w:rPr>
              <w:t>Industry Standard Best Practices</w:t>
            </w:r>
            <w:r w:rsidR="00443B61">
              <w:rPr>
                <w:noProof/>
                <w:webHidden/>
              </w:rPr>
              <w:tab/>
            </w:r>
            <w:r w:rsidR="00443B61">
              <w:rPr>
                <w:noProof/>
                <w:webHidden/>
              </w:rPr>
              <w:fldChar w:fldCharType="begin"/>
            </w:r>
            <w:r w:rsidR="00443B61">
              <w:rPr>
                <w:noProof/>
                <w:webHidden/>
              </w:rPr>
              <w:instrText xml:space="preserve"> PAGEREF _Toc170050893 \h </w:instrText>
            </w:r>
            <w:r w:rsidR="00443B61">
              <w:rPr>
                <w:noProof/>
                <w:webHidden/>
              </w:rPr>
            </w:r>
            <w:r w:rsidR="00443B61">
              <w:rPr>
                <w:noProof/>
                <w:webHidden/>
              </w:rPr>
              <w:fldChar w:fldCharType="separate"/>
            </w:r>
            <w:r w:rsidR="00443B61">
              <w:rPr>
                <w:noProof/>
                <w:webHidden/>
              </w:rPr>
              <w:t>17</w:t>
            </w:r>
            <w:r w:rsidR="00443B61">
              <w:rPr>
                <w:noProof/>
                <w:webHidden/>
              </w:rPr>
              <w:fldChar w:fldCharType="end"/>
            </w:r>
          </w:hyperlink>
        </w:p>
        <w:p w14:paraId="6C627842" w14:textId="7006EBFC" w:rsidR="00443B61" w:rsidRDefault="00000000">
          <w:pPr>
            <w:pStyle w:val="TOC3"/>
            <w:tabs>
              <w:tab w:val="right" w:leader="dot" w:pos="9350"/>
            </w:tabs>
            <w:rPr>
              <w:rFonts w:eastAsiaTheme="minorEastAsia"/>
              <w:smallCaps w:val="0"/>
              <w:noProof/>
              <w:kern w:val="2"/>
              <w:sz w:val="24"/>
              <w:szCs w:val="24"/>
              <w14:ligatures w14:val="standardContextual"/>
            </w:rPr>
          </w:pPr>
          <w:hyperlink w:anchor="_Toc170050894" w:history="1">
            <w:r w:rsidR="00443B61" w:rsidRPr="00531525">
              <w:rPr>
                <w:rStyle w:val="Hyperlink"/>
                <w:rFonts w:cstheme="minorHAnsi"/>
                <w:noProof/>
              </w:rPr>
              <w:t>Value of Security to Company’s Overall Wellbeing:</w:t>
            </w:r>
            <w:r w:rsidR="00443B61">
              <w:rPr>
                <w:noProof/>
                <w:webHidden/>
              </w:rPr>
              <w:tab/>
            </w:r>
            <w:r w:rsidR="00443B61">
              <w:rPr>
                <w:noProof/>
                <w:webHidden/>
              </w:rPr>
              <w:fldChar w:fldCharType="begin"/>
            </w:r>
            <w:r w:rsidR="00443B61">
              <w:rPr>
                <w:noProof/>
                <w:webHidden/>
              </w:rPr>
              <w:instrText xml:space="preserve"> PAGEREF _Toc170050894 \h </w:instrText>
            </w:r>
            <w:r w:rsidR="00443B61">
              <w:rPr>
                <w:noProof/>
                <w:webHidden/>
              </w:rPr>
            </w:r>
            <w:r w:rsidR="00443B61">
              <w:rPr>
                <w:noProof/>
                <w:webHidden/>
              </w:rPr>
              <w:fldChar w:fldCharType="separate"/>
            </w:r>
            <w:r w:rsidR="00443B61">
              <w:rPr>
                <w:noProof/>
                <w:webHidden/>
              </w:rPr>
              <w:t>17</w:t>
            </w:r>
            <w:r w:rsidR="00443B61">
              <w:rPr>
                <w:noProof/>
                <w:webHidden/>
              </w:rPr>
              <w:fldChar w:fldCharType="end"/>
            </w:r>
          </w:hyperlink>
        </w:p>
        <w:p w14:paraId="18AC73F1" w14:textId="6AD0590D" w:rsidR="00443B61" w:rsidRDefault="00000000">
          <w:pPr>
            <w:pStyle w:val="TOC3"/>
            <w:tabs>
              <w:tab w:val="right" w:leader="dot" w:pos="9350"/>
            </w:tabs>
            <w:rPr>
              <w:rFonts w:eastAsiaTheme="minorEastAsia"/>
              <w:smallCaps w:val="0"/>
              <w:noProof/>
              <w:kern w:val="2"/>
              <w:sz w:val="24"/>
              <w:szCs w:val="24"/>
              <w14:ligatures w14:val="standardContextual"/>
            </w:rPr>
          </w:pPr>
          <w:hyperlink w:anchor="_Toc170050895" w:history="1">
            <w:r w:rsidR="00443B61" w:rsidRPr="00531525">
              <w:rPr>
                <w:rStyle w:val="Hyperlink"/>
                <w:rFonts w:cstheme="minorHAnsi"/>
                <w:noProof/>
              </w:rPr>
              <w:t>Best Practices for Maintaining Current Security:</w:t>
            </w:r>
            <w:r w:rsidR="00443B61">
              <w:rPr>
                <w:noProof/>
                <w:webHidden/>
              </w:rPr>
              <w:tab/>
            </w:r>
            <w:r w:rsidR="00443B61">
              <w:rPr>
                <w:noProof/>
                <w:webHidden/>
              </w:rPr>
              <w:fldChar w:fldCharType="begin"/>
            </w:r>
            <w:r w:rsidR="00443B61">
              <w:rPr>
                <w:noProof/>
                <w:webHidden/>
              </w:rPr>
              <w:instrText xml:space="preserve"> PAGEREF _Toc170050895 \h </w:instrText>
            </w:r>
            <w:r w:rsidR="00443B61">
              <w:rPr>
                <w:noProof/>
                <w:webHidden/>
              </w:rPr>
            </w:r>
            <w:r w:rsidR="00443B61">
              <w:rPr>
                <w:noProof/>
                <w:webHidden/>
              </w:rPr>
              <w:fldChar w:fldCharType="separate"/>
            </w:r>
            <w:r w:rsidR="00443B61">
              <w:rPr>
                <w:noProof/>
                <w:webHidden/>
              </w:rPr>
              <w:t>17</w:t>
            </w:r>
            <w:r w:rsidR="00443B61">
              <w:rPr>
                <w:noProof/>
                <w:webHidden/>
              </w:rPr>
              <w:fldChar w:fldCharType="end"/>
            </w:r>
          </w:hyperlink>
        </w:p>
        <w:p w14:paraId="2AE890AF" w14:textId="39F56D8A" w:rsidR="00443B61" w:rsidRDefault="00000000">
          <w:pPr>
            <w:pStyle w:val="TOC3"/>
            <w:tabs>
              <w:tab w:val="right" w:leader="dot" w:pos="9350"/>
            </w:tabs>
            <w:rPr>
              <w:rFonts w:eastAsiaTheme="minorEastAsia"/>
              <w:smallCaps w:val="0"/>
              <w:noProof/>
              <w:kern w:val="2"/>
              <w:sz w:val="24"/>
              <w:szCs w:val="24"/>
              <w14:ligatures w14:val="standardContextual"/>
            </w:rPr>
          </w:pPr>
          <w:hyperlink w:anchor="_Toc170050896" w:history="1">
            <w:r w:rsidR="00443B61" w:rsidRPr="00531525">
              <w:rPr>
                <w:rStyle w:val="Hyperlink"/>
                <w:rFonts w:cstheme="minorHAnsi"/>
                <w:noProof/>
              </w:rPr>
              <w:t>How Industry Standard Best Practices Were Applied</w:t>
            </w:r>
            <w:r w:rsidR="00443B61">
              <w:rPr>
                <w:noProof/>
                <w:webHidden/>
              </w:rPr>
              <w:tab/>
            </w:r>
            <w:r w:rsidR="00443B61">
              <w:rPr>
                <w:noProof/>
                <w:webHidden/>
              </w:rPr>
              <w:fldChar w:fldCharType="begin"/>
            </w:r>
            <w:r w:rsidR="00443B61">
              <w:rPr>
                <w:noProof/>
                <w:webHidden/>
              </w:rPr>
              <w:instrText xml:space="preserve"> PAGEREF _Toc170050896 \h </w:instrText>
            </w:r>
            <w:r w:rsidR="00443B61">
              <w:rPr>
                <w:noProof/>
                <w:webHidden/>
              </w:rPr>
            </w:r>
            <w:r w:rsidR="00443B61">
              <w:rPr>
                <w:noProof/>
                <w:webHidden/>
              </w:rPr>
              <w:fldChar w:fldCharType="separate"/>
            </w:r>
            <w:r w:rsidR="00443B61">
              <w:rPr>
                <w:noProof/>
                <w:webHidden/>
              </w:rPr>
              <w:t>18</w:t>
            </w:r>
            <w:r w:rsidR="00443B61">
              <w:rPr>
                <w:noProof/>
                <w:webHidden/>
              </w:rPr>
              <w:fldChar w:fldCharType="end"/>
            </w:r>
          </w:hyperlink>
        </w:p>
        <w:p w14:paraId="370362E4" w14:textId="7334890E" w:rsidR="00443B61" w:rsidRDefault="00000000">
          <w:pPr>
            <w:pStyle w:val="TOC3"/>
            <w:tabs>
              <w:tab w:val="right" w:leader="dot" w:pos="9350"/>
            </w:tabs>
            <w:rPr>
              <w:rFonts w:eastAsiaTheme="minorEastAsia"/>
              <w:smallCaps w:val="0"/>
              <w:noProof/>
              <w:kern w:val="2"/>
              <w:sz w:val="24"/>
              <w:szCs w:val="24"/>
              <w14:ligatures w14:val="standardContextual"/>
            </w:rPr>
          </w:pPr>
          <w:hyperlink w:anchor="_Toc170050897" w:history="1">
            <w:r w:rsidR="00443B61" w:rsidRPr="00531525">
              <w:rPr>
                <w:rStyle w:val="Hyperlink"/>
                <w:rFonts w:cstheme="minorHAnsi"/>
                <w:noProof/>
              </w:rPr>
              <w:t>Value of Applying Industry Standard Best Practices</w:t>
            </w:r>
            <w:r w:rsidR="00443B61">
              <w:rPr>
                <w:noProof/>
                <w:webHidden/>
              </w:rPr>
              <w:tab/>
            </w:r>
            <w:r w:rsidR="00443B61">
              <w:rPr>
                <w:noProof/>
                <w:webHidden/>
              </w:rPr>
              <w:fldChar w:fldCharType="begin"/>
            </w:r>
            <w:r w:rsidR="00443B61">
              <w:rPr>
                <w:noProof/>
                <w:webHidden/>
              </w:rPr>
              <w:instrText xml:space="preserve"> PAGEREF _Toc170050897 \h </w:instrText>
            </w:r>
            <w:r w:rsidR="00443B61">
              <w:rPr>
                <w:noProof/>
                <w:webHidden/>
              </w:rPr>
            </w:r>
            <w:r w:rsidR="00443B61">
              <w:rPr>
                <w:noProof/>
                <w:webHidden/>
              </w:rPr>
              <w:fldChar w:fldCharType="separate"/>
            </w:r>
            <w:r w:rsidR="00443B61">
              <w:rPr>
                <w:noProof/>
                <w:webHidden/>
              </w:rPr>
              <w:t>18</w:t>
            </w:r>
            <w:r w:rsidR="00443B61">
              <w:rPr>
                <w:noProof/>
                <w:webHidden/>
              </w:rPr>
              <w:fldChar w:fldCharType="end"/>
            </w:r>
          </w:hyperlink>
        </w:p>
        <w:p w14:paraId="17F58C16" w14:textId="1DC91B6F" w:rsidR="00443B61" w:rsidRDefault="00000000">
          <w:pPr>
            <w:pStyle w:val="TOC3"/>
            <w:tabs>
              <w:tab w:val="left" w:pos="423"/>
              <w:tab w:val="right" w:leader="dot" w:pos="9350"/>
            </w:tabs>
            <w:rPr>
              <w:rFonts w:eastAsiaTheme="minorEastAsia"/>
              <w:smallCaps w:val="0"/>
              <w:noProof/>
              <w:kern w:val="2"/>
              <w:sz w:val="24"/>
              <w:szCs w:val="24"/>
              <w14:ligatures w14:val="standardContextual"/>
            </w:rPr>
          </w:pPr>
          <w:hyperlink w:anchor="_Toc170050898" w:history="1">
            <w:r w:rsidR="00443B61" w:rsidRPr="00531525">
              <w:rPr>
                <w:rStyle w:val="Hyperlink"/>
                <w:rFonts w:cstheme="minorHAnsi"/>
                <w:b/>
                <w:bCs/>
                <w:noProof/>
              </w:rPr>
              <w:t>9.</w:t>
            </w:r>
            <w:r w:rsidR="00443B61">
              <w:rPr>
                <w:rFonts w:eastAsiaTheme="minorEastAsia"/>
                <w:smallCaps w:val="0"/>
                <w:noProof/>
                <w:kern w:val="2"/>
                <w:sz w:val="24"/>
                <w:szCs w:val="24"/>
                <w14:ligatures w14:val="standardContextual"/>
              </w:rPr>
              <w:tab/>
            </w:r>
            <w:r w:rsidR="00443B61" w:rsidRPr="00531525">
              <w:rPr>
                <w:rStyle w:val="Hyperlink"/>
                <w:rFonts w:cstheme="minorHAnsi"/>
                <w:b/>
                <w:bCs/>
                <w:noProof/>
              </w:rPr>
              <w:t>Additional Notes Pertaining to the Coding Process</w:t>
            </w:r>
            <w:r w:rsidR="00443B61">
              <w:rPr>
                <w:noProof/>
                <w:webHidden/>
              </w:rPr>
              <w:tab/>
            </w:r>
            <w:r w:rsidR="00443B61">
              <w:rPr>
                <w:noProof/>
                <w:webHidden/>
              </w:rPr>
              <w:fldChar w:fldCharType="begin"/>
            </w:r>
            <w:r w:rsidR="00443B61">
              <w:rPr>
                <w:noProof/>
                <w:webHidden/>
              </w:rPr>
              <w:instrText xml:space="preserve"> PAGEREF _Toc170050898 \h </w:instrText>
            </w:r>
            <w:r w:rsidR="00443B61">
              <w:rPr>
                <w:noProof/>
                <w:webHidden/>
              </w:rPr>
            </w:r>
            <w:r w:rsidR="00443B61">
              <w:rPr>
                <w:noProof/>
                <w:webHidden/>
              </w:rPr>
              <w:fldChar w:fldCharType="separate"/>
            </w:r>
            <w:r w:rsidR="00443B61">
              <w:rPr>
                <w:noProof/>
                <w:webHidden/>
              </w:rPr>
              <w:t>19</w:t>
            </w:r>
            <w:r w:rsidR="00443B61">
              <w:rPr>
                <w:noProof/>
                <w:webHidden/>
              </w:rPr>
              <w:fldChar w:fldCharType="end"/>
            </w:r>
          </w:hyperlink>
        </w:p>
        <w:p w14:paraId="6A4686D4" w14:textId="420BF7DE" w:rsidR="00B35185" w:rsidRPr="000546F9" w:rsidRDefault="00940B1A" w:rsidP="00B7788F">
          <w:pPr>
            <w:contextualSpacing/>
            <w:rPr>
              <w:rFonts w:cstheme="minorHAnsi"/>
              <w:sz w:val="22"/>
              <w:szCs w:val="22"/>
            </w:rPr>
          </w:pPr>
          <w:r w:rsidRPr="00B7788F">
            <w:rPr>
              <w:rFonts w:cstheme="minorHAnsi"/>
              <w:noProof/>
              <w:sz w:val="22"/>
              <w:szCs w:val="22"/>
            </w:rPr>
            <w:fldChar w:fldCharType="end"/>
          </w:r>
          <w:r w:rsidR="00646C81" w:rsidRPr="00A604E6">
            <w:rPr>
              <w:rFonts w:cstheme="minorHAnsi"/>
              <w:b/>
              <w:bCs/>
              <w:noProof/>
              <w:sz w:val="22"/>
              <w:szCs w:val="22"/>
            </w:rPr>
            <w:t>10</w:t>
          </w:r>
          <w:r w:rsidR="000546F9">
            <w:rPr>
              <w:rFonts w:cstheme="minorHAnsi"/>
              <w:b/>
              <w:bCs/>
              <w:noProof/>
              <w:sz w:val="22"/>
              <w:szCs w:val="22"/>
            </w:rPr>
            <w:t>.   References</w:t>
          </w:r>
          <w:r w:rsidR="000546F9" w:rsidRPr="000546F9">
            <w:rPr>
              <w:rFonts w:cstheme="minorHAnsi"/>
              <w:noProof/>
              <w:sz w:val="22"/>
              <w:szCs w:val="22"/>
            </w:rPr>
            <w:t>…………………………………………………………………………………………………………………………………</w:t>
          </w:r>
          <w:r w:rsidR="000546F9">
            <w:rPr>
              <w:rFonts w:cstheme="minorHAnsi"/>
              <w:noProof/>
              <w:sz w:val="22"/>
              <w:szCs w:val="22"/>
            </w:rPr>
            <w:t>….</w:t>
          </w:r>
          <w:r w:rsidR="000546F9" w:rsidRPr="000546F9">
            <w:rPr>
              <w:rFonts w:cstheme="minorHAnsi"/>
              <w:noProof/>
              <w:sz w:val="22"/>
              <w:szCs w:val="22"/>
            </w:rPr>
            <w:t>2</w:t>
          </w:r>
          <w:r w:rsidR="00443B61">
            <w:rPr>
              <w:rFonts w:cstheme="minorHAnsi"/>
              <w:noProof/>
              <w:sz w:val="22"/>
              <w:szCs w:val="22"/>
            </w:rPr>
            <w:t>2</w:t>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3" w:name="_Toc1108781792"/>
      <w:bookmarkStart w:id="4" w:name="_Toc1600266130"/>
      <w:bookmarkStart w:id="5" w:name="_Toc170050881"/>
      <w:r w:rsidRPr="00B7788F">
        <w:lastRenderedPageBreak/>
        <w:t>Document Revision History</w:t>
      </w:r>
      <w:bookmarkEnd w:id="3"/>
      <w:bookmarkEnd w:id="4"/>
      <w:bookmarkEnd w:id="5"/>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7310539" w:rsidR="00531FBF" w:rsidRPr="00B7788F" w:rsidRDefault="00ED75BF" w:rsidP="00B7788F">
            <w:pPr>
              <w:contextualSpacing/>
              <w:jc w:val="center"/>
              <w:rPr>
                <w:rFonts w:eastAsia="Times New Roman" w:cstheme="minorHAnsi"/>
                <w:b/>
                <w:bCs/>
                <w:sz w:val="22"/>
                <w:szCs w:val="22"/>
              </w:rPr>
            </w:pPr>
            <w:r>
              <w:rPr>
                <w:rFonts w:eastAsia="Times New Roman" w:cstheme="minorHAnsi"/>
                <w:b/>
                <w:bCs/>
                <w:sz w:val="22"/>
                <w:szCs w:val="22"/>
              </w:rPr>
              <w:t>06/23/2024</w:t>
            </w:r>
          </w:p>
        </w:tc>
        <w:tc>
          <w:tcPr>
            <w:tcW w:w="2338" w:type="dxa"/>
            <w:tcMar>
              <w:left w:w="115" w:type="dxa"/>
              <w:right w:w="115" w:type="dxa"/>
            </w:tcMar>
          </w:tcPr>
          <w:p w14:paraId="07699096" w14:textId="0A579D76" w:rsidR="00531FBF" w:rsidRPr="00B7788F" w:rsidRDefault="00ED75BF" w:rsidP="00B7788F">
            <w:pPr>
              <w:contextualSpacing/>
              <w:jc w:val="center"/>
              <w:rPr>
                <w:rFonts w:eastAsia="Times New Roman" w:cstheme="minorHAnsi"/>
                <w:b/>
                <w:bCs/>
                <w:sz w:val="22"/>
                <w:szCs w:val="22"/>
              </w:rPr>
            </w:pPr>
            <w:r>
              <w:rPr>
                <w:rFonts w:eastAsia="Times New Roman" w:cstheme="minorHAnsi"/>
                <w:b/>
                <w:bCs/>
                <w:sz w:val="22"/>
                <w:szCs w:val="22"/>
              </w:rPr>
              <w:t>Hannah Rose Morgenstein</w:t>
            </w:r>
          </w:p>
        </w:tc>
        <w:tc>
          <w:tcPr>
            <w:tcW w:w="2338" w:type="dxa"/>
            <w:tcMar>
              <w:left w:w="115" w:type="dxa"/>
              <w:right w:w="115" w:type="dxa"/>
            </w:tcMar>
          </w:tcPr>
          <w:p w14:paraId="77DC76FF" w14:textId="0F5918EB"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6" w:name="_Toc31614994"/>
      <w:bookmarkStart w:id="7" w:name="_Toc1537514150"/>
      <w:bookmarkStart w:id="8" w:name="_Toc47419814"/>
      <w:bookmarkStart w:id="9" w:name="_Toc170050882"/>
      <w:r w:rsidRPr="00B7788F">
        <w:t>Client</w:t>
      </w:r>
      <w:bookmarkEnd w:id="6"/>
      <w:bookmarkEnd w:id="7"/>
      <w:bookmarkEnd w:id="8"/>
      <w:bookmarkEnd w:id="9"/>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10" w:name="_Toc500761898"/>
      <w:bookmarkStart w:id="11" w:name="_Toc1695397086"/>
      <w:bookmarkStart w:id="12" w:name="_Toc170050883"/>
      <w:r w:rsidRPr="00B7788F">
        <w:t>Instructions</w:t>
      </w:r>
      <w:bookmarkEnd w:id="10"/>
      <w:bookmarkEnd w:id="11"/>
      <w:bookmarkEnd w:id="12"/>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A77F5D">
      <w:pPr>
        <w:pStyle w:val="ListParagraph"/>
        <w:numPr>
          <w:ilvl w:val="0"/>
          <w:numId w:val="1"/>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A77F5D">
      <w:pPr>
        <w:pStyle w:val="ListParagraph"/>
        <w:numPr>
          <w:ilvl w:val="0"/>
          <w:numId w:val="1"/>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A77F5D">
      <w:pPr>
        <w:pStyle w:val="ListParagraph"/>
        <w:numPr>
          <w:ilvl w:val="0"/>
          <w:numId w:val="1"/>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3" w:name="_Toc1709846648"/>
      <w:bookmarkStart w:id="14" w:name="_Toc770945630"/>
      <w:bookmarkStart w:id="15" w:name="_Toc170050884"/>
      <w:r w:rsidRPr="00B7788F">
        <w:lastRenderedPageBreak/>
        <w:t>Developer</w:t>
      </w:r>
      <w:bookmarkEnd w:id="13"/>
      <w:bookmarkEnd w:id="14"/>
      <w:bookmarkEnd w:id="15"/>
    </w:p>
    <w:p w14:paraId="1A894830" w14:textId="39374B66" w:rsidR="00485402" w:rsidRPr="00B7788F" w:rsidRDefault="006B6AFB" w:rsidP="00D47759">
      <w:pPr>
        <w:contextualSpacing/>
        <w:rPr>
          <w:rFonts w:cstheme="minorHAnsi"/>
          <w:sz w:val="22"/>
          <w:szCs w:val="22"/>
        </w:rPr>
      </w:pPr>
      <w:r>
        <w:rPr>
          <w:rFonts w:cstheme="minorHAnsi"/>
          <w:sz w:val="22"/>
          <w:szCs w:val="22"/>
        </w:rPr>
        <w:t>Hannah Rose Morgenstein</w:t>
      </w:r>
    </w:p>
    <w:p w14:paraId="3A4DB0F5" w14:textId="518A6D83" w:rsidR="0058064D" w:rsidRPr="00B7788F" w:rsidRDefault="0058064D" w:rsidP="00D47759">
      <w:pPr>
        <w:contextualSpacing/>
        <w:rPr>
          <w:rFonts w:cstheme="minorHAnsi"/>
          <w:sz w:val="22"/>
          <w:szCs w:val="22"/>
        </w:rPr>
      </w:pPr>
    </w:p>
    <w:p w14:paraId="3C3C7792" w14:textId="08620DB4" w:rsidR="00E4044A" w:rsidRPr="00443B61" w:rsidRDefault="00C32F3D" w:rsidP="00443B61">
      <w:pPr>
        <w:pStyle w:val="Heading2"/>
        <w:numPr>
          <w:ilvl w:val="0"/>
          <w:numId w:val="2"/>
        </w:numPr>
        <w:spacing w:before="0" w:line="480" w:lineRule="auto"/>
      </w:pPr>
      <w:bookmarkStart w:id="16" w:name="_Toc361528762"/>
      <w:bookmarkStart w:id="17" w:name="_Toc1441383079"/>
      <w:bookmarkStart w:id="18" w:name="_Toc170050885"/>
      <w:r w:rsidRPr="00B7788F">
        <w:t>Algorithm Cipher</w:t>
      </w:r>
      <w:bookmarkEnd w:id="16"/>
      <w:bookmarkEnd w:id="17"/>
      <w:bookmarkEnd w:id="18"/>
    </w:p>
    <w:p w14:paraId="44D5E5FF" w14:textId="69198ADC" w:rsidR="006360E7" w:rsidRPr="006360E7" w:rsidRDefault="004365A2" w:rsidP="00443B61">
      <w:pPr>
        <w:spacing w:line="480" w:lineRule="auto"/>
        <w:contextualSpacing/>
        <w:rPr>
          <w:rFonts w:eastAsia="Times New Roman"/>
          <w:sz w:val="22"/>
          <w:szCs w:val="22"/>
          <w:u w:val="single"/>
        </w:rPr>
      </w:pPr>
      <w:r w:rsidRPr="006360E7">
        <w:rPr>
          <w:rFonts w:eastAsia="Times New Roman"/>
          <w:sz w:val="22"/>
          <w:szCs w:val="22"/>
          <w:u w:val="single"/>
        </w:rPr>
        <w:t>High-Level Overview of the Encryption Algorithm Cipher</w:t>
      </w:r>
      <w:r w:rsidR="006360E7" w:rsidRPr="006360E7">
        <w:rPr>
          <w:rFonts w:eastAsia="Times New Roman"/>
          <w:sz w:val="22"/>
          <w:szCs w:val="22"/>
          <w:u w:val="single"/>
        </w:rPr>
        <w:t>:</w:t>
      </w:r>
    </w:p>
    <w:p w14:paraId="13BCE9BE" w14:textId="77777777" w:rsidR="004365A2" w:rsidRPr="004365A2" w:rsidRDefault="004365A2" w:rsidP="00443B61">
      <w:pPr>
        <w:spacing w:line="480" w:lineRule="auto"/>
        <w:contextualSpacing/>
        <w:rPr>
          <w:rFonts w:eastAsia="Times New Roman"/>
          <w:sz w:val="22"/>
          <w:szCs w:val="22"/>
        </w:rPr>
      </w:pPr>
      <w:r w:rsidRPr="004365A2">
        <w:rPr>
          <w:rFonts w:eastAsia="Times New Roman"/>
          <w:i/>
          <w:iCs/>
          <w:sz w:val="22"/>
          <w:szCs w:val="22"/>
        </w:rPr>
        <w:t>Algorithm:</w:t>
      </w:r>
      <w:r w:rsidRPr="004365A2">
        <w:rPr>
          <w:rFonts w:eastAsia="Times New Roman"/>
          <w:sz w:val="22"/>
          <w:szCs w:val="22"/>
        </w:rPr>
        <w:t xml:space="preserve"> Advanced Encryption Standard (AES)</w:t>
      </w:r>
    </w:p>
    <w:p w14:paraId="515FEB46" w14:textId="77777777" w:rsidR="004365A2" w:rsidRPr="004365A2" w:rsidRDefault="004365A2" w:rsidP="00443B61">
      <w:pPr>
        <w:spacing w:line="480" w:lineRule="auto"/>
        <w:contextualSpacing/>
        <w:rPr>
          <w:rFonts w:eastAsia="Times New Roman"/>
          <w:sz w:val="22"/>
          <w:szCs w:val="22"/>
        </w:rPr>
      </w:pPr>
    </w:p>
    <w:p w14:paraId="67D1C0AE" w14:textId="01C124D7" w:rsidR="004365A2" w:rsidRPr="00F66A8B" w:rsidRDefault="0065548A" w:rsidP="00443B61">
      <w:pPr>
        <w:spacing w:line="480" w:lineRule="auto"/>
        <w:rPr>
          <w:rFonts w:cstheme="minorHAnsi"/>
          <w:sz w:val="22"/>
          <w:szCs w:val="22"/>
        </w:rPr>
      </w:pPr>
      <w:r w:rsidRPr="00661014">
        <w:rPr>
          <w:rFonts w:cstheme="minorHAnsi"/>
          <w:sz w:val="22"/>
          <w:szCs w:val="22"/>
        </w:rPr>
        <w:t>The Advanced Encryption Standard (AES) is a symmetric encryption algorithm established by the U.S. National Institute of Standards and Technology (NIST) in 2001. It has become the standard for encrypting sensitive data due to its strength and efficiency.</w:t>
      </w:r>
      <w:r>
        <w:rPr>
          <w:rFonts w:eastAsia="Times New Roman"/>
          <w:sz w:val="22"/>
          <w:szCs w:val="22"/>
        </w:rPr>
        <w:t xml:space="preserve"> It</w:t>
      </w:r>
      <w:r w:rsidRPr="00661014">
        <w:rPr>
          <w:rFonts w:cstheme="minorHAnsi"/>
          <w:sz w:val="22"/>
          <w:szCs w:val="22"/>
        </w:rPr>
        <w:t xml:space="preserve"> operates on fixed block sizes of 128 bits and supports key lengths of 128, 192, and 256 bits, making it highly versatile for various security requirements.</w:t>
      </w:r>
      <w:r w:rsidR="004365A2" w:rsidRPr="004365A2">
        <w:rPr>
          <w:rFonts w:eastAsia="Times New Roman"/>
          <w:sz w:val="22"/>
          <w:szCs w:val="22"/>
        </w:rPr>
        <w:t xml:space="preserve"> AES is known for its performance and security, making it a popular choice for securing sensitive data.</w:t>
      </w:r>
      <w:r w:rsidR="00F66A8B">
        <w:rPr>
          <w:rFonts w:eastAsia="Times New Roman"/>
          <w:sz w:val="22"/>
          <w:szCs w:val="22"/>
        </w:rPr>
        <w:t xml:space="preserve"> </w:t>
      </w:r>
    </w:p>
    <w:p w14:paraId="74D9D4C2" w14:textId="77777777" w:rsidR="004365A2" w:rsidRPr="004365A2" w:rsidRDefault="004365A2" w:rsidP="00443B61">
      <w:pPr>
        <w:spacing w:line="480" w:lineRule="auto"/>
        <w:contextualSpacing/>
        <w:rPr>
          <w:rFonts w:eastAsia="Times New Roman"/>
          <w:sz w:val="22"/>
          <w:szCs w:val="22"/>
        </w:rPr>
      </w:pPr>
    </w:p>
    <w:p w14:paraId="63C418DA" w14:textId="3440C6D1" w:rsidR="004365A2" w:rsidRPr="006360E7" w:rsidRDefault="004365A2" w:rsidP="00443B61">
      <w:pPr>
        <w:spacing w:line="480" w:lineRule="auto"/>
        <w:contextualSpacing/>
        <w:rPr>
          <w:rFonts w:eastAsia="Times New Roman"/>
          <w:sz w:val="22"/>
          <w:szCs w:val="22"/>
          <w:u w:val="single"/>
        </w:rPr>
      </w:pPr>
      <w:r w:rsidRPr="006360E7">
        <w:rPr>
          <w:rFonts w:eastAsia="Times New Roman"/>
          <w:sz w:val="22"/>
          <w:szCs w:val="22"/>
          <w:u w:val="single"/>
        </w:rPr>
        <w:t>Hash Functions and Bit Levels of the Cipher</w:t>
      </w:r>
    </w:p>
    <w:p w14:paraId="74FA3F21" w14:textId="77777777" w:rsidR="004365A2" w:rsidRPr="004365A2" w:rsidRDefault="004365A2" w:rsidP="00443B61">
      <w:pPr>
        <w:spacing w:line="480" w:lineRule="auto"/>
        <w:contextualSpacing/>
        <w:rPr>
          <w:rFonts w:eastAsia="Times New Roman"/>
          <w:i/>
          <w:iCs/>
          <w:sz w:val="22"/>
          <w:szCs w:val="22"/>
        </w:rPr>
      </w:pPr>
      <w:r w:rsidRPr="004365A2">
        <w:rPr>
          <w:rFonts w:eastAsia="Times New Roman"/>
          <w:i/>
          <w:iCs/>
          <w:sz w:val="22"/>
          <w:szCs w:val="22"/>
        </w:rPr>
        <w:t>AES operates on fixed block sizes of 128 bits and supports three key lengths:</w:t>
      </w:r>
    </w:p>
    <w:p w14:paraId="3F54D052" w14:textId="77777777" w:rsidR="004365A2" w:rsidRPr="004365A2" w:rsidRDefault="004365A2" w:rsidP="00443B61">
      <w:pPr>
        <w:spacing w:line="480" w:lineRule="auto"/>
        <w:contextualSpacing/>
        <w:rPr>
          <w:rFonts w:eastAsia="Times New Roman"/>
          <w:sz w:val="22"/>
          <w:szCs w:val="22"/>
        </w:rPr>
      </w:pPr>
    </w:p>
    <w:p w14:paraId="33C8B308" w14:textId="6515ED39" w:rsidR="004365A2" w:rsidRPr="004365A2" w:rsidRDefault="004365A2" w:rsidP="00443B61">
      <w:pPr>
        <w:pStyle w:val="ListParagraph"/>
        <w:numPr>
          <w:ilvl w:val="0"/>
          <w:numId w:val="3"/>
        </w:numPr>
        <w:spacing w:line="480" w:lineRule="auto"/>
        <w:rPr>
          <w:rFonts w:eastAsia="Times New Roman"/>
          <w:sz w:val="22"/>
          <w:szCs w:val="22"/>
        </w:rPr>
      </w:pPr>
      <w:r w:rsidRPr="004365A2">
        <w:rPr>
          <w:rFonts w:eastAsia="Times New Roman"/>
          <w:sz w:val="22"/>
          <w:szCs w:val="22"/>
        </w:rPr>
        <w:t>AES-128: Uses a 128-bit key</w:t>
      </w:r>
      <w:r w:rsidR="008D5732">
        <w:rPr>
          <w:rFonts w:eastAsia="Times New Roman"/>
          <w:sz w:val="22"/>
          <w:szCs w:val="22"/>
        </w:rPr>
        <w:t xml:space="preserve">: </w:t>
      </w:r>
      <w:r w:rsidR="008D5732" w:rsidRPr="00661014">
        <w:rPr>
          <w:rFonts w:cstheme="minorHAnsi"/>
          <w:sz w:val="22"/>
          <w:szCs w:val="22"/>
        </w:rPr>
        <w:t>Provides a strong balance between security and performance.</w:t>
      </w:r>
    </w:p>
    <w:p w14:paraId="3588FA32" w14:textId="038EA0A3" w:rsidR="004365A2" w:rsidRPr="004365A2" w:rsidRDefault="004365A2" w:rsidP="00443B61">
      <w:pPr>
        <w:pStyle w:val="ListParagraph"/>
        <w:numPr>
          <w:ilvl w:val="0"/>
          <w:numId w:val="3"/>
        </w:numPr>
        <w:spacing w:line="480" w:lineRule="auto"/>
        <w:rPr>
          <w:rFonts w:eastAsia="Times New Roman"/>
          <w:sz w:val="22"/>
          <w:szCs w:val="22"/>
        </w:rPr>
      </w:pPr>
      <w:r w:rsidRPr="004365A2">
        <w:rPr>
          <w:rFonts w:eastAsia="Times New Roman"/>
          <w:sz w:val="22"/>
          <w:szCs w:val="22"/>
        </w:rPr>
        <w:t>AES-192: Uses a 192-bit key</w:t>
      </w:r>
      <w:r w:rsidR="008D5732">
        <w:rPr>
          <w:rFonts w:eastAsia="Times New Roman"/>
          <w:sz w:val="22"/>
          <w:szCs w:val="22"/>
        </w:rPr>
        <w:t xml:space="preserve">: </w:t>
      </w:r>
      <w:r w:rsidR="008D5732" w:rsidRPr="00661014">
        <w:rPr>
          <w:rFonts w:cstheme="minorHAnsi"/>
          <w:sz w:val="22"/>
          <w:szCs w:val="22"/>
        </w:rPr>
        <w:t>Offers higher security but with slightly lower performance.</w:t>
      </w:r>
    </w:p>
    <w:p w14:paraId="62F32428" w14:textId="1CCD515E" w:rsidR="004365A2" w:rsidRDefault="004365A2" w:rsidP="00443B61">
      <w:pPr>
        <w:pStyle w:val="ListParagraph"/>
        <w:numPr>
          <w:ilvl w:val="0"/>
          <w:numId w:val="3"/>
        </w:numPr>
        <w:spacing w:line="480" w:lineRule="auto"/>
        <w:rPr>
          <w:rFonts w:eastAsia="Times New Roman"/>
          <w:sz w:val="22"/>
          <w:szCs w:val="22"/>
        </w:rPr>
      </w:pPr>
      <w:r w:rsidRPr="004365A2">
        <w:rPr>
          <w:rFonts w:eastAsia="Times New Roman"/>
          <w:sz w:val="22"/>
          <w:szCs w:val="22"/>
        </w:rPr>
        <w:t>AES-256: Uses a 256-bit key</w:t>
      </w:r>
      <w:r w:rsidR="008D5732">
        <w:rPr>
          <w:rFonts w:eastAsia="Times New Roman"/>
          <w:sz w:val="22"/>
          <w:szCs w:val="22"/>
        </w:rPr>
        <w:t xml:space="preserve">: </w:t>
      </w:r>
      <w:r w:rsidR="008D5732" w:rsidRPr="00661014">
        <w:rPr>
          <w:rFonts w:cstheme="minorHAnsi"/>
          <w:sz w:val="22"/>
          <w:szCs w:val="22"/>
        </w:rPr>
        <w:t>Provides the highest level of security, suitable for highly sensitive data, with a trade-off in performance.</w:t>
      </w:r>
    </w:p>
    <w:p w14:paraId="51EBEFCA" w14:textId="77777777" w:rsidR="004365A2" w:rsidRPr="004365A2" w:rsidRDefault="004365A2" w:rsidP="00443B61">
      <w:pPr>
        <w:pStyle w:val="ListParagraph"/>
        <w:spacing w:line="480" w:lineRule="auto"/>
        <w:rPr>
          <w:rFonts w:eastAsia="Times New Roman"/>
          <w:sz w:val="22"/>
          <w:szCs w:val="22"/>
        </w:rPr>
      </w:pPr>
    </w:p>
    <w:p w14:paraId="24BF0420" w14:textId="61CE5F1A" w:rsidR="004365A2" w:rsidRPr="00F66A8B" w:rsidRDefault="00F66A8B" w:rsidP="00443B61">
      <w:pPr>
        <w:spacing w:line="480" w:lineRule="auto"/>
        <w:rPr>
          <w:rFonts w:cstheme="minorHAnsi"/>
          <w:sz w:val="22"/>
          <w:szCs w:val="22"/>
        </w:rPr>
      </w:pPr>
      <w:r w:rsidRPr="00661014">
        <w:rPr>
          <w:rFonts w:cstheme="minorHAnsi"/>
          <w:sz w:val="22"/>
          <w:szCs w:val="22"/>
        </w:rPr>
        <w:t>AES does not directly incorporate hash functions, as it is a block cipher rather than a hashing algorithm. However, it often works alongside hash functions in cryptographic protocols. For instance, hash functions like SHA-256 are used to derive keys for AES encryption.</w:t>
      </w:r>
      <w:r>
        <w:rPr>
          <w:rFonts w:cstheme="minorHAnsi"/>
          <w:sz w:val="22"/>
          <w:szCs w:val="22"/>
        </w:rPr>
        <w:t xml:space="preserve"> </w:t>
      </w:r>
      <w:r w:rsidR="004365A2" w:rsidRPr="004365A2">
        <w:rPr>
          <w:rFonts w:eastAsia="Times New Roman"/>
          <w:sz w:val="22"/>
          <w:szCs w:val="22"/>
        </w:rPr>
        <w:t xml:space="preserve">For additional security, especially </w:t>
      </w:r>
      <w:r w:rsidR="004365A2" w:rsidRPr="004365A2">
        <w:rPr>
          <w:rFonts w:eastAsia="Times New Roman"/>
          <w:sz w:val="22"/>
          <w:szCs w:val="22"/>
        </w:rPr>
        <w:lastRenderedPageBreak/>
        <w:t>when dealing with financial data, AES-256 is recommended due to its larger key size, which provides stronger encryption.</w:t>
      </w:r>
    </w:p>
    <w:p w14:paraId="4F0E0130" w14:textId="77777777" w:rsidR="004365A2" w:rsidRPr="004365A2" w:rsidRDefault="004365A2" w:rsidP="00443B61">
      <w:pPr>
        <w:spacing w:line="480" w:lineRule="auto"/>
        <w:contextualSpacing/>
        <w:rPr>
          <w:rFonts w:eastAsia="Times New Roman"/>
          <w:sz w:val="22"/>
          <w:szCs w:val="22"/>
        </w:rPr>
      </w:pPr>
    </w:p>
    <w:p w14:paraId="06CDDE5E" w14:textId="42924564" w:rsidR="008D5732" w:rsidRPr="006360E7" w:rsidRDefault="004365A2" w:rsidP="00443B61">
      <w:pPr>
        <w:spacing w:line="480" w:lineRule="auto"/>
        <w:contextualSpacing/>
        <w:rPr>
          <w:rFonts w:eastAsia="Times New Roman"/>
          <w:sz w:val="22"/>
          <w:szCs w:val="22"/>
          <w:u w:val="single"/>
        </w:rPr>
      </w:pPr>
      <w:r w:rsidRPr="006360E7">
        <w:rPr>
          <w:rFonts w:eastAsia="Times New Roman"/>
          <w:sz w:val="22"/>
          <w:szCs w:val="22"/>
          <w:u w:val="single"/>
        </w:rPr>
        <w:t>Use of Random Numbers and Keys</w:t>
      </w:r>
    </w:p>
    <w:p w14:paraId="125E61BC" w14:textId="377B12E6" w:rsidR="004365A2" w:rsidRDefault="004365A2" w:rsidP="00443B61">
      <w:pPr>
        <w:pStyle w:val="ListParagraph"/>
        <w:numPr>
          <w:ilvl w:val="0"/>
          <w:numId w:val="12"/>
        </w:numPr>
        <w:spacing w:line="480" w:lineRule="auto"/>
        <w:rPr>
          <w:rFonts w:cstheme="minorHAnsi"/>
          <w:sz w:val="22"/>
          <w:szCs w:val="22"/>
        </w:rPr>
      </w:pPr>
      <w:r w:rsidRPr="00DE6565">
        <w:rPr>
          <w:rFonts w:eastAsia="Times New Roman"/>
          <w:i/>
          <w:iCs/>
          <w:sz w:val="22"/>
          <w:szCs w:val="22"/>
        </w:rPr>
        <w:t>Random Numbers:</w:t>
      </w:r>
      <w:r w:rsidRPr="00DE6565">
        <w:rPr>
          <w:rFonts w:eastAsia="Times New Roman"/>
          <w:sz w:val="22"/>
          <w:szCs w:val="22"/>
        </w:rPr>
        <w:t xml:space="preserve"> Random numbers are crucial in cryptographic operations to ensure that the encryption keys are unpredictable.</w:t>
      </w:r>
      <w:r w:rsidR="000168C3">
        <w:rPr>
          <w:rFonts w:eastAsia="Times New Roman"/>
          <w:sz w:val="22"/>
          <w:szCs w:val="22"/>
        </w:rPr>
        <w:t xml:space="preserve"> </w:t>
      </w:r>
      <w:r w:rsidR="000168C3" w:rsidRPr="00DE6565">
        <w:rPr>
          <w:rFonts w:cstheme="minorHAnsi"/>
          <w:sz w:val="22"/>
          <w:szCs w:val="22"/>
        </w:rPr>
        <w:t>AES relies on secure random number generators to create keys and initialization vectors (IVs).</w:t>
      </w:r>
      <w:r w:rsidRPr="00DE6565">
        <w:rPr>
          <w:rFonts w:eastAsia="Times New Roman"/>
          <w:sz w:val="22"/>
          <w:szCs w:val="22"/>
        </w:rPr>
        <w:t xml:space="preserve"> Secure random number generators (RNG) should be used.</w:t>
      </w:r>
      <w:r w:rsidR="000168C3">
        <w:rPr>
          <w:rFonts w:eastAsia="Times New Roman"/>
          <w:sz w:val="22"/>
          <w:szCs w:val="22"/>
        </w:rPr>
        <w:t xml:space="preserve"> </w:t>
      </w:r>
      <w:r w:rsidR="00DE6565" w:rsidRPr="00DE6565">
        <w:rPr>
          <w:rFonts w:cstheme="minorHAnsi"/>
          <w:sz w:val="22"/>
          <w:szCs w:val="22"/>
        </w:rPr>
        <w:t xml:space="preserve">The </w:t>
      </w:r>
      <w:r w:rsidR="000168C3">
        <w:rPr>
          <w:rFonts w:cstheme="minorHAnsi"/>
          <w:sz w:val="22"/>
          <w:szCs w:val="22"/>
        </w:rPr>
        <w:t>‘</w:t>
      </w:r>
      <w:r w:rsidR="00DE6565" w:rsidRPr="00DE6565">
        <w:rPr>
          <w:rFonts w:cstheme="minorHAnsi"/>
          <w:sz w:val="22"/>
          <w:szCs w:val="22"/>
        </w:rPr>
        <w:t>randomness</w:t>
      </w:r>
      <w:r w:rsidR="000168C3">
        <w:rPr>
          <w:rFonts w:cstheme="minorHAnsi"/>
          <w:sz w:val="22"/>
          <w:szCs w:val="22"/>
        </w:rPr>
        <w:t>’</w:t>
      </w:r>
      <w:r w:rsidR="00DE6565" w:rsidRPr="00DE6565">
        <w:rPr>
          <w:rFonts w:cstheme="minorHAnsi"/>
          <w:sz w:val="22"/>
          <w:szCs w:val="22"/>
        </w:rPr>
        <w:t xml:space="preserve"> ensures that the encryption is secure and resistant to attacks.</w:t>
      </w:r>
    </w:p>
    <w:p w14:paraId="2B52FEA8" w14:textId="77777777" w:rsidR="00D74BEC" w:rsidRPr="00D74BEC" w:rsidRDefault="00D74BEC" w:rsidP="00443B61">
      <w:pPr>
        <w:pStyle w:val="ListParagraph"/>
        <w:numPr>
          <w:ilvl w:val="0"/>
          <w:numId w:val="12"/>
        </w:numPr>
        <w:spacing w:line="480" w:lineRule="auto"/>
        <w:rPr>
          <w:rFonts w:cstheme="minorHAnsi"/>
          <w:sz w:val="22"/>
          <w:szCs w:val="22"/>
        </w:rPr>
      </w:pPr>
      <w:r w:rsidRPr="00D74BEC">
        <w:rPr>
          <w:rFonts w:cstheme="minorHAnsi"/>
          <w:i/>
          <w:iCs/>
          <w:sz w:val="22"/>
          <w:szCs w:val="22"/>
        </w:rPr>
        <w:t>Symmetric Keys</w:t>
      </w:r>
      <w:r w:rsidRPr="00D74BEC">
        <w:rPr>
          <w:rFonts w:cstheme="minorHAnsi"/>
          <w:sz w:val="22"/>
          <w:szCs w:val="22"/>
        </w:rPr>
        <w:t>: AES uses the same key for both encryption and decryption, known as a symmetric key. This means both the sender and receiver must securely share and manage the key.</w:t>
      </w:r>
    </w:p>
    <w:p w14:paraId="49D8313A" w14:textId="0346ADC7" w:rsidR="004365A2" w:rsidRPr="00D74BEC" w:rsidRDefault="00D74BEC" w:rsidP="00443B61">
      <w:pPr>
        <w:pStyle w:val="ListParagraph"/>
        <w:numPr>
          <w:ilvl w:val="0"/>
          <w:numId w:val="12"/>
        </w:numPr>
        <w:spacing w:line="480" w:lineRule="auto"/>
        <w:rPr>
          <w:rFonts w:cstheme="minorHAnsi"/>
          <w:sz w:val="22"/>
          <w:szCs w:val="22"/>
        </w:rPr>
      </w:pPr>
      <w:r w:rsidRPr="00D74BEC">
        <w:rPr>
          <w:rFonts w:cstheme="minorHAnsi"/>
          <w:i/>
          <w:iCs/>
          <w:sz w:val="22"/>
          <w:szCs w:val="22"/>
        </w:rPr>
        <w:t>Non-Symmetric Keys</w:t>
      </w:r>
      <w:r w:rsidRPr="00D74BEC">
        <w:rPr>
          <w:rFonts w:cstheme="minorHAnsi"/>
          <w:sz w:val="22"/>
          <w:szCs w:val="22"/>
        </w:rPr>
        <w:t xml:space="preserve">: </w:t>
      </w:r>
      <w:r w:rsidR="00DF4FC5" w:rsidRPr="00DF4FC5">
        <w:rPr>
          <w:rFonts w:cstheme="minorHAnsi"/>
          <w:sz w:val="22"/>
          <w:szCs w:val="22"/>
        </w:rPr>
        <w:t>: Algorithms like RSA use asymmetric keys (public and private). While providing benefits for key exchange and digital signatures, asymmetric encryption is slower and less efficient for encrypting large amounts of data.</w:t>
      </w:r>
    </w:p>
    <w:p w14:paraId="05E5664D" w14:textId="77777777" w:rsidR="004365A2" w:rsidRPr="004365A2" w:rsidRDefault="004365A2" w:rsidP="00443B61">
      <w:pPr>
        <w:pStyle w:val="ListParagraph"/>
        <w:numPr>
          <w:ilvl w:val="0"/>
          <w:numId w:val="4"/>
        </w:numPr>
        <w:spacing w:line="480" w:lineRule="auto"/>
        <w:rPr>
          <w:rFonts w:eastAsia="Times New Roman"/>
          <w:sz w:val="22"/>
          <w:szCs w:val="22"/>
        </w:rPr>
      </w:pPr>
      <w:r w:rsidRPr="004365A2">
        <w:rPr>
          <w:rFonts w:eastAsia="Times New Roman"/>
          <w:i/>
          <w:iCs/>
          <w:sz w:val="22"/>
          <w:szCs w:val="22"/>
        </w:rPr>
        <w:t>Symmetric vs. Asymmetric Keys</w:t>
      </w:r>
      <w:r w:rsidRPr="004365A2">
        <w:rPr>
          <w:rFonts w:eastAsia="Times New Roman"/>
          <w:sz w:val="22"/>
          <w:szCs w:val="22"/>
        </w:rPr>
        <w:t>: AES is a symmetric encryption algorithm, meaning the same key is used for both encryption and decryption. Symmetric encryption is generally faster and more efficient than asymmetric encryption.</w:t>
      </w:r>
    </w:p>
    <w:p w14:paraId="4C923E7C" w14:textId="77777777" w:rsidR="004365A2" w:rsidRPr="004365A2" w:rsidRDefault="004365A2" w:rsidP="00443B61">
      <w:pPr>
        <w:spacing w:line="480" w:lineRule="auto"/>
        <w:contextualSpacing/>
        <w:rPr>
          <w:rFonts w:eastAsia="Times New Roman"/>
          <w:sz w:val="22"/>
          <w:szCs w:val="22"/>
        </w:rPr>
      </w:pPr>
    </w:p>
    <w:p w14:paraId="51E100EB" w14:textId="307BC471" w:rsidR="008D5732" w:rsidRPr="006360E7" w:rsidRDefault="004365A2" w:rsidP="00443B61">
      <w:pPr>
        <w:spacing w:line="480" w:lineRule="auto"/>
        <w:contextualSpacing/>
        <w:rPr>
          <w:rFonts w:eastAsia="Times New Roman"/>
          <w:sz w:val="22"/>
          <w:szCs w:val="22"/>
          <w:u w:val="single"/>
        </w:rPr>
      </w:pPr>
      <w:r w:rsidRPr="006360E7">
        <w:rPr>
          <w:rFonts w:eastAsia="Times New Roman"/>
          <w:sz w:val="22"/>
          <w:szCs w:val="22"/>
          <w:u w:val="single"/>
        </w:rPr>
        <w:t>History and Current State of Encryption Algorithms</w:t>
      </w:r>
    </w:p>
    <w:p w14:paraId="26CAEAFB" w14:textId="5CE7D6B4" w:rsidR="0057755F" w:rsidRPr="0057755F" w:rsidRDefault="0057755F" w:rsidP="00443B61">
      <w:pPr>
        <w:pStyle w:val="ListParagraph"/>
        <w:numPr>
          <w:ilvl w:val="0"/>
          <w:numId w:val="4"/>
        </w:numPr>
        <w:spacing w:line="480" w:lineRule="auto"/>
        <w:rPr>
          <w:rFonts w:cstheme="minorHAnsi"/>
          <w:sz w:val="22"/>
          <w:szCs w:val="22"/>
        </w:rPr>
      </w:pPr>
      <w:r w:rsidRPr="00F63C25">
        <w:rPr>
          <w:rFonts w:cstheme="minorHAnsi"/>
          <w:i/>
          <w:iCs/>
          <w:sz w:val="22"/>
          <w:szCs w:val="22"/>
        </w:rPr>
        <w:t>Historical Context</w:t>
      </w:r>
      <w:r w:rsidRPr="0057755F">
        <w:rPr>
          <w:rFonts w:cstheme="minorHAnsi"/>
          <w:sz w:val="22"/>
          <w:szCs w:val="22"/>
        </w:rPr>
        <w:t>: Encryption algorithms have evolved from simple substitution ciphers used in ancient times to complex mathematical constructs. Early encryption standards included the Data Encryption Standard (DES), which eventually became obsolete due to its vulnerability to brute-force attacks.</w:t>
      </w:r>
    </w:p>
    <w:p w14:paraId="793159C4" w14:textId="5276E38F" w:rsidR="004365A2" w:rsidRPr="0057755F" w:rsidRDefault="0057755F" w:rsidP="00443B61">
      <w:pPr>
        <w:pStyle w:val="ListParagraph"/>
        <w:numPr>
          <w:ilvl w:val="0"/>
          <w:numId w:val="4"/>
        </w:numPr>
        <w:spacing w:line="480" w:lineRule="auto"/>
        <w:rPr>
          <w:rFonts w:cstheme="minorHAnsi"/>
          <w:sz w:val="22"/>
          <w:szCs w:val="22"/>
        </w:rPr>
      </w:pPr>
      <w:r w:rsidRPr="0057755F">
        <w:rPr>
          <w:rFonts w:cstheme="minorHAnsi"/>
          <w:i/>
          <w:iCs/>
          <w:sz w:val="22"/>
          <w:szCs w:val="22"/>
        </w:rPr>
        <w:lastRenderedPageBreak/>
        <w:t>AES Establishment:</w:t>
      </w:r>
      <w:r w:rsidRPr="0057755F">
        <w:rPr>
          <w:rFonts w:cstheme="minorHAnsi"/>
          <w:sz w:val="22"/>
          <w:szCs w:val="22"/>
        </w:rPr>
        <w:t xml:space="preserve"> In response to the need for a stronger encryption method, NIST conducted a selection process for a new standard. AES, based on the Rijndael algorithm developed by Belgian cryptographers Joan Daemen and Vincent </w:t>
      </w:r>
      <w:proofErr w:type="spellStart"/>
      <w:r w:rsidRPr="0057755F">
        <w:rPr>
          <w:rFonts w:cstheme="minorHAnsi"/>
          <w:sz w:val="22"/>
          <w:szCs w:val="22"/>
        </w:rPr>
        <w:t>Rijmen</w:t>
      </w:r>
      <w:proofErr w:type="spellEnd"/>
      <w:r w:rsidRPr="0057755F">
        <w:rPr>
          <w:rFonts w:cstheme="minorHAnsi"/>
          <w:sz w:val="22"/>
          <w:szCs w:val="22"/>
        </w:rPr>
        <w:t>, was chosen for its security, performance, and flexibility.</w:t>
      </w:r>
    </w:p>
    <w:p w14:paraId="1154F51F" w14:textId="4E0B14CD" w:rsidR="00443B61" w:rsidRDefault="0057755F" w:rsidP="00443B61">
      <w:pPr>
        <w:pStyle w:val="ListParagraph"/>
        <w:numPr>
          <w:ilvl w:val="0"/>
          <w:numId w:val="4"/>
        </w:numPr>
        <w:spacing w:line="480" w:lineRule="auto"/>
        <w:rPr>
          <w:rFonts w:cstheme="minorHAnsi"/>
          <w:sz w:val="22"/>
          <w:szCs w:val="22"/>
        </w:rPr>
      </w:pPr>
      <w:r w:rsidRPr="0057755F">
        <w:rPr>
          <w:rFonts w:cstheme="minorHAnsi"/>
          <w:i/>
          <w:iCs/>
          <w:sz w:val="22"/>
          <w:szCs w:val="22"/>
        </w:rPr>
        <w:t>Current State:</w:t>
      </w:r>
      <w:r w:rsidRPr="0057755F">
        <w:rPr>
          <w:rFonts w:cstheme="minorHAnsi"/>
          <w:sz w:val="22"/>
          <w:szCs w:val="22"/>
        </w:rPr>
        <w:t xml:space="preserve"> AES is widely adopted across various industries and applications, including secure communications, data protection, and financial transactions. Its robustness against cryptographic attacks and efficient performance make it the preferred choice for symmetric encryption.</w:t>
      </w:r>
    </w:p>
    <w:p w14:paraId="54F80B3D" w14:textId="77777777" w:rsidR="00443B61" w:rsidRPr="00443B61" w:rsidRDefault="00443B61" w:rsidP="00443B61">
      <w:pPr>
        <w:pStyle w:val="ListParagraph"/>
        <w:spacing w:line="480" w:lineRule="auto"/>
        <w:rPr>
          <w:rFonts w:cstheme="minorHAnsi"/>
          <w:sz w:val="22"/>
          <w:szCs w:val="22"/>
        </w:rPr>
      </w:pPr>
    </w:p>
    <w:p w14:paraId="458012CF" w14:textId="6627E317" w:rsidR="00661014" w:rsidRPr="00661014" w:rsidRDefault="008D5732" w:rsidP="00443B61">
      <w:pPr>
        <w:spacing w:line="480" w:lineRule="auto"/>
        <w:rPr>
          <w:rFonts w:cstheme="minorHAnsi"/>
          <w:sz w:val="22"/>
          <w:szCs w:val="22"/>
        </w:rPr>
      </w:pPr>
      <w:r w:rsidRPr="00F66A8B">
        <w:rPr>
          <w:rFonts w:cstheme="minorHAnsi"/>
          <w:sz w:val="22"/>
          <w:szCs w:val="22"/>
          <w:u w:val="single"/>
        </w:rPr>
        <w:t>Encryption Algorithm Cipher Recommendation:</w:t>
      </w:r>
      <w:r w:rsidRPr="00661014">
        <w:rPr>
          <w:rFonts w:cstheme="minorHAnsi"/>
          <w:sz w:val="22"/>
          <w:szCs w:val="22"/>
        </w:rPr>
        <w:t xml:space="preserve"> AES (Advanced Encryption Standard)</w:t>
      </w:r>
    </w:p>
    <w:p w14:paraId="0B855DAD" w14:textId="77777777" w:rsidR="00661014" w:rsidRPr="00F63C25" w:rsidRDefault="00661014" w:rsidP="00443B61">
      <w:pPr>
        <w:spacing w:line="480" w:lineRule="auto"/>
        <w:rPr>
          <w:rFonts w:cstheme="minorHAnsi"/>
          <w:sz w:val="22"/>
          <w:szCs w:val="22"/>
          <w:u w:val="single"/>
        </w:rPr>
      </w:pPr>
      <w:r w:rsidRPr="00F63C25">
        <w:rPr>
          <w:rFonts w:cstheme="minorHAnsi"/>
          <w:sz w:val="22"/>
          <w:szCs w:val="22"/>
          <w:u w:val="single"/>
        </w:rPr>
        <w:t>Justification for AES Recommendation:</w:t>
      </w:r>
    </w:p>
    <w:p w14:paraId="1AE10891" w14:textId="78705A94" w:rsidR="00661014" w:rsidRPr="00661014" w:rsidRDefault="00661014" w:rsidP="00443B61">
      <w:pPr>
        <w:spacing w:line="480" w:lineRule="auto"/>
        <w:rPr>
          <w:rFonts w:cstheme="minorHAnsi"/>
          <w:sz w:val="22"/>
          <w:szCs w:val="22"/>
        </w:rPr>
      </w:pPr>
      <w:r w:rsidRPr="00661014">
        <w:rPr>
          <w:rFonts w:cstheme="minorHAnsi"/>
          <w:sz w:val="22"/>
          <w:szCs w:val="22"/>
        </w:rPr>
        <w:t>Given the security vulnerabilities identified in the project dependencies, it is crucial to implement a robust encryption mechanism to protect sensitive data. AES is recommended due to the following reasons:</w:t>
      </w:r>
    </w:p>
    <w:p w14:paraId="46125075" w14:textId="77777777" w:rsidR="00661014" w:rsidRPr="00F63C25" w:rsidRDefault="00661014" w:rsidP="00443B61">
      <w:pPr>
        <w:pStyle w:val="ListParagraph"/>
        <w:numPr>
          <w:ilvl w:val="0"/>
          <w:numId w:val="13"/>
        </w:numPr>
        <w:spacing w:line="480" w:lineRule="auto"/>
        <w:rPr>
          <w:rFonts w:cstheme="minorHAnsi"/>
          <w:sz w:val="22"/>
          <w:szCs w:val="22"/>
        </w:rPr>
      </w:pPr>
      <w:r w:rsidRPr="00F63C25">
        <w:rPr>
          <w:rFonts w:cstheme="minorHAnsi"/>
          <w:sz w:val="22"/>
          <w:szCs w:val="22"/>
        </w:rPr>
        <w:t>Proven Security: AES has undergone extensive analysis and testing, establishing itself as a highly secure encryption standard.</w:t>
      </w:r>
    </w:p>
    <w:p w14:paraId="47A571AB" w14:textId="77777777" w:rsidR="00661014" w:rsidRPr="00F63C25" w:rsidRDefault="00661014" w:rsidP="00443B61">
      <w:pPr>
        <w:pStyle w:val="ListParagraph"/>
        <w:numPr>
          <w:ilvl w:val="0"/>
          <w:numId w:val="13"/>
        </w:numPr>
        <w:spacing w:line="480" w:lineRule="auto"/>
        <w:rPr>
          <w:rFonts w:cstheme="minorHAnsi"/>
          <w:sz w:val="22"/>
          <w:szCs w:val="22"/>
        </w:rPr>
      </w:pPr>
      <w:r w:rsidRPr="00F63C25">
        <w:rPr>
          <w:rFonts w:cstheme="minorHAnsi"/>
          <w:sz w:val="22"/>
          <w:szCs w:val="22"/>
        </w:rPr>
        <w:t>Performance: AES provides efficient encryption and decryption, suitable for real-time applications and bulk data processing.</w:t>
      </w:r>
    </w:p>
    <w:p w14:paraId="31068CCE" w14:textId="77777777" w:rsidR="00661014" w:rsidRPr="00F63C25" w:rsidRDefault="00661014" w:rsidP="00443B61">
      <w:pPr>
        <w:pStyle w:val="ListParagraph"/>
        <w:numPr>
          <w:ilvl w:val="0"/>
          <w:numId w:val="13"/>
        </w:numPr>
        <w:spacing w:line="480" w:lineRule="auto"/>
        <w:rPr>
          <w:rFonts w:cstheme="minorHAnsi"/>
          <w:sz w:val="22"/>
          <w:szCs w:val="22"/>
        </w:rPr>
      </w:pPr>
      <w:r w:rsidRPr="00F63C25">
        <w:rPr>
          <w:rFonts w:cstheme="minorHAnsi"/>
          <w:sz w:val="22"/>
          <w:szCs w:val="22"/>
        </w:rPr>
        <w:t>Flexibility: The ability to choose different key lengths allows for adjustable security levels based on the sensitivity of the data.</w:t>
      </w:r>
    </w:p>
    <w:p w14:paraId="635492F3" w14:textId="77777777" w:rsidR="00661014" w:rsidRDefault="00661014" w:rsidP="00443B61">
      <w:pPr>
        <w:pStyle w:val="ListParagraph"/>
        <w:numPr>
          <w:ilvl w:val="0"/>
          <w:numId w:val="13"/>
        </w:numPr>
        <w:spacing w:line="480" w:lineRule="auto"/>
        <w:rPr>
          <w:rFonts w:cstheme="minorHAnsi"/>
          <w:sz w:val="22"/>
          <w:szCs w:val="22"/>
        </w:rPr>
      </w:pPr>
      <w:r w:rsidRPr="00F63C25">
        <w:rPr>
          <w:rFonts w:cstheme="minorHAnsi"/>
          <w:sz w:val="22"/>
          <w:szCs w:val="22"/>
        </w:rPr>
        <w:t>Wide Adoption: AES is widely supported across various platforms and protocols, ensuring compatibility and ease of implementation.</w:t>
      </w:r>
    </w:p>
    <w:p w14:paraId="0072098E" w14:textId="77777777" w:rsidR="00F63C25" w:rsidRPr="00F63C25" w:rsidRDefault="00F63C25" w:rsidP="00443B61">
      <w:pPr>
        <w:pStyle w:val="ListParagraph"/>
        <w:spacing w:line="480" w:lineRule="auto"/>
        <w:ind w:left="360"/>
        <w:rPr>
          <w:rFonts w:cstheme="minorHAnsi"/>
          <w:sz w:val="22"/>
          <w:szCs w:val="22"/>
        </w:rPr>
      </w:pPr>
    </w:p>
    <w:p w14:paraId="57E7A912" w14:textId="77777777" w:rsidR="00443B61" w:rsidRDefault="00661014" w:rsidP="00443B61">
      <w:pPr>
        <w:spacing w:line="480" w:lineRule="auto"/>
        <w:rPr>
          <w:rFonts w:cstheme="minorHAnsi"/>
          <w:sz w:val="22"/>
          <w:szCs w:val="22"/>
          <w:u w:val="single"/>
        </w:rPr>
      </w:pPr>
      <w:r w:rsidRPr="00F63C25">
        <w:rPr>
          <w:rFonts w:cstheme="minorHAnsi"/>
          <w:sz w:val="22"/>
          <w:szCs w:val="22"/>
          <w:u w:val="single"/>
        </w:rPr>
        <w:t>Conclusion:</w:t>
      </w:r>
    </w:p>
    <w:p w14:paraId="178784EE" w14:textId="7540F443" w:rsidR="004365A2" w:rsidRPr="00443B61" w:rsidRDefault="00661014" w:rsidP="00443B61">
      <w:pPr>
        <w:spacing w:line="480" w:lineRule="auto"/>
        <w:rPr>
          <w:rFonts w:cstheme="minorHAnsi"/>
          <w:sz w:val="22"/>
          <w:szCs w:val="22"/>
          <w:u w:val="single"/>
        </w:rPr>
      </w:pPr>
      <w:r w:rsidRPr="00661014">
        <w:rPr>
          <w:rFonts w:cstheme="minorHAnsi"/>
          <w:sz w:val="22"/>
          <w:szCs w:val="22"/>
        </w:rPr>
        <w:lastRenderedPageBreak/>
        <w:t>In conclusion, the Advanced Encryption Standard (AES) is recommended for deployment in your project to address the identified security vulnerabilities. Its combination of security, performance, and flexibility makes it an ideal choice for encrypting sensitive data and ensuring the overall security of your application.</w:t>
      </w:r>
    </w:p>
    <w:p w14:paraId="73D8BB00" w14:textId="77777777" w:rsidR="00811099" w:rsidRDefault="00811099" w:rsidP="004365A2">
      <w:pPr>
        <w:pStyle w:val="ListParagraph"/>
        <w:rPr>
          <w:rFonts w:cstheme="minorHAnsi"/>
          <w:sz w:val="22"/>
          <w:szCs w:val="22"/>
        </w:rPr>
      </w:pPr>
    </w:p>
    <w:p w14:paraId="7BD03E96" w14:textId="77777777" w:rsidR="00005BD7" w:rsidRPr="004365A2" w:rsidRDefault="00005BD7" w:rsidP="004365A2">
      <w:pPr>
        <w:pStyle w:val="ListParagraph"/>
        <w:rPr>
          <w:rFonts w:cstheme="minorHAnsi"/>
          <w:sz w:val="22"/>
          <w:szCs w:val="22"/>
        </w:rPr>
      </w:pPr>
    </w:p>
    <w:p w14:paraId="2375E08D" w14:textId="2E02C919" w:rsidR="0058064D" w:rsidRPr="00B7788F" w:rsidRDefault="00C32F3D" w:rsidP="00A77F5D">
      <w:pPr>
        <w:pStyle w:val="Heading2"/>
        <w:numPr>
          <w:ilvl w:val="0"/>
          <w:numId w:val="2"/>
        </w:numPr>
        <w:spacing w:before="0" w:line="240" w:lineRule="auto"/>
      </w:pPr>
      <w:bookmarkStart w:id="19" w:name="_Toc272204322"/>
      <w:bookmarkStart w:id="20" w:name="_Toc290624425"/>
      <w:bookmarkStart w:id="21" w:name="_Toc170050886"/>
      <w:r w:rsidRPr="00B7788F">
        <w:t>Certificate Generation</w:t>
      </w:r>
      <w:bookmarkEnd w:id="19"/>
      <w:bookmarkEnd w:id="20"/>
      <w:bookmarkEnd w:id="21"/>
    </w:p>
    <w:p w14:paraId="7CBD82F1" w14:textId="298175AE" w:rsidR="00E4044A" w:rsidRDefault="00120ACD" w:rsidP="00D47759">
      <w:pPr>
        <w:contextualSpacing/>
        <w:rPr>
          <w:rFonts w:eastAsia="Times New Roman"/>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2CB2FF18" w14:textId="77777777" w:rsidR="00C23C97" w:rsidRDefault="00C23C97" w:rsidP="00D47759">
      <w:pPr>
        <w:contextualSpacing/>
        <w:rPr>
          <w:rFonts w:eastAsia="Times New Roman"/>
          <w:sz w:val="22"/>
          <w:szCs w:val="22"/>
        </w:rPr>
      </w:pPr>
    </w:p>
    <w:p w14:paraId="5DB8A471" w14:textId="4DECE870" w:rsidR="00C23C97" w:rsidRPr="00C23C97" w:rsidRDefault="00C23C97" w:rsidP="00D47759">
      <w:pPr>
        <w:contextualSpacing/>
        <w:rPr>
          <w:rFonts w:eastAsia="Times New Roman" w:cstheme="minorHAnsi"/>
          <w:b/>
          <w:bCs/>
          <w:sz w:val="22"/>
          <w:szCs w:val="22"/>
        </w:rPr>
      </w:pPr>
      <w:r w:rsidRPr="00C23C97">
        <w:rPr>
          <w:rFonts w:eastAsia="Times New Roman"/>
          <w:b/>
          <w:bCs/>
          <w:sz w:val="22"/>
          <w:szCs w:val="22"/>
        </w:rPr>
        <w:t>Note: I have included 3 screenshots of the CER file; one of each tab.</w:t>
      </w:r>
    </w:p>
    <w:p w14:paraId="6BEBCC74" w14:textId="0DB4F121" w:rsidR="003978A0" w:rsidRDefault="00811099"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6682EF23" wp14:editId="3B45A948">
            <wp:extent cx="2838450" cy="3781425"/>
            <wp:effectExtent l="0" t="0" r="0" b="9525"/>
            <wp:docPr id="95315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56109" name="Picture 953156109"/>
                    <pic:cNvPicPr/>
                  </pic:nvPicPr>
                  <pic:blipFill>
                    <a:blip r:embed="rId13">
                      <a:extLst>
                        <a:ext uri="{28A0092B-C50C-407E-A947-70E740481C1C}">
                          <a14:useLocalDpi xmlns:a14="http://schemas.microsoft.com/office/drawing/2010/main" val="0"/>
                        </a:ext>
                      </a:extLst>
                    </a:blip>
                    <a:stretch>
                      <a:fillRect/>
                    </a:stretch>
                  </pic:blipFill>
                  <pic:spPr>
                    <a:xfrm>
                      <a:off x="0" y="0"/>
                      <a:ext cx="2838849" cy="3781957"/>
                    </a:xfrm>
                    <a:prstGeom prst="rect">
                      <a:avLst/>
                    </a:prstGeom>
                  </pic:spPr>
                </pic:pic>
              </a:graphicData>
            </a:graphic>
          </wp:inline>
        </w:drawing>
      </w:r>
      <w:r>
        <w:rPr>
          <w:rFonts w:eastAsia="Times New Roman" w:cstheme="minorHAnsi"/>
          <w:noProof/>
          <w:sz w:val="22"/>
          <w:szCs w:val="22"/>
        </w:rPr>
        <w:drawing>
          <wp:inline distT="0" distB="0" distL="0" distR="0" wp14:anchorId="70A560F6" wp14:editId="16DB98BA">
            <wp:extent cx="2981325" cy="3762375"/>
            <wp:effectExtent l="0" t="0" r="9525" b="9525"/>
            <wp:docPr id="1028232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32177" name="Picture 1028232177"/>
                    <pic:cNvPicPr/>
                  </pic:nvPicPr>
                  <pic:blipFill>
                    <a:blip r:embed="rId14">
                      <a:extLst>
                        <a:ext uri="{28A0092B-C50C-407E-A947-70E740481C1C}">
                          <a14:useLocalDpi xmlns:a14="http://schemas.microsoft.com/office/drawing/2010/main" val="0"/>
                        </a:ext>
                      </a:extLst>
                    </a:blip>
                    <a:stretch>
                      <a:fillRect/>
                    </a:stretch>
                  </pic:blipFill>
                  <pic:spPr>
                    <a:xfrm>
                      <a:off x="0" y="0"/>
                      <a:ext cx="2981749" cy="3762910"/>
                    </a:xfrm>
                    <a:prstGeom prst="rect">
                      <a:avLst/>
                    </a:prstGeom>
                  </pic:spPr>
                </pic:pic>
              </a:graphicData>
            </a:graphic>
          </wp:inline>
        </w:drawing>
      </w:r>
      <w:r>
        <w:rPr>
          <w:rFonts w:eastAsia="Times New Roman" w:cstheme="minorHAnsi"/>
          <w:noProof/>
          <w:sz w:val="22"/>
          <w:szCs w:val="22"/>
        </w:rPr>
        <w:drawing>
          <wp:inline distT="0" distB="0" distL="0" distR="0" wp14:anchorId="7193432C" wp14:editId="2EF02D48">
            <wp:extent cx="2847975" cy="3867150"/>
            <wp:effectExtent l="0" t="0" r="9525" b="0"/>
            <wp:docPr id="1263958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58792" name="Picture 1263958792"/>
                    <pic:cNvPicPr/>
                  </pic:nvPicPr>
                  <pic:blipFill>
                    <a:blip r:embed="rId15">
                      <a:extLst>
                        <a:ext uri="{28A0092B-C50C-407E-A947-70E740481C1C}">
                          <a14:useLocalDpi xmlns:a14="http://schemas.microsoft.com/office/drawing/2010/main" val="0"/>
                        </a:ext>
                      </a:extLst>
                    </a:blip>
                    <a:stretch>
                      <a:fillRect/>
                    </a:stretch>
                  </pic:blipFill>
                  <pic:spPr>
                    <a:xfrm>
                      <a:off x="0" y="0"/>
                      <a:ext cx="2848384" cy="3867705"/>
                    </a:xfrm>
                    <a:prstGeom prst="rect">
                      <a:avLst/>
                    </a:prstGeom>
                  </pic:spPr>
                </pic:pic>
              </a:graphicData>
            </a:graphic>
          </wp:inline>
        </w:drawing>
      </w:r>
    </w:p>
    <w:p w14:paraId="77A5BBC5" w14:textId="0C6C4614" w:rsidR="00DB5652" w:rsidRDefault="00DB5652" w:rsidP="00D47759">
      <w:pPr>
        <w:contextualSpacing/>
        <w:rPr>
          <w:rFonts w:cstheme="minorHAnsi"/>
          <w:sz w:val="22"/>
          <w:szCs w:val="22"/>
        </w:rPr>
      </w:pPr>
    </w:p>
    <w:p w14:paraId="3EABAE95" w14:textId="2AD6E203" w:rsidR="00C167F1" w:rsidRDefault="00C167F1" w:rsidP="00D47759">
      <w:pPr>
        <w:contextualSpacing/>
        <w:rPr>
          <w:rFonts w:cstheme="minorHAnsi"/>
          <w:sz w:val="22"/>
          <w:szCs w:val="22"/>
        </w:rPr>
      </w:pPr>
    </w:p>
    <w:p w14:paraId="12689A00" w14:textId="77777777" w:rsidR="00811099" w:rsidRDefault="00811099" w:rsidP="00D47759">
      <w:pPr>
        <w:contextualSpacing/>
        <w:rPr>
          <w:rFonts w:cstheme="minorHAnsi"/>
          <w:sz w:val="22"/>
          <w:szCs w:val="22"/>
        </w:rPr>
      </w:pPr>
    </w:p>
    <w:p w14:paraId="50D2E7F5" w14:textId="77777777" w:rsidR="00005BD7" w:rsidRPr="00B7788F" w:rsidRDefault="00005BD7" w:rsidP="00D47759">
      <w:pPr>
        <w:contextualSpacing/>
        <w:rPr>
          <w:rFonts w:cstheme="minorHAnsi"/>
          <w:sz w:val="22"/>
          <w:szCs w:val="22"/>
        </w:rPr>
      </w:pPr>
    </w:p>
    <w:p w14:paraId="4BA218AD" w14:textId="7D5B9494" w:rsidR="00C56FC2" w:rsidRPr="00B7788F" w:rsidRDefault="00E33862" w:rsidP="00A77F5D">
      <w:pPr>
        <w:pStyle w:val="Heading2"/>
        <w:numPr>
          <w:ilvl w:val="0"/>
          <w:numId w:val="2"/>
        </w:numPr>
        <w:spacing w:before="0" w:line="240" w:lineRule="auto"/>
      </w:pPr>
      <w:bookmarkStart w:id="22" w:name="_Toc153388823"/>
      <w:bookmarkStart w:id="23" w:name="_Toc469977634"/>
      <w:bookmarkStart w:id="24" w:name="_Toc170050887"/>
      <w:r>
        <w:t>Deploy Cipher</w:t>
      </w:r>
      <w:bookmarkEnd w:id="22"/>
      <w:bookmarkEnd w:id="23"/>
      <w:bookmarkEnd w:id="24"/>
    </w:p>
    <w:p w14:paraId="126E4B35" w14:textId="092BB87F" w:rsidR="00E4044A" w:rsidRDefault="00E4044A" w:rsidP="00D47759">
      <w:pPr>
        <w:contextualSpacing/>
        <w:rPr>
          <w:rFonts w:eastAsia="Times New Roman"/>
          <w:sz w:val="22"/>
          <w:szCs w:val="22"/>
        </w:rPr>
      </w:pPr>
      <w:r w:rsidRPr="620D193F">
        <w:rPr>
          <w:rFonts w:eastAsia="Times New Roman"/>
          <w:sz w:val="22"/>
          <w:szCs w:val="22"/>
        </w:rPr>
        <w:t>Insert a screenshot below of the checksum verification.</w:t>
      </w:r>
    </w:p>
    <w:p w14:paraId="0BD030F9" w14:textId="77777777" w:rsidR="00C23C97" w:rsidRDefault="00C23C97" w:rsidP="00D47759">
      <w:pPr>
        <w:contextualSpacing/>
        <w:rPr>
          <w:rFonts w:eastAsia="Times New Roman"/>
          <w:sz w:val="22"/>
          <w:szCs w:val="22"/>
        </w:rPr>
      </w:pPr>
    </w:p>
    <w:p w14:paraId="7C84A49E" w14:textId="28F3AAB6" w:rsidR="00CC25C2" w:rsidRDefault="00C23C97" w:rsidP="00D47759">
      <w:pPr>
        <w:contextualSpacing/>
        <w:rPr>
          <w:rFonts w:eastAsia="Times New Roman"/>
          <w:b/>
          <w:bCs/>
          <w:sz w:val="22"/>
          <w:szCs w:val="22"/>
        </w:rPr>
      </w:pPr>
      <w:r w:rsidRPr="00CC25C2">
        <w:rPr>
          <w:rFonts w:eastAsia="Times New Roman"/>
          <w:b/>
          <w:bCs/>
          <w:sz w:val="22"/>
          <w:szCs w:val="22"/>
        </w:rPr>
        <w:t xml:space="preserve">Note: This is a screenshot of </w:t>
      </w:r>
      <w:r w:rsidR="00CC25C2" w:rsidRPr="00CC25C2">
        <w:rPr>
          <w:rFonts w:eastAsia="Times New Roman"/>
          <w:b/>
          <w:bCs/>
          <w:sz w:val="22"/>
          <w:szCs w:val="22"/>
        </w:rPr>
        <w:t>the checksum verification in my practices (within the program).</w:t>
      </w:r>
    </w:p>
    <w:p w14:paraId="5958A253" w14:textId="77777777" w:rsidR="004157D3" w:rsidRPr="00005BD7" w:rsidRDefault="004157D3" w:rsidP="00D47759">
      <w:pPr>
        <w:contextualSpacing/>
        <w:rPr>
          <w:rFonts w:eastAsia="Times New Roman"/>
          <w:b/>
          <w:bCs/>
          <w:sz w:val="22"/>
          <w:szCs w:val="22"/>
        </w:rPr>
      </w:pPr>
    </w:p>
    <w:p w14:paraId="1D5553A4" w14:textId="2150C41E" w:rsidR="003978A0" w:rsidRDefault="002F4D7D"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2807AC1" wp14:editId="25DAC55A">
            <wp:extent cx="5876925" cy="5343525"/>
            <wp:effectExtent l="0" t="0" r="9525" b="9525"/>
            <wp:docPr id="201412104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21044" name="Picture 4"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r="48121"/>
                    <a:stretch/>
                  </pic:blipFill>
                  <pic:spPr bwMode="auto">
                    <a:xfrm>
                      <a:off x="0" y="0"/>
                      <a:ext cx="5876925" cy="5343525"/>
                    </a:xfrm>
                    <a:prstGeom prst="rect">
                      <a:avLst/>
                    </a:prstGeom>
                    <a:ln>
                      <a:noFill/>
                    </a:ln>
                    <a:extLst>
                      <a:ext uri="{53640926-AAD7-44D8-BBD7-CCE9431645EC}">
                        <a14:shadowObscured xmlns:a14="http://schemas.microsoft.com/office/drawing/2010/main"/>
                      </a:ext>
                    </a:extLst>
                  </pic:spPr>
                </pic:pic>
              </a:graphicData>
            </a:graphic>
          </wp:inline>
        </w:drawing>
      </w:r>
    </w:p>
    <w:p w14:paraId="6BA341E9" w14:textId="09F75310" w:rsidR="00DB5652" w:rsidRDefault="00DB5652" w:rsidP="00D47759">
      <w:pPr>
        <w:contextualSpacing/>
        <w:rPr>
          <w:rFonts w:cstheme="minorHAnsi"/>
          <w:sz w:val="22"/>
          <w:szCs w:val="22"/>
        </w:rPr>
      </w:pPr>
    </w:p>
    <w:p w14:paraId="30E7EB1F" w14:textId="77777777" w:rsidR="00005BD7" w:rsidRDefault="00005BD7" w:rsidP="00D47759">
      <w:pPr>
        <w:contextualSpacing/>
        <w:rPr>
          <w:rFonts w:cstheme="minorHAnsi"/>
          <w:sz w:val="22"/>
          <w:szCs w:val="22"/>
        </w:rPr>
      </w:pPr>
    </w:p>
    <w:p w14:paraId="30F669FD" w14:textId="77777777" w:rsidR="00005BD7" w:rsidRPr="00B7788F" w:rsidRDefault="00005BD7" w:rsidP="00D47759">
      <w:pPr>
        <w:contextualSpacing/>
        <w:rPr>
          <w:rFonts w:cstheme="minorHAnsi"/>
          <w:sz w:val="22"/>
          <w:szCs w:val="22"/>
        </w:rPr>
      </w:pPr>
    </w:p>
    <w:p w14:paraId="1E7FBDDF" w14:textId="3B5DB071" w:rsidR="00B03C25" w:rsidRPr="00B7788F" w:rsidRDefault="00E4044A" w:rsidP="00A77F5D">
      <w:pPr>
        <w:pStyle w:val="Heading2"/>
        <w:numPr>
          <w:ilvl w:val="0"/>
          <w:numId w:val="2"/>
        </w:numPr>
        <w:spacing w:before="0" w:line="240" w:lineRule="auto"/>
      </w:pPr>
      <w:bookmarkStart w:id="25" w:name="_Toc170050888"/>
      <w:bookmarkStart w:id="26" w:name="_Toc985755642"/>
      <w:bookmarkStart w:id="27" w:name="_Toc1980769825"/>
      <w:r w:rsidRPr="00B7788F">
        <w:t>Secure Communications</w:t>
      </w:r>
      <w:bookmarkEnd w:id="25"/>
      <w:r w:rsidRPr="00B7788F">
        <w:t xml:space="preserve"> </w:t>
      </w:r>
      <w:bookmarkEnd w:id="26"/>
      <w:bookmarkEnd w:id="27"/>
    </w:p>
    <w:p w14:paraId="3BE26112" w14:textId="6216B352" w:rsidR="00E4044A" w:rsidRDefault="00E4044A" w:rsidP="00D47759">
      <w:pPr>
        <w:contextualSpacing/>
        <w:rPr>
          <w:sz w:val="22"/>
          <w:szCs w:val="22"/>
        </w:rPr>
      </w:pPr>
      <w:r w:rsidRPr="620D193F">
        <w:rPr>
          <w:sz w:val="22"/>
          <w:szCs w:val="22"/>
        </w:rPr>
        <w:t>Insert a screenshot below of the web browser that shows a secure webpage.</w:t>
      </w:r>
    </w:p>
    <w:p w14:paraId="74C5550E" w14:textId="77777777" w:rsidR="00CC25C2" w:rsidRDefault="00CC25C2" w:rsidP="00D47759">
      <w:pPr>
        <w:contextualSpacing/>
        <w:rPr>
          <w:sz w:val="22"/>
          <w:szCs w:val="22"/>
        </w:rPr>
      </w:pPr>
    </w:p>
    <w:p w14:paraId="73AAC0B4" w14:textId="5E9326FF" w:rsidR="00CC25C2" w:rsidRDefault="00CC25C2" w:rsidP="00D47759">
      <w:pPr>
        <w:contextualSpacing/>
        <w:rPr>
          <w:b/>
          <w:bCs/>
          <w:sz w:val="22"/>
          <w:szCs w:val="22"/>
        </w:rPr>
      </w:pPr>
      <w:r w:rsidRPr="006C05E5">
        <w:rPr>
          <w:b/>
          <w:bCs/>
          <w:sz w:val="22"/>
          <w:szCs w:val="22"/>
        </w:rPr>
        <w:t xml:space="preserve">Note: I have included a screenshot of a side-by-side </w:t>
      </w:r>
      <w:r w:rsidR="00212E65" w:rsidRPr="006C05E5">
        <w:rPr>
          <w:b/>
          <w:bCs/>
          <w:sz w:val="22"/>
          <w:szCs w:val="22"/>
        </w:rPr>
        <w:t xml:space="preserve">view of </w:t>
      </w:r>
      <w:r w:rsidR="00576F16" w:rsidRPr="006C05E5">
        <w:rPr>
          <w:b/>
          <w:bCs/>
          <w:sz w:val="22"/>
          <w:szCs w:val="22"/>
        </w:rPr>
        <w:t>my</w:t>
      </w:r>
      <w:r w:rsidR="00212E65" w:rsidRPr="006C05E5">
        <w:rPr>
          <w:b/>
          <w:bCs/>
          <w:sz w:val="22"/>
          <w:szCs w:val="22"/>
        </w:rPr>
        <w:t xml:space="preserve"> </w:t>
      </w:r>
      <w:r w:rsidR="00576F16" w:rsidRPr="006C05E5">
        <w:rPr>
          <w:b/>
          <w:bCs/>
          <w:sz w:val="22"/>
          <w:szCs w:val="22"/>
        </w:rPr>
        <w:t>app</w:t>
      </w:r>
      <w:r w:rsidR="00212E65" w:rsidRPr="006C05E5">
        <w:rPr>
          <w:b/>
          <w:bCs/>
          <w:sz w:val="22"/>
          <w:szCs w:val="22"/>
        </w:rPr>
        <w:t xml:space="preserve"> running along with a secure </w:t>
      </w:r>
      <w:r w:rsidR="00576F16" w:rsidRPr="006C05E5">
        <w:rPr>
          <w:b/>
          <w:bCs/>
          <w:sz w:val="22"/>
          <w:szCs w:val="22"/>
        </w:rPr>
        <w:t>webpage connection to “</w:t>
      </w:r>
      <w:hyperlink r:id="rId17" w:history="1">
        <w:r w:rsidR="00576F16" w:rsidRPr="006C05E5">
          <w:rPr>
            <w:rStyle w:val="Hyperlink"/>
            <w:b/>
            <w:bCs/>
            <w:sz w:val="22"/>
            <w:szCs w:val="22"/>
          </w:rPr>
          <w:t>https://localhost:8443/hash</w:t>
        </w:r>
      </w:hyperlink>
      <w:r w:rsidR="00576F16" w:rsidRPr="006C05E5">
        <w:rPr>
          <w:b/>
          <w:bCs/>
          <w:sz w:val="22"/>
          <w:szCs w:val="22"/>
        </w:rPr>
        <w:t>”</w:t>
      </w:r>
      <w:r w:rsidR="006C05E5" w:rsidRPr="006C05E5">
        <w:rPr>
          <w:b/>
          <w:bCs/>
          <w:sz w:val="22"/>
          <w:szCs w:val="22"/>
        </w:rPr>
        <w:t>;</w:t>
      </w:r>
      <w:r w:rsidR="00576F16" w:rsidRPr="006C05E5">
        <w:rPr>
          <w:b/>
          <w:bCs/>
          <w:sz w:val="22"/>
          <w:szCs w:val="22"/>
        </w:rPr>
        <w:t xml:space="preserve"> </w:t>
      </w:r>
      <w:r w:rsidR="006C05E5" w:rsidRPr="006C05E5">
        <w:rPr>
          <w:b/>
          <w:bCs/>
          <w:sz w:val="22"/>
          <w:szCs w:val="22"/>
        </w:rPr>
        <w:t>This</w:t>
      </w:r>
      <w:r w:rsidR="00576F16" w:rsidRPr="006C05E5">
        <w:rPr>
          <w:b/>
          <w:bCs/>
          <w:sz w:val="22"/>
          <w:szCs w:val="22"/>
        </w:rPr>
        <w:t xml:space="preserve"> includes my name and unique </w:t>
      </w:r>
      <w:r w:rsidR="006C05E5" w:rsidRPr="006C05E5">
        <w:rPr>
          <w:b/>
          <w:bCs/>
          <w:sz w:val="22"/>
          <w:szCs w:val="22"/>
        </w:rPr>
        <w:t>data string I created.</w:t>
      </w:r>
    </w:p>
    <w:p w14:paraId="29F0875C" w14:textId="77777777" w:rsidR="004157D3" w:rsidRPr="006C05E5" w:rsidRDefault="004157D3" w:rsidP="00D47759">
      <w:pPr>
        <w:contextualSpacing/>
        <w:rPr>
          <w:rFonts w:cstheme="minorHAnsi"/>
          <w:b/>
          <w:bCs/>
          <w:sz w:val="22"/>
          <w:szCs w:val="22"/>
        </w:rPr>
      </w:pPr>
    </w:p>
    <w:p w14:paraId="2CB31EF5" w14:textId="154ACC99" w:rsidR="003978A0" w:rsidRDefault="00ED3F10"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7197B6FC" wp14:editId="50D3EB69">
            <wp:extent cx="6448425" cy="3781425"/>
            <wp:effectExtent l="0" t="0" r="9525" b="9525"/>
            <wp:docPr id="1327615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15249" name="Picture 132761524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48425" cy="3781425"/>
                    </a:xfrm>
                    <a:prstGeom prst="rect">
                      <a:avLst/>
                    </a:prstGeom>
                  </pic:spPr>
                </pic:pic>
              </a:graphicData>
            </a:graphic>
          </wp:inline>
        </w:drawing>
      </w:r>
    </w:p>
    <w:p w14:paraId="6F681708" w14:textId="77777777" w:rsidR="00DB5652" w:rsidRDefault="00DB5652" w:rsidP="00D47759">
      <w:pPr>
        <w:contextualSpacing/>
        <w:rPr>
          <w:rFonts w:cstheme="minorHAnsi"/>
          <w:sz w:val="22"/>
          <w:szCs w:val="22"/>
        </w:rPr>
      </w:pPr>
    </w:p>
    <w:p w14:paraId="48458AAC" w14:textId="77777777" w:rsidR="00005BD7" w:rsidRDefault="00005BD7" w:rsidP="00D47759">
      <w:pPr>
        <w:contextualSpacing/>
        <w:rPr>
          <w:rFonts w:cstheme="minorHAnsi"/>
          <w:sz w:val="22"/>
          <w:szCs w:val="22"/>
        </w:rPr>
      </w:pPr>
    </w:p>
    <w:p w14:paraId="26490C30" w14:textId="77777777" w:rsidR="00005BD7" w:rsidRPr="00B7788F" w:rsidRDefault="00005BD7" w:rsidP="00D47759">
      <w:pPr>
        <w:contextualSpacing/>
        <w:rPr>
          <w:rFonts w:cstheme="minorHAnsi"/>
          <w:sz w:val="22"/>
          <w:szCs w:val="22"/>
        </w:rPr>
      </w:pPr>
    </w:p>
    <w:p w14:paraId="24144543" w14:textId="2FBA699D" w:rsidR="00E33862" w:rsidRPr="00B7788F" w:rsidRDefault="000202DE" w:rsidP="00A77F5D">
      <w:pPr>
        <w:pStyle w:val="Heading2"/>
        <w:numPr>
          <w:ilvl w:val="0"/>
          <w:numId w:val="2"/>
        </w:numPr>
        <w:spacing w:before="0" w:line="240" w:lineRule="auto"/>
      </w:pPr>
      <w:bookmarkStart w:id="28" w:name="_Toc1258769504"/>
      <w:bookmarkStart w:id="29" w:name="_Toc1151872792"/>
      <w:bookmarkStart w:id="30" w:name="_Toc170050889"/>
      <w:r w:rsidRPr="00B7788F">
        <w:t>Secondary Testing</w:t>
      </w:r>
      <w:bookmarkEnd w:id="28"/>
      <w:bookmarkEnd w:id="29"/>
      <w:bookmarkEnd w:id="30"/>
    </w:p>
    <w:p w14:paraId="3496F240" w14:textId="191BA9EA" w:rsidR="00E4044A" w:rsidRDefault="00FF48E7" w:rsidP="00D47759">
      <w:pPr>
        <w:contextualSpacing/>
        <w:rPr>
          <w:rFonts w:eastAsia="Times New Roman"/>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5082F5E7" w14:textId="77777777" w:rsidR="006C05E5" w:rsidRDefault="006C05E5" w:rsidP="00D47759">
      <w:pPr>
        <w:contextualSpacing/>
        <w:rPr>
          <w:rFonts w:eastAsia="Times New Roman"/>
          <w:sz w:val="22"/>
          <w:szCs w:val="22"/>
        </w:rPr>
      </w:pPr>
    </w:p>
    <w:p w14:paraId="3B4653CD" w14:textId="4947F9BA" w:rsidR="006C05E5" w:rsidRPr="00005BD7" w:rsidRDefault="006C05E5" w:rsidP="00D47759">
      <w:pPr>
        <w:contextualSpacing/>
        <w:rPr>
          <w:rFonts w:eastAsia="Times New Roman"/>
          <w:b/>
          <w:bCs/>
          <w:sz w:val="22"/>
          <w:szCs w:val="22"/>
        </w:rPr>
      </w:pPr>
      <w:r w:rsidRPr="00005BD7">
        <w:rPr>
          <w:rFonts w:eastAsia="Times New Roman"/>
          <w:b/>
          <w:bCs/>
          <w:sz w:val="22"/>
          <w:szCs w:val="22"/>
        </w:rPr>
        <w:t xml:space="preserve">Notes: There are </w:t>
      </w:r>
      <w:r w:rsidR="008A04D8" w:rsidRPr="00005BD7">
        <w:rPr>
          <w:rFonts w:eastAsia="Times New Roman"/>
          <w:b/>
          <w:bCs/>
          <w:sz w:val="22"/>
          <w:szCs w:val="22"/>
        </w:rPr>
        <w:t>seven</w:t>
      </w:r>
      <w:r w:rsidR="00ED4E64" w:rsidRPr="00005BD7">
        <w:rPr>
          <w:rFonts w:eastAsia="Times New Roman"/>
          <w:b/>
          <w:bCs/>
          <w:sz w:val="22"/>
          <w:szCs w:val="22"/>
        </w:rPr>
        <w:t xml:space="preserve"> screenshots in this section in total.</w:t>
      </w:r>
    </w:p>
    <w:p w14:paraId="2C62B983" w14:textId="5E5F6F07" w:rsidR="00ED4E64" w:rsidRPr="00005BD7" w:rsidRDefault="00ED4E64" w:rsidP="00A77F5D">
      <w:pPr>
        <w:pStyle w:val="ListParagraph"/>
        <w:numPr>
          <w:ilvl w:val="0"/>
          <w:numId w:val="5"/>
        </w:numPr>
        <w:rPr>
          <w:rFonts w:eastAsia="Times New Roman" w:cstheme="minorHAnsi"/>
          <w:b/>
          <w:bCs/>
          <w:sz w:val="22"/>
          <w:szCs w:val="22"/>
        </w:rPr>
      </w:pPr>
      <w:r w:rsidRPr="00005BD7">
        <w:rPr>
          <w:rFonts w:eastAsia="Times New Roman" w:cstheme="minorHAnsi"/>
          <w:b/>
          <w:bCs/>
          <w:sz w:val="22"/>
          <w:szCs w:val="22"/>
        </w:rPr>
        <w:t xml:space="preserve">Screenshot 1: </w:t>
      </w:r>
      <w:r w:rsidR="00675EB1" w:rsidRPr="00005BD7">
        <w:rPr>
          <w:rFonts w:eastAsia="Times New Roman" w:cstheme="minorHAnsi"/>
          <w:b/>
          <w:bCs/>
          <w:sz w:val="22"/>
          <w:szCs w:val="22"/>
        </w:rPr>
        <w:t xml:space="preserve">Refactored code </w:t>
      </w:r>
      <w:r w:rsidR="003532CA" w:rsidRPr="00005BD7">
        <w:rPr>
          <w:rFonts w:eastAsia="Times New Roman" w:cstheme="minorHAnsi"/>
          <w:b/>
          <w:bCs/>
          <w:sz w:val="22"/>
          <w:szCs w:val="22"/>
        </w:rPr>
        <w:t xml:space="preserve">with terminal showing </w:t>
      </w:r>
      <w:r w:rsidR="0032414C" w:rsidRPr="00005BD7">
        <w:rPr>
          <w:rFonts w:eastAsia="Times New Roman" w:cstheme="minorHAnsi"/>
          <w:b/>
          <w:bCs/>
          <w:sz w:val="22"/>
          <w:szCs w:val="22"/>
        </w:rPr>
        <w:t>secondary testing using the dependency-check tool; focus is on refactored code</w:t>
      </w:r>
      <w:r w:rsidR="000D7119" w:rsidRPr="00005BD7">
        <w:rPr>
          <w:rFonts w:eastAsia="Times New Roman" w:cstheme="minorHAnsi"/>
          <w:b/>
          <w:bCs/>
          <w:sz w:val="22"/>
          <w:szCs w:val="22"/>
        </w:rPr>
        <w:t xml:space="preserve"> (results of dependency check in screenshot </w:t>
      </w:r>
      <w:r w:rsidR="008951DE">
        <w:rPr>
          <w:rFonts w:eastAsia="Times New Roman" w:cstheme="minorHAnsi"/>
          <w:b/>
          <w:bCs/>
          <w:sz w:val="22"/>
          <w:szCs w:val="22"/>
        </w:rPr>
        <w:t>5</w:t>
      </w:r>
      <w:r w:rsidR="000D7119" w:rsidRPr="00005BD7">
        <w:rPr>
          <w:rFonts w:eastAsia="Times New Roman" w:cstheme="minorHAnsi"/>
          <w:b/>
          <w:bCs/>
          <w:sz w:val="22"/>
          <w:szCs w:val="22"/>
        </w:rPr>
        <w:t>).</w:t>
      </w:r>
    </w:p>
    <w:p w14:paraId="37F69111" w14:textId="08B70825" w:rsidR="000D7119" w:rsidRPr="00005BD7" w:rsidRDefault="000D7119" w:rsidP="00A77F5D">
      <w:pPr>
        <w:pStyle w:val="ListParagraph"/>
        <w:numPr>
          <w:ilvl w:val="0"/>
          <w:numId w:val="5"/>
        </w:numPr>
        <w:rPr>
          <w:rFonts w:eastAsia="Times New Roman" w:cstheme="minorHAnsi"/>
          <w:b/>
          <w:bCs/>
          <w:sz w:val="22"/>
          <w:szCs w:val="22"/>
        </w:rPr>
      </w:pPr>
      <w:r w:rsidRPr="00005BD7">
        <w:rPr>
          <w:rFonts w:eastAsia="Times New Roman" w:cstheme="minorHAnsi"/>
          <w:b/>
          <w:bCs/>
          <w:sz w:val="22"/>
          <w:szCs w:val="22"/>
        </w:rPr>
        <w:t xml:space="preserve">Screenshot 2: Refactored code </w:t>
      </w:r>
      <w:r w:rsidR="000A7C9A" w:rsidRPr="00005BD7">
        <w:rPr>
          <w:rFonts w:eastAsia="Times New Roman" w:cstheme="minorHAnsi"/>
          <w:b/>
          <w:bCs/>
          <w:sz w:val="22"/>
          <w:szCs w:val="22"/>
        </w:rPr>
        <w:t>executing without errors.</w:t>
      </w:r>
    </w:p>
    <w:p w14:paraId="17E9884D" w14:textId="63947E0E" w:rsidR="000A7C9A" w:rsidRPr="00005BD7" w:rsidRDefault="000A7C9A" w:rsidP="00A77F5D">
      <w:pPr>
        <w:pStyle w:val="ListParagraph"/>
        <w:numPr>
          <w:ilvl w:val="0"/>
          <w:numId w:val="5"/>
        </w:numPr>
        <w:rPr>
          <w:rFonts w:eastAsia="Times New Roman" w:cstheme="minorHAnsi"/>
          <w:b/>
          <w:bCs/>
          <w:sz w:val="22"/>
          <w:szCs w:val="22"/>
        </w:rPr>
      </w:pPr>
      <w:r w:rsidRPr="00005BD7">
        <w:rPr>
          <w:rFonts w:eastAsia="Times New Roman" w:cstheme="minorHAnsi"/>
          <w:b/>
          <w:bCs/>
          <w:sz w:val="22"/>
          <w:szCs w:val="22"/>
        </w:rPr>
        <w:t xml:space="preserve">Screenshot 3: Showing that no problems </w:t>
      </w:r>
      <w:r w:rsidR="00387B57" w:rsidRPr="00005BD7">
        <w:rPr>
          <w:rFonts w:eastAsia="Times New Roman" w:cstheme="minorHAnsi"/>
          <w:b/>
          <w:bCs/>
          <w:sz w:val="22"/>
          <w:szCs w:val="22"/>
        </w:rPr>
        <w:t>occurred; further evidence code is running without errors.</w:t>
      </w:r>
    </w:p>
    <w:p w14:paraId="7AC266C8" w14:textId="7445662A" w:rsidR="00387B57" w:rsidRPr="00005BD7" w:rsidRDefault="00387B57" w:rsidP="00A77F5D">
      <w:pPr>
        <w:pStyle w:val="ListParagraph"/>
        <w:numPr>
          <w:ilvl w:val="0"/>
          <w:numId w:val="5"/>
        </w:numPr>
        <w:rPr>
          <w:rFonts w:eastAsia="Times New Roman" w:cstheme="minorHAnsi"/>
          <w:b/>
          <w:bCs/>
          <w:sz w:val="22"/>
          <w:szCs w:val="22"/>
        </w:rPr>
      </w:pPr>
      <w:r w:rsidRPr="00005BD7">
        <w:rPr>
          <w:rFonts w:eastAsia="Times New Roman" w:cstheme="minorHAnsi"/>
          <w:b/>
          <w:bCs/>
          <w:sz w:val="22"/>
          <w:szCs w:val="22"/>
        </w:rPr>
        <w:t xml:space="preserve">Screenshot 4: Dependency check </w:t>
      </w:r>
      <w:r w:rsidR="005A68F9" w:rsidRPr="00005BD7">
        <w:rPr>
          <w:rFonts w:eastAsia="Times New Roman" w:cstheme="minorHAnsi"/>
          <w:b/>
          <w:bCs/>
          <w:sz w:val="22"/>
          <w:szCs w:val="22"/>
        </w:rPr>
        <w:t xml:space="preserve">of refactored code </w:t>
      </w:r>
      <w:r w:rsidRPr="00005BD7">
        <w:rPr>
          <w:rFonts w:eastAsia="Times New Roman" w:cstheme="minorHAnsi"/>
          <w:b/>
          <w:bCs/>
          <w:sz w:val="22"/>
          <w:szCs w:val="22"/>
        </w:rPr>
        <w:t xml:space="preserve">before </w:t>
      </w:r>
      <w:r w:rsidR="005A68F9" w:rsidRPr="00005BD7">
        <w:rPr>
          <w:rFonts w:eastAsia="Times New Roman" w:cstheme="minorHAnsi"/>
          <w:b/>
          <w:bCs/>
          <w:sz w:val="22"/>
          <w:szCs w:val="22"/>
        </w:rPr>
        <w:t>updating/applying mitigation techniques</w:t>
      </w:r>
      <w:r w:rsidR="002A2B3A" w:rsidRPr="00005BD7">
        <w:rPr>
          <w:rFonts w:eastAsia="Times New Roman" w:cstheme="minorHAnsi"/>
          <w:b/>
          <w:bCs/>
          <w:sz w:val="22"/>
          <w:szCs w:val="22"/>
        </w:rPr>
        <w:t>.</w:t>
      </w:r>
    </w:p>
    <w:p w14:paraId="2DD90AEC" w14:textId="70916A35" w:rsidR="00A13062" w:rsidRPr="00005BD7" w:rsidRDefault="00A13062" w:rsidP="00A77F5D">
      <w:pPr>
        <w:pStyle w:val="ListParagraph"/>
        <w:numPr>
          <w:ilvl w:val="0"/>
          <w:numId w:val="5"/>
        </w:numPr>
        <w:rPr>
          <w:rFonts w:eastAsia="Times New Roman" w:cstheme="minorHAnsi"/>
          <w:b/>
          <w:bCs/>
          <w:sz w:val="22"/>
          <w:szCs w:val="22"/>
        </w:rPr>
      </w:pPr>
      <w:r w:rsidRPr="00005BD7">
        <w:rPr>
          <w:rFonts w:eastAsia="Times New Roman" w:cstheme="minorHAnsi"/>
          <w:b/>
          <w:bCs/>
          <w:sz w:val="22"/>
          <w:szCs w:val="22"/>
        </w:rPr>
        <w:t xml:space="preserve">Screenshot 5:Dependency check </w:t>
      </w:r>
      <w:r w:rsidR="00404FA4" w:rsidRPr="00005BD7">
        <w:rPr>
          <w:rFonts w:eastAsia="Times New Roman" w:cstheme="minorHAnsi"/>
          <w:b/>
          <w:bCs/>
          <w:sz w:val="22"/>
          <w:szCs w:val="22"/>
        </w:rPr>
        <w:t xml:space="preserve">of refactored code </w:t>
      </w:r>
      <w:r w:rsidRPr="00005BD7">
        <w:rPr>
          <w:rFonts w:eastAsia="Times New Roman" w:cstheme="minorHAnsi"/>
          <w:b/>
          <w:bCs/>
          <w:sz w:val="22"/>
          <w:szCs w:val="22"/>
        </w:rPr>
        <w:t>after updating/applying mitigation techniques, but before suppressions.</w:t>
      </w:r>
    </w:p>
    <w:p w14:paraId="130B105A" w14:textId="7FA4B08D" w:rsidR="002A2B3A" w:rsidRPr="00005BD7" w:rsidRDefault="002A2B3A" w:rsidP="00A77F5D">
      <w:pPr>
        <w:pStyle w:val="ListParagraph"/>
        <w:numPr>
          <w:ilvl w:val="0"/>
          <w:numId w:val="5"/>
        </w:numPr>
        <w:rPr>
          <w:rFonts w:eastAsia="Times New Roman" w:cstheme="minorHAnsi"/>
          <w:b/>
          <w:bCs/>
          <w:sz w:val="22"/>
          <w:szCs w:val="22"/>
        </w:rPr>
      </w:pPr>
      <w:r w:rsidRPr="00005BD7">
        <w:rPr>
          <w:rFonts w:eastAsia="Times New Roman" w:cstheme="minorHAnsi"/>
          <w:b/>
          <w:bCs/>
          <w:sz w:val="22"/>
          <w:szCs w:val="22"/>
        </w:rPr>
        <w:t xml:space="preserve">Screenshot </w:t>
      </w:r>
      <w:r w:rsidR="00A13062" w:rsidRPr="00005BD7">
        <w:rPr>
          <w:rFonts w:eastAsia="Times New Roman" w:cstheme="minorHAnsi"/>
          <w:b/>
          <w:bCs/>
          <w:sz w:val="22"/>
          <w:szCs w:val="22"/>
        </w:rPr>
        <w:t>6</w:t>
      </w:r>
      <w:r w:rsidRPr="00005BD7">
        <w:rPr>
          <w:rFonts w:eastAsia="Times New Roman" w:cstheme="minorHAnsi"/>
          <w:b/>
          <w:bCs/>
          <w:sz w:val="22"/>
          <w:szCs w:val="22"/>
        </w:rPr>
        <w:t xml:space="preserve">: Dependency check </w:t>
      </w:r>
      <w:r w:rsidR="00637B34">
        <w:rPr>
          <w:rFonts w:eastAsia="Times New Roman" w:cstheme="minorHAnsi"/>
          <w:b/>
          <w:bCs/>
          <w:sz w:val="22"/>
          <w:szCs w:val="22"/>
        </w:rPr>
        <w:t xml:space="preserve">of refactored code </w:t>
      </w:r>
      <w:r w:rsidRPr="00005BD7">
        <w:rPr>
          <w:rFonts w:eastAsia="Times New Roman" w:cstheme="minorHAnsi"/>
          <w:b/>
          <w:bCs/>
          <w:sz w:val="22"/>
          <w:szCs w:val="22"/>
        </w:rPr>
        <w:t xml:space="preserve">after </w:t>
      </w:r>
      <w:r w:rsidR="005A68F9" w:rsidRPr="00005BD7">
        <w:rPr>
          <w:rFonts w:eastAsia="Times New Roman" w:cstheme="minorHAnsi"/>
          <w:b/>
          <w:bCs/>
          <w:sz w:val="22"/>
          <w:szCs w:val="22"/>
        </w:rPr>
        <w:t>updating/applying mitigation techniques</w:t>
      </w:r>
      <w:r w:rsidR="008A04D8" w:rsidRPr="00005BD7">
        <w:rPr>
          <w:rFonts w:eastAsia="Times New Roman" w:cstheme="minorHAnsi"/>
          <w:b/>
          <w:bCs/>
          <w:sz w:val="22"/>
          <w:szCs w:val="22"/>
        </w:rPr>
        <w:t>, and suppressions</w:t>
      </w:r>
      <w:r w:rsidRPr="00005BD7">
        <w:rPr>
          <w:rFonts w:eastAsia="Times New Roman" w:cstheme="minorHAnsi"/>
          <w:b/>
          <w:bCs/>
          <w:sz w:val="22"/>
          <w:szCs w:val="22"/>
        </w:rPr>
        <w:t>.</w:t>
      </w:r>
    </w:p>
    <w:p w14:paraId="2C8D7E59" w14:textId="619E206A" w:rsidR="005A68F9" w:rsidRPr="00005BD7" w:rsidRDefault="008A04D8" w:rsidP="00A77F5D">
      <w:pPr>
        <w:pStyle w:val="ListParagraph"/>
        <w:numPr>
          <w:ilvl w:val="0"/>
          <w:numId w:val="5"/>
        </w:numPr>
        <w:rPr>
          <w:rFonts w:eastAsia="Times New Roman" w:cstheme="minorHAnsi"/>
          <w:b/>
          <w:bCs/>
          <w:sz w:val="22"/>
          <w:szCs w:val="22"/>
        </w:rPr>
      </w:pPr>
      <w:r w:rsidRPr="00005BD7">
        <w:rPr>
          <w:rFonts w:eastAsia="Times New Roman" w:cstheme="minorHAnsi"/>
          <w:b/>
          <w:bCs/>
          <w:sz w:val="22"/>
          <w:szCs w:val="22"/>
        </w:rPr>
        <w:t xml:space="preserve">Screenshot 7:Dependency check of entire project after </w:t>
      </w:r>
      <w:r w:rsidR="00005BD7" w:rsidRPr="00005BD7">
        <w:rPr>
          <w:rFonts w:eastAsia="Times New Roman" w:cstheme="minorHAnsi"/>
          <w:b/>
          <w:bCs/>
          <w:sz w:val="22"/>
          <w:szCs w:val="22"/>
        </w:rPr>
        <w:t>updating/applying mitigation techniques, and suppressions.</w:t>
      </w:r>
    </w:p>
    <w:p w14:paraId="099B1CE1" w14:textId="0521D69D" w:rsidR="003978A0" w:rsidRDefault="00A17FB8"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74210202" wp14:editId="7F3C8C00">
            <wp:extent cx="6572250" cy="4114800"/>
            <wp:effectExtent l="0" t="0" r="0" b="0"/>
            <wp:docPr id="120825218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52187" name="Picture 2"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72250" cy="4114800"/>
                    </a:xfrm>
                    <a:prstGeom prst="rect">
                      <a:avLst/>
                    </a:prstGeom>
                  </pic:spPr>
                </pic:pic>
              </a:graphicData>
            </a:graphic>
          </wp:inline>
        </w:drawing>
      </w:r>
      <w:r>
        <w:rPr>
          <w:rFonts w:eastAsia="Times New Roman" w:cstheme="minorHAnsi"/>
          <w:noProof/>
          <w:sz w:val="22"/>
          <w:szCs w:val="22"/>
        </w:rPr>
        <w:drawing>
          <wp:inline distT="0" distB="0" distL="0" distR="0" wp14:anchorId="13DF8C04" wp14:editId="1E7B6774">
            <wp:extent cx="6591300" cy="4095750"/>
            <wp:effectExtent l="0" t="0" r="0" b="0"/>
            <wp:docPr id="1907770029"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0029" name="Picture 3" descr="A screen 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91300" cy="4095750"/>
                    </a:xfrm>
                    <a:prstGeom prst="rect">
                      <a:avLst/>
                    </a:prstGeom>
                  </pic:spPr>
                </pic:pic>
              </a:graphicData>
            </a:graphic>
          </wp:inline>
        </w:drawing>
      </w:r>
      <w:r>
        <w:rPr>
          <w:rFonts w:eastAsia="Times New Roman" w:cstheme="minorHAnsi"/>
          <w:noProof/>
          <w:sz w:val="22"/>
          <w:szCs w:val="22"/>
        </w:rPr>
        <w:lastRenderedPageBreak/>
        <w:drawing>
          <wp:inline distT="0" distB="0" distL="0" distR="0" wp14:anchorId="7E32FF41" wp14:editId="1CEBD5F2">
            <wp:extent cx="6553200" cy="3990975"/>
            <wp:effectExtent l="0" t="0" r="0" b="9525"/>
            <wp:docPr id="32875198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51984" name="Picture 4" descr="A screen 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53200" cy="3990975"/>
                    </a:xfrm>
                    <a:prstGeom prst="rect">
                      <a:avLst/>
                    </a:prstGeom>
                  </pic:spPr>
                </pic:pic>
              </a:graphicData>
            </a:graphic>
          </wp:inline>
        </w:drawing>
      </w:r>
    </w:p>
    <w:p w14:paraId="75B70F3E" w14:textId="77AC6460" w:rsidR="00DB5652" w:rsidRDefault="002554FE" w:rsidP="00D47759">
      <w:pPr>
        <w:contextualSpacing/>
        <w:rPr>
          <w:rFonts w:cstheme="minorHAnsi"/>
          <w:sz w:val="22"/>
          <w:szCs w:val="22"/>
        </w:rPr>
      </w:pPr>
      <w:r>
        <w:rPr>
          <w:rFonts w:cstheme="minorHAnsi"/>
          <w:noProof/>
          <w:sz w:val="22"/>
          <w:szCs w:val="22"/>
        </w:rPr>
        <w:lastRenderedPageBreak/>
        <w:drawing>
          <wp:inline distT="0" distB="0" distL="0" distR="0" wp14:anchorId="50D9D38B" wp14:editId="5FAD7845">
            <wp:extent cx="6457950" cy="3800475"/>
            <wp:effectExtent l="0" t="0" r="0" b="9525"/>
            <wp:docPr id="9792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0190" name="Picture 979201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57950" cy="3800475"/>
                    </a:xfrm>
                    <a:prstGeom prst="rect">
                      <a:avLst/>
                    </a:prstGeom>
                  </pic:spPr>
                </pic:pic>
              </a:graphicData>
            </a:graphic>
          </wp:inline>
        </w:drawing>
      </w:r>
      <w:r w:rsidR="00005BD7">
        <w:rPr>
          <w:rFonts w:cstheme="minorHAnsi"/>
          <w:noProof/>
          <w:sz w:val="22"/>
          <w:szCs w:val="22"/>
        </w:rPr>
        <w:drawing>
          <wp:inline distT="0" distB="0" distL="0" distR="0" wp14:anchorId="2B93A206" wp14:editId="7B5DFC85">
            <wp:extent cx="6457950" cy="3912781"/>
            <wp:effectExtent l="0" t="0" r="0" b="0"/>
            <wp:docPr id="16953088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08867" name="Picture 5"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68207" cy="3918996"/>
                    </a:xfrm>
                    <a:prstGeom prst="rect">
                      <a:avLst/>
                    </a:prstGeom>
                  </pic:spPr>
                </pic:pic>
              </a:graphicData>
            </a:graphic>
          </wp:inline>
        </w:drawing>
      </w:r>
      <w:r w:rsidR="00FF3400">
        <w:rPr>
          <w:rFonts w:cstheme="minorHAnsi"/>
          <w:noProof/>
          <w:sz w:val="22"/>
          <w:szCs w:val="22"/>
        </w:rPr>
        <w:lastRenderedPageBreak/>
        <w:drawing>
          <wp:inline distT="0" distB="0" distL="0" distR="0" wp14:anchorId="261C637D" wp14:editId="4B579E3A">
            <wp:extent cx="6467475" cy="3492131"/>
            <wp:effectExtent l="0" t="0" r="0" b="0"/>
            <wp:docPr id="895714396"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14396" name="Picture 1" descr="A white background with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74121" cy="3495719"/>
                    </a:xfrm>
                    <a:prstGeom prst="rect">
                      <a:avLst/>
                    </a:prstGeom>
                  </pic:spPr>
                </pic:pic>
              </a:graphicData>
            </a:graphic>
          </wp:inline>
        </w:drawing>
      </w:r>
      <w:r>
        <w:rPr>
          <w:rFonts w:cstheme="minorHAnsi"/>
          <w:noProof/>
          <w:sz w:val="22"/>
          <w:szCs w:val="22"/>
        </w:rPr>
        <w:drawing>
          <wp:inline distT="0" distB="0" distL="0" distR="0" wp14:anchorId="537371C6" wp14:editId="3A5AE032">
            <wp:extent cx="6485860" cy="3962400"/>
            <wp:effectExtent l="0" t="0" r="0" b="0"/>
            <wp:docPr id="1439516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16663" name="Picture 143951666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87568" cy="3963444"/>
                    </a:xfrm>
                    <a:prstGeom prst="rect">
                      <a:avLst/>
                    </a:prstGeom>
                  </pic:spPr>
                </pic:pic>
              </a:graphicData>
            </a:graphic>
          </wp:inline>
        </w:drawing>
      </w:r>
    </w:p>
    <w:p w14:paraId="66AE7164" w14:textId="77777777" w:rsidR="00005BD7" w:rsidRDefault="00005BD7" w:rsidP="00D47759">
      <w:pPr>
        <w:contextualSpacing/>
        <w:rPr>
          <w:rFonts w:cstheme="minorHAnsi"/>
          <w:sz w:val="22"/>
          <w:szCs w:val="22"/>
        </w:rPr>
      </w:pPr>
    </w:p>
    <w:p w14:paraId="51B8C7DB" w14:textId="77777777" w:rsidR="00005BD7" w:rsidRDefault="00005BD7" w:rsidP="00D47759">
      <w:pPr>
        <w:contextualSpacing/>
        <w:rPr>
          <w:rFonts w:cstheme="minorHAnsi"/>
          <w:sz w:val="22"/>
          <w:szCs w:val="22"/>
        </w:rPr>
      </w:pPr>
    </w:p>
    <w:p w14:paraId="3AAFE3AF" w14:textId="77777777" w:rsidR="00005BD7" w:rsidRDefault="00005BD7" w:rsidP="00D47759">
      <w:pPr>
        <w:contextualSpacing/>
        <w:rPr>
          <w:rFonts w:cstheme="minorHAnsi"/>
          <w:sz w:val="22"/>
          <w:szCs w:val="22"/>
        </w:rPr>
      </w:pPr>
    </w:p>
    <w:p w14:paraId="7BF68B4C" w14:textId="77777777" w:rsidR="00005BD7" w:rsidRPr="00B7788F" w:rsidRDefault="00005BD7" w:rsidP="00D47759">
      <w:pPr>
        <w:contextualSpacing/>
        <w:rPr>
          <w:rFonts w:cstheme="minorHAnsi"/>
          <w:sz w:val="22"/>
          <w:szCs w:val="22"/>
        </w:rPr>
      </w:pPr>
    </w:p>
    <w:p w14:paraId="31762174" w14:textId="546940EE" w:rsidR="00E33862" w:rsidRPr="00B7788F" w:rsidRDefault="000202DE" w:rsidP="00A77F5D">
      <w:pPr>
        <w:pStyle w:val="Heading2"/>
        <w:numPr>
          <w:ilvl w:val="0"/>
          <w:numId w:val="2"/>
        </w:numPr>
        <w:spacing w:before="0" w:line="240" w:lineRule="auto"/>
      </w:pPr>
      <w:bookmarkStart w:id="31" w:name="_Toc1726280430"/>
      <w:bookmarkStart w:id="32" w:name="_Toc190184513"/>
      <w:bookmarkStart w:id="33" w:name="_Toc170050890"/>
      <w:r w:rsidRPr="00B7788F">
        <w:lastRenderedPageBreak/>
        <w:t>Functional Testing</w:t>
      </w:r>
      <w:bookmarkEnd w:id="31"/>
      <w:bookmarkEnd w:id="32"/>
      <w:bookmarkEnd w:id="33"/>
    </w:p>
    <w:p w14:paraId="6D135EC2" w14:textId="3448645C" w:rsidR="00E4044A" w:rsidRDefault="00E4044A" w:rsidP="00D47759">
      <w:pPr>
        <w:contextualSpacing/>
        <w:rPr>
          <w:rFonts w:eastAsia="Times New Roman"/>
          <w:sz w:val="22"/>
          <w:szCs w:val="22"/>
        </w:rPr>
      </w:pPr>
      <w:r w:rsidRPr="620D193F">
        <w:rPr>
          <w:rFonts w:eastAsia="Times New Roman"/>
          <w:sz w:val="22"/>
          <w:szCs w:val="22"/>
        </w:rPr>
        <w:t>Insert a screenshot below of the refactored code executed without errors.</w:t>
      </w:r>
    </w:p>
    <w:p w14:paraId="006E1D57" w14:textId="77777777" w:rsidR="00845D32" w:rsidRPr="00B7788F" w:rsidRDefault="00845D32" w:rsidP="00D47759">
      <w:pPr>
        <w:contextualSpacing/>
        <w:rPr>
          <w:rFonts w:eastAsia="Times New Roman" w:cstheme="minorHAnsi"/>
          <w:sz w:val="22"/>
          <w:szCs w:val="22"/>
        </w:rPr>
      </w:pPr>
    </w:p>
    <w:p w14:paraId="42BA38F6" w14:textId="6997A428" w:rsidR="003978A0" w:rsidRDefault="00845D32" w:rsidP="00D47759">
      <w:pPr>
        <w:contextualSpacing/>
        <w:rPr>
          <w:rFonts w:eastAsia="Times New Roman" w:cstheme="minorHAnsi"/>
          <w:b/>
          <w:bCs/>
          <w:sz w:val="22"/>
          <w:szCs w:val="22"/>
        </w:rPr>
      </w:pPr>
      <w:r w:rsidRPr="00B67F57">
        <w:rPr>
          <w:rFonts w:eastAsia="Times New Roman" w:cstheme="minorHAnsi"/>
          <w:b/>
          <w:bCs/>
          <w:sz w:val="22"/>
          <w:szCs w:val="22"/>
        </w:rPr>
        <w:t xml:space="preserve">Note: This is a screenshot of </w:t>
      </w:r>
      <w:r w:rsidR="00B67F57" w:rsidRPr="00B67F57">
        <w:rPr>
          <w:rFonts w:eastAsia="Times New Roman" w:cstheme="minorHAnsi"/>
          <w:b/>
          <w:bCs/>
          <w:sz w:val="22"/>
          <w:szCs w:val="22"/>
        </w:rPr>
        <w:t>my refactored code executing without errors after functional testing.</w:t>
      </w:r>
    </w:p>
    <w:p w14:paraId="7D7E765B" w14:textId="77777777" w:rsidR="004157D3" w:rsidRPr="00B67F57" w:rsidRDefault="004157D3" w:rsidP="00D47759">
      <w:pPr>
        <w:contextualSpacing/>
        <w:rPr>
          <w:rFonts w:eastAsia="Times New Roman" w:cstheme="minorHAnsi"/>
          <w:b/>
          <w:bCs/>
          <w:sz w:val="22"/>
          <w:szCs w:val="22"/>
        </w:rPr>
      </w:pPr>
    </w:p>
    <w:p w14:paraId="7B9F371C" w14:textId="1E5D1176" w:rsidR="00E33862" w:rsidRDefault="00845D32" w:rsidP="00D47759">
      <w:pPr>
        <w:contextualSpacing/>
        <w:rPr>
          <w:rFonts w:cstheme="minorHAnsi"/>
          <w:sz w:val="22"/>
          <w:szCs w:val="22"/>
        </w:rPr>
      </w:pPr>
      <w:r>
        <w:rPr>
          <w:rFonts w:cstheme="minorHAnsi"/>
          <w:noProof/>
          <w:sz w:val="22"/>
          <w:szCs w:val="22"/>
        </w:rPr>
        <w:drawing>
          <wp:inline distT="0" distB="0" distL="0" distR="0" wp14:anchorId="7373AB97" wp14:editId="20A378B8">
            <wp:extent cx="6469380" cy="3881887"/>
            <wp:effectExtent l="0" t="0" r="7620" b="4445"/>
            <wp:docPr id="10818019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01977" name="Picture 6"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79900" cy="3888199"/>
                    </a:xfrm>
                    <a:prstGeom prst="rect">
                      <a:avLst/>
                    </a:prstGeom>
                  </pic:spPr>
                </pic:pic>
              </a:graphicData>
            </a:graphic>
          </wp:inline>
        </w:drawing>
      </w:r>
    </w:p>
    <w:p w14:paraId="1EE8FB24" w14:textId="77777777" w:rsidR="004157D3" w:rsidRDefault="004157D3" w:rsidP="00D47759">
      <w:pPr>
        <w:contextualSpacing/>
        <w:rPr>
          <w:rFonts w:cstheme="minorHAnsi"/>
          <w:sz w:val="22"/>
          <w:szCs w:val="22"/>
        </w:rPr>
      </w:pPr>
    </w:p>
    <w:p w14:paraId="2C5B5A6E" w14:textId="77777777" w:rsidR="004157D3" w:rsidRDefault="004157D3" w:rsidP="00D47759">
      <w:pPr>
        <w:contextualSpacing/>
        <w:rPr>
          <w:rFonts w:cstheme="minorHAnsi"/>
          <w:sz w:val="22"/>
          <w:szCs w:val="22"/>
        </w:rPr>
      </w:pPr>
    </w:p>
    <w:p w14:paraId="744D1F96" w14:textId="77777777" w:rsidR="004157D3" w:rsidRPr="00B7788F" w:rsidRDefault="004157D3" w:rsidP="00D47759">
      <w:pPr>
        <w:contextualSpacing/>
        <w:rPr>
          <w:rFonts w:cstheme="minorHAnsi"/>
          <w:sz w:val="22"/>
          <w:szCs w:val="22"/>
        </w:rPr>
      </w:pPr>
    </w:p>
    <w:p w14:paraId="09582ED5" w14:textId="0CACB7E4" w:rsidR="00E4044A" w:rsidRPr="001173F4" w:rsidRDefault="00E33862" w:rsidP="00244279">
      <w:pPr>
        <w:pStyle w:val="Heading2"/>
        <w:numPr>
          <w:ilvl w:val="0"/>
          <w:numId w:val="2"/>
        </w:numPr>
        <w:spacing w:before="0" w:line="480" w:lineRule="auto"/>
      </w:pPr>
      <w:bookmarkStart w:id="34" w:name="_Toc1256172566"/>
      <w:bookmarkStart w:id="35" w:name="_Toc1705881728"/>
      <w:bookmarkStart w:id="36" w:name="_Toc170050891"/>
      <w:r w:rsidRPr="00244279">
        <w:t>Summary</w:t>
      </w:r>
      <w:bookmarkEnd w:id="34"/>
      <w:bookmarkEnd w:id="35"/>
      <w:bookmarkEnd w:id="36"/>
    </w:p>
    <w:p w14:paraId="12AFB0AD" w14:textId="77777777" w:rsidR="001D5CFF" w:rsidRPr="00244279" w:rsidRDefault="001D5CFF" w:rsidP="00244279">
      <w:pPr>
        <w:pStyle w:val="Heading3"/>
        <w:spacing w:line="480" w:lineRule="auto"/>
        <w:rPr>
          <w:rFonts w:asciiTheme="minorHAnsi" w:hAnsiTheme="minorHAnsi" w:cstheme="minorHAnsi"/>
          <w:color w:val="auto"/>
          <w:sz w:val="22"/>
          <w:szCs w:val="22"/>
        </w:rPr>
      </w:pPr>
      <w:bookmarkStart w:id="37" w:name="_Toc170050892"/>
      <w:bookmarkStart w:id="38" w:name="_Toc171130422"/>
      <w:r w:rsidRPr="00244279">
        <w:rPr>
          <w:rFonts w:asciiTheme="minorHAnsi" w:hAnsiTheme="minorHAnsi" w:cstheme="minorHAnsi"/>
          <w:color w:val="auto"/>
          <w:sz w:val="22"/>
          <w:szCs w:val="22"/>
        </w:rPr>
        <w:t>Refactoring Process</w:t>
      </w:r>
      <w:bookmarkEnd w:id="37"/>
    </w:p>
    <w:p w14:paraId="791996FD" w14:textId="28B79ABB" w:rsidR="001D5CFF" w:rsidRPr="00244279" w:rsidRDefault="001D5CFF" w:rsidP="00244279">
      <w:pPr>
        <w:pStyle w:val="NormalWeb"/>
        <w:spacing w:line="480" w:lineRule="auto"/>
        <w:rPr>
          <w:rFonts w:asciiTheme="minorHAnsi" w:hAnsiTheme="minorHAnsi" w:cstheme="minorHAnsi"/>
          <w:sz w:val="22"/>
          <w:szCs w:val="22"/>
        </w:rPr>
      </w:pPr>
      <w:r w:rsidRPr="00244279">
        <w:rPr>
          <w:rFonts w:asciiTheme="minorHAnsi" w:hAnsiTheme="minorHAnsi" w:cstheme="minorHAnsi"/>
          <w:sz w:val="22"/>
          <w:szCs w:val="22"/>
        </w:rPr>
        <w:t>Our</w:t>
      </w:r>
      <w:r w:rsidR="00BE2060" w:rsidRPr="00244279">
        <w:rPr>
          <w:rFonts w:asciiTheme="minorHAnsi" w:hAnsiTheme="minorHAnsi" w:cstheme="minorHAnsi"/>
          <w:sz w:val="22"/>
          <w:szCs w:val="22"/>
        </w:rPr>
        <w:t xml:space="preserve"> </w:t>
      </w:r>
      <w:r w:rsidRPr="00244279">
        <w:rPr>
          <w:rFonts w:asciiTheme="minorHAnsi" w:hAnsiTheme="minorHAnsi" w:cstheme="minorHAnsi"/>
          <w:sz w:val="22"/>
          <w:szCs w:val="22"/>
        </w:rPr>
        <w:t>code refactoring efforts, encapsulated in the "CS 305 Project Two Code Base.zip_expanded," have significantly strengthened our application's security posture across critical areas. This initiative closely aligns with the principles outlined in the Vulnerability Assessment Process Flow Diagram.</w:t>
      </w:r>
    </w:p>
    <w:p w14:paraId="65C26650" w14:textId="77777777" w:rsidR="001D5CFF" w:rsidRPr="00244279" w:rsidRDefault="001D5CFF" w:rsidP="00244279">
      <w:pPr>
        <w:pStyle w:val="Heading4"/>
        <w:spacing w:line="480" w:lineRule="auto"/>
        <w:rPr>
          <w:rFonts w:asciiTheme="minorHAnsi" w:hAnsiTheme="minorHAnsi" w:cstheme="minorHAnsi"/>
          <w:i w:val="0"/>
          <w:iCs w:val="0"/>
          <w:color w:val="auto"/>
          <w:sz w:val="22"/>
          <w:szCs w:val="22"/>
          <w:u w:val="single"/>
        </w:rPr>
      </w:pPr>
      <w:r w:rsidRPr="00244279">
        <w:rPr>
          <w:rFonts w:asciiTheme="minorHAnsi" w:hAnsiTheme="minorHAnsi" w:cstheme="minorHAnsi"/>
          <w:i w:val="0"/>
          <w:iCs w:val="0"/>
          <w:color w:val="auto"/>
          <w:sz w:val="22"/>
          <w:szCs w:val="22"/>
          <w:u w:val="single"/>
        </w:rPr>
        <w:t>Areas of Security Addressed by Refactoring:</w:t>
      </w:r>
    </w:p>
    <w:p w14:paraId="6DDBF562" w14:textId="77777777" w:rsidR="001D5CFF" w:rsidRPr="00244279" w:rsidRDefault="001D5CFF" w:rsidP="00244279">
      <w:pPr>
        <w:pStyle w:val="NormalWeb"/>
        <w:numPr>
          <w:ilvl w:val="0"/>
          <w:numId w:val="6"/>
        </w:numPr>
        <w:spacing w:line="480" w:lineRule="auto"/>
        <w:rPr>
          <w:rFonts w:asciiTheme="minorHAnsi" w:hAnsiTheme="minorHAnsi" w:cstheme="minorHAnsi"/>
          <w:sz w:val="22"/>
          <w:szCs w:val="22"/>
        </w:rPr>
      </w:pPr>
      <w:r w:rsidRPr="00244279">
        <w:rPr>
          <w:rStyle w:val="Strong"/>
          <w:rFonts w:asciiTheme="minorHAnsi" w:hAnsiTheme="minorHAnsi" w:cstheme="minorHAnsi"/>
          <w:sz w:val="22"/>
          <w:szCs w:val="22"/>
        </w:rPr>
        <w:t>API Security and Cryptography:</w:t>
      </w:r>
    </w:p>
    <w:p w14:paraId="6A9BA609" w14:textId="31EC24C2" w:rsidR="009664AE" w:rsidRPr="00244279" w:rsidRDefault="001D5CFF" w:rsidP="00244279">
      <w:pPr>
        <w:numPr>
          <w:ilvl w:val="1"/>
          <w:numId w:val="6"/>
        </w:numPr>
        <w:spacing w:before="100" w:beforeAutospacing="1" w:after="100" w:afterAutospacing="1" w:line="480" w:lineRule="auto"/>
        <w:rPr>
          <w:rFonts w:cstheme="minorHAnsi"/>
          <w:sz w:val="22"/>
          <w:szCs w:val="22"/>
        </w:rPr>
      </w:pPr>
      <w:r w:rsidRPr="00244279">
        <w:rPr>
          <w:rFonts w:cstheme="minorHAnsi"/>
          <w:sz w:val="22"/>
          <w:szCs w:val="22"/>
        </w:rPr>
        <w:lastRenderedPageBreak/>
        <w:t>We enhanced API security by implementing robust authentication and authorization mechanisms. Additionally, integration of advanced 256-bit encryption algorithms ensures secure transmission of sensitive data. This stringent approach allows only authorized parties with the correct encryption keys to access and decipher data, thus safeguarding against unauthorized interception and tampering.</w:t>
      </w:r>
    </w:p>
    <w:p w14:paraId="7F55D156" w14:textId="77777777" w:rsidR="001D5CFF" w:rsidRPr="00244279" w:rsidRDefault="001D5CFF" w:rsidP="00244279">
      <w:pPr>
        <w:pStyle w:val="NormalWeb"/>
        <w:numPr>
          <w:ilvl w:val="0"/>
          <w:numId w:val="6"/>
        </w:numPr>
        <w:spacing w:line="480" w:lineRule="auto"/>
        <w:rPr>
          <w:rFonts w:asciiTheme="minorHAnsi" w:hAnsiTheme="minorHAnsi" w:cstheme="minorHAnsi"/>
          <w:sz w:val="22"/>
          <w:szCs w:val="22"/>
        </w:rPr>
      </w:pPr>
      <w:r w:rsidRPr="00244279">
        <w:rPr>
          <w:rStyle w:val="Strong"/>
          <w:rFonts w:asciiTheme="minorHAnsi" w:hAnsiTheme="minorHAnsi" w:cstheme="minorHAnsi"/>
          <w:sz w:val="22"/>
          <w:szCs w:val="22"/>
        </w:rPr>
        <w:t>Client/Server Security:</w:t>
      </w:r>
    </w:p>
    <w:p w14:paraId="1A4CD877" w14:textId="77777777" w:rsidR="001D5CFF" w:rsidRPr="00244279" w:rsidRDefault="001D5CFF" w:rsidP="00244279">
      <w:pPr>
        <w:numPr>
          <w:ilvl w:val="1"/>
          <w:numId w:val="6"/>
        </w:numPr>
        <w:spacing w:before="100" w:beforeAutospacing="1" w:after="100" w:afterAutospacing="1" w:line="480" w:lineRule="auto"/>
        <w:rPr>
          <w:rFonts w:cstheme="minorHAnsi"/>
          <w:sz w:val="22"/>
          <w:szCs w:val="22"/>
        </w:rPr>
      </w:pPr>
      <w:r w:rsidRPr="00244279">
        <w:rPr>
          <w:rFonts w:cstheme="minorHAnsi"/>
          <w:sz w:val="22"/>
          <w:szCs w:val="22"/>
        </w:rPr>
        <w:t>Implementation of a self-signed SSL certificate ensures all client-server communications are encrypted using 128-bit AES encryption. This robust protocol protects against potential man-in-the-middle attacks, guaranteeing the confidentiality and integrity of data exchanged between endpoints.</w:t>
      </w:r>
    </w:p>
    <w:p w14:paraId="11190967" w14:textId="77777777" w:rsidR="001D5CFF" w:rsidRPr="00244279" w:rsidRDefault="001D5CFF" w:rsidP="00244279">
      <w:pPr>
        <w:pStyle w:val="NormalWeb"/>
        <w:numPr>
          <w:ilvl w:val="0"/>
          <w:numId w:val="6"/>
        </w:numPr>
        <w:spacing w:line="480" w:lineRule="auto"/>
        <w:rPr>
          <w:rFonts w:asciiTheme="minorHAnsi" w:hAnsiTheme="minorHAnsi" w:cstheme="minorHAnsi"/>
          <w:sz w:val="22"/>
          <w:szCs w:val="22"/>
        </w:rPr>
      </w:pPr>
      <w:r w:rsidRPr="00244279">
        <w:rPr>
          <w:rStyle w:val="Strong"/>
          <w:rFonts w:asciiTheme="minorHAnsi" w:hAnsiTheme="minorHAnsi" w:cstheme="minorHAnsi"/>
          <w:sz w:val="22"/>
          <w:szCs w:val="22"/>
        </w:rPr>
        <w:t>Code Quality and Dependency Management:</w:t>
      </w:r>
    </w:p>
    <w:p w14:paraId="088A626D" w14:textId="77777777" w:rsidR="001D5CFF" w:rsidRPr="00244279" w:rsidRDefault="001D5CFF" w:rsidP="00244279">
      <w:pPr>
        <w:numPr>
          <w:ilvl w:val="1"/>
          <w:numId w:val="6"/>
        </w:numPr>
        <w:spacing w:before="100" w:beforeAutospacing="1" w:after="100" w:afterAutospacing="1" w:line="480" w:lineRule="auto"/>
        <w:rPr>
          <w:rFonts w:cstheme="minorHAnsi"/>
          <w:sz w:val="22"/>
          <w:szCs w:val="22"/>
        </w:rPr>
      </w:pPr>
      <w:r w:rsidRPr="00244279">
        <w:rPr>
          <w:rFonts w:cstheme="minorHAnsi"/>
          <w:sz w:val="22"/>
          <w:szCs w:val="22"/>
        </w:rPr>
        <w:t>Emphasizing code quality, we conducted comprehensive dependency checks and addressed vulnerabilities identified during static analysis. By proactively refactoring insecure dependencies and coding practices, we mitigate potential risks and enhance the resilience of our application against cyber threats.</w:t>
      </w:r>
    </w:p>
    <w:p w14:paraId="3FEEB74E" w14:textId="77777777" w:rsidR="001D5CFF" w:rsidRPr="00244279" w:rsidRDefault="001D5CFF" w:rsidP="00244279">
      <w:pPr>
        <w:pStyle w:val="Heading4"/>
        <w:spacing w:line="480" w:lineRule="auto"/>
        <w:rPr>
          <w:rFonts w:asciiTheme="minorHAnsi" w:hAnsiTheme="minorHAnsi" w:cstheme="minorHAnsi"/>
          <w:i w:val="0"/>
          <w:iCs w:val="0"/>
          <w:color w:val="auto"/>
          <w:sz w:val="22"/>
          <w:szCs w:val="22"/>
          <w:u w:val="single"/>
        </w:rPr>
      </w:pPr>
      <w:r w:rsidRPr="00244279">
        <w:rPr>
          <w:rFonts w:asciiTheme="minorHAnsi" w:hAnsiTheme="minorHAnsi" w:cstheme="minorHAnsi"/>
          <w:i w:val="0"/>
          <w:iCs w:val="0"/>
          <w:color w:val="auto"/>
          <w:sz w:val="22"/>
          <w:szCs w:val="22"/>
          <w:u w:val="single"/>
        </w:rPr>
        <w:t>Process for Adding Layers of Security:</w:t>
      </w:r>
    </w:p>
    <w:p w14:paraId="43FAFEA8" w14:textId="77777777" w:rsidR="001D5CFF" w:rsidRPr="00244279" w:rsidRDefault="001D5CFF" w:rsidP="00244279">
      <w:pPr>
        <w:pStyle w:val="NormalWeb"/>
        <w:numPr>
          <w:ilvl w:val="0"/>
          <w:numId w:val="7"/>
        </w:numPr>
        <w:spacing w:line="480" w:lineRule="auto"/>
        <w:rPr>
          <w:rFonts w:asciiTheme="minorHAnsi" w:hAnsiTheme="minorHAnsi" w:cstheme="minorHAnsi"/>
          <w:sz w:val="22"/>
          <w:szCs w:val="22"/>
        </w:rPr>
      </w:pPr>
      <w:r w:rsidRPr="00244279">
        <w:rPr>
          <w:rStyle w:val="Strong"/>
          <w:rFonts w:asciiTheme="minorHAnsi" w:hAnsiTheme="minorHAnsi" w:cstheme="minorHAnsi"/>
          <w:sz w:val="22"/>
          <w:szCs w:val="22"/>
        </w:rPr>
        <w:t>Certificate and Encryption Implementation:</w:t>
      </w:r>
    </w:p>
    <w:p w14:paraId="0F084C46" w14:textId="77777777" w:rsidR="001D5CFF" w:rsidRPr="00244279" w:rsidRDefault="001D5CFF" w:rsidP="00244279">
      <w:pPr>
        <w:numPr>
          <w:ilvl w:val="1"/>
          <w:numId w:val="7"/>
        </w:numPr>
        <w:spacing w:before="100" w:beforeAutospacing="1" w:after="100" w:afterAutospacing="1" w:line="480" w:lineRule="auto"/>
        <w:rPr>
          <w:rFonts w:cstheme="minorHAnsi"/>
          <w:sz w:val="22"/>
          <w:szCs w:val="22"/>
        </w:rPr>
      </w:pPr>
      <w:r w:rsidRPr="00244279">
        <w:rPr>
          <w:rFonts w:cstheme="minorHAnsi"/>
          <w:sz w:val="22"/>
          <w:szCs w:val="22"/>
        </w:rPr>
        <w:t>Initially, we deployed a self-signed SSL certificate to establish secure HTTPS connections. This foundational step builds trust between our application and users, essential for protecting sensitive interactions and data privacy.</w:t>
      </w:r>
    </w:p>
    <w:p w14:paraId="4C62D9B8" w14:textId="77777777" w:rsidR="001D5CFF" w:rsidRPr="00244279" w:rsidRDefault="001D5CFF" w:rsidP="00244279">
      <w:pPr>
        <w:pStyle w:val="NormalWeb"/>
        <w:numPr>
          <w:ilvl w:val="0"/>
          <w:numId w:val="7"/>
        </w:numPr>
        <w:spacing w:line="480" w:lineRule="auto"/>
        <w:rPr>
          <w:rFonts w:asciiTheme="minorHAnsi" w:hAnsiTheme="minorHAnsi" w:cstheme="minorHAnsi"/>
          <w:sz w:val="22"/>
          <w:szCs w:val="22"/>
        </w:rPr>
      </w:pPr>
      <w:r w:rsidRPr="00244279">
        <w:rPr>
          <w:rStyle w:val="Strong"/>
          <w:rFonts w:asciiTheme="minorHAnsi" w:hAnsiTheme="minorHAnsi" w:cstheme="minorHAnsi"/>
          <w:sz w:val="22"/>
          <w:szCs w:val="22"/>
        </w:rPr>
        <w:t>Hashing and Data Protection:</w:t>
      </w:r>
    </w:p>
    <w:p w14:paraId="07473BD8" w14:textId="77777777" w:rsidR="001D5CFF" w:rsidRPr="00244279" w:rsidRDefault="001D5CFF" w:rsidP="00244279">
      <w:pPr>
        <w:numPr>
          <w:ilvl w:val="1"/>
          <w:numId w:val="7"/>
        </w:numPr>
        <w:spacing w:before="100" w:beforeAutospacing="1" w:after="100" w:afterAutospacing="1" w:line="480" w:lineRule="auto"/>
        <w:rPr>
          <w:rFonts w:cstheme="minorHAnsi"/>
          <w:sz w:val="22"/>
          <w:szCs w:val="22"/>
        </w:rPr>
      </w:pPr>
      <w:r w:rsidRPr="00244279">
        <w:rPr>
          <w:rFonts w:cstheme="minorHAnsi"/>
          <w:sz w:val="22"/>
          <w:szCs w:val="22"/>
        </w:rPr>
        <w:t xml:space="preserve">Rigorous verification of checksum hash tables ensures data integrity across transactions. Implementation of robust hashing functions and checksum validations strengthens our </w:t>
      </w:r>
      <w:r w:rsidRPr="00244279">
        <w:rPr>
          <w:rFonts w:cstheme="minorHAnsi"/>
          <w:sz w:val="22"/>
          <w:szCs w:val="22"/>
        </w:rPr>
        <w:lastRenderedPageBreak/>
        <w:t>data protection measures, preventing unauthorized alterations and ensuring the authenticity of stored data.</w:t>
      </w:r>
    </w:p>
    <w:p w14:paraId="52CF7255" w14:textId="77777777" w:rsidR="001D5CFF" w:rsidRPr="00244279" w:rsidRDefault="001D5CFF" w:rsidP="00244279">
      <w:pPr>
        <w:pStyle w:val="NormalWeb"/>
        <w:numPr>
          <w:ilvl w:val="0"/>
          <w:numId w:val="7"/>
        </w:numPr>
        <w:spacing w:line="480" w:lineRule="auto"/>
        <w:rPr>
          <w:rFonts w:asciiTheme="minorHAnsi" w:hAnsiTheme="minorHAnsi" w:cstheme="minorHAnsi"/>
          <w:sz w:val="22"/>
          <w:szCs w:val="22"/>
        </w:rPr>
      </w:pPr>
      <w:r w:rsidRPr="00244279">
        <w:rPr>
          <w:rStyle w:val="Strong"/>
          <w:rFonts w:asciiTheme="minorHAnsi" w:hAnsiTheme="minorHAnsi" w:cstheme="minorHAnsi"/>
          <w:sz w:val="22"/>
          <w:szCs w:val="22"/>
        </w:rPr>
        <w:t>Continuous Security Testing and Integration:</w:t>
      </w:r>
    </w:p>
    <w:p w14:paraId="7B620ECD" w14:textId="77777777" w:rsidR="001D5CFF" w:rsidRPr="00244279" w:rsidRDefault="001D5CFF" w:rsidP="00244279">
      <w:pPr>
        <w:numPr>
          <w:ilvl w:val="1"/>
          <w:numId w:val="7"/>
        </w:numPr>
        <w:spacing w:before="100" w:beforeAutospacing="1" w:after="100" w:afterAutospacing="1" w:line="480" w:lineRule="auto"/>
        <w:rPr>
          <w:rFonts w:cstheme="minorHAnsi"/>
          <w:sz w:val="22"/>
          <w:szCs w:val="22"/>
        </w:rPr>
      </w:pPr>
      <w:r w:rsidRPr="00244279">
        <w:rPr>
          <w:rFonts w:cstheme="minorHAnsi"/>
          <w:sz w:val="22"/>
          <w:szCs w:val="22"/>
        </w:rPr>
        <w:t>Throughout the development lifecycle, we integrated rigorous security testing at each phase. This proactive approach emphasizes vulnerability management, ensuring early detection and mitigation of security vulnerabilities in new functionalities and updates before deployment.</w:t>
      </w:r>
    </w:p>
    <w:p w14:paraId="4623138B" w14:textId="04AA0E42" w:rsidR="00AE73A8" w:rsidRPr="00244279" w:rsidRDefault="620D193F" w:rsidP="00244279">
      <w:pPr>
        <w:pStyle w:val="Heading2"/>
        <w:numPr>
          <w:ilvl w:val="0"/>
          <w:numId w:val="2"/>
        </w:numPr>
        <w:spacing w:before="0" w:line="480" w:lineRule="auto"/>
        <w:rPr>
          <w:rFonts w:eastAsia="Calibri"/>
        </w:rPr>
      </w:pPr>
      <w:bookmarkStart w:id="39" w:name="_Toc170050893"/>
      <w:r w:rsidRPr="00244279">
        <w:t>Industry Standard Best Practices</w:t>
      </w:r>
      <w:bookmarkEnd w:id="38"/>
      <w:bookmarkEnd w:id="39"/>
    </w:p>
    <w:p w14:paraId="7DD664D6" w14:textId="77777777" w:rsidR="00722EAE" w:rsidRPr="00244279" w:rsidRDefault="00722EAE" w:rsidP="00244279">
      <w:pPr>
        <w:pStyle w:val="Heading3"/>
        <w:spacing w:line="480" w:lineRule="auto"/>
        <w:rPr>
          <w:rFonts w:asciiTheme="minorHAnsi" w:hAnsiTheme="minorHAnsi" w:cstheme="minorHAnsi"/>
          <w:color w:val="auto"/>
          <w:sz w:val="22"/>
          <w:szCs w:val="22"/>
        </w:rPr>
      </w:pPr>
      <w:bookmarkStart w:id="40" w:name="_Toc170050894"/>
      <w:r w:rsidRPr="00244279">
        <w:rPr>
          <w:rFonts w:asciiTheme="minorHAnsi" w:hAnsiTheme="minorHAnsi" w:cstheme="minorHAnsi"/>
          <w:color w:val="auto"/>
          <w:sz w:val="22"/>
          <w:szCs w:val="22"/>
        </w:rPr>
        <w:t>Value of Security to Company’s Overall Wellbeing:</w:t>
      </w:r>
      <w:bookmarkEnd w:id="40"/>
    </w:p>
    <w:p w14:paraId="24E75311" w14:textId="77777777" w:rsidR="00722EAE" w:rsidRPr="00244279" w:rsidRDefault="00722EAE" w:rsidP="00244279">
      <w:pPr>
        <w:pStyle w:val="NormalWeb"/>
        <w:numPr>
          <w:ilvl w:val="0"/>
          <w:numId w:val="8"/>
        </w:numPr>
        <w:spacing w:line="480" w:lineRule="auto"/>
        <w:rPr>
          <w:rFonts w:asciiTheme="minorHAnsi" w:hAnsiTheme="minorHAnsi" w:cstheme="minorHAnsi"/>
          <w:sz w:val="22"/>
          <w:szCs w:val="22"/>
        </w:rPr>
      </w:pPr>
      <w:r w:rsidRPr="00244279">
        <w:rPr>
          <w:rStyle w:val="Strong"/>
          <w:rFonts w:asciiTheme="minorHAnsi" w:hAnsiTheme="minorHAnsi" w:cstheme="minorHAnsi"/>
          <w:sz w:val="22"/>
          <w:szCs w:val="22"/>
        </w:rPr>
        <w:t>Mitigating Risks and Losses:</w:t>
      </w:r>
      <w:r w:rsidRPr="00244279">
        <w:rPr>
          <w:rFonts w:asciiTheme="minorHAnsi" w:hAnsiTheme="minorHAnsi" w:cstheme="minorHAnsi"/>
          <w:sz w:val="22"/>
          <w:szCs w:val="22"/>
        </w:rPr>
        <w:t xml:space="preserve"> Effective security measures protect against potential financial losses due to regulatory fines for inadequate security practices and mitigate the risk of data breaches that could damage customer trust and brand reputation.</w:t>
      </w:r>
    </w:p>
    <w:p w14:paraId="596A6740" w14:textId="77777777" w:rsidR="00722EAE" w:rsidRPr="00244279" w:rsidRDefault="00722EAE" w:rsidP="00244279">
      <w:pPr>
        <w:pStyle w:val="NormalWeb"/>
        <w:numPr>
          <w:ilvl w:val="0"/>
          <w:numId w:val="8"/>
        </w:numPr>
        <w:spacing w:line="480" w:lineRule="auto"/>
        <w:rPr>
          <w:rFonts w:asciiTheme="minorHAnsi" w:hAnsiTheme="minorHAnsi" w:cstheme="minorHAnsi"/>
          <w:sz w:val="22"/>
          <w:szCs w:val="22"/>
        </w:rPr>
      </w:pPr>
      <w:r w:rsidRPr="00244279">
        <w:rPr>
          <w:rStyle w:val="Strong"/>
          <w:rFonts w:asciiTheme="minorHAnsi" w:hAnsiTheme="minorHAnsi" w:cstheme="minorHAnsi"/>
          <w:sz w:val="22"/>
          <w:szCs w:val="22"/>
        </w:rPr>
        <w:t>Enhancing Customer Trust:</w:t>
      </w:r>
      <w:r w:rsidRPr="00244279">
        <w:rPr>
          <w:rFonts w:asciiTheme="minorHAnsi" w:hAnsiTheme="minorHAnsi" w:cstheme="minorHAnsi"/>
          <w:sz w:val="22"/>
          <w:szCs w:val="22"/>
        </w:rPr>
        <w:t xml:space="preserve"> By ensuring secure communications and robust data protection measures, we bolster customer confidence in our platform. This trust is crucial for sustaining long-term relationships and fostering business growth.</w:t>
      </w:r>
    </w:p>
    <w:p w14:paraId="6207E54E" w14:textId="77777777" w:rsidR="00722EAE" w:rsidRPr="00244279" w:rsidRDefault="00722EAE" w:rsidP="00244279">
      <w:pPr>
        <w:pStyle w:val="Heading3"/>
        <w:spacing w:line="480" w:lineRule="auto"/>
        <w:rPr>
          <w:rFonts w:asciiTheme="minorHAnsi" w:hAnsiTheme="minorHAnsi" w:cstheme="minorHAnsi"/>
          <w:color w:val="auto"/>
          <w:sz w:val="22"/>
          <w:szCs w:val="22"/>
        </w:rPr>
      </w:pPr>
      <w:bookmarkStart w:id="41" w:name="_Toc170050895"/>
      <w:r w:rsidRPr="00244279">
        <w:rPr>
          <w:rFonts w:asciiTheme="minorHAnsi" w:hAnsiTheme="minorHAnsi" w:cstheme="minorHAnsi"/>
          <w:color w:val="auto"/>
          <w:sz w:val="22"/>
          <w:szCs w:val="22"/>
        </w:rPr>
        <w:t>Best Practices for Maintaining Current Security:</w:t>
      </w:r>
      <w:bookmarkEnd w:id="41"/>
    </w:p>
    <w:p w14:paraId="63F4C01E" w14:textId="77777777" w:rsidR="00722EAE" w:rsidRPr="00244279" w:rsidRDefault="00722EAE" w:rsidP="00244279">
      <w:pPr>
        <w:pStyle w:val="NormalWeb"/>
        <w:numPr>
          <w:ilvl w:val="0"/>
          <w:numId w:val="9"/>
        </w:numPr>
        <w:spacing w:line="480" w:lineRule="auto"/>
        <w:rPr>
          <w:rFonts w:asciiTheme="minorHAnsi" w:hAnsiTheme="minorHAnsi" w:cstheme="minorHAnsi"/>
          <w:sz w:val="22"/>
          <w:szCs w:val="22"/>
        </w:rPr>
      </w:pPr>
      <w:r w:rsidRPr="00244279">
        <w:rPr>
          <w:rStyle w:val="Strong"/>
          <w:rFonts w:asciiTheme="minorHAnsi" w:hAnsiTheme="minorHAnsi" w:cstheme="minorHAnsi"/>
          <w:sz w:val="22"/>
          <w:szCs w:val="22"/>
        </w:rPr>
        <w:t>Proactive Vulnerability Management:</w:t>
      </w:r>
      <w:r w:rsidRPr="00244279">
        <w:rPr>
          <w:rFonts w:asciiTheme="minorHAnsi" w:hAnsiTheme="minorHAnsi" w:cstheme="minorHAnsi"/>
          <w:sz w:val="22"/>
          <w:szCs w:val="22"/>
        </w:rPr>
        <w:t xml:space="preserve"> Regularly checking code for vulnerabilities and promptly addressing any identified issues during development stages ensures that our application remains resilient against evolving threats.</w:t>
      </w:r>
    </w:p>
    <w:p w14:paraId="3F7B367C" w14:textId="77777777" w:rsidR="00722EAE" w:rsidRPr="00244279" w:rsidRDefault="00722EAE" w:rsidP="00244279">
      <w:pPr>
        <w:pStyle w:val="NormalWeb"/>
        <w:numPr>
          <w:ilvl w:val="0"/>
          <w:numId w:val="9"/>
        </w:numPr>
        <w:spacing w:line="480" w:lineRule="auto"/>
        <w:rPr>
          <w:rFonts w:asciiTheme="minorHAnsi" w:hAnsiTheme="minorHAnsi" w:cstheme="minorHAnsi"/>
          <w:sz w:val="22"/>
          <w:szCs w:val="22"/>
        </w:rPr>
      </w:pPr>
      <w:r w:rsidRPr="00244279">
        <w:rPr>
          <w:rStyle w:val="Strong"/>
          <w:rFonts w:asciiTheme="minorHAnsi" w:hAnsiTheme="minorHAnsi" w:cstheme="minorHAnsi"/>
          <w:sz w:val="22"/>
          <w:szCs w:val="22"/>
        </w:rPr>
        <w:t>Security Across Development Lifecycle:</w:t>
      </w:r>
      <w:r w:rsidRPr="00244279">
        <w:rPr>
          <w:rFonts w:asciiTheme="minorHAnsi" w:hAnsiTheme="minorHAnsi" w:cstheme="minorHAnsi"/>
          <w:sz w:val="22"/>
          <w:szCs w:val="22"/>
        </w:rPr>
        <w:t xml:space="preserve"> Embedding security practices from initial design through to deployment and maintenance ensures comprehensive protection against potential vulnerabilities at every stage of the application lifecycle.</w:t>
      </w:r>
    </w:p>
    <w:p w14:paraId="74E608FD" w14:textId="02D3A240" w:rsidR="00722EAE" w:rsidRPr="00244279" w:rsidRDefault="00E53144" w:rsidP="00244279">
      <w:pPr>
        <w:pStyle w:val="NormalWeb"/>
        <w:spacing w:line="480" w:lineRule="auto"/>
        <w:rPr>
          <w:rFonts w:asciiTheme="minorHAnsi" w:hAnsiTheme="minorHAnsi" w:cstheme="minorHAnsi"/>
          <w:sz w:val="22"/>
          <w:szCs w:val="22"/>
        </w:rPr>
      </w:pPr>
      <w:r w:rsidRPr="00244279">
        <w:rPr>
          <w:rFonts w:asciiTheme="minorHAnsi" w:hAnsiTheme="minorHAnsi" w:cstheme="minorHAnsi"/>
          <w:sz w:val="22"/>
          <w:szCs w:val="22"/>
        </w:rPr>
        <w:lastRenderedPageBreak/>
        <w:t>O</w:t>
      </w:r>
      <w:r w:rsidR="00722EAE" w:rsidRPr="00244279">
        <w:rPr>
          <w:rFonts w:asciiTheme="minorHAnsi" w:hAnsiTheme="minorHAnsi" w:cstheme="minorHAnsi"/>
          <w:sz w:val="22"/>
          <w:szCs w:val="22"/>
        </w:rPr>
        <w:t>ur commitment to robust security practices not only strengthens the integrity of our application but also safeguards our business operations and enhances customer trust. By adhering to these best practices and maintaining a proactive approach to security, we position ourselves to effectively mitigate risks and uphold the confidentiality, integrity, and availability of our services.</w:t>
      </w:r>
    </w:p>
    <w:p w14:paraId="37F3B8DD" w14:textId="77777777" w:rsidR="00722EAE" w:rsidRPr="00244279" w:rsidRDefault="00722EAE" w:rsidP="00244279">
      <w:pPr>
        <w:pStyle w:val="Heading3"/>
        <w:spacing w:line="480" w:lineRule="auto"/>
        <w:rPr>
          <w:rFonts w:asciiTheme="minorHAnsi" w:hAnsiTheme="minorHAnsi" w:cstheme="minorHAnsi"/>
          <w:color w:val="auto"/>
          <w:sz w:val="22"/>
          <w:szCs w:val="22"/>
        </w:rPr>
      </w:pPr>
      <w:bookmarkStart w:id="42" w:name="_Toc170050896"/>
      <w:r w:rsidRPr="00244279">
        <w:rPr>
          <w:rFonts w:asciiTheme="minorHAnsi" w:hAnsiTheme="minorHAnsi" w:cstheme="minorHAnsi"/>
          <w:color w:val="auto"/>
          <w:sz w:val="22"/>
          <w:szCs w:val="22"/>
        </w:rPr>
        <w:t>How Industry Standard Best Practices Were Applied</w:t>
      </w:r>
      <w:bookmarkEnd w:id="42"/>
    </w:p>
    <w:p w14:paraId="1C07BFF1" w14:textId="77777777" w:rsidR="00722EAE" w:rsidRPr="00244279" w:rsidRDefault="00722EAE" w:rsidP="00244279">
      <w:pPr>
        <w:pStyle w:val="NormalWeb"/>
        <w:spacing w:line="480" w:lineRule="auto"/>
        <w:rPr>
          <w:rFonts w:asciiTheme="minorHAnsi" w:hAnsiTheme="minorHAnsi" w:cstheme="minorHAnsi"/>
          <w:sz w:val="22"/>
          <w:szCs w:val="22"/>
        </w:rPr>
      </w:pPr>
      <w:r w:rsidRPr="00244279">
        <w:rPr>
          <w:rFonts w:asciiTheme="minorHAnsi" w:hAnsiTheme="minorHAnsi" w:cstheme="minorHAnsi"/>
          <w:sz w:val="22"/>
          <w:szCs w:val="22"/>
        </w:rPr>
        <w:t>In maintaining the software application’s existing security, I employed industry standard best practices to ensure ongoing protection and resilience:</w:t>
      </w:r>
    </w:p>
    <w:p w14:paraId="705B493B" w14:textId="3378384F" w:rsidR="00722EAE" w:rsidRPr="00244279" w:rsidRDefault="00722EAE" w:rsidP="00244279">
      <w:pPr>
        <w:pStyle w:val="NormalWeb"/>
        <w:numPr>
          <w:ilvl w:val="0"/>
          <w:numId w:val="10"/>
        </w:numPr>
        <w:spacing w:line="480" w:lineRule="auto"/>
        <w:rPr>
          <w:rFonts w:asciiTheme="minorHAnsi" w:hAnsiTheme="minorHAnsi" w:cstheme="minorHAnsi"/>
          <w:sz w:val="22"/>
          <w:szCs w:val="22"/>
        </w:rPr>
      </w:pPr>
      <w:r w:rsidRPr="00244279">
        <w:rPr>
          <w:rStyle w:val="Strong"/>
          <w:rFonts w:asciiTheme="minorHAnsi" w:hAnsiTheme="minorHAnsi" w:cstheme="minorHAnsi"/>
          <w:sz w:val="22"/>
          <w:szCs w:val="22"/>
        </w:rPr>
        <w:t>Proactive Vulnerability Management:</w:t>
      </w:r>
      <w:r w:rsidRPr="00244279">
        <w:rPr>
          <w:rFonts w:asciiTheme="minorHAnsi" w:hAnsiTheme="minorHAnsi" w:cstheme="minorHAnsi"/>
          <w:sz w:val="22"/>
          <w:szCs w:val="22"/>
        </w:rPr>
        <w:t xml:space="preserve"> Following the refactoring process, I conducted thorough audits and vulnerability assessments, leveraging tools and frameworks to identify vulnerabilities, including </w:t>
      </w:r>
      <w:r w:rsidR="009A7730" w:rsidRPr="00244279">
        <w:rPr>
          <w:rFonts w:asciiTheme="minorHAnsi" w:hAnsiTheme="minorHAnsi" w:cstheme="minorHAnsi"/>
          <w:sz w:val="22"/>
          <w:szCs w:val="22"/>
        </w:rPr>
        <w:t>secondary</w:t>
      </w:r>
      <w:r w:rsidRPr="00244279">
        <w:rPr>
          <w:rFonts w:asciiTheme="minorHAnsi" w:hAnsiTheme="minorHAnsi" w:cstheme="minorHAnsi"/>
          <w:sz w:val="22"/>
          <w:szCs w:val="22"/>
        </w:rPr>
        <w:t xml:space="preserve"> findings like VMware tools vulnerabilities</w:t>
      </w:r>
      <w:r w:rsidR="006177A4" w:rsidRPr="00244279">
        <w:rPr>
          <w:rFonts w:asciiTheme="minorHAnsi" w:hAnsiTheme="minorHAnsi" w:cstheme="minorHAnsi"/>
          <w:sz w:val="22"/>
          <w:szCs w:val="22"/>
        </w:rPr>
        <w:t xml:space="preserve"> (please see additional notes pertaining to the coding process below)</w:t>
      </w:r>
      <w:r w:rsidRPr="00244279">
        <w:rPr>
          <w:rFonts w:asciiTheme="minorHAnsi" w:hAnsiTheme="minorHAnsi" w:cstheme="minorHAnsi"/>
          <w:sz w:val="22"/>
          <w:szCs w:val="22"/>
        </w:rPr>
        <w:t>. Despite their discovery, I assessed these vulnerabilities as posing minimal risk within my physical environment setup. Therefore, I chose to suppress these vulnerabilities in my reports, focusing instead on critical issues directly impacting my application's security.</w:t>
      </w:r>
      <w:r w:rsidR="006177A4" w:rsidRPr="00244279">
        <w:rPr>
          <w:rFonts w:asciiTheme="minorHAnsi" w:hAnsiTheme="minorHAnsi" w:cstheme="minorHAnsi"/>
          <w:sz w:val="22"/>
          <w:szCs w:val="22"/>
        </w:rPr>
        <w:t xml:space="preserve"> These suppressions are </w:t>
      </w:r>
      <w:r w:rsidR="00EF5651" w:rsidRPr="00244279">
        <w:rPr>
          <w:rFonts w:asciiTheme="minorHAnsi" w:hAnsiTheme="minorHAnsi" w:cstheme="minorHAnsi"/>
          <w:sz w:val="22"/>
          <w:szCs w:val="22"/>
        </w:rPr>
        <w:t>well-documented and include warnings and mitigation techniques for all users.</w:t>
      </w:r>
    </w:p>
    <w:p w14:paraId="79153D9D" w14:textId="77777777" w:rsidR="00722EAE" w:rsidRPr="00244279" w:rsidRDefault="00722EAE" w:rsidP="00244279">
      <w:pPr>
        <w:pStyle w:val="NormalWeb"/>
        <w:numPr>
          <w:ilvl w:val="0"/>
          <w:numId w:val="10"/>
        </w:numPr>
        <w:spacing w:line="480" w:lineRule="auto"/>
        <w:rPr>
          <w:rFonts w:asciiTheme="minorHAnsi" w:hAnsiTheme="minorHAnsi" w:cstheme="minorHAnsi"/>
          <w:sz w:val="22"/>
          <w:szCs w:val="22"/>
        </w:rPr>
      </w:pPr>
      <w:r w:rsidRPr="00244279">
        <w:rPr>
          <w:rStyle w:val="Strong"/>
          <w:rFonts w:asciiTheme="minorHAnsi" w:hAnsiTheme="minorHAnsi" w:cstheme="minorHAnsi"/>
          <w:sz w:val="22"/>
          <w:szCs w:val="22"/>
        </w:rPr>
        <w:t>Regular Security Updates:</w:t>
      </w:r>
      <w:r w:rsidRPr="00244279">
        <w:rPr>
          <w:rFonts w:asciiTheme="minorHAnsi" w:hAnsiTheme="minorHAnsi" w:cstheme="minorHAnsi"/>
          <w:sz w:val="22"/>
          <w:szCs w:val="22"/>
        </w:rPr>
        <w:t xml:space="preserve"> Recognizing the importance of staying current with security updates, I ensured all dependencies and libraries were regularly updated to their latest secure versions. This proactive approach helps mitigate risks associated with known vulnerabilities and strengthens the overall security posture of the application.</w:t>
      </w:r>
    </w:p>
    <w:p w14:paraId="3EE9A081" w14:textId="77777777" w:rsidR="00722EAE" w:rsidRPr="00244279" w:rsidRDefault="00722EAE" w:rsidP="00244279">
      <w:pPr>
        <w:pStyle w:val="Heading3"/>
        <w:spacing w:line="480" w:lineRule="auto"/>
        <w:rPr>
          <w:rFonts w:asciiTheme="minorHAnsi" w:hAnsiTheme="minorHAnsi" w:cstheme="minorHAnsi"/>
          <w:color w:val="auto"/>
          <w:sz w:val="22"/>
          <w:szCs w:val="22"/>
        </w:rPr>
      </w:pPr>
      <w:bookmarkStart w:id="43" w:name="_Toc170050897"/>
      <w:r w:rsidRPr="00244279">
        <w:rPr>
          <w:rFonts w:asciiTheme="minorHAnsi" w:hAnsiTheme="minorHAnsi" w:cstheme="minorHAnsi"/>
          <w:color w:val="auto"/>
          <w:sz w:val="22"/>
          <w:szCs w:val="22"/>
        </w:rPr>
        <w:t>Value of Applying Industry Standard Best Practices</w:t>
      </w:r>
      <w:bookmarkEnd w:id="43"/>
    </w:p>
    <w:p w14:paraId="23BF4111" w14:textId="77777777" w:rsidR="00722EAE" w:rsidRPr="00244279" w:rsidRDefault="00722EAE" w:rsidP="00244279">
      <w:pPr>
        <w:pStyle w:val="NormalWeb"/>
        <w:spacing w:line="480" w:lineRule="auto"/>
        <w:rPr>
          <w:rFonts w:asciiTheme="minorHAnsi" w:hAnsiTheme="minorHAnsi" w:cstheme="minorHAnsi"/>
          <w:sz w:val="22"/>
          <w:szCs w:val="22"/>
        </w:rPr>
      </w:pPr>
      <w:r w:rsidRPr="00244279">
        <w:rPr>
          <w:rFonts w:asciiTheme="minorHAnsi" w:hAnsiTheme="minorHAnsi" w:cstheme="minorHAnsi"/>
          <w:sz w:val="22"/>
          <w:szCs w:val="22"/>
        </w:rPr>
        <w:t>Applying industry standard best practices for secure coding significantly contributes to the company’s overall well-being by:</w:t>
      </w:r>
    </w:p>
    <w:p w14:paraId="7B2FF899" w14:textId="77777777" w:rsidR="00722EAE" w:rsidRPr="00244279" w:rsidRDefault="00722EAE" w:rsidP="00443B61">
      <w:pPr>
        <w:pStyle w:val="NormalWeb"/>
        <w:numPr>
          <w:ilvl w:val="0"/>
          <w:numId w:val="11"/>
        </w:numPr>
        <w:spacing w:line="480" w:lineRule="auto"/>
        <w:rPr>
          <w:rFonts w:asciiTheme="minorHAnsi" w:hAnsiTheme="minorHAnsi" w:cstheme="minorHAnsi"/>
          <w:sz w:val="22"/>
          <w:szCs w:val="22"/>
        </w:rPr>
      </w:pPr>
      <w:r w:rsidRPr="00244279">
        <w:rPr>
          <w:rStyle w:val="Strong"/>
          <w:rFonts w:asciiTheme="minorHAnsi" w:hAnsiTheme="minorHAnsi" w:cstheme="minorHAnsi"/>
          <w:sz w:val="22"/>
          <w:szCs w:val="22"/>
        </w:rPr>
        <w:lastRenderedPageBreak/>
        <w:t>Mitigating Risks and Ensuring Compliance:</w:t>
      </w:r>
      <w:r w:rsidRPr="00244279">
        <w:rPr>
          <w:rFonts w:asciiTheme="minorHAnsi" w:hAnsiTheme="minorHAnsi" w:cstheme="minorHAnsi"/>
          <w:sz w:val="22"/>
          <w:szCs w:val="22"/>
        </w:rPr>
        <w:t xml:space="preserve"> Adhering to these practices mitigates the risk of data breaches and cyberattacks, preventing potential financial losses and reputational damage. Compliance with regulatory standards and industry norms ensures our application meets legal requirements and expectations for data security.</w:t>
      </w:r>
    </w:p>
    <w:p w14:paraId="7A60F419" w14:textId="77777777" w:rsidR="00722EAE" w:rsidRPr="00244279" w:rsidRDefault="00722EAE" w:rsidP="00244279">
      <w:pPr>
        <w:pStyle w:val="NormalWeb"/>
        <w:numPr>
          <w:ilvl w:val="0"/>
          <w:numId w:val="11"/>
        </w:numPr>
        <w:spacing w:line="480" w:lineRule="auto"/>
        <w:rPr>
          <w:rFonts w:asciiTheme="minorHAnsi" w:hAnsiTheme="minorHAnsi" w:cstheme="minorHAnsi"/>
          <w:sz w:val="22"/>
          <w:szCs w:val="22"/>
        </w:rPr>
      </w:pPr>
      <w:r w:rsidRPr="00244279">
        <w:rPr>
          <w:rStyle w:val="Strong"/>
          <w:rFonts w:asciiTheme="minorHAnsi" w:hAnsiTheme="minorHAnsi" w:cstheme="minorHAnsi"/>
          <w:sz w:val="22"/>
          <w:szCs w:val="22"/>
        </w:rPr>
        <w:t>Enhancing Customer Trust:</w:t>
      </w:r>
      <w:r w:rsidRPr="00244279">
        <w:rPr>
          <w:rFonts w:asciiTheme="minorHAnsi" w:hAnsiTheme="minorHAnsi" w:cstheme="minorHAnsi"/>
          <w:sz w:val="22"/>
          <w:szCs w:val="22"/>
        </w:rPr>
        <w:t xml:space="preserve"> Robust security measures, including proactive vulnerability management and adherence to best practices, enhance customer trust in our products and services. Customers feel confident that their sensitive information is well-protected, fostering long-term relationships and loyalty.</w:t>
      </w:r>
    </w:p>
    <w:p w14:paraId="74816049" w14:textId="6BF2DD8E" w:rsidR="00722EAE" w:rsidRPr="00244279" w:rsidRDefault="00722EAE" w:rsidP="00244279">
      <w:pPr>
        <w:pStyle w:val="NormalWeb"/>
        <w:numPr>
          <w:ilvl w:val="0"/>
          <w:numId w:val="11"/>
        </w:numPr>
        <w:spacing w:line="480" w:lineRule="auto"/>
        <w:rPr>
          <w:rFonts w:asciiTheme="minorHAnsi" w:hAnsiTheme="minorHAnsi" w:cstheme="minorHAnsi"/>
          <w:sz w:val="22"/>
          <w:szCs w:val="22"/>
        </w:rPr>
      </w:pPr>
      <w:r w:rsidRPr="00244279">
        <w:rPr>
          <w:rStyle w:val="Strong"/>
          <w:rFonts w:asciiTheme="minorHAnsi" w:hAnsiTheme="minorHAnsi" w:cstheme="minorHAnsi"/>
          <w:sz w:val="22"/>
          <w:szCs w:val="22"/>
        </w:rPr>
        <w:t>Operational Continuity:</w:t>
      </w:r>
      <w:r w:rsidRPr="00244279">
        <w:rPr>
          <w:rFonts w:asciiTheme="minorHAnsi" w:hAnsiTheme="minorHAnsi" w:cstheme="minorHAnsi"/>
          <w:sz w:val="22"/>
          <w:szCs w:val="22"/>
        </w:rPr>
        <w:t xml:space="preserve"> Protecting against vulnerabilities, even those with minimal impact like VMware tools vulnerabilities, ensures operational continuity. Documenting and providing mitigation strategies for such vulnerabilities demonstrates transparency and preparedness in managing potential </w:t>
      </w:r>
      <w:r w:rsidR="005D67BC" w:rsidRPr="00244279">
        <w:rPr>
          <w:rFonts w:asciiTheme="minorHAnsi" w:hAnsiTheme="minorHAnsi" w:cstheme="minorHAnsi"/>
          <w:sz w:val="22"/>
          <w:szCs w:val="22"/>
        </w:rPr>
        <w:t>risks and</w:t>
      </w:r>
      <w:r w:rsidRPr="00244279">
        <w:rPr>
          <w:rFonts w:asciiTheme="minorHAnsi" w:hAnsiTheme="minorHAnsi" w:cstheme="minorHAnsi"/>
          <w:sz w:val="22"/>
          <w:szCs w:val="22"/>
        </w:rPr>
        <w:t xml:space="preserve"> safeguarding business operations.</w:t>
      </w:r>
    </w:p>
    <w:p w14:paraId="2257BE71" w14:textId="77777777" w:rsidR="00722EAE" w:rsidRPr="00244279" w:rsidRDefault="00722EAE" w:rsidP="00244279">
      <w:pPr>
        <w:pStyle w:val="NormalWeb"/>
        <w:spacing w:line="480" w:lineRule="auto"/>
        <w:rPr>
          <w:rFonts w:asciiTheme="minorHAnsi" w:hAnsiTheme="minorHAnsi" w:cstheme="minorHAnsi"/>
          <w:sz w:val="22"/>
          <w:szCs w:val="22"/>
        </w:rPr>
      </w:pPr>
      <w:r w:rsidRPr="00244279">
        <w:rPr>
          <w:rFonts w:asciiTheme="minorHAnsi" w:hAnsiTheme="minorHAnsi" w:cstheme="minorHAnsi"/>
          <w:sz w:val="22"/>
          <w:szCs w:val="22"/>
        </w:rPr>
        <w:t>In conclusion, by integrating industry standard best practices into our secure coding processes and effectively managing vulnerabilities, we not only protect our application and customer data but also uphold trust, compliance, and operational continuity within our organization. These practices are critical for maintaining a robust security posture and mitigating potential risks to our business and stakeholders.</w:t>
      </w:r>
    </w:p>
    <w:p w14:paraId="143E882A" w14:textId="77777777" w:rsidR="00DF4CDD" w:rsidRPr="00244279" w:rsidRDefault="00DF4CDD" w:rsidP="00244279">
      <w:pPr>
        <w:pStyle w:val="NormalWeb"/>
        <w:spacing w:line="480" w:lineRule="auto"/>
        <w:rPr>
          <w:rFonts w:asciiTheme="minorHAnsi" w:hAnsiTheme="minorHAnsi" w:cstheme="minorHAnsi"/>
          <w:sz w:val="22"/>
          <w:szCs w:val="22"/>
        </w:rPr>
      </w:pPr>
    </w:p>
    <w:p w14:paraId="1937DED1" w14:textId="036C9847" w:rsidR="00DF4CDD" w:rsidRPr="00244279" w:rsidRDefault="00DF4CDD" w:rsidP="00244279">
      <w:pPr>
        <w:pStyle w:val="Heading3"/>
        <w:numPr>
          <w:ilvl w:val="0"/>
          <w:numId w:val="2"/>
        </w:numPr>
        <w:spacing w:line="480" w:lineRule="auto"/>
        <w:rPr>
          <w:rFonts w:asciiTheme="minorHAnsi" w:hAnsiTheme="minorHAnsi" w:cstheme="minorHAnsi"/>
          <w:b/>
          <w:bCs/>
          <w:color w:val="auto"/>
          <w:sz w:val="22"/>
          <w:szCs w:val="22"/>
          <w:u w:val="none"/>
        </w:rPr>
      </w:pPr>
      <w:bookmarkStart w:id="44" w:name="_Toc170050898"/>
      <w:bookmarkStart w:id="45" w:name="_Hlk170049736"/>
      <w:r w:rsidRPr="00244279">
        <w:rPr>
          <w:rFonts w:asciiTheme="minorHAnsi" w:hAnsiTheme="minorHAnsi" w:cstheme="minorHAnsi"/>
          <w:b/>
          <w:bCs/>
          <w:color w:val="auto"/>
          <w:sz w:val="22"/>
          <w:szCs w:val="22"/>
          <w:u w:val="none"/>
        </w:rPr>
        <w:t>Additional Notes Pertaining to the Coding Process</w:t>
      </w:r>
      <w:bookmarkEnd w:id="44"/>
    </w:p>
    <w:bookmarkEnd w:id="45"/>
    <w:p w14:paraId="0D5DBC87" w14:textId="53489A18" w:rsidR="00FC5274" w:rsidRPr="00244279" w:rsidRDefault="00DF4CDD" w:rsidP="00244279">
      <w:pPr>
        <w:pStyle w:val="NormalWeb"/>
        <w:spacing w:line="480" w:lineRule="auto"/>
        <w:rPr>
          <w:rFonts w:asciiTheme="minorHAnsi" w:hAnsiTheme="minorHAnsi" w:cstheme="minorHAnsi"/>
          <w:sz w:val="22"/>
          <w:szCs w:val="22"/>
        </w:rPr>
      </w:pPr>
      <w:r w:rsidRPr="00244279">
        <w:rPr>
          <w:rFonts w:asciiTheme="minorHAnsi" w:hAnsiTheme="minorHAnsi" w:cstheme="minorHAnsi"/>
          <w:sz w:val="22"/>
          <w:szCs w:val="22"/>
        </w:rPr>
        <w:t>During the project, I encountered several issues that required in-depth troubleshooting and innovative solutions. Below, I discuss two significant challenges and the steps I took to overcome them.</w:t>
      </w:r>
    </w:p>
    <w:p w14:paraId="30DD7D1E" w14:textId="6920B2EF" w:rsidR="00DF4CDD" w:rsidRPr="00244279" w:rsidRDefault="00DF4CDD" w:rsidP="00244279">
      <w:pPr>
        <w:pStyle w:val="NormalWeb"/>
        <w:numPr>
          <w:ilvl w:val="0"/>
          <w:numId w:val="20"/>
        </w:numPr>
        <w:spacing w:line="480" w:lineRule="auto"/>
        <w:rPr>
          <w:rFonts w:asciiTheme="minorHAnsi" w:hAnsiTheme="minorHAnsi" w:cstheme="minorHAnsi"/>
          <w:sz w:val="22"/>
          <w:szCs w:val="22"/>
        </w:rPr>
      </w:pPr>
      <w:r w:rsidRPr="00244279">
        <w:rPr>
          <w:rStyle w:val="Strong"/>
          <w:rFonts w:asciiTheme="minorHAnsi" w:hAnsiTheme="minorHAnsi" w:cstheme="minorHAnsi"/>
          <w:sz w:val="22"/>
          <w:szCs w:val="22"/>
        </w:rPr>
        <w:t>Establishing a Secure Connection</w:t>
      </w:r>
    </w:p>
    <w:p w14:paraId="3C15AF3B" w14:textId="77777777" w:rsidR="00DF4CDD" w:rsidRPr="00244279" w:rsidRDefault="00DF4CDD" w:rsidP="00244279">
      <w:pPr>
        <w:pStyle w:val="NormalWeb"/>
        <w:spacing w:line="480" w:lineRule="auto"/>
        <w:rPr>
          <w:rFonts w:asciiTheme="minorHAnsi" w:hAnsiTheme="minorHAnsi" w:cstheme="minorHAnsi"/>
          <w:sz w:val="22"/>
          <w:szCs w:val="22"/>
        </w:rPr>
      </w:pPr>
      <w:r w:rsidRPr="00244279">
        <w:rPr>
          <w:rFonts w:asciiTheme="minorHAnsi" w:hAnsiTheme="minorHAnsi" w:cstheme="minorHAnsi"/>
          <w:sz w:val="22"/>
          <w:szCs w:val="22"/>
        </w:rPr>
        <w:lastRenderedPageBreak/>
        <w:t xml:space="preserve">The first issue arose during the "Secure Communications" section. Initially, I was trying to establish a secure connection to </w:t>
      </w:r>
      <w:r w:rsidRPr="00244279">
        <w:rPr>
          <w:rStyle w:val="HTMLCode"/>
          <w:rFonts w:asciiTheme="minorHAnsi" w:hAnsiTheme="minorHAnsi" w:cstheme="minorHAnsi"/>
          <w:sz w:val="22"/>
          <w:szCs w:val="22"/>
        </w:rPr>
        <w:t>https://localhost:8443/hash</w:t>
      </w:r>
      <w:r w:rsidRPr="00244279">
        <w:rPr>
          <w:rFonts w:asciiTheme="minorHAnsi" w:hAnsiTheme="minorHAnsi" w:cstheme="minorHAnsi"/>
          <w:sz w:val="22"/>
          <w:szCs w:val="22"/>
        </w:rPr>
        <w:t xml:space="preserve"> using Google Chrome but faced a CN (Common Name) mismatch error. Here’s a detailed account of the steps I took to resolve this:</w:t>
      </w:r>
    </w:p>
    <w:p w14:paraId="26F04147" w14:textId="77777777" w:rsidR="00DF4CDD" w:rsidRPr="00244279" w:rsidRDefault="00DF4CDD" w:rsidP="00244279">
      <w:pPr>
        <w:pStyle w:val="NormalWeb"/>
        <w:numPr>
          <w:ilvl w:val="0"/>
          <w:numId w:val="17"/>
        </w:numPr>
        <w:spacing w:line="480" w:lineRule="auto"/>
        <w:rPr>
          <w:rFonts w:asciiTheme="minorHAnsi" w:hAnsiTheme="minorHAnsi" w:cstheme="minorHAnsi"/>
          <w:sz w:val="22"/>
          <w:szCs w:val="22"/>
        </w:rPr>
      </w:pPr>
      <w:r w:rsidRPr="00244279">
        <w:rPr>
          <w:rStyle w:val="Strong"/>
          <w:rFonts w:asciiTheme="minorHAnsi" w:hAnsiTheme="minorHAnsi" w:cstheme="minorHAnsi"/>
          <w:sz w:val="22"/>
          <w:szCs w:val="22"/>
        </w:rPr>
        <w:t>Initial Attempt with CN Mismatch:</w:t>
      </w:r>
      <w:r w:rsidRPr="00244279">
        <w:rPr>
          <w:rFonts w:asciiTheme="minorHAnsi" w:hAnsiTheme="minorHAnsi" w:cstheme="minorHAnsi"/>
          <w:sz w:val="22"/>
          <w:szCs w:val="22"/>
        </w:rPr>
        <w:t xml:space="preserve"> I first generated a new CER file using the </w:t>
      </w:r>
      <w:proofErr w:type="spellStart"/>
      <w:r w:rsidRPr="00244279">
        <w:rPr>
          <w:rFonts w:asciiTheme="minorHAnsi" w:hAnsiTheme="minorHAnsi" w:cstheme="minorHAnsi"/>
          <w:sz w:val="22"/>
          <w:szCs w:val="22"/>
        </w:rPr>
        <w:t>keytool</w:t>
      </w:r>
      <w:proofErr w:type="spellEnd"/>
      <w:r w:rsidRPr="00244279">
        <w:rPr>
          <w:rFonts w:asciiTheme="minorHAnsi" w:hAnsiTheme="minorHAnsi" w:cstheme="minorHAnsi"/>
          <w:sz w:val="22"/>
          <w:szCs w:val="22"/>
        </w:rPr>
        <w:t xml:space="preserve"> with the name </w:t>
      </w:r>
      <w:r w:rsidRPr="00244279">
        <w:rPr>
          <w:rStyle w:val="HTMLCode"/>
          <w:rFonts w:asciiTheme="minorHAnsi" w:hAnsiTheme="minorHAnsi" w:cstheme="minorHAnsi"/>
          <w:sz w:val="22"/>
          <w:szCs w:val="22"/>
        </w:rPr>
        <w:t>localhost</w:t>
      </w:r>
      <w:r w:rsidRPr="00244279">
        <w:rPr>
          <w:rFonts w:asciiTheme="minorHAnsi" w:hAnsiTheme="minorHAnsi" w:cstheme="minorHAnsi"/>
          <w:sz w:val="22"/>
          <w:szCs w:val="22"/>
        </w:rPr>
        <w:t xml:space="preserve"> to match the CN, but the error persisted.</w:t>
      </w:r>
    </w:p>
    <w:p w14:paraId="48D41C86" w14:textId="70D6E594" w:rsidR="00DF4CDD" w:rsidRPr="00244279" w:rsidRDefault="00DF4CDD" w:rsidP="00244279">
      <w:pPr>
        <w:pStyle w:val="NormalWeb"/>
        <w:numPr>
          <w:ilvl w:val="0"/>
          <w:numId w:val="17"/>
        </w:numPr>
        <w:spacing w:line="480" w:lineRule="auto"/>
        <w:rPr>
          <w:rFonts w:asciiTheme="minorHAnsi" w:hAnsiTheme="minorHAnsi" w:cstheme="minorHAnsi"/>
          <w:sz w:val="22"/>
          <w:szCs w:val="22"/>
        </w:rPr>
      </w:pPr>
      <w:r w:rsidRPr="00244279">
        <w:rPr>
          <w:rStyle w:val="Strong"/>
          <w:rFonts w:asciiTheme="minorHAnsi" w:hAnsiTheme="minorHAnsi" w:cstheme="minorHAnsi"/>
          <w:sz w:val="22"/>
          <w:szCs w:val="22"/>
        </w:rPr>
        <w:t>Converting JKS to PKCS#12:</w:t>
      </w:r>
      <w:r w:rsidRPr="00244279">
        <w:rPr>
          <w:rFonts w:asciiTheme="minorHAnsi" w:hAnsiTheme="minorHAnsi" w:cstheme="minorHAnsi"/>
          <w:sz w:val="22"/>
          <w:szCs w:val="22"/>
        </w:rPr>
        <w:t xml:space="preserve"> After further research, I decided to convert the JKS keystore to PKCS#12, a more widely used, standardized, and language-neutral format for storing encrypted private keys and certificates. Here’s how to convert a JKS keystore to PKCS#12:</w:t>
      </w:r>
    </w:p>
    <w:p w14:paraId="4994CBE0" w14:textId="4E27E233" w:rsidR="000320C9" w:rsidRPr="00244279" w:rsidRDefault="000320C9" w:rsidP="00244279">
      <w:pPr>
        <w:pStyle w:val="NormalWeb"/>
        <w:numPr>
          <w:ilvl w:val="1"/>
          <w:numId w:val="17"/>
        </w:numPr>
        <w:spacing w:line="480" w:lineRule="auto"/>
        <w:rPr>
          <w:rFonts w:asciiTheme="minorHAnsi" w:hAnsiTheme="minorHAnsi" w:cstheme="minorHAnsi"/>
          <w:i/>
          <w:iCs/>
          <w:sz w:val="22"/>
          <w:szCs w:val="22"/>
        </w:rPr>
      </w:pPr>
      <w:proofErr w:type="spellStart"/>
      <w:r w:rsidRPr="00244279">
        <w:rPr>
          <w:rFonts w:asciiTheme="minorHAnsi" w:hAnsiTheme="minorHAnsi" w:cstheme="minorHAnsi"/>
          <w:i/>
          <w:iCs/>
          <w:sz w:val="22"/>
          <w:szCs w:val="22"/>
        </w:rPr>
        <w:t>keytool</w:t>
      </w:r>
      <w:proofErr w:type="spellEnd"/>
      <w:r w:rsidRPr="00244279">
        <w:rPr>
          <w:rFonts w:asciiTheme="minorHAnsi" w:hAnsiTheme="minorHAnsi" w:cstheme="minorHAnsi"/>
          <w:i/>
          <w:iCs/>
          <w:sz w:val="22"/>
          <w:szCs w:val="22"/>
        </w:rPr>
        <w:t xml:space="preserve"> -</w:t>
      </w:r>
      <w:proofErr w:type="spellStart"/>
      <w:r w:rsidRPr="00244279">
        <w:rPr>
          <w:rFonts w:asciiTheme="minorHAnsi" w:hAnsiTheme="minorHAnsi" w:cstheme="minorHAnsi"/>
          <w:i/>
          <w:iCs/>
          <w:sz w:val="22"/>
          <w:szCs w:val="22"/>
        </w:rPr>
        <w:t>importkeystore</w:t>
      </w:r>
      <w:proofErr w:type="spellEnd"/>
      <w:r w:rsidRPr="00244279">
        <w:rPr>
          <w:rFonts w:asciiTheme="minorHAnsi" w:hAnsiTheme="minorHAnsi" w:cstheme="minorHAnsi"/>
          <w:i/>
          <w:iCs/>
          <w:sz w:val="22"/>
          <w:szCs w:val="22"/>
        </w:rPr>
        <w:t xml:space="preserve"> -</w:t>
      </w:r>
      <w:proofErr w:type="spellStart"/>
      <w:r w:rsidRPr="00244279">
        <w:rPr>
          <w:rFonts w:asciiTheme="minorHAnsi" w:hAnsiTheme="minorHAnsi" w:cstheme="minorHAnsi"/>
          <w:i/>
          <w:iCs/>
          <w:sz w:val="22"/>
          <w:szCs w:val="22"/>
        </w:rPr>
        <w:t>srckeystore</w:t>
      </w:r>
      <w:proofErr w:type="spellEnd"/>
      <w:r w:rsidRPr="00244279">
        <w:rPr>
          <w:rFonts w:asciiTheme="minorHAnsi" w:hAnsiTheme="minorHAnsi" w:cstheme="minorHAnsi"/>
          <w:i/>
          <w:iCs/>
          <w:sz w:val="22"/>
          <w:szCs w:val="22"/>
        </w:rPr>
        <w:t xml:space="preserve"> </w:t>
      </w:r>
      <w:proofErr w:type="spellStart"/>
      <w:r w:rsidRPr="00244279">
        <w:rPr>
          <w:rFonts w:asciiTheme="minorHAnsi" w:hAnsiTheme="minorHAnsi" w:cstheme="minorHAnsi"/>
          <w:i/>
          <w:iCs/>
          <w:sz w:val="22"/>
          <w:szCs w:val="22"/>
        </w:rPr>
        <w:t>mykeystore.jks</w:t>
      </w:r>
      <w:proofErr w:type="spellEnd"/>
      <w:r w:rsidRPr="00244279">
        <w:rPr>
          <w:rFonts w:asciiTheme="minorHAnsi" w:hAnsiTheme="minorHAnsi" w:cstheme="minorHAnsi"/>
          <w:i/>
          <w:iCs/>
          <w:sz w:val="22"/>
          <w:szCs w:val="22"/>
        </w:rPr>
        <w:t xml:space="preserve"> -</w:t>
      </w:r>
      <w:proofErr w:type="spellStart"/>
      <w:r w:rsidRPr="00244279">
        <w:rPr>
          <w:rFonts w:asciiTheme="minorHAnsi" w:hAnsiTheme="minorHAnsi" w:cstheme="minorHAnsi"/>
          <w:i/>
          <w:iCs/>
          <w:sz w:val="22"/>
          <w:szCs w:val="22"/>
        </w:rPr>
        <w:t>destkeystore</w:t>
      </w:r>
      <w:proofErr w:type="spellEnd"/>
      <w:r w:rsidRPr="00244279">
        <w:rPr>
          <w:rFonts w:asciiTheme="minorHAnsi" w:hAnsiTheme="minorHAnsi" w:cstheme="minorHAnsi"/>
          <w:i/>
          <w:iCs/>
          <w:sz w:val="22"/>
          <w:szCs w:val="22"/>
        </w:rPr>
        <w:t xml:space="preserve"> mykeystore.p12 -</w:t>
      </w:r>
      <w:proofErr w:type="spellStart"/>
      <w:r w:rsidRPr="00244279">
        <w:rPr>
          <w:rFonts w:asciiTheme="minorHAnsi" w:hAnsiTheme="minorHAnsi" w:cstheme="minorHAnsi"/>
          <w:i/>
          <w:iCs/>
          <w:sz w:val="22"/>
          <w:szCs w:val="22"/>
        </w:rPr>
        <w:t>deststoretype</w:t>
      </w:r>
      <w:proofErr w:type="spellEnd"/>
      <w:r w:rsidRPr="00244279">
        <w:rPr>
          <w:rFonts w:asciiTheme="minorHAnsi" w:hAnsiTheme="minorHAnsi" w:cstheme="minorHAnsi"/>
          <w:i/>
          <w:iCs/>
          <w:sz w:val="22"/>
          <w:szCs w:val="22"/>
        </w:rPr>
        <w:t xml:space="preserve"> pkcs12</w:t>
      </w:r>
    </w:p>
    <w:p w14:paraId="1B1ED866" w14:textId="1908CC14" w:rsidR="004F04BD" w:rsidRPr="00244279" w:rsidRDefault="004F04BD" w:rsidP="00244279">
      <w:pPr>
        <w:pStyle w:val="NormalWeb"/>
        <w:numPr>
          <w:ilvl w:val="1"/>
          <w:numId w:val="17"/>
        </w:numPr>
        <w:spacing w:line="480" w:lineRule="auto"/>
        <w:rPr>
          <w:rFonts w:asciiTheme="minorHAnsi" w:hAnsiTheme="minorHAnsi" w:cstheme="minorHAnsi"/>
          <w:sz w:val="22"/>
          <w:szCs w:val="22"/>
        </w:rPr>
      </w:pPr>
      <w:r w:rsidRPr="00244279">
        <w:rPr>
          <w:rFonts w:asciiTheme="minorHAnsi" w:hAnsiTheme="minorHAnsi" w:cstheme="minorHAnsi"/>
          <w:sz w:val="22"/>
          <w:szCs w:val="22"/>
        </w:rPr>
        <w:t>(In my case, I had two JKS keys that I combined using the command above)</w:t>
      </w:r>
    </w:p>
    <w:p w14:paraId="1D7CCB87" w14:textId="196F254B" w:rsidR="004F04BD" w:rsidRPr="00244279" w:rsidRDefault="004F04BD" w:rsidP="00244279">
      <w:pPr>
        <w:pStyle w:val="NormalWeb"/>
        <w:numPr>
          <w:ilvl w:val="0"/>
          <w:numId w:val="17"/>
        </w:numPr>
        <w:spacing w:line="480" w:lineRule="auto"/>
        <w:rPr>
          <w:rFonts w:asciiTheme="minorHAnsi" w:hAnsiTheme="minorHAnsi" w:cstheme="minorHAnsi"/>
          <w:sz w:val="22"/>
          <w:szCs w:val="22"/>
        </w:rPr>
      </w:pPr>
      <w:r w:rsidRPr="00244279">
        <w:rPr>
          <w:rStyle w:val="Strong"/>
          <w:rFonts w:asciiTheme="minorHAnsi" w:hAnsiTheme="minorHAnsi" w:cstheme="minorHAnsi"/>
          <w:sz w:val="22"/>
          <w:szCs w:val="22"/>
        </w:rPr>
        <w:t>Updating Application Properties:</w:t>
      </w:r>
      <w:r w:rsidRPr="00244279">
        <w:rPr>
          <w:rFonts w:asciiTheme="minorHAnsi" w:hAnsiTheme="minorHAnsi" w:cstheme="minorHAnsi"/>
          <w:sz w:val="22"/>
          <w:szCs w:val="22"/>
        </w:rPr>
        <w:t xml:space="preserve"> I then updated the </w:t>
      </w:r>
      <w:proofErr w:type="spellStart"/>
      <w:r w:rsidRPr="00244279">
        <w:rPr>
          <w:rStyle w:val="HTMLCode"/>
          <w:rFonts w:asciiTheme="minorHAnsi" w:hAnsiTheme="minorHAnsi" w:cstheme="minorHAnsi"/>
          <w:sz w:val="22"/>
          <w:szCs w:val="22"/>
        </w:rPr>
        <w:t>application.properties</w:t>
      </w:r>
      <w:proofErr w:type="spellEnd"/>
      <w:r w:rsidRPr="00244279">
        <w:rPr>
          <w:rFonts w:asciiTheme="minorHAnsi" w:hAnsiTheme="minorHAnsi" w:cstheme="minorHAnsi"/>
          <w:sz w:val="22"/>
          <w:szCs w:val="22"/>
        </w:rPr>
        <w:t xml:space="preserve"> file as follows:</w:t>
      </w:r>
    </w:p>
    <w:p w14:paraId="302F1DB7" w14:textId="77777777" w:rsidR="004F04BD" w:rsidRPr="00244279" w:rsidRDefault="004F04BD" w:rsidP="00244279">
      <w:pPr>
        <w:pStyle w:val="NormalWeb"/>
        <w:numPr>
          <w:ilvl w:val="1"/>
          <w:numId w:val="17"/>
        </w:numPr>
        <w:spacing w:line="480" w:lineRule="auto"/>
        <w:rPr>
          <w:rFonts w:asciiTheme="minorHAnsi" w:hAnsiTheme="minorHAnsi" w:cstheme="minorHAnsi"/>
          <w:i/>
          <w:iCs/>
          <w:sz w:val="22"/>
          <w:szCs w:val="22"/>
        </w:rPr>
      </w:pPr>
      <w:proofErr w:type="spellStart"/>
      <w:r w:rsidRPr="00244279">
        <w:rPr>
          <w:rFonts w:asciiTheme="minorHAnsi" w:hAnsiTheme="minorHAnsi" w:cstheme="minorHAnsi"/>
          <w:i/>
          <w:iCs/>
          <w:sz w:val="22"/>
          <w:szCs w:val="22"/>
        </w:rPr>
        <w:t>server.ssl.key</w:t>
      </w:r>
      <w:proofErr w:type="spellEnd"/>
      <w:r w:rsidRPr="00244279">
        <w:rPr>
          <w:rFonts w:asciiTheme="minorHAnsi" w:hAnsiTheme="minorHAnsi" w:cstheme="minorHAnsi"/>
          <w:i/>
          <w:iCs/>
          <w:sz w:val="22"/>
          <w:szCs w:val="22"/>
        </w:rPr>
        <w:t>-store=classpath:localhost.p12</w:t>
      </w:r>
    </w:p>
    <w:p w14:paraId="6A29B20C" w14:textId="1A93B5FF" w:rsidR="004F04BD" w:rsidRPr="00244279" w:rsidRDefault="004F04BD" w:rsidP="00244279">
      <w:pPr>
        <w:pStyle w:val="NormalWeb"/>
        <w:numPr>
          <w:ilvl w:val="1"/>
          <w:numId w:val="17"/>
        </w:numPr>
        <w:spacing w:line="480" w:lineRule="auto"/>
        <w:rPr>
          <w:rFonts w:asciiTheme="minorHAnsi" w:hAnsiTheme="minorHAnsi" w:cstheme="minorHAnsi"/>
          <w:i/>
          <w:iCs/>
          <w:sz w:val="22"/>
          <w:szCs w:val="22"/>
        </w:rPr>
      </w:pPr>
      <w:proofErr w:type="spellStart"/>
      <w:r w:rsidRPr="00244279">
        <w:rPr>
          <w:rFonts w:asciiTheme="minorHAnsi" w:hAnsiTheme="minorHAnsi" w:cstheme="minorHAnsi"/>
          <w:i/>
          <w:iCs/>
          <w:sz w:val="22"/>
          <w:szCs w:val="22"/>
        </w:rPr>
        <w:t>server.ssl.key</w:t>
      </w:r>
      <w:proofErr w:type="spellEnd"/>
      <w:r w:rsidRPr="00244279">
        <w:rPr>
          <w:rFonts w:asciiTheme="minorHAnsi" w:hAnsiTheme="minorHAnsi" w:cstheme="minorHAnsi"/>
          <w:i/>
          <w:iCs/>
          <w:sz w:val="22"/>
          <w:szCs w:val="22"/>
        </w:rPr>
        <w:t>-store-type=PKCS12</w:t>
      </w:r>
    </w:p>
    <w:p w14:paraId="40172055" w14:textId="0B218978" w:rsidR="0059554D" w:rsidRPr="00244279" w:rsidRDefault="0059554D" w:rsidP="00513AF4">
      <w:pPr>
        <w:pStyle w:val="NormalWeb"/>
        <w:spacing w:line="480" w:lineRule="auto"/>
        <w:rPr>
          <w:rFonts w:asciiTheme="minorHAnsi" w:hAnsiTheme="minorHAnsi" w:cstheme="minorHAnsi"/>
          <w:sz w:val="22"/>
          <w:szCs w:val="22"/>
        </w:rPr>
      </w:pPr>
      <w:r w:rsidRPr="00244279">
        <w:rPr>
          <w:rFonts w:asciiTheme="minorHAnsi" w:hAnsiTheme="minorHAnsi" w:cstheme="minorHAnsi"/>
          <w:sz w:val="22"/>
          <w:szCs w:val="22"/>
        </w:rPr>
        <w:t xml:space="preserve">This established a secure connection to the webpage. However, the next issue arose: Tomcat was redirecting me to port 8080 automatically, despite the </w:t>
      </w:r>
      <w:proofErr w:type="spellStart"/>
      <w:r w:rsidRPr="00244279">
        <w:rPr>
          <w:rStyle w:val="HTMLCode"/>
          <w:rFonts w:asciiTheme="minorHAnsi" w:hAnsiTheme="minorHAnsi" w:cstheme="minorHAnsi"/>
          <w:sz w:val="22"/>
          <w:szCs w:val="22"/>
        </w:rPr>
        <w:t>application.properties</w:t>
      </w:r>
      <w:proofErr w:type="spellEnd"/>
      <w:r w:rsidRPr="00244279">
        <w:rPr>
          <w:rFonts w:asciiTheme="minorHAnsi" w:hAnsiTheme="minorHAnsi" w:cstheme="minorHAnsi"/>
          <w:sz w:val="22"/>
          <w:szCs w:val="22"/>
        </w:rPr>
        <w:t>.</w:t>
      </w:r>
    </w:p>
    <w:p w14:paraId="7FC777D8" w14:textId="77777777" w:rsidR="00D1439E" w:rsidRPr="00244279" w:rsidRDefault="0059554D" w:rsidP="00244279">
      <w:pPr>
        <w:pStyle w:val="NormalWeb"/>
        <w:numPr>
          <w:ilvl w:val="0"/>
          <w:numId w:val="17"/>
        </w:numPr>
        <w:spacing w:line="480" w:lineRule="auto"/>
        <w:rPr>
          <w:rFonts w:asciiTheme="minorHAnsi" w:hAnsiTheme="minorHAnsi" w:cstheme="minorHAnsi"/>
          <w:sz w:val="22"/>
          <w:szCs w:val="22"/>
        </w:rPr>
      </w:pPr>
      <w:r w:rsidRPr="00244279">
        <w:rPr>
          <w:rStyle w:val="Strong"/>
          <w:rFonts w:asciiTheme="minorHAnsi" w:hAnsiTheme="minorHAnsi" w:cstheme="minorHAnsi"/>
          <w:sz w:val="22"/>
          <w:szCs w:val="22"/>
        </w:rPr>
        <w:t>Configuring Tomcat:</w:t>
      </w:r>
      <w:r w:rsidRPr="00244279">
        <w:rPr>
          <w:rFonts w:asciiTheme="minorHAnsi" w:hAnsiTheme="minorHAnsi" w:cstheme="minorHAnsi"/>
          <w:sz w:val="22"/>
          <w:szCs w:val="22"/>
        </w:rPr>
        <w:t xml:space="preserve"> To solve this, I created a new class </w:t>
      </w:r>
      <w:r w:rsidRPr="00244279">
        <w:rPr>
          <w:rStyle w:val="HTMLCode"/>
          <w:rFonts w:asciiTheme="minorHAnsi" w:hAnsiTheme="minorHAnsi" w:cstheme="minorHAnsi"/>
          <w:sz w:val="22"/>
          <w:szCs w:val="22"/>
        </w:rPr>
        <w:t>TomcatConfig.java</w:t>
      </w:r>
      <w:r w:rsidRPr="00244279">
        <w:rPr>
          <w:rFonts w:asciiTheme="minorHAnsi" w:hAnsiTheme="minorHAnsi" w:cstheme="minorHAnsi"/>
          <w:sz w:val="22"/>
          <w:szCs w:val="22"/>
        </w:rPr>
        <w:t xml:space="preserve"> in the </w:t>
      </w:r>
      <w:proofErr w:type="spellStart"/>
      <w:r w:rsidRPr="00244279">
        <w:rPr>
          <w:rStyle w:val="HTMLCode"/>
          <w:rFonts w:asciiTheme="minorHAnsi" w:hAnsiTheme="minorHAnsi" w:cstheme="minorHAnsi"/>
          <w:sz w:val="22"/>
          <w:szCs w:val="22"/>
        </w:rPr>
        <w:t>src</w:t>
      </w:r>
      <w:proofErr w:type="spellEnd"/>
      <w:r w:rsidRPr="00244279">
        <w:rPr>
          <w:rStyle w:val="HTMLCode"/>
          <w:rFonts w:asciiTheme="minorHAnsi" w:hAnsiTheme="minorHAnsi" w:cstheme="minorHAnsi"/>
          <w:sz w:val="22"/>
          <w:szCs w:val="22"/>
        </w:rPr>
        <w:t>/main/java</w:t>
      </w:r>
      <w:r w:rsidRPr="00244279">
        <w:rPr>
          <w:rFonts w:asciiTheme="minorHAnsi" w:hAnsiTheme="minorHAnsi" w:cstheme="minorHAnsi"/>
          <w:sz w:val="22"/>
          <w:szCs w:val="22"/>
        </w:rPr>
        <w:t xml:space="preserve"> directory. This class force-configures Tomcat to enable HTTPS on port 8443</w:t>
      </w:r>
      <w:r w:rsidR="00AF0FFF" w:rsidRPr="00244279">
        <w:rPr>
          <w:rFonts w:asciiTheme="minorHAnsi" w:hAnsiTheme="minorHAnsi" w:cstheme="minorHAnsi"/>
          <w:sz w:val="22"/>
          <w:szCs w:val="22"/>
        </w:rPr>
        <w:t xml:space="preserve"> (please see Project Two Refactored Code for details).</w:t>
      </w:r>
    </w:p>
    <w:p w14:paraId="520936EE" w14:textId="1BAFC81E" w:rsidR="004E28C7" w:rsidRPr="00244279" w:rsidRDefault="00D1439E" w:rsidP="001173F4">
      <w:pPr>
        <w:pStyle w:val="NormalWeb"/>
        <w:spacing w:line="480" w:lineRule="auto"/>
        <w:rPr>
          <w:rFonts w:asciiTheme="minorHAnsi" w:hAnsiTheme="minorHAnsi" w:cstheme="minorHAnsi"/>
          <w:sz w:val="22"/>
          <w:szCs w:val="22"/>
        </w:rPr>
      </w:pPr>
      <w:r w:rsidRPr="00244279">
        <w:rPr>
          <w:rFonts w:asciiTheme="minorHAnsi" w:hAnsiTheme="minorHAnsi" w:cstheme="minorHAnsi"/>
          <w:sz w:val="22"/>
          <w:szCs w:val="22"/>
        </w:rPr>
        <w:t xml:space="preserve">With these steps, I was able to successfully accomplish a secure connection to </w:t>
      </w:r>
      <w:hyperlink r:id="rId27" w:history="1">
        <w:r w:rsidR="004E28C7" w:rsidRPr="00244279">
          <w:rPr>
            <w:rStyle w:val="Hyperlink"/>
            <w:rFonts w:asciiTheme="minorHAnsi" w:hAnsiTheme="minorHAnsi" w:cstheme="minorHAnsi"/>
            <w:sz w:val="22"/>
            <w:szCs w:val="22"/>
          </w:rPr>
          <w:t>https://localhost:8443/hash</w:t>
        </w:r>
      </w:hyperlink>
      <w:r w:rsidRPr="00244279">
        <w:rPr>
          <w:rFonts w:asciiTheme="minorHAnsi" w:hAnsiTheme="minorHAnsi" w:cstheme="minorHAnsi"/>
          <w:sz w:val="22"/>
          <w:szCs w:val="22"/>
        </w:rPr>
        <w:t>.</w:t>
      </w:r>
    </w:p>
    <w:p w14:paraId="21D6E896" w14:textId="77777777" w:rsidR="004E28C7" w:rsidRPr="00244279" w:rsidRDefault="004E28C7" w:rsidP="00244279">
      <w:pPr>
        <w:pStyle w:val="NormalWeb"/>
        <w:numPr>
          <w:ilvl w:val="0"/>
          <w:numId w:val="20"/>
        </w:numPr>
        <w:spacing w:line="480" w:lineRule="auto"/>
        <w:rPr>
          <w:rFonts w:asciiTheme="minorHAnsi" w:hAnsiTheme="minorHAnsi" w:cstheme="minorHAnsi"/>
          <w:sz w:val="22"/>
          <w:szCs w:val="22"/>
        </w:rPr>
      </w:pPr>
      <w:r w:rsidRPr="00244279">
        <w:rPr>
          <w:rStyle w:val="Strong"/>
          <w:rFonts w:asciiTheme="minorHAnsi" w:hAnsiTheme="minorHAnsi" w:cstheme="minorHAnsi"/>
          <w:sz w:val="22"/>
          <w:szCs w:val="22"/>
        </w:rPr>
        <w:lastRenderedPageBreak/>
        <w:t>Secondary Testing and Dependency Management</w:t>
      </w:r>
    </w:p>
    <w:p w14:paraId="4CA576A4" w14:textId="77777777" w:rsidR="004E28C7" w:rsidRPr="00244279" w:rsidRDefault="004E28C7" w:rsidP="00244279">
      <w:pPr>
        <w:pStyle w:val="NormalWeb"/>
        <w:spacing w:line="480" w:lineRule="auto"/>
        <w:rPr>
          <w:rFonts w:asciiTheme="minorHAnsi" w:hAnsiTheme="minorHAnsi" w:cstheme="minorHAnsi"/>
          <w:sz w:val="22"/>
          <w:szCs w:val="22"/>
        </w:rPr>
      </w:pPr>
      <w:r w:rsidRPr="00244279">
        <w:rPr>
          <w:rFonts w:asciiTheme="minorHAnsi" w:hAnsiTheme="minorHAnsi" w:cstheme="minorHAnsi"/>
          <w:sz w:val="22"/>
          <w:szCs w:val="22"/>
        </w:rPr>
        <w:t>During the code refactoring stage and while working with the dependency-check tool, I encountered another significant issue:</w:t>
      </w:r>
    </w:p>
    <w:p w14:paraId="02C55B9B" w14:textId="77777777" w:rsidR="004E28C7" w:rsidRPr="00244279" w:rsidRDefault="004E28C7" w:rsidP="00244279">
      <w:pPr>
        <w:pStyle w:val="NormalWeb"/>
        <w:numPr>
          <w:ilvl w:val="0"/>
          <w:numId w:val="21"/>
        </w:numPr>
        <w:spacing w:line="480" w:lineRule="auto"/>
        <w:rPr>
          <w:rFonts w:asciiTheme="minorHAnsi" w:hAnsiTheme="minorHAnsi" w:cstheme="minorHAnsi"/>
          <w:sz w:val="22"/>
          <w:szCs w:val="22"/>
        </w:rPr>
      </w:pPr>
      <w:r w:rsidRPr="00244279">
        <w:rPr>
          <w:rStyle w:val="Strong"/>
          <w:rFonts w:asciiTheme="minorHAnsi" w:hAnsiTheme="minorHAnsi" w:cstheme="minorHAnsi"/>
          <w:sz w:val="22"/>
          <w:szCs w:val="22"/>
        </w:rPr>
        <w:t>Initial Mitigation:</w:t>
      </w:r>
      <w:r w:rsidRPr="00244279">
        <w:rPr>
          <w:rFonts w:asciiTheme="minorHAnsi" w:hAnsiTheme="minorHAnsi" w:cstheme="minorHAnsi"/>
          <w:sz w:val="22"/>
          <w:szCs w:val="22"/>
        </w:rPr>
        <w:t xml:space="preserve"> After applying patches and updates to the </w:t>
      </w:r>
      <w:r w:rsidRPr="00244279">
        <w:rPr>
          <w:rStyle w:val="HTMLCode"/>
          <w:rFonts w:asciiTheme="minorHAnsi" w:hAnsiTheme="minorHAnsi" w:cstheme="minorHAnsi"/>
          <w:sz w:val="22"/>
          <w:szCs w:val="22"/>
        </w:rPr>
        <w:t>POM.xml</w:t>
      </w:r>
      <w:r w:rsidRPr="00244279">
        <w:rPr>
          <w:rFonts w:asciiTheme="minorHAnsi" w:hAnsiTheme="minorHAnsi" w:cstheme="minorHAnsi"/>
          <w:sz w:val="22"/>
          <w:szCs w:val="22"/>
        </w:rPr>
        <w:t xml:space="preserve"> as part of the mitigation techniques for the initial dependency check vulnerabilities, I ran a secondary test.</w:t>
      </w:r>
    </w:p>
    <w:p w14:paraId="6857FD9B" w14:textId="77777777" w:rsidR="004E28C7" w:rsidRPr="00244279" w:rsidRDefault="004E28C7" w:rsidP="00244279">
      <w:pPr>
        <w:pStyle w:val="NormalWeb"/>
        <w:numPr>
          <w:ilvl w:val="0"/>
          <w:numId w:val="21"/>
        </w:numPr>
        <w:spacing w:line="480" w:lineRule="auto"/>
        <w:rPr>
          <w:rFonts w:asciiTheme="minorHAnsi" w:hAnsiTheme="minorHAnsi" w:cstheme="minorHAnsi"/>
          <w:sz w:val="22"/>
          <w:szCs w:val="22"/>
        </w:rPr>
      </w:pPr>
      <w:r w:rsidRPr="00244279">
        <w:rPr>
          <w:rStyle w:val="Strong"/>
          <w:rFonts w:asciiTheme="minorHAnsi" w:hAnsiTheme="minorHAnsi" w:cstheme="minorHAnsi"/>
          <w:sz w:val="22"/>
          <w:szCs w:val="22"/>
        </w:rPr>
        <w:t>New Vulnerabilities:</w:t>
      </w:r>
      <w:r w:rsidRPr="00244279">
        <w:rPr>
          <w:rFonts w:asciiTheme="minorHAnsi" w:hAnsiTheme="minorHAnsi" w:cstheme="minorHAnsi"/>
          <w:sz w:val="22"/>
          <w:szCs w:val="22"/>
        </w:rPr>
        <w:t xml:space="preserve"> The second test revealed 7 new VMware Tool vulnerabilities. This indicated that my changes had introduced new vulnerabilities into the program.</w:t>
      </w:r>
    </w:p>
    <w:p w14:paraId="12A91B46" w14:textId="77777777" w:rsidR="004E28C7" w:rsidRPr="00244279" w:rsidRDefault="004E28C7" w:rsidP="00244279">
      <w:pPr>
        <w:pStyle w:val="NormalWeb"/>
        <w:numPr>
          <w:ilvl w:val="0"/>
          <w:numId w:val="21"/>
        </w:numPr>
        <w:spacing w:line="480" w:lineRule="auto"/>
        <w:rPr>
          <w:rFonts w:asciiTheme="minorHAnsi" w:hAnsiTheme="minorHAnsi" w:cstheme="minorHAnsi"/>
          <w:sz w:val="22"/>
          <w:szCs w:val="22"/>
        </w:rPr>
      </w:pPr>
      <w:r w:rsidRPr="00244279">
        <w:rPr>
          <w:rStyle w:val="Strong"/>
          <w:rFonts w:asciiTheme="minorHAnsi" w:hAnsiTheme="minorHAnsi" w:cstheme="minorHAnsi"/>
          <w:sz w:val="22"/>
          <w:szCs w:val="22"/>
        </w:rPr>
        <w:t>Suppressing Vulnerabilities:</w:t>
      </w:r>
      <w:r w:rsidRPr="00244279">
        <w:rPr>
          <w:rFonts w:asciiTheme="minorHAnsi" w:hAnsiTheme="minorHAnsi" w:cstheme="minorHAnsi"/>
          <w:sz w:val="22"/>
          <w:szCs w:val="22"/>
        </w:rPr>
        <w:t xml:space="preserve"> After extensive research, I decided to create a </w:t>
      </w:r>
      <w:r w:rsidRPr="00244279">
        <w:rPr>
          <w:rStyle w:val="HTMLCode"/>
          <w:rFonts w:asciiTheme="minorHAnsi" w:hAnsiTheme="minorHAnsi" w:cstheme="minorHAnsi"/>
          <w:sz w:val="22"/>
          <w:szCs w:val="22"/>
        </w:rPr>
        <w:t>suppressions.xml</w:t>
      </w:r>
      <w:r w:rsidRPr="00244279">
        <w:rPr>
          <w:rFonts w:asciiTheme="minorHAnsi" w:hAnsiTheme="minorHAnsi" w:cstheme="minorHAnsi"/>
          <w:sz w:val="22"/>
          <w:szCs w:val="22"/>
        </w:rPr>
        <w:t xml:space="preserve"> file and updated my </w:t>
      </w:r>
      <w:r w:rsidRPr="00244279">
        <w:rPr>
          <w:rStyle w:val="HTMLCode"/>
          <w:rFonts w:asciiTheme="minorHAnsi" w:hAnsiTheme="minorHAnsi" w:cstheme="minorHAnsi"/>
          <w:sz w:val="22"/>
          <w:szCs w:val="22"/>
        </w:rPr>
        <w:t>POM.xml</w:t>
      </w:r>
      <w:r w:rsidRPr="00244279">
        <w:rPr>
          <w:rFonts w:asciiTheme="minorHAnsi" w:hAnsiTheme="minorHAnsi" w:cstheme="minorHAnsi"/>
          <w:sz w:val="22"/>
          <w:szCs w:val="22"/>
        </w:rPr>
        <w:t xml:space="preserve"> to suppress these vulnerabilities. My reasoning was that since this application is developed and maintained within a physical environment, these vulnerabilities, which affect virtual environments, are suppressible with proper warnings, documentation, and awareness.</w:t>
      </w:r>
    </w:p>
    <w:p w14:paraId="35108D4F" w14:textId="77777777" w:rsidR="00E359B7" w:rsidRPr="00244279" w:rsidRDefault="00E359B7" w:rsidP="00244279">
      <w:pPr>
        <w:pStyle w:val="NormalWeb"/>
        <w:spacing w:line="480" w:lineRule="auto"/>
        <w:rPr>
          <w:rFonts w:asciiTheme="minorHAnsi" w:hAnsiTheme="minorHAnsi" w:cstheme="minorHAnsi"/>
          <w:sz w:val="22"/>
          <w:szCs w:val="22"/>
        </w:rPr>
      </w:pPr>
      <w:r w:rsidRPr="00244279">
        <w:rPr>
          <w:rFonts w:asciiTheme="minorHAnsi" w:hAnsiTheme="minorHAnsi" w:cstheme="minorHAnsi"/>
          <w:sz w:val="22"/>
          <w:szCs w:val="22"/>
        </w:rPr>
        <w:t xml:space="preserve">Knowing the risks of suppressing vulnerabilities, I ensured that any user planning to work within a virtual environment is aware of these vulnerabilities and can properly mitigate them by keeping VMware Tools updated. I added notes within </w:t>
      </w:r>
      <w:r w:rsidRPr="00244279">
        <w:rPr>
          <w:rStyle w:val="HTMLCode"/>
          <w:rFonts w:asciiTheme="minorHAnsi" w:hAnsiTheme="minorHAnsi" w:cstheme="minorHAnsi"/>
          <w:sz w:val="22"/>
          <w:szCs w:val="22"/>
        </w:rPr>
        <w:t>suppressions.xml</w:t>
      </w:r>
      <w:r w:rsidRPr="00244279">
        <w:rPr>
          <w:rFonts w:asciiTheme="minorHAnsi" w:hAnsiTheme="minorHAnsi" w:cstheme="minorHAnsi"/>
          <w:sz w:val="22"/>
          <w:szCs w:val="22"/>
        </w:rPr>
        <w:t xml:space="preserve"> to reflect this caution.</w:t>
      </w:r>
    </w:p>
    <w:p w14:paraId="5709CFC3" w14:textId="77777777" w:rsidR="00E359B7" w:rsidRPr="00244279" w:rsidRDefault="00E359B7" w:rsidP="00244279">
      <w:pPr>
        <w:pStyle w:val="NormalWeb"/>
        <w:spacing w:line="480" w:lineRule="auto"/>
        <w:rPr>
          <w:rFonts w:asciiTheme="minorHAnsi" w:hAnsiTheme="minorHAnsi" w:cstheme="minorHAnsi"/>
          <w:sz w:val="22"/>
          <w:szCs w:val="22"/>
        </w:rPr>
      </w:pPr>
      <w:r w:rsidRPr="00244279">
        <w:rPr>
          <w:rFonts w:asciiTheme="minorHAnsi" w:hAnsiTheme="minorHAnsi" w:cstheme="minorHAnsi"/>
          <w:sz w:val="22"/>
          <w:szCs w:val="22"/>
        </w:rPr>
        <w:t>These steps illustrate the detailed troubleshooting and innovative approaches I took to ensure the security and functionality of the project. By converting the keystore format and configuring Tomcat, I overcame the CN mismatch issue and ensured secure HTTPS connections. Additionally, by managing dependencies and appropriately handling vulnerabilities, I maintained the application’s integrity and security.</w:t>
      </w:r>
    </w:p>
    <w:p w14:paraId="40EF44D2" w14:textId="77777777" w:rsidR="00646C81" w:rsidRDefault="00646C81" w:rsidP="00646C81">
      <w:pPr>
        <w:pStyle w:val="NormalWeb"/>
        <w:spacing w:line="480" w:lineRule="auto"/>
        <w:rPr>
          <w:rFonts w:asciiTheme="minorHAnsi" w:hAnsiTheme="minorHAnsi" w:cstheme="minorHAnsi"/>
          <w:sz w:val="22"/>
          <w:szCs w:val="22"/>
        </w:rPr>
      </w:pPr>
    </w:p>
    <w:p w14:paraId="6ACA53C6" w14:textId="28DAF8D0" w:rsidR="00BD0100" w:rsidRPr="00244279" w:rsidRDefault="00BD0100" w:rsidP="00A604E6">
      <w:pPr>
        <w:pStyle w:val="NormalWeb"/>
        <w:numPr>
          <w:ilvl w:val="0"/>
          <w:numId w:val="2"/>
        </w:numPr>
        <w:spacing w:line="480" w:lineRule="auto"/>
        <w:rPr>
          <w:rFonts w:asciiTheme="minorHAnsi" w:hAnsiTheme="minorHAnsi" w:cstheme="minorHAnsi"/>
          <w:b/>
          <w:bCs/>
          <w:sz w:val="22"/>
          <w:szCs w:val="22"/>
        </w:rPr>
      </w:pPr>
      <w:bookmarkStart w:id="46" w:name="_Hlk170050067"/>
      <w:r w:rsidRPr="00244279">
        <w:rPr>
          <w:rFonts w:asciiTheme="minorHAnsi" w:hAnsiTheme="minorHAnsi" w:cstheme="minorHAnsi"/>
          <w:b/>
          <w:bCs/>
          <w:sz w:val="22"/>
          <w:szCs w:val="22"/>
        </w:rPr>
        <w:lastRenderedPageBreak/>
        <w:t>References</w:t>
      </w:r>
    </w:p>
    <w:bookmarkEnd w:id="46"/>
    <w:p w14:paraId="29F69759" w14:textId="06D62740" w:rsidR="001E0824" w:rsidRPr="00244279" w:rsidRDefault="001E0824" w:rsidP="00244279">
      <w:pPr>
        <w:pStyle w:val="NormalWeb"/>
        <w:numPr>
          <w:ilvl w:val="0"/>
          <w:numId w:val="23"/>
        </w:numPr>
        <w:spacing w:line="480" w:lineRule="auto"/>
        <w:rPr>
          <w:rFonts w:asciiTheme="minorHAnsi" w:hAnsiTheme="minorHAnsi" w:cstheme="minorHAnsi"/>
          <w:sz w:val="22"/>
          <w:szCs w:val="22"/>
        </w:rPr>
      </w:pPr>
      <w:r w:rsidRPr="00244279">
        <w:rPr>
          <w:rFonts w:asciiTheme="minorHAnsi" w:hAnsiTheme="minorHAnsi" w:cstheme="minorHAnsi"/>
          <w:sz w:val="22"/>
          <w:szCs w:val="22"/>
        </w:rPr>
        <w:t xml:space="preserve">Broadcom. (2023, October 31). </w:t>
      </w:r>
      <w:r w:rsidRPr="00244279">
        <w:rPr>
          <w:rFonts w:asciiTheme="minorHAnsi" w:hAnsiTheme="minorHAnsi" w:cstheme="minorHAnsi"/>
          <w:i/>
          <w:iCs/>
          <w:sz w:val="22"/>
          <w:szCs w:val="22"/>
        </w:rPr>
        <w:t>How do you convert a Java Keystore (</w:t>
      </w:r>
      <w:proofErr w:type="spellStart"/>
      <w:r w:rsidRPr="00244279">
        <w:rPr>
          <w:rFonts w:asciiTheme="minorHAnsi" w:hAnsiTheme="minorHAnsi" w:cstheme="minorHAnsi"/>
          <w:i/>
          <w:iCs/>
          <w:sz w:val="22"/>
          <w:szCs w:val="22"/>
        </w:rPr>
        <w:t>jks</w:t>
      </w:r>
      <w:proofErr w:type="spellEnd"/>
      <w:r w:rsidRPr="00244279">
        <w:rPr>
          <w:rFonts w:asciiTheme="minorHAnsi" w:hAnsiTheme="minorHAnsi" w:cstheme="minorHAnsi"/>
          <w:i/>
          <w:iCs/>
          <w:sz w:val="22"/>
          <w:szCs w:val="22"/>
        </w:rPr>
        <w:t xml:space="preserve">) to a PKCS#12 formatted keystore for use with </w:t>
      </w:r>
      <w:proofErr w:type="spellStart"/>
      <w:r w:rsidRPr="00244279">
        <w:rPr>
          <w:rFonts w:asciiTheme="minorHAnsi" w:hAnsiTheme="minorHAnsi" w:cstheme="minorHAnsi"/>
          <w:i/>
          <w:iCs/>
          <w:sz w:val="22"/>
          <w:szCs w:val="22"/>
        </w:rPr>
        <w:t>SslConfig</w:t>
      </w:r>
      <w:proofErr w:type="spellEnd"/>
      <w:r w:rsidRPr="00244279">
        <w:rPr>
          <w:rFonts w:asciiTheme="minorHAnsi" w:hAnsiTheme="minorHAnsi" w:cstheme="minorHAnsi"/>
          <w:i/>
          <w:iCs/>
          <w:sz w:val="22"/>
          <w:szCs w:val="22"/>
        </w:rPr>
        <w:t>?</w:t>
      </w:r>
      <w:r w:rsidRPr="00244279">
        <w:rPr>
          <w:rFonts w:asciiTheme="minorHAnsi" w:hAnsiTheme="minorHAnsi" w:cstheme="minorHAnsi"/>
          <w:sz w:val="22"/>
          <w:szCs w:val="22"/>
        </w:rPr>
        <w:t xml:space="preserve">. Broadcom. https://knowledge.broadcom.com/external/article/213726/how-do-you-convert-a-java-keystore-jks-t.html </w:t>
      </w:r>
    </w:p>
    <w:p w14:paraId="6286AA1E" w14:textId="27EC28E1" w:rsidR="006C6E61" w:rsidRPr="00244279" w:rsidRDefault="006C6E61" w:rsidP="00244279">
      <w:pPr>
        <w:pStyle w:val="NormalWeb"/>
        <w:numPr>
          <w:ilvl w:val="0"/>
          <w:numId w:val="23"/>
        </w:numPr>
        <w:spacing w:line="480" w:lineRule="auto"/>
        <w:rPr>
          <w:rFonts w:asciiTheme="minorHAnsi" w:hAnsiTheme="minorHAnsi" w:cstheme="minorHAnsi"/>
          <w:sz w:val="22"/>
          <w:szCs w:val="22"/>
        </w:rPr>
      </w:pPr>
      <w:proofErr w:type="spellStart"/>
      <w:r w:rsidRPr="00244279">
        <w:rPr>
          <w:rFonts w:asciiTheme="minorHAnsi" w:hAnsiTheme="minorHAnsi" w:cstheme="minorHAnsi"/>
          <w:sz w:val="22"/>
          <w:szCs w:val="22"/>
        </w:rPr>
        <w:t>Codacy</w:t>
      </w:r>
      <w:proofErr w:type="spellEnd"/>
      <w:r w:rsidRPr="00244279">
        <w:rPr>
          <w:rFonts w:asciiTheme="minorHAnsi" w:hAnsiTheme="minorHAnsi" w:cstheme="minorHAnsi"/>
          <w:sz w:val="22"/>
          <w:szCs w:val="22"/>
        </w:rPr>
        <w:t xml:space="preserve">. (2024, February 16). </w:t>
      </w:r>
      <w:proofErr w:type="spellStart"/>
      <w:r w:rsidRPr="00244279">
        <w:rPr>
          <w:rFonts w:asciiTheme="minorHAnsi" w:hAnsiTheme="minorHAnsi" w:cstheme="minorHAnsi"/>
          <w:i/>
          <w:iCs/>
          <w:sz w:val="22"/>
          <w:szCs w:val="22"/>
        </w:rPr>
        <w:t>Owasp</w:t>
      </w:r>
      <w:proofErr w:type="spellEnd"/>
      <w:r w:rsidRPr="00244279">
        <w:rPr>
          <w:rFonts w:asciiTheme="minorHAnsi" w:hAnsiTheme="minorHAnsi" w:cstheme="minorHAnsi"/>
          <w:i/>
          <w:iCs/>
          <w:sz w:val="22"/>
          <w:szCs w:val="22"/>
        </w:rPr>
        <w:t xml:space="preserve"> explained: Secure Coding Best Practices</w:t>
      </w:r>
      <w:r w:rsidRPr="00244279">
        <w:rPr>
          <w:rFonts w:asciiTheme="minorHAnsi" w:hAnsiTheme="minorHAnsi" w:cstheme="minorHAnsi"/>
          <w:sz w:val="22"/>
          <w:szCs w:val="22"/>
        </w:rPr>
        <w:t xml:space="preserve">. </w:t>
      </w:r>
      <w:proofErr w:type="spellStart"/>
      <w:r w:rsidRPr="00244279">
        <w:rPr>
          <w:rFonts w:asciiTheme="minorHAnsi" w:hAnsiTheme="minorHAnsi" w:cstheme="minorHAnsi"/>
          <w:sz w:val="22"/>
          <w:szCs w:val="22"/>
        </w:rPr>
        <w:t>Codacy</w:t>
      </w:r>
      <w:proofErr w:type="spellEnd"/>
      <w:r w:rsidRPr="00244279">
        <w:rPr>
          <w:rFonts w:asciiTheme="minorHAnsi" w:hAnsiTheme="minorHAnsi" w:cstheme="minorHAnsi"/>
          <w:sz w:val="22"/>
          <w:szCs w:val="22"/>
        </w:rPr>
        <w:t xml:space="preserve">. https://blog.codacy.com/owasp-top-10 </w:t>
      </w:r>
    </w:p>
    <w:p w14:paraId="6CE1F82B" w14:textId="3D9AAC87" w:rsidR="00F235EB" w:rsidRPr="00244279" w:rsidRDefault="00F235EB" w:rsidP="00244279">
      <w:pPr>
        <w:pStyle w:val="NormalWeb"/>
        <w:numPr>
          <w:ilvl w:val="0"/>
          <w:numId w:val="23"/>
        </w:numPr>
        <w:spacing w:line="480" w:lineRule="auto"/>
        <w:rPr>
          <w:rFonts w:asciiTheme="minorHAnsi" w:hAnsiTheme="minorHAnsi" w:cstheme="minorHAnsi"/>
          <w:sz w:val="22"/>
          <w:szCs w:val="22"/>
        </w:rPr>
      </w:pPr>
      <w:r w:rsidRPr="00244279">
        <w:rPr>
          <w:rFonts w:asciiTheme="minorHAnsi" w:hAnsiTheme="minorHAnsi" w:cstheme="minorHAnsi"/>
          <w:sz w:val="22"/>
          <w:szCs w:val="22"/>
        </w:rPr>
        <w:t xml:space="preserve">Engineering, S. (2022, August 26). </w:t>
      </w:r>
      <w:r w:rsidRPr="00244279">
        <w:rPr>
          <w:rFonts w:asciiTheme="minorHAnsi" w:hAnsiTheme="minorHAnsi" w:cstheme="minorHAnsi"/>
          <w:i/>
          <w:iCs/>
          <w:sz w:val="22"/>
          <w:szCs w:val="22"/>
        </w:rPr>
        <w:t>SECURITY ALERT: VMware Tools local privilege escalation vulnerability</w:t>
      </w:r>
      <w:r w:rsidRPr="00244279">
        <w:rPr>
          <w:rFonts w:asciiTheme="minorHAnsi" w:hAnsiTheme="minorHAnsi" w:cstheme="minorHAnsi"/>
          <w:sz w:val="22"/>
          <w:szCs w:val="22"/>
        </w:rPr>
        <w:t xml:space="preserve">. Systems Engineering. https://blog.systemsengineering.com/blog/security-alert-vmware-tools-local-privilege-escalation-vulnerability-cve-2022-31676 </w:t>
      </w:r>
    </w:p>
    <w:p w14:paraId="25F11AB9" w14:textId="77777777" w:rsidR="002F2FEF" w:rsidRPr="00244279" w:rsidRDefault="002F2FEF" w:rsidP="00244279">
      <w:pPr>
        <w:pStyle w:val="NormalWeb"/>
        <w:numPr>
          <w:ilvl w:val="0"/>
          <w:numId w:val="23"/>
        </w:numPr>
        <w:spacing w:line="480" w:lineRule="auto"/>
        <w:rPr>
          <w:rFonts w:asciiTheme="minorHAnsi" w:hAnsiTheme="minorHAnsi" w:cstheme="minorHAnsi"/>
          <w:sz w:val="22"/>
          <w:szCs w:val="22"/>
        </w:rPr>
      </w:pPr>
      <w:r w:rsidRPr="00244279">
        <w:rPr>
          <w:rFonts w:asciiTheme="minorHAnsi" w:hAnsiTheme="minorHAnsi" w:cstheme="minorHAnsi"/>
          <w:sz w:val="22"/>
          <w:szCs w:val="22"/>
        </w:rPr>
        <w:t xml:space="preserve">Maduranga, M. (2020, February 11). </w:t>
      </w:r>
      <w:r w:rsidRPr="00244279">
        <w:rPr>
          <w:rFonts w:asciiTheme="minorHAnsi" w:hAnsiTheme="minorHAnsi" w:cstheme="minorHAnsi"/>
          <w:i/>
          <w:iCs/>
          <w:sz w:val="22"/>
          <w:szCs w:val="22"/>
        </w:rPr>
        <w:t>What is PKCS12?</w:t>
      </w:r>
      <w:r w:rsidRPr="00244279">
        <w:rPr>
          <w:rFonts w:asciiTheme="minorHAnsi" w:hAnsiTheme="minorHAnsi" w:cstheme="minorHAnsi"/>
          <w:sz w:val="22"/>
          <w:szCs w:val="22"/>
        </w:rPr>
        <w:t xml:space="preserve">. DEV Community. https://dev.to/manukam/pkcs12-b2m </w:t>
      </w:r>
    </w:p>
    <w:p w14:paraId="628D1593" w14:textId="77777777" w:rsidR="007E625C" w:rsidRPr="00244279" w:rsidRDefault="007E625C" w:rsidP="00244279">
      <w:pPr>
        <w:pStyle w:val="NormalWeb"/>
        <w:numPr>
          <w:ilvl w:val="0"/>
          <w:numId w:val="23"/>
        </w:numPr>
        <w:spacing w:line="480" w:lineRule="auto"/>
        <w:rPr>
          <w:rFonts w:asciiTheme="minorHAnsi" w:hAnsiTheme="minorHAnsi" w:cstheme="minorHAnsi"/>
          <w:sz w:val="22"/>
          <w:szCs w:val="22"/>
        </w:rPr>
      </w:pPr>
      <w:r w:rsidRPr="00244279">
        <w:rPr>
          <w:rFonts w:asciiTheme="minorHAnsi" w:hAnsiTheme="minorHAnsi" w:cstheme="minorHAnsi"/>
          <w:sz w:val="22"/>
          <w:szCs w:val="22"/>
        </w:rPr>
        <w:t xml:space="preserve">username: </w:t>
      </w:r>
      <w:proofErr w:type="spellStart"/>
      <w:r w:rsidRPr="00244279">
        <w:rPr>
          <w:rFonts w:asciiTheme="minorHAnsi" w:hAnsiTheme="minorHAnsi" w:cstheme="minorHAnsi"/>
          <w:sz w:val="22"/>
          <w:szCs w:val="22"/>
        </w:rPr>
        <w:t>randomsapien</w:t>
      </w:r>
      <w:proofErr w:type="spellEnd"/>
      <w:r w:rsidRPr="00244279">
        <w:rPr>
          <w:rFonts w:asciiTheme="minorHAnsi" w:hAnsiTheme="minorHAnsi" w:cstheme="minorHAnsi"/>
          <w:sz w:val="22"/>
          <w:szCs w:val="22"/>
        </w:rPr>
        <w:t xml:space="preserve">. (2023, May 22). </w:t>
      </w:r>
      <w:r w:rsidRPr="00244279">
        <w:rPr>
          <w:rFonts w:asciiTheme="minorHAnsi" w:hAnsiTheme="minorHAnsi" w:cstheme="minorHAnsi"/>
          <w:i/>
          <w:iCs/>
          <w:sz w:val="22"/>
          <w:szCs w:val="22"/>
        </w:rPr>
        <w:t>Advanced encryption standard (AES)</w:t>
      </w:r>
      <w:r w:rsidRPr="00244279">
        <w:rPr>
          <w:rFonts w:asciiTheme="minorHAnsi" w:hAnsiTheme="minorHAnsi" w:cstheme="minorHAnsi"/>
          <w:sz w:val="22"/>
          <w:szCs w:val="22"/>
        </w:rPr>
        <w:t xml:space="preserve">. </w:t>
      </w:r>
      <w:proofErr w:type="spellStart"/>
      <w:r w:rsidRPr="00244279">
        <w:rPr>
          <w:rFonts w:asciiTheme="minorHAnsi" w:hAnsiTheme="minorHAnsi" w:cstheme="minorHAnsi"/>
          <w:sz w:val="22"/>
          <w:szCs w:val="22"/>
        </w:rPr>
        <w:t>GeeksforGeeks</w:t>
      </w:r>
      <w:proofErr w:type="spellEnd"/>
      <w:r w:rsidRPr="00244279">
        <w:rPr>
          <w:rFonts w:asciiTheme="minorHAnsi" w:hAnsiTheme="minorHAnsi" w:cstheme="minorHAnsi"/>
          <w:sz w:val="22"/>
          <w:szCs w:val="22"/>
        </w:rPr>
        <w:t xml:space="preserve">. https://www.geeksforgeeks.org/advanced-encryption-standard-aes/ </w:t>
      </w:r>
    </w:p>
    <w:p w14:paraId="7E05B8BB" w14:textId="4AA11E98" w:rsidR="004F04BD" w:rsidRPr="00B07B68" w:rsidRDefault="00DE612F" w:rsidP="00B07B68">
      <w:pPr>
        <w:pStyle w:val="NormalWeb"/>
        <w:numPr>
          <w:ilvl w:val="0"/>
          <w:numId w:val="23"/>
        </w:numPr>
        <w:spacing w:line="480" w:lineRule="auto"/>
        <w:rPr>
          <w:rFonts w:asciiTheme="minorHAnsi" w:hAnsiTheme="minorHAnsi" w:cstheme="minorHAnsi"/>
          <w:sz w:val="22"/>
          <w:szCs w:val="22"/>
        </w:rPr>
      </w:pPr>
      <w:r w:rsidRPr="00244279">
        <w:rPr>
          <w:rFonts w:asciiTheme="minorHAnsi" w:hAnsiTheme="minorHAnsi" w:cstheme="minorHAnsi"/>
          <w:sz w:val="22"/>
          <w:szCs w:val="22"/>
        </w:rPr>
        <w:t xml:space="preserve">VMware by Broadcom. (2021, June 17). </w:t>
      </w:r>
      <w:r w:rsidRPr="00244279">
        <w:rPr>
          <w:rFonts w:asciiTheme="minorHAnsi" w:hAnsiTheme="minorHAnsi" w:cstheme="minorHAnsi"/>
          <w:i/>
          <w:iCs/>
          <w:sz w:val="22"/>
          <w:szCs w:val="22"/>
        </w:rPr>
        <w:t xml:space="preserve">Security considerations to configure </w:t>
      </w:r>
      <w:proofErr w:type="spellStart"/>
      <w:r w:rsidRPr="00244279">
        <w:rPr>
          <w:rFonts w:asciiTheme="minorHAnsi" w:hAnsiTheme="minorHAnsi" w:cstheme="minorHAnsi"/>
          <w:i/>
          <w:iCs/>
          <w:sz w:val="22"/>
          <w:szCs w:val="22"/>
        </w:rPr>
        <w:t>vmware</w:t>
      </w:r>
      <w:proofErr w:type="spellEnd"/>
      <w:r w:rsidRPr="00244279">
        <w:rPr>
          <w:rFonts w:asciiTheme="minorHAnsi" w:hAnsiTheme="minorHAnsi" w:cstheme="minorHAnsi"/>
          <w:i/>
          <w:iCs/>
          <w:sz w:val="22"/>
          <w:szCs w:val="22"/>
        </w:rPr>
        <w:t xml:space="preserve"> tools</w:t>
      </w:r>
      <w:r w:rsidRPr="00244279">
        <w:rPr>
          <w:rFonts w:asciiTheme="minorHAnsi" w:hAnsiTheme="minorHAnsi" w:cstheme="minorHAnsi"/>
          <w:sz w:val="22"/>
          <w:szCs w:val="22"/>
        </w:rPr>
        <w:t xml:space="preserve">. VMware by Broadcom docs. https://docs.vmware.com/en/VMware-Tools/12.4.0/com.vmware.vsphere.vmwaretools.doc/GUID-685722FA-9009-439C-9142-18A9E7C592EA.html </w:t>
      </w:r>
    </w:p>
    <w:p w14:paraId="0258404B" w14:textId="77777777" w:rsidR="004F04BD" w:rsidRDefault="004F04BD" w:rsidP="000320C9">
      <w:pPr>
        <w:pStyle w:val="NormalWeb"/>
        <w:ind w:left="720"/>
      </w:pPr>
    </w:p>
    <w:p w14:paraId="40F084C4" w14:textId="77777777" w:rsidR="004F04BD" w:rsidRDefault="004F04BD" w:rsidP="000320C9">
      <w:pPr>
        <w:pStyle w:val="NormalWeb"/>
        <w:ind w:left="720"/>
      </w:pPr>
    </w:p>
    <w:p w14:paraId="4968C22F" w14:textId="77777777" w:rsidR="004F04BD" w:rsidRPr="004F04BD" w:rsidRDefault="004F04BD" w:rsidP="000320C9">
      <w:pPr>
        <w:pStyle w:val="NormalWeb"/>
        <w:ind w:left="720"/>
      </w:pPr>
    </w:p>
    <w:p w14:paraId="052C684F" w14:textId="6E79B2FC" w:rsidR="00974AE3" w:rsidRPr="00B7788F" w:rsidRDefault="00974AE3" w:rsidP="00722EAE">
      <w:pPr>
        <w:pStyle w:val="Heading4"/>
        <w:rPr>
          <w:rFonts w:eastAsia="Times New Roman"/>
          <w:sz w:val="22"/>
          <w:szCs w:val="22"/>
        </w:rPr>
      </w:pPr>
    </w:p>
    <w:sectPr w:rsidR="00974AE3" w:rsidRPr="00B7788F" w:rsidSect="00C41B36">
      <w:headerReference w:type="default" r:id="rId28"/>
      <w:footerReference w:type="even"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E6CCC3" w14:textId="77777777" w:rsidR="002E170A" w:rsidRDefault="002E170A" w:rsidP="002F3F84">
      <w:r>
        <w:separator/>
      </w:r>
    </w:p>
  </w:endnote>
  <w:endnote w:type="continuationSeparator" w:id="0">
    <w:p w14:paraId="491F7DBF" w14:textId="77777777" w:rsidR="002E170A" w:rsidRDefault="002E170A" w:rsidP="002F3F84">
      <w:r>
        <w:continuationSeparator/>
      </w:r>
    </w:p>
  </w:endnote>
  <w:endnote w:type="continuationNotice" w:id="1">
    <w:p w14:paraId="0DD69478" w14:textId="77777777" w:rsidR="002E170A" w:rsidRDefault="002E17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9A130D" w14:textId="77777777" w:rsidR="002E170A" w:rsidRDefault="002E170A" w:rsidP="002F3F84">
      <w:r>
        <w:separator/>
      </w:r>
    </w:p>
  </w:footnote>
  <w:footnote w:type="continuationSeparator" w:id="0">
    <w:p w14:paraId="5A750A6A" w14:textId="77777777" w:rsidR="002E170A" w:rsidRDefault="002E170A" w:rsidP="002F3F84">
      <w:r>
        <w:continuationSeparator/>
      </w:r>
    </w:p>
  </w:footnote>
  <w:footnote w:type="continuationNotice" w:id="1">
    <w:p w14:paraId="1CCD6D1A" w14:textId="77777777" w:rsidR="002E170A" w:rsidRDefault="002E17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5F6515"/>
    <w:multiLevelType w:val="hybridMultilevel"/>
    <w:tmpl w:val="3EE42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43F83"/>
    <w:multiLevelType w:val="hybridMultilevel"/>
    <w:tmpl w:val="6EDEA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F171EB"/>
    <w:multiLevelType w:val="multilevel"/>
    <w:tmpl w:val="11D0C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6F327C"/>
    <w:multiLevelType w:val="hybridMultilevel"/>
    <w:tmpl w:val="FABA41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51066E"/>
    <w:multiLevelType w:val="hybridMultilevel"/>
    <w:tmpl w:val="984C46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A92243A"/>
    <w:multiLevelType w:val="hybridMultilevel"/>
    <w:tmpl w:val="1B2EF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FB5489"/>
    <w:multiLevelType w:val="multilevel"/>
    <w:tmpl w:val="3C34F4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6A3A37"/>
    <w:multiLevelType w:val="multilevel"/>
    <w:tmpl w:val="159A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A03EB4"/>
    <w:multiLevelType w:val="multilevel"/>
    <w:tmpl w:val="A0F6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CC49A7"/>
    <w:multiLevelType w:val="multilevel"/>
    <w:tmpl w:val="28AC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9573A1"/>
    <w:multiLevelType w:val="hybridMultilevel"/>
    <w:tmpl w:val="218C4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521067"/>
    <w:multiLevelType w:val="hybridMultilevel"/>
    <w:tmpl w:val="C2AA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915BA2"/>
    <w:multiLevelType w:val="multilevel"/>
    <w:tmpl w:val="26FC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2D29D5"/>
    <w:multiLevelType w:val="hybridMultilevel"/>
    <w:tmpl w:val="BB5C4576"/>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A605CC0"/>
    <w:multiLevelType w:val="hybridMultilevel"/>
    <w:tmpl w:val="6C2C68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4B70D2"/>
    <w:multiLevelType w:val="hybridMultilevel"/>
    <w:tmpl w:val="04941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4A7F5C"/>
    <w:multiLevelType w:val="multilevel"/>
    <w:tmpl w:val="28AC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B428DE"/>
    <w:multiLevelType w:val="multilevel"/>
    <w:tmpl w:val="F18E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912661"/>
    <w:multiLevelType w:val="multilevel"/>
    <w:tmpl w:val="37041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937A9D"/>
    <w:multiLevelType w:val="hybridMultilevel"/>
    <w:tmpl w:val="22686E52"/>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7C13391A"/>
    <w:multiLevelType w:val="multilevel"/>
    <w:tmpl w:val="B8CA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BE4694"/>
    <w:multiLevelType w:val="multilevel"/>
    <w:tmpl w:val="9F46F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0933640">
    <w:abstractNumId w:val="3"/>
  </w:num>
  <w:num w:numId="2" w16cid:durableId="1142887574">
    <w:abstractNumId w:val="5"/>
  </w:num>
  <w:num w:numId="3" w16cid:durableId="1237394030">
    <w:abstractNumId w:val="0"/>
  </w:num>
  <w:num w:numId="4" w16cid:durableId="639728936">
    <w:abstractNumId w:val="11"/>
  </w:num>
  <w:num w:numId="5" w16cid:durableId="1659655697">
    <w:abstractNumId w:val="1"/>
  </w:num>
  <w:num w:numId="6" w16cid:durableId="1291086814">
    <w:abstractNumId w:val="19"/>
  </w:num>
  <w:num w:numId="7" w16cid:durableId="1298727643">
    <w:abstractNumId w:val="22"/>
  </w:num>
  <w:num w:numId="8" w16cid:durableId="1934438409">
    <w:abstractNumId w:val="13"/>
  </w:num>
  <w:num w:numId="9" w16cid:durableId="327295840">
    <w:abstractNumId w:val="21"/>
  </w:num>
  <w:num w:numId="10" w16cid:durableId="208807896">
    <w:abstractNumId w:val="9"/>
  </w:num>
  <w:num w:numId="11" w16cid:durableId="269969904">
    <w:abstractNumId w:val="7"/>
  </w:num>
  <w:num w:numId="12" w16cid:durableId="263809676">
    <w:abstractNumId w:val="12"/>
  </w:num>
  <w:num w:numId="13" w16cid:durableId="825509629">
    <w:abstractNumId w:val="20"/>
  </w:num>
  <w:num w:numId="14" w16cid:durableId="194345792">
    <w:abstractNumId w:val="2"/>
  </w:num>
  <w:num w:numId="15" w16cid:durableId="1536116645">
    <w:abstractNumId w:val="6"/>
  </w:num>
  <w:num w:numId="16" w16cid:durableId="2024548826">
    <w:abstractNumId w:val="14"/>
  </w:num>
  <w:num w:numId="17" w16cid:durableId="345637206">
    <w:abstractNumId w:val="16"/>
  </w:num>
  <w:num w:numId="18" w16cid:durableId="529075154">
    <w:abstractNumId w:val="18"/>
  </w:num>
  <w:num w:numId="19" w16cid:durableId="1300068861">
    <w:abstractNumId w:val="4"/>
  </w:num>
  <w:num w:numId="20" w16cid:durableId="724066215">
    <w:abstractNumId w:val="15"/>
  </w:num>
  <w:num w:numId="21" w16cid:durableId="1170951143">
    <w:abstractNumId w:val="17"/>
  </w:num>
  <w:num w:numId="22" w16cid:durableId="310333336">
    <w:abstractNumId w:val="8"/>
  </w:num>
  <w:num w:numId="23" w16cid:durableId="1670257463">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05BD7"/>
    <w:rsid w:val="000078B4"/>
    <w:rsid w:val="00010B8A"/>
    <w:rsid w:val="000168C3"/>
    <w:rsid w:val="000202DE"/>
    <w:rsid w:val="00025C05"/>
    <w:rsid w:val="000320C9"/>
    <w:rsid w:val="0004531D"/>
    <w:rsid w:val="000477A9"/>
    <w:rsid w:val="00052476"/>
    <w:rsid w:val="00053B4D"/>
    <w:rsid w:val="000546F9"/>
    <w:rsid w:val="00080AF1"/>
    <w:rsid w:val="000A7C9A"/>
    <w:rsid w:val="000C7320"/>
    <w:rsid w:val="000D06F0"/>
    <w:rsid w:val="000D241B"/>
    <w:rsid w:val="000D7119"/>
    <w:rsid w:val="000F3C61"/>
    <w:rsid w:val="001008F9"/>
    <w:rsid w:val="00102660"/>
    <w:rsid w:val="0010436E"/>
    <w:rsid w:val="00114D54"/>
    <w:rsid w:val="001173F4"/>
    <w:rsid w:val="00120ACD"/>
    <w:rsid w:val="00144936"/>
    <w:rsid w:val="00151233"/>
    <w:rsid w:val="00164480"/>
    <w:rsid w:val="00177698"/>
    <w:rsid w:val="00182245"/>
    <w:rsid w:val="00183C9F"/>
    <w:rsid w:val="00187548"/>
    <w:rsid w:val="001933BA"/>
    <w:rsid w:val="001A381D"/>
    <w:rsid w:val="001B4F8C"/>
    <w:rsid w:val="001C3A07"/>
    <w:rsid w:val="001D5CFF"/>
    <w:rsid w:val="001E0824"/>
    <w:rsid w:val="001F5F49"/>
    <w:rsid w:val="002001E0"/>
    <w:rsid w:val="00212E65"/>
    <w:rsid w:val="00234CDD"/>
    <w:rsid w:val="00234FC3"/>
    <w:rsid w:val="00244279"/>
    <w:rsid w:val="00246C90"/>
    <w:rsid w:val="002554FE"/>
    <w:rsid w:val="00271E26"/>
    <w:rsid w:val="002778D5"/>
    <w:rsid w:val="00277B38"/>
    <w:rsid w:val="00281DF1"/>
    <w:rsid w:val="00292377"/>
    <w:rsid w:val="002941AE"/>
    <w:rsid w:val="002A1A18"/>
    <w:rsid w:val="002A2B3A"/>
    <w:rsid w:val="002B4D43"/>
    <w:rsid w:val="002E170A"/>
    <w:rsid w:val="002F2FEF"/>
    <w:rsid w:val="002F3F84"/>
    <w:rsid w:val="002F4D7D"/>
    <w:rsid w:val="00321D27"/>
    <w:rsid w:val="0032414C"/>
    <w:rsid w:val="00335200"/>
    <w:rsid w:val="003360D3"/>
    <w:rsid w:val="0033644E"/>
    <w:rsid w:val="00350C3D"/>
    <w:rsid w:val="00352FD0"/>
    <w:rsid w:val="003532CA"/>
    <w:rsid w:val="003726AD"/>
    <w:rsid w:val="00387B57"/>
    <w:rsid w:val="003978A0"/>
    <w:rsid w:val="003A1621"/>
    <w:rsid w:val="003C4D1C"/>
    <w:rsid w:val="003E2462"/>
    <w:rsid w:val="003E399D"/>
    <w:rsid w:val="00403219"/>
    <w:rsid w:val="00404FA4"/>
    <w:rsid w:val="00413DE0"/>
    <w:rsid w:val="004157D3"/>
    <w:rsid w:val="004365A2"/>
    <w:rsid w:val="00442452"/>
    <w:rsid w:val="00443B61"/>
    <w:rsid w:val="0045610F"/>
    <w:rsid w:val="0046151B"/>
    <w:rsid w:val="00473815"/>
    <w:rsid w:val="00475617"/>
    <w:rsid w:val="0048134E"/>
    <w:rsid w:val="00485402"/>
    <w:rsid w:val="004B2BE0"/>
    <w:rsid w:val="004B36CD"/>
    <w:rsid w:val="004D78B4"/>
    <w:rsid w:val="004E28C7"/>
    <w:rsid w:val="004F04BD"/>
    <w:rsid w:val="00512ADF"/>
    <w:rsid w:val="00513AF4"/>
    <w:rsid w:val="00523478"/>
    <w:rsid w:val="0052591A"/>
    <w:rsid w:val="00531FBF"/>
    <w:rsid w:val="00546EB3"/>
    <w:rsid w:val="00576F16"/>
    <w:rsid w:val="0057755F"/>
    <w:rsid w:val="0058064D"/>
    <w:rsid w:val="00583A02"/>
    <w:rsid w:val="0059554D"/>
    <w:rsid w:val="005A1B32"/>
    <w:rsid w:val="005A6070"/>
    <w:rsid w:val="005A68F9"/>
    <w:rsid w:val="005A7C7F"/>
    <w:rsid w:val="005C593C"/>
    <w:rsid w:val="005D020B"/>
    <w:rsid w:val="005D67BC"/>
    <w:rsid w:val="005E6088"/>
    <w:rsid w:val="005F574E"/>
    <w:rsid w:val="006017FD"/>
    <w:rsid w:val="006177A4"/>
    <w:rsid w:val="006201FC"/>
    <w:rsid w:val="0062620C"/>
    <w:rsid w:val="00632C6F"/>
    <w:rsid w:val="00633225"/>
    <w:rsid w:val="006360E7"/>
    <w:rsid w:val="00637B34"/>
    <w:rsid w:val="00646C81"/>
    <w:rsid w:val="0065548A"/>
    <w:rsid w:val="00661014"/>
    <w:rsid w:val="00675EB1"/>
    <w:rsid w:val="006A66A8"/>
    <w:rsid w:val="006B3346"/>
    <w:rsid w:val="006B66FE"/>
    <w:rsid w:val="006B6AFB"/>
    <w:rsid w:val="006C05E5"/>
    <w:rsid w:val="006C6E61"/>
    <w:rsid w:val="006E1A73"/>
    <w:rsid w:val="006E3003"/>
    <w:rsid w:val="00701A84"/>
    <w:rsid w:val="007121D3"/>
    <w:rsid w:val="0071273D"/>
    <w:rsid w:val="00722EAE"/>
    <w:rsid w:val="0076659B"/>
    <w:rsid w:val="00776B28"/>
    <w:rsid w:val="00790486"/>
    <w:rsid w:val="00793EE5"/>
    <w:rsid w:val="0079623A"/>
    <w:rsid w:val="00797EC8"/>
    <w:rsid w:val="007E625C"/>
    <w:rsid w:val="00811099"/>
    <w:rsid w:val="00816AE9"/>
    <w:rsid w:val="00824ABB"/>
    <w:rsid w:val="00826665"/>
    <w:rsid w:val="00830236"/>
    <w:rsid w:val="00844A5D"/>
    <w:rsid w:val="00845D32"/>
    <w:rsid w:val="00861EC1"/>
    <w:rsid w:val="008951DE"/>
    <w:rsid w:val="008A04D8"/>
    <w:rsid w:val="008A7514"/>
    <w:rsid w:val="008B068E"/>
    <w:rsid w:val="008D5732"/>
    <w:rsid w:val="00940B1A"/>
    <w:rsid w:val="00957280"/>
    <w:rsid w:val="009664AE"/>
    <w:rsid w:val="009714E8"/>
    <w:rsid w:val="00974AE3"/>
    <w:rsid w:val="009826D6"/>
    <w:rsid w:val="009874DB"/>
    <w:rsid w:val="009A7730"/>
    <w:rsid w:val="009B7B8F"/>
    <w:rsid w:val="009C6202"/>
    <w:rsid w:val="009C7B99"/>
    <w:rsid w:val="009D3129"/>
    <w:rsid w:val="009F285B"/>
    <w:rsid w:val="00A11A08"/>
    <w:rsid w:val="00A13062"/>
    <w:rsid w:val="00A17FB8"/>
    <w:rsid w:val="00A2133A"/>
    <w:rsid w:val="00A604E6"/>
    <w:rsid w:val="00A75CCE"/>
    <w:rsid w:val="00A77F5D"/>
    <w:rsid w:val="00A87E0C"/>
    <w:rsid w:val="00AC1A15"/>
    <w:rsid w:val="00AC3626"/>
    <w:rsid w:val="00AD43C0"/>
    <w:rsid w:val="00AE5B33"/>
    <w:rsid w:val="00AE73A8"/>
    <w:rsid w:val="00AF0FFF"/>
    <w:rsid w:val="00AF4C03"/>
    <w:rsid w:val="00B03C25"/>
    <w:rsid w:val="00B07B68"/>
    <w:rsid w:val="00B15116"/>
    <w:rsid w:val="00B20F52"/>
    <w:rsid w:val="00B24D8E"/>
    <w:rsid w:val="00B26489"/>
    <w:rsid w:val="00B35185"/>
    <w:rsid w:val="00B406E8"/>
    <w:rsid w:val="00B45177"/>
    <w:rsid w:val="00B50C83"/>
    <w:rsid w:val="00B67F57"/>
    <w:rsid w:val="00B720DC"/>
    <w:rsid w:val="00B7788F"/>
    <w:rsid w:val="00BD0100"/>
    <w:rsid w:val="00BE2060"/>
    <w:rsid w:val="00C05EDA"/>
    <w:rsid w:val="00C167F1"/>
    <w:rsid w:val="00C23C97"/>
    <w:rsid w:val="00C32F3D"/>
    <w:rsid w:val="00C41B36"/>
    <w:rsid w:val="00C56FC2"/>
    <w:rsid w:val="00C6599C"/>
    <w:rsid w:val="00C67FA3"/>
    <w:rsid w:val="00CC25C2"/>
    <w:rsid w:val="00CE44E9"/>
    <w:rsid w:val="00CF445D"/>
    <w:rsid w:val="00CF618A"/>
    <w:rsid w:val="00D0558B"/>
    <w:rsid w:val="00D1439E"/>
    <w:rsid w:val="00D47759"/>
    <w:rsid w:val="00D74BEC"/>
    <w:rsid w:val="00DB5652"/>
    <w:rsid w:val="00DD6742"/>
    <w:rsid w:val="00DE612F"/>
    <w:rsid w:val="00DE6565"/>
    <w:rsid w:val="00DF4CDD"/>
    <w:rsid w:val="00DF4FC5"/>
    <w:rsid w:val="00E02BD0"/>
    <w:rsid w:val="00E22404"/>
    <w:rsid w:val="00E33862"/>
    <w:rsid w:val="00E359B7"/>
    <w:rsid w:val="00E4044A"/>
    <w:rsid w:val="00E53144"/>
    <w:rsid w:val="00E5594E"/>
    <w:rsid w:val="00E66FC0"/>
    <w:rsid w:val="00E941D0"/>
    <w:rsid w:val="00EA0BEF"/>
    <w:rsid w:val="00EB1CEC"/>
    <w:rsid w:val="00EB4E90"/>
    <w:rsid w:val="00EB69F5"/>
    <w:rsid w:val="00EC29F5"/>
    <w:rsid w:val="00ED1CC4"/>
    <w:rsid w:val="00ED3F10"/>
    <w:rsid w:val="00ED4E64"/>
    <w:rsid w:val="00ED75BF"/>
    <w:rsid w:val="00EE3EAE"/>
    <w:rsid w:val="00EF4D6F"/>
    <w:rsid w:val="00EF5651"/>
    <w:rsid w:val="00F235B0"/>
    <w:rsid w:val="00F235EB"/>
    <w:rsid w:val="00F432FF"/>
    <w:rsid w:val="00F51FBB"/>
    <w:rsid w:val="00F63C25"/>
    <w:rsid w:val="00F66A8B"/>
    <w:rsid w:val="00F72352"/>
    <w:rsid w:val="00F7326D"/>
    <w:rsid w:val="00F80B55"/>
    <w:rsid w:val="00F81BBB"/>
    <w:rsid w:val="00FC36E8"/>
    <w:rsid w:val="00FC47F0"/>
    <w:rsid w:val="00FC5274"/>
    <w:rsid w:val="00FD0DE7"/>
    <w:rsid w:val="00FD1686"/>
    <w:rsid w:val="00FD7CC8"/>
    <w:rsid w:val="00FF3400"/>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55F"/>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646C81"/>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576F16"/>
    <w:rPr>
      <w:color w:val="605E5C"/>
      <w:shd w:val="clear" w:color="auto" w:fill="E1DFDD"/>
    </w:rPr>
  </w:style>
  <w:style w:type="character" w:styleId="Strong">
    <w:name w:val="Strong"/>
    <w:basedOn w:val="DefaultParagraphFont"/>
    <w:uiPriority w:val="22"/>
    <w:qFormat/>
    <w:rsid w:val="0052591A"/>
    <w:rPr>
      <w:b/>
      <w:bCs/>
    </w:rPr>
  </w:style>
  <w:style w:type="character" w:styleId="HTMLCode">
    <w:name w:val="HTML Code"/>
    <w:basedOn w:val="DefaultParagraphFont"/>
    <w:uiPriority w:val="99"/>
    <w:semiHidden/>
    <w:unhideWhenUsed/>
    <w:rsid w:val="00DF4CD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513691">
      <w:bodyDiv w:val="1"/>
      <w:marLeft w:val="0"/>
      <w:marRight w:val="0"/>
      <w:marTop w:val="0"/>
      <w:marBottom w:val="0"/>
      <w:divBdr>
        <w:top w:val="none" w:sz="0" w:space="0" w:color="auto"/>
        <w:left w:val="none" w:sz="0" w:space="0" w:color="auto"/>
        <w:bottom w:val="none" w:sz="0" w:space="0" w:color="auto"/>
        <w:right w:val="none" w:sz="0" w:space="0" w:color="auto"/>
      </w:divBdr>
    </w:div>
    <w:div w:id="229078948">
      <w:bodyDiv w:val="1"/>
      <w:marLeft w:val="0"/>
      <w:marRight w:val="0"/>
      <w:marTop w:val="0"/>
      <w:marBottom w:val="0"/>
      <w:divBdr>
        <w:top w:val="none" w:sz="0" w:space="0" w:color="auto"/>
        <w:left w:val="none" w:sz="0" w:space="0" w:color="auto"/>
        <w:bottom w:val="none" w:sz="0" w:space="0" w:color="auto"/>
        <w:right w:val="none" w:sz="0" w:space="0" w:color="auto"/>
      </w:divBdr>
    </w:div>
    <w:div w:id="232470925">
      <w:bodyDiv w:val="1"/>
      <w:marLeft w:val="0"/>
      <w:marRight w:val="0"/>
      <w:marTop w:val="0"/>
      <w:marBottom w:val="0"/>
      <w:divBdr>
        <w:top w:val="none" w:sz="0" w:space="0" w:color="auto"/>
        <w:left w:val="none" w:sz="0" w:space="0" w:color="auto"/>
        <w:bottom w:val="none" w:sz="0" w:space="0" w:color="auto"/>
        <w:right w:val="none" w:sz="0" w:space="0" w:color="auto"/>
      </w:divBdr>
    </w:div>
    <w:div w:id="249117739">
      <w:bodyDiv w:val="1"/>
      <w:marLeft w:val="0"/>
      <w:marRight w:val="0"/>
      <w:marTop w:val="0"/>
      <w:marBottom w:val="0"/>
      <w:divBdr>
        <w:top w:val="none" w:sz="0" w:space="0" w:color="auto"/>
        <w:left w:val="none" w:sz="0" w:space="0" w:color="auto"/>
        <w:bottom w:val="none" w:sz="0" w:space="0" w:color="auto"/>
        <w:right w:val="none" w:sz="0" w:space="0" w:color="auto"/>
      </w:divBdr>
    </w:div>
    <w:div w:id="289946762">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02765827">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960527018">
      <w:bodyDiv w:val="1"/>
      <w:marLeft w:val="0"/>
      <w:marRight w:val="0"/>
      <w:marTop w:val="0"/>
      <w:marBottom w:val="0"/>
      <w:divBdr>
        <w:top w:val="none" w:sz="0" w:space="0" w:color="auto"/>
        <w:left w:val="none" w:sz="0" w:space="0" w:color="auto"/>
        <w:bottom w:val="none" w:sz="0" w:space="0" w:color="auto"/>
        <w:right w:val="none" w:sz="0" w:space="0" w:color="auto"/>
      </w:divBdr>
    </w:div>
    <w:div w:id="982003665">
      <w:bodyDiv w:val="1"/>
      <w:marLeft w:val="0"/>
      <w:marRight w:val="0"/>
      <w:marTop w:val="0"/>
      <w:marBottom w:val="0"/>
      <w:divBdr>
        <w:top w:val="none" w:sz="0" w:space="0" w:color="auto"/>
        <w:left w:val="none" w:sz="0" w:space="0" w:color="auto"/>
        <w:bottom w:val="none" w:sz="0" w:space="0" w:color="auto"/>
        <w:right w:val="none" w:sz="0" w:space="0" w:color="auto"/>
      </w:divBdr>
    </w:div>
    <w:div w:id="1069811058">
      <w:bodyDiv w:val="1"/>
      <w:marLeft w:val="0"/>
      <w:marRight w:val="0"/>
      <w:marTop w:val="0"/>
      <w:marBottom w:val="0"/>
      <w:divBdr>
        <w:top w:val="none" w:sz="0" w:space="0" w:color="auto"/>
        <w:left w:val="none" w:sz="0" w:space="0" w:color="auto"/>
        <w:bottom w:val="none" w:sz="0" w:space="0" w:color="auto"/>
        <w:right w:val="none" w:sz="0" w:space="0" w:color="auto"/>
      </w:divBdr>
    </w:div>
    <w:div w:id="1078400435">
      <w:bodyDiv w:val="1"/>
      <w:marLeft w:val="0"/>
      <w:marRight w:val="0"/>
      <w:marTop w:val="0"/>
      <w:marBottom w:val="0"/>
      <w:divBdr>
        <w:top w:val="none" w:sz="0" w:space="0" w:color="auto"/>
        <w:left w:val="none" w:sz="0" w:space="0" w:color="auto"/>
        <w:bottom w:val="none" w:sz="0" w:space="0" w:color="auto"/>
        <w:right w:val="none" w:sz="0" w:space="0" w:color="auto"/>
      </w:divBdr>
    </w:div>
    <w:div w:id="1236237877">
      <w:bodyDiv w:val="1"/>
      <w:marLeft w:val="0"/>
      <w:marRight w:val="0"/>
      <w:marTop w:val="0"/>
      <w:marBottom w:val="0"/>
      <w:divBdr>
        <w:top w:val="none" w:sz="0" w:space="0" w:color="auto"/>
        <w:left w:val="none" w:sz="0" w:space="0" w:color="auto"/>
        <w:bottom w:val="none" w:sz="0" w:space="0" w:color="auto"/>
        <w:right w:val="none" w:sz="0" w:space="0" w:color="auto"/>
      </w:divBdr>
    </w:div>
    <w:div w:id="1486508394">
      <w:bodyDiv w:val="1"/>
      <w:marLeft w:val="0"/>
      <w:marRight w:val="0"/>
      <w:marTop w:val="0"/>
      <w:marBottom w:val="0"/>
      <w:divBdr>
        <w:top w:val="none" w:sz="0" w:space="0" w:color="auto"/>
        <w:left w:val="none" w:sz="0" w:space="0" w:color="auto"/>
        <w:bottom w:val="none" w:sz="0" w:space="0" w:color="auto"/>
        <w:right w:val="none" w:sz="0" w:space="0" w:color="auto"/>
      </w:divBdr>
    </w:div>
    <w:div w:id="1512180698">
      <w:bodyDiv w:val="1"/>
      <w:marLeft w:val="0"/>
      <w:marRight w:val="0"/>
      <w:marTop w:val="0"/>
      <w:marBottom w:val="0"/>
      <w:divBdr>
        <w:top w:val="none" w:sz="0" w:space="0" w:color="auto"/>
        <w:left w:val="none" w:sz="0" w:space="0" w:color="auto"/>
        <w:bottom w:val="none" w:sz="0" w:space="0" w:color="auto"/>
        <w:right w:val="none" w:sz="0" w:space="0" w:color="auto"/>
      </w:divBdr>
    </w:div>
    <w:div w:id="1515220113">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7151841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13918744">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51473256">
      <w:bodyDiv w:val="1"/>
      <w:marLeft w:val="0"/>
      <w:marRight w:val="0"/>
      <w:marTop w:val="0"/>
      <w:marBottom w:val="0"/>
      <w:divBdr>
        <w:top w:val="none" w:sz="0" w:space="0" w:color="auto"/>
        <w:left w:val="none" w:sz="0" w:space="0" w:color="auto"/>
        <w:bottom w:val="none" w:sz="0" w:space="0" w:color="auto"/>
        <w:right w:val="none" w:sz="0" w:space="0" w:color="auto"/>
      </w:divBdr>
      <w:divsChild>
        <w:div w:id="1279219961">
          <w:marLeft w:val="0"/>
          <w:marRight w:val="0"/>
          <w:marTop w:val="0"/>
          <w:marBottom w:val="0"/>
          <w:divBdr>
            <w:top w:val="none" w:sz="0" w:space="0" w:color="auto"/>
            <w:left w:val="none" w:sz="0" w:space="0" w:color="auto"/>
            <w:bottom w:val="none" w:sz="0" w:space="0" w:color="auto"/>
            <w:right w:val="none" w:sz="0" w:space="0" w:color="auto"/>
          </w:divBdr>
          <w:divsChild>
            <w:div w:id="162099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localhost:8443/hash" TargetMode="Externa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localhost:8443/hash"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22</Pages>
  <Words>3121</Words>
  <Characters>17790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20870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Hannah Rose Morgenstein</dc:creator>
  <cp:keywords/>
  <dc:description/>
  <cp:lastModifiedBy>Hannah Rose Morgenstein</cp:lastModifiedBy>
  <cp:revision>105</cp:revision>
  <dcterms:created xsi:type="dcterms:W3CDTF">2024-06-19T17:24:00Z</dcterms:created>
  <dcterms:modified xsi:type="dcterms:W3CDTF">2024-06-23T20:11:00Z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