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B0F0FB" w14:textId="77777777" w:rsidR="00D67C4F" w:rsidRPr="00D67C4F" w:rsidRDefault="00D67C4F">
      <w:pPr>
        <w:rPr>
          <w:sz w:val="36"/>
          <w:szCs w:val="36"/>
        </w:rPr>
      </w:pPr>
      <w:r w:rsidRPr="00D67C4F">
        <w:rPr>
          <w:sz w:val="36"/>
          <w:szCs w:val="36"/>
        </w:rPr>
        <w:t xml:space="preserve">Demo Video Link </w:t>
      </w:r>
    </w:p>
    <w:p w14:paraId="770AF772" w14:textId="58FAF8A5" w:rsidR="00091908" w:rsidRPr="00D67C4F" w:rsidRDefault="00D67C4F">
      <w:pPr>
        <w:rPr>
          <w:sz w:val="36"/>
          <w:szCs w:val="36"/>
        </w:rPr>
      </w:pPr>
      <w:hyperlink r:id="rId4" w:history="1">
        <w:r w:rsidRPr="00B60BE7">
          <w:rPr>
            <w:rStyle w:val="Hyperlink"/>
            <w:sz w:val="36"/>
            <w:szCs w:val="36"/>
          </w:rPr>
          <w:t>https://www.youtube.com/watch?v=s1qWSVutBp4</w:t>
        </w:r>
      </w:hyperlink>
    </w:p>
    <w:p w14:paraId="4991CECD" w14:textId="77777777" w:rsidR="00D67C4F" w:rsidRPr="00D67C4F" w:rsidRDefault="00D67C4F">
      <w:pPr>
        <w:rPr>
          <w:sz w:val="36"/>
          <w:szCs w:val="36"/>
        </w:rPr>
      </w:pPr>
      <w:bookmarkStart w:id="0" w:name="_GoBack"/>
      <w:bookmarkEnd w:id="0"/>
    </w:p>
    <w:sectPr w:rsidR="00D67C4F" w:rsidRPr="00D67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4F"/>
    <w:rsid w:val="00091908"/>
    <w:rsid w:val="00D6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195FC"/>
  <w15:chartTrackingRefBased/>
  <w15:docId w15:val="{8C634716-458F-4805-A414-2AABC5C42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7C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C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s1qWSVutB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2026-04-17T03:35:00Z</dcterms:created>
  <dcterms:modified xsi:type="dcterms:W3CDTF">2026-04-17T03:35:00Z</dcterms:modified>
</cp:coreProperties>
</file>