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5DB" w:rsidRDefault="00E605DB" w:rsidP="00E605DB">
      <w:pPr>
        <w:jc w:val="center"/>
        <w:rPr>
          <w:sz w:val="40"/>
        </w:rPr>
      </w:pPr>
      <w:r>
        <w:rPr>
          <w:sz w:val="40"/>
        </w:rPr>
        <w:t>Chapter 10 Questions</w:t>
      </w:r>
    </w:p>
    <w:p w:rsidR="00E605DB" w:rsidRDefault="00E605DB" w:rsidP="00E605DB">
      <w:pPr>
        <w:jc w:val="center"/>
        <w:rPr>
          <w:sz w:val="40"/>
        </w:rPr>
      </w:pPr>
    </w:p>
    <w:p w:rsidR="00E605DB" w:rsidRDefault="00E605DB" w:rsidP="00E605DB">
      <w:pPr>
        <w:pStyle w:val="ListParagraph"/>
        <w:numPr>
          <w:ilvl w:val="0"/>
          <w:numId w:val="1"/>
        </w:numPr>
        <w:ind w:left="720"/>
      </w:pPr>
      <w:r>
        <w:t>Two major activities during the planning phase of the SDLC are defining the problem the organization faces and assessing the current and future needs of the organization.</w:t>
      </w:r>
    </w:p>
    <w:p w:rsidR="00E605DB" w:rsidRDefault="00E605DB" w:rsidP="00E605DB"/>
    <w:p w:rsidR="00E605DB" w:rsidRDefault="00E605DB" w:rsidP="00E605DB">
      <w:pPr>
        <w:pStyle w:val="ListParagraph"/>
        <w:numPr>
          <w:ilvl w:val="0"/>
          <w:numId w:val="1"/>
        </w:numPr>
        <w:ind w:left="720"/>
      </w:pPr>
      <w:r>
        <w:t>The planning phase must be done first because here the problems are identified and questions are asked to determine how to proceed.</w:t>
      </w:r>
    </w:p>
    <w:p w:rsidR="00E605DB" w:rsidRDefault="00E605DB" w:rsidP="00E605DB">
      <w:pPr>
        <w:ind w:left="720"/>
      </w:pPr>
    </w:p>
    <w:p w:rsidR="00E605DB" w:rsidRDefault="00E605DB" w:rsidP="00E605DB">
      <w:pPr>
        <w:pStyle w:val="ListParagraph"/>
        <w:numPr>
          <w:ilvl w:val="0"/>
          <w:numId w:val="1"/>
        </w:numPr>
        <w:ind w:left="720"/>
      </w:pPr>
      <w:r>
        <w:t>The five major dimensions of a feasibility study are economic, technical, operational, scheduling, and legal.</w:t>
      </w:r>
    </w:p>
    <w:p w:rsidR="00E605DB" w:rsidRDefault="00E605DB" w:rsidP="00E605DB"/>
    <w:p w:rsidR="00A5629A" w:rsidRPr="00E605DB" w:rsidRDefault="00E605DB" w:rsidP="00E605DB">
      <w:pPr>
        <w:pStyle w:val="ListParagraph"/>
        <w:ind w:hanging="720"/>
      </w:pPr>
      <w:r>
        <w:t>6.</w:t>
      </w:r>
      <w:r>
        <w:tab/>
        <w:t>Two major types of prototypes are proof-of-concept prototype and selling prototype.</w:t>
      </w:r>
    </w:p>
    <w:sectPr w:rsidR="00A5629A" w:rsidRPr="00E605DB" w:rsidSect="002877E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16FB5"/>
    <w:multiLevelType w:val="hybridMultilevel"/>
    <w:tmpl w:val="0C92A9D8"/>
    <w:lvl w:ilvl="0" w:tplc="C5BEC0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605DB"/>
    <w:rsid w:val="00E605DB"/>
  </w:rsids>
  <m:mathPr>
    <m:mathFont m:val="Kristen IT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29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605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Macintosh Word</Application>
  <DocSecurity>0</DocSecurity>
  <Lines>1</Lines>
  <Paragraphs>1</Paragraphs>
  <ScaleCrop>false</ScaleCrop>
  <Company>Gene Ho Photography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1</cp:revision>
  <dcterms:created xsi:type="dcterms:W3CDTF">2017-07-03T01:49:00Z</dcterms:created>
  <dcterms:modified xsi:type="dcterms:W3CDTF">2017-07-03T02:03:00Z</dcterms:modified>
</cp:coreProperties>
</file>