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E7C" w:rsidRPr="00AE2239" w:rsidRDefault="009F1392" w:rsidP="00A25E7C">
      <w:pPr>
        <w:pStyle w:val="Heading1"/>
        <w:rPr>
          <w:sz w:val="40"/>
        </w:rPr>
      </w:pPr>
      <w:r w:rsidRPr="00AE2239">
        <w:rPr>
          <w:sz w:val="40"/>
        </w:rPr>
        <w:t>InterMedia</w:t>
      </w:r>
      <w:r w:rsidR="00A25E7C" w:rsidRPr="00AE2239">
        <w:rPr>
          <w:sz w:val="40"/>
        </w:rPr>
        <w:t xml:space="preserve"> Mobile App Project Overview</w:t>
      </w:r>
    </w:p>
    <w:p w:rsidR="00A25E7C" w:rsidRDefault="00A25E7C" w:rsidP="00A25E7C">
      <w:pPr>
        <w:pStyle w:val="Heading2"/>
      </w:pPr>
    </w:p>
    <w:p w:rsidR="00682F44" w:rsidRDefault="0006553E" w:rsidP="00700F62">
      <w:pPr>
        <w:pStyle w:val="Heading2"/>
      </w:pPr>
      <w:r>
        <w:t>Charter</w:t>
      </w:r>
    </w:p>
    <w:p w:rsidR="0006553E" w:rsidRDefault="008401A9">
      <w:r>
        <w:t>InterMedia is a digital directory of users</w:t>
      </w:r>
      <w:r w:rsidR="00330486">
        <w:t>’</w:t>
      </w:r>
      <w:r>
        <w:t xml:space="preserve"> collections of music, movies, and books. Users will be able to search for and add items to their collections. They will also be able to locate record stores and bookstores around them. Users will have th</w:t>
      </w:r>
      <w:r w:rsidR="005B0029">
        <w:t xml:space="preserve">e option to upload </w:t>
      </w:r>
      <w:r>
        <w:t xml:space="preserve">their collections via a </w:t>
      </w:r>
      <w:r w:rsidR="00592249">
        <w:t>CSV</w:t>
      </w:r>
      <w:r>
        <w:t xml:space="preserve"> file. In future versions, users will be able to sell items from their collections to other users through an online marketplace and communicate with other users on a forum.</w:t>
      </w:r>
    </w:p>
    <w:p w:rsidR="00A37DD1" w:rsidRDefault="00A37DD1"/>
    <w:p w:rsidR="00A37DD1" w:rsidRDefault="00D21B24" w:rsidP="006C1E14">
      <w:pPr>
        <w:pStyle w:val="Heading2"/>
      </w:pPr>
      <w:r>
        <w:t>O</w:t>
      </w:r>
      <w:r w:rsidR="00F62852">
        <w:t>bjectives</w:t>
      </w:r>
      <w:r w:rsidR="00352BC7">
        <w:t xml:space="preserve"> for </w:t>
      </w:r>
      <w:r w:rsidR="008401A9">
        <w:t>InterMedia</w:t>
      </w:r>
      <w:r w:rsidR="00A37DD1">
        <w:t xml:space="preserve"> App</w:t>
      </w:r>
    </w:p>
    <w:p w:rsidR="00334B4F" w:rsidRPr="006C1E14" w:rsidRDefault="00334B4F" w:rsidP="00352BC7">
      <w:pPr>
        <w:pStyle w:val="ListParagraph"/>
        <w:numPr>
          <w:ilvl w:val="0"/>
          <w:numId w:val="1"/>
        </w:numPr>
        <w:rPr>
          <w:szCs w:val="20"/>
        </w:rPr>
      </w:pPr>
      <w:r w:rsidRPr="006C1E14">
        <w:rPr>
          <w:szCs w:val="20"/>
        </w:rPr>
        <w:t xml:space="preserve">Deliver an app that </w:t>
      </w:r>
      <w:r w:rsidR="009A49ED" w:rsidRPr="006C1E14">
        <w:rPr>
          <w:szCs w:val="20"/>
        </w:rPr>
        <w:t xml:space="preserve">has an intuitive interface and </w:t>
      </w:r>
      <w:r w:rsidRPr="006C1E14">
        <w:rPr>
          <w:szCs w:val="20"/>
        </w:rPr>
        <w:t>works well</w:t>
      </w:r>
    </w:p>
    <w:p w:rsidR="00D21B24" w:rsidRPr="006C1E14" w:rsidRDefault="00D21B24" w:rsidP="00FD36EC">
      <w:pPr>
        <w:pStyle w:val="ListParagraph"/>
        <w:numPr>
          <w:ilvl w:val="0"/>
          <w:numId w:val="1"/>
        </w:numPr>
        <w:rPr>
          <w:szCs w:val="20"/>
        </w:rPr>
      </w:pPr>
      <w:r w:rsidRPr="006C1E14">
        <w:rPr>
          <w:szCs w:val="20"/>
        </w:rPr>
        <w:t xml:space="preserve">Encourage new members to </w:t>
      </w:r>
      <w:r w:rsidR="004C0B64" w:rsidRPr="006C1E14">
        <w:rPr>
          <w:szCs w:val="20"/>
        </w:rPr>
        <w:t>subscribe</w:t>
      </w:r>
      <w:r w:rsidR="006C1E14">
        <w:rPr>
          <w:szCs w:val="20"/>
        </w:rPr>
        <w:t xml:space="preserve"> through the app</w:t>
      </w:r>
    </w:p>
    <w:p w:rsidR="007A3A5A" w:rsidRPr="006C1E14" w:rsidRDefault="00D21B24" w:rsidP="00334B4F">
      <w:pPr>
        <w:pStyle w:val="ListParagraph"/>
        <w:numPr>
          <w:ilvl w:val="0"/>
          <w:numId w:val="1"/>
        </w:numPr>
        <w:rPr>
          <w:szCs w:val="20"/>
        </w:rPr>
      </w:pPr>
      <w:r w:rsidRPr="006C1E14">
        <w:rPr>
          <w:szCs w:val="20"/>
        </w:rPr>
        <w:t xml:space="preserve">Deliver an </w:t>
      </w:r>
      <w:r w:rsidR="00AD2ED7" w:rsidRPr="006C1E14">
        <w:rPr>
          <w:szCs w:val="20"/>
        </w:rPr>
        <w:t xml:space="preserve">app with an </w:t>
      </w:r>
      <w:r w:rsidRPr="006C1E14">
        <w:rPr>
          <w:szCs w:val="20"/>
        </w:rPr>
        <w:t>engaging interface</w:t>
      </w:r>
      <w:r w:rsidR="005A49D3" w:rsidRPr="006C1E14">
        <w:rPr>
          <w:szCs w:val="20"/>
        </w:rPr>
        <w:t xml:space="preserve"> and user experience</w:t>
      </w:r>
      <w:r w:rsidR="004C0B64" w:rsidRPr="006C1E14">
        <w:rPr>
          <w:szCs w:val="20"/>
        </w:rPr>
        <w:t xml:space="preserve"> that is</w:t>
      </w:r>
      <w:r w:rsidRPr="006C1E14">
        <w:rPr>
          <w:szCs w:val="20"/>
        </w:rPr>
        <w:t xml:space="preserve"> </w:t>
      </w:r>
      <w:r w:rsidR="00AD2ED7" w:rsidRPr="006C1E14">
        <w:rPr>
          <w:szCs w:val="20"/>
        </w:rPr>
        <w:t>target</w:t>
      </w:r>
      <w:r w:rsidR="004C0B64" w:rsidRPr="006C1E14">
        <w:rPr>
          <w:szCs w:val="20"/>
        </w:rPr>
        <w:t>ed</w:t>
      </w:r>
      <w:r w:rsidR="005A49D3" w:rsidRPr="006C1E14">
        <w:rPr>
          <w:szCs w:val="20"/>
        </w:rPr>
        <w:t xml:space="preserve"> </w:t>
      </w:r>
      <w:r w:rsidR="004C0B64" w:rsidRPr="006C1E14">
        <w:rPr>
          <w:szCs w:val="20"/>
        </w:rPr>
        <w:t xml:space="preserve">to </w:t>
      </w:r>
      <w:r w:rsidR="00FD36EC">
        <w:rPr>
          <w:szCs w:val="20"/>
        </w:rPr>
        <w:t>media collectors</w:t>
      </w:r>
    </w:p>
    <w:p w:rsidR="0085735D" w:rsidRDefault="0085735D" w:rsidP="005A49D3"/>
    <w:p w:rsidR="0085735D" w:rsidRDefault="0085735D" w:rsidP="006F58DA">
      <w:pPr>
        <w:pStyle w:val="Heading2"/>
      </w:pPr>
      <w:r>
        <w:t>Indicators of Success</w:t>
      </w:r>
      <w:r w:rsidR="00E7599A">
        <w:t xml:space="preserve"> / Goals</w:t>
      </w:r>
    </w:p>
    <w:p w:rsidR="0085735D" w:rsidRPr="00EE5B7B" w:rsidRDefault="00E21101" w:rsidP="00352BC7">
      <w:pPr>
        <w:pStyle w:val="ListParagraph"/>
        <w:numPr>
          <w:ilvl w:val="0"/>
          <w:numId w:val="2"/>
        </w:numPr>
        <w:rPr>
          <w:szCs w:val="20"/>
        </w:rPr>
      </w:pPr>
      <w:r w:rsidRPr="00EE5B7B">
        <w:rPr>
          <w:szCs w:val="20"/>
        </w:rPr>
        <w:t xml:space="preserve">Increased </w:t>
      </w:r>
      <w:r w:rsidR="0085735D" w:rsidRPr="00EE5B7B">
        <w:rPr>
          <w:szCs w:val="20"/>
        </w:rPr>
        <w:t>downloads</w:t>
      </w:r>
    </w:p>
    <w:p w:rsidR="0085735D" w:rsidRPr="00EE5B7B" w:rsidRDefault="00E21101" w:rsidP="00352BC7">
      <w:pPr>
        <w:pStyle w:val="ListParagraph"/>
        <w:numPr>
          <w:ilvl w:val="0"/>
          <w:numId w:val="2"/>
        </w:numPr>
        <w:rPr>
          <w:szCs w:val="20"/>
        </w:rPr>
      </w:pPr>
      <w:r w:rsidRPr="00EE5B7B">
        <w:rPr>
          <w:szCs w:val="20"/>
        </w:rPr>
        <w:t xml:space="preserve">Increased </w:t>
      </w:r>
      <w:r w:rsidR="0085735D" w:rsidRPr="00EE5B7B">
        <w:rPr>
          <w:szCs w:val="20"/>
        </w:rPr>
        <w:t xml:space="preserve">sign ups </w:t>
      </w:r>
      <w:r w:rsidR="00352BC7" w:rsidRPr="00EE5B7B">
        <w:rPr>
          <w:szCs w:val="20"/>
        </w:rPr>
        <w:t>through</w:t>
      </w:r>
      <w:r w:rsidR="0085735D" w:rsidRPr="00EE5B7B">
        <w:rPr>
          <w:szCs w:val="20"/>
        </w:rPr>
        <w:t xml:space="preserve"> the app</w:t>
      </w:r>
    </w:p>
    <w:p w:rsidR="0085735D" w:rsidRPr="00EE5B7B" w:rsidRDefault="00E21101" w:rsidP="00352BC7">
      <w:pPr>
        <w:pStyle w:val="ListParagraph"/>
        <w:numPr>
          <w:ilvl w:val="0"/>
          <w:numId w:val="2"/>
        </w:numPr>
        <w:rPr>
          <w:szCs w:val="20"/>
        </w:rPr>
      </w:pPr>
      <w:r w:rsidRPr="00EE5B7B">
        <w:rPr>
          <w:szCs w:val="20"/>
        </w:rPr>
        <w:t>Increased number</w:t>
      </w:r>
      <w:r w:rsidR="00B1425F" w:rsidRPr="00EE5B7B">
        <w:rPr>
          <w:szCs w:val="20"/>
        </w:rPr>
        <w:t xml:space="preserve"> of 5-star ratings</w:t>
      </w:r>
    </w:p>
    <w:p w:rsidR="00E21101" w:rsidRPr="00EE5B7B" w:rsidRDefault="00E21101" w:rsidP="00352BC7">
      <w:pPr>
        <w:pStyle w:val="ListParagraph"/>
        <w:numPr>
          <w:ilvl w:val="0"/>
          <w:numId w:val="2"/>
        </w:numPr>
        <w:rPr>
          <w:szCs w:val="20"/>
        </w:rPr>
      </w:pPr>
      <w:r w:rsidRPr="00EE5B7B">
        <w:rPr>
          <w:szCs w:val="20"/>
        </w:rPr>
        <w:t>Increased usage/daily page views</w:t>
      </w:r>
    </w:p>
    <w:p w:rsidR="005A49D3" w:rsidRDefault="005A49D3"/>
    <w:p w:rsidR="00B21814" w:rsidRDefault="00B21814" w:rsidP="00B21814">
      <w:pPr>
        <w:pStyle w:val="Heading2"/>
      </w:pPr>
      <w:r w:rsidRPr="00A40778">
        <w:t>Production Overview</w:t>
      </w:r>
    </w:p>
    <w:p w:rsidR="00B21814" w:rsidRPr="00EE5B7B" w:rsidRDefault="00B21814" w:rsidP="0093465D">
      <w:pPr>
        <w:pStyle w:val="ListParagraph"/>
        <w:numPr>
          <w:ilvl w:val="0"/>
          <w:numId w:val="2"/>
        </w:numPr>
        <w:rPr>
          <w:szCs w:val="20"/>
        </w:rPr>
      </w:pPr>
      <w:r w:rsidRPr="00EE5B7B">
        <w:rPr>
          <w:szCs w:val="20"/>
        </w:rPr>
        <w:t>Develop user persona</w:t>
      </w:r>
    </w:p>
    <w:p w:rsidR="00B21814" w:rsidRPr="00EE5B7B" w:rsidRDefault="00B21814" w:rsidP="0093465D">
      <w:pPr>
        <w:pStyle w:val="ListParagraph"/>
        <w:numPr>
          <w:ilvl w:val="0"/>
          <w:numId w:val="2"/>
        </w:numPr>
        <w:rPr>
          <w:szCs w:val="20"/>
        </w:rPr>
      </w:pPr>
      <w:r w:rsidRPr="00EE5B7B">
        <w:rPr>
          <w:szCs w:val="20"/>
        </w:rPr>
        <w:t>Content Analysis / Site Map</w:t>
      </w:r>
    </w:p>
    <w:p w:rsidR="00B21814" w:rsidRPr="00EE5B7B" w:rsidRDefault="00B21814" w:rsidP="0093465D">
      <w:pPr>
        <w:pStyle w:val="ListParagraph"/>
        <w:numPr>
          <w:ilvl w:val="0"/>
          <w:numId w:val="2"/>
        </w:numPr>
        <w:rPr>
          <w:szCs w:val="20"/>
        </w:rPr>
      </w:pPr>
      <w:r w:rsidRPr="00EE5B7B">
        <w:rPr>
          <w:szCs w:val="20"/>
        </w:rPr>
        <w:t>Wireframing / Interface Design / System Flow</w:t>
      </w:r>
    </w:p>
    <w:p w:rsidR="00B21814" w:rsidRPr="00EE5B7B" w:rsidRDefault="00EE5B7B" w:rsidP="0093465D">
      <w:pPr>
        <w:pStyle w:val="ListParagraph"/>
        <w:numPr>
          <w:ilvl w:val="0"/>
          <w:numId w:val="2"/>
        </w:numPr>
        <w:rPr>
          <w:szCs w:val="20"/>
        </w:rPr>
      </w:pPr>
      <w:r>
        <w:rPr>
          <w:szCs w:val="20"/>
        </w:rPr>
        <w:t>Produce</w:t>
      </w:r>
      <w:r w:rsidR="00B21814" w:rsidRPr="00EE5B7B">
        <w:rPr>
          <w:szCs w:val="20"/>
        </w:rPr>
        <w:t xml:space="preserve"> Comps</w:t>
      </w:r>
    </w:p>
    <w:p w:rsidR="00B21814" w:rsidRPr="00EE5B7B" w:rsidRDefault="00B21814" w:rsidP="0093465D">
      <w:pPr>
        <w:pStyle w:val="ListParagraph"/>
        <w:numPr>
          <w:ilvl w:val="0"/>
          <w:numId w:val="2"/>
        </w:numPr>
        <w:rPr>
          <w:szCs w:val="20"/>
        </w:rPr>
      </w:pPr>
      <w:r w:rsidRPr="00EE5B7B">
        <w:rPr>
          <w:szCs w:val="20"/>
        </w:rPr>
        <w:t>Code Production</w:t>
      </w:r>
    </w:p>
    <w:p w:rsidR="00B21814" w:rsidRPr="00EE5B7B" w:rsidRDefault="00B21814" w:rsidP="0093465D">
      <w:pPr>
        <w:pStyle w:val="ListParagraph"/>
        <w:numPr>
          <w:ilvl w:val="0"/>
          <w:numId w:val="2"/>
        </w:numPr>
        <w:rPr>
          <w:szCs w:val="20"/>
        </w:rPr>
      </w:pPr>
      <w:r w:rsidRPr="00EE5B7B">
        <w:rPr>
          <w:szCs w:val="20"/>
        </w:rPr>
        <w:t>Testing</w:t>
      </w:r>
    </w:p>
    <w:p w:rsidR="00B21814" w:rsidRPr="00EE5B7B" w:rsidRDefault="00B21814" w:rsidP="0093465D">
      <w:pPr>
        <w:pStyle w:val="ListParagraph"/>
        <w:numPr>
          <w:ilvl w:val="0"/>
          <w:numId w:val="2"/>
        </w:numPr>
        <w:rPr>
          <w:szCs w:val="20"/>
        </w:rPr>
      </w:pPr>
      <w:r w:rsidRPr="00EE5B7B">
        <w:rPr>
          <w:szCs w:val="20"/>
        </w:rPr>
        <w:t>Deployment</w:t>
      </w:r>
    </w:p>
    <w:p w:rsidR="00B21814" w:rsidRPr="00EE5B7B" w:rsidRDefault="00B21814" w:rsidP="0093465D">
      <w:pPr>
        <w:pStyle w:val="ListParagraph"/>
        <w:numPr>
          <w:ilvl w:val="0"/>
          <w:numId w:val="2"/>
        </w:numPr>
        <w:rPr>
          <w:szCs w:val="20"/>
        </w:rPr>
      </w:pPr>
      <w:r w:rsidRPr="00EE5B7B">
        <w:rPr>
          <w:szCs w:val="20"/>
        </w:rPr>
        <w:t>Promotion</w:t>
      </w:r>
    </w:p>
    <w:p w:rsidR="00B21814" w:rsidRPr="00EE5B7B" w:rsidRDefault="00B21814" w:rsidP="0093465D">
      <w:pPr>
        <w:pStyle w:val="ListParagraph"/>
        <w:numPr>
          <w:ilvl w:val="0"/>
          <w:numId w:val="2"/>
        </w:numPr>
        <w:rPr>
          <w:szCs w:val="20"/>
        </w:rPr>
      </w:pPr>
      <w:r w:rsidRPr="00EE5B7B">
        <w:rPr>
          <w:szCs w:val="20"/>
        </w:rPr>
        <w:t>Ongoing Analysis and Maintenance</w:t>
      </w:r>
    </w:p>
    <w:p w:rsidR="00B21814" w:rsidRDefault="00B21814" w:rsidP="00B21814"/>
    <w:p w:rsidR="0093465D" w:rsidRDefault="0093465D" w:rsidP="0093465D">
      <w:pPr>
        <w:pStyle w:val="Heading2"/>
      </w:pPr>
      <w:r>
        <w:t>Feature Set</w:t>
      </w:r>
    </w:p>
    <w:p w:rsidR="001855EF" w:rsidRDefault="001855EF" w:rsidP="001855EF">
      <w:pPr>
        <w:pStyle w:val="ListParagraph"/>
        <w:numPr>
          <w:ilvl w:val="0"/>
          <w:numId w:val="13"/>
        </w:numPr>
        <w:jc w:val="both"/>
      </w:pPr>
      <w:r>
        <w:t>Account creation</w:t>
      </w:r>
    </w:p>
    <w:p w:rsidR="001855EF" w:rsidRDefault="001855EF" w:rsidP="001855EF">
      <w:pPr>
        <w:pStyle w:val="ListParagraph"/>
        <w:numPr>
          <w:ilvl w:val="0"/>
          <w:numId w:val="13"/>
        </w:numPr>
        <w:jc w:val="both"/>
      </w:pPr>
      <w:r>
        <w:t>Database searches</w:t>
      </w:r>
    </w:p>
    <w:p w:rsidR="001855EF" w:rsidRDefault="001855EF" w:rsidP="001855EF">
      <w:pPr>
        <w:pStyle w:val="ListParagraph"/>
        <w:numPr>
          <w:ilvl w:val="0"/>
          <w:numId w:val="13"/>
        </w:numPr>
        <w:jc w:val="both"/>
      </w:pPr>
      <w:r>
        <w:t>Adding items to your collection</w:t>
      </w:r>
    </w:p>
    <w:p w:rsidR="001855EF" w:rsidRDefault="001855EF" w:rsidP="001855EF">
      <w:pPr>
        <w:pStyle w:val="ListParagraph"/>
        <w:numPr>
          <w:ilvl w:val="0"/>
          <w:numId w:val="13"/>
        </w:numPr>
        <w:jc w:val="both"/>
      </w:pPr>
      <w:r>
        <w:t>Geolocation to search stores near you</w:t>
      </w:r>
    </w:p>
    <w:p w:rsidR="00D162A8" w:rsidRDefault="001855EF" w:rsidP="001855EF">
      <w:pPr>
        <w:pStyle w:val="ListParagraph"/>
        <w:numPr>
          <w:ilvl w:val="0"/>
          <w:numId w:val="13"/>
        </w:numPr>
        <w:jc w:val="both"/>
      </w:pPr>
      <w:r>
        <w:t>Submit information to the database</w:t>
      </w:r>
    </w:p>
    <w:p w:rsidR="00D162A8" w:rsidRDefault="00D162A8" w:rsidP="00D162A8">
      <w:pPr>
        <w:jc w:val="both"/>
      </w:pPr>
    </w:p>
    <w:p w:rsidR="00D162A8" w:rsidRPr="00D162A8" w:rsidRDefault="00D162A8" w:rsidP="00D162A8">
      <w:pPr>
        <w:rPr>
          <w:b/>
        </w:rPr>
      </w:pPr>
      <w:r w:rsidRPr="00D162A8">
        <w:rPr>
          <w:b/>
        </w:rPr>
        <w:t>Total Planning and Design Budget: $58,000</w:t>
      </w:r>
    </w:p>
    <w:p w:rsidR="00B21814" w:rsidRDefault="00B21814" w:rsidP="00D162A8">
      <w:pPr>
        <w:jc w:val="both"/>
      </w:pPr>
    </w:p>
    <w:p w:rsidR="0093465D" w:rsidRPr="00C13BCD" w:rsidRDefault="00C13BCD" w:rsidP="00C13BCD">
      <w:pPr>
        <w:rPr>
          <w:color w:val="2F5496" w:themeColor="accent1" w:themeShade="BF"/>
          <w:sz w:val="26"/>
        </w:rPr>
      </w:pPr>
      <w:r w:rsidRPr="00C13BCD">
        <w:rPr>
          <w:color w:val="2F5496" w:themeColor="accent1" w:themeShade="BF"/>
          <w:sz w:val="26"/>
        </w:rPr>
        <w:br w:type="page"/>
        <w:t>InterMedia</w:t>
      </w:r>
      <w:r w:rsidR="0093465D" w:rsidRPr="00C13BCD">
        <w:rPr>
          <w:color w:val="2F5496" w:themeColor="accent1" w:themeShade="BF"/>
          <w:sz w:val="26"/>
        </w:rPr>
        <w:t xml:space="preserve"> Site Map</w:t>
      </w:r>
    </w:p>
    <w:p w:rsidR="004A27DD" w:rsidRDefault="004A27DD" w:rsidP="00B21814">
      <w:pPr>
        <w:jc w:val="both"/>
      </w:pPr>
    </w:p>
    <w:p w:rsidR="0093465D" w:rsidRDefault="004A27DD" w:rsidP="00B21814">
      <w:pPr>
        <w:jc w:val="both"/>
      </w:pPr>
      <w:r>
        <w:rPr>
          <w:noProof/>
        </w:rPr>
        <w:drawing>
          <wp:inline distT="0" distB="0" distL="0" distR="0">
            <wp:extent cx="5593080" cy="3728720"/>
            <wp:effectExtent l="25400" t="0" r="0" b="0"/>
            <wp:docPr id="2" name="Picture 1" descr="intermedia-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edia-site-map.jpg"/>
                    <pic:cNvPicPr/>
                  </pic:nvPicPr>
                  <pic:blipFill>
                    <a:blip r:embed="rId7"/>
                    <a:stretch>
                      <a:fillRect/>
                    </a:stretch>
                  </pic:blipFill>
                  <pic:spPr>
                    <a:xfrm>
                      <a:off x="0" y="0"/>
                      <a:ext cx="5595120" cy="3730080"/>
                    </a:xfrm>
                    <a:prstGeom prst="rect">
                      <a:avLst/>
                    </a:prstGeom>
                  </pic:spPr>
                </pic:pic>
              </a:graphicData>
            </a:graphic>
          </wp:inline>
        </w:drawing>
      </w:r>
    </w:p>
    <w:p w:rsidR="0093465D" w:rsidRPr="00C13BCD" w:rsidRDefault="00C13BCD" w:rsidP="00C13BCD">
      <w:pPr>
        <w:rPr>
          <w:rFonts w:asciiTheme="majorHAnsi" w:eastAsiaTheme="majorEastAsia" w:hAnsiTheme="majorHAnsi" w:cstheme="majorBidi"/>
          <w:color w:val="2F5496" w:themeColor="accent1" w:themeShade="BF"/>
          <w:sz w:val="26"/>
          <w:szCs w:val="26"/>
        </w:rPr>
      </w:pPr>
      <w:r w:rsidRPr="00C13BCD">
        <w:rPr>
          <w:color w:val="2F5496" w:themeColor="accent1" w:themeShade="BF"/>
        </w:rPr>
        <w:t>InterMedia</w:t>
      </w:r>
      <w:r w:rsidR="0093465D" w:rsidRPr="00C13BCD">
        <w:rPr>
          <w:color w:val="2F5496" w:themeColor="accent1" w:themeShade="BF"/>
        </w:rPr>
        <w:t xml:space="preserve"> Wireframes</w:t>
      </w:r>
    </w:p>
    <w:p w:rsidR="0093465D" w:rsidRDefault="0093465D" w:rsidP="0093465D"/>
    <w:p w:rsidR="0093465D" w:rsidRPr="0093465D" w:rsidRDefault="00C13BCD" w:rsidP="0093465D">
      <w:r>
        <w:rPr>
          <w:noProof/>
        </w:rPr>
        <w:drawing>
          <wp:inline distT="0" distB="0" distL="0" distR="0">
            <wp:extent cx="5943600" cy="3714750"/>
            <wp:effectExtent l="25400" t="0" r="0" b="0"/>
            <wp:docPr id="3" name="Picture 2" descr="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jpg"/>
                    <pic:cNvPicPr/>
                  </pic:nvPicPr>
                  <pic:blipFill>
                    <a:blip r:embed="rId8"/>
                    <a:stretch>
                      <a:fillRect/>
                    </a:stretch>
                  </pic:blipFill>
                  <pic:spPr>
                    <a:xfrm>
                      <a:off x="0" y="0"/>
                      <a:ext cx="5943600" cy="3714750"/>
                    </a:xfrm>
                    <a:prstGeom prst="rect">
                      <a:avLst/>
                    </a:prstGeom>
                  </pic:spPr>
                </pic:pic>
              </a:graphicData>
            </a:graphic>
          </wp:inline>
        </w:drawing>
      </w:r>
    </w:p>
    <w:p w:rsidR="0093465D" w:rsidRDefault="0093465D" w:rsidP="00B21814">
      <w:pPr>
        <w:pStyle w:val="Heading2"/>
      </w:pPr>
    </w:p>
    <w:p w:rsidR="00CD3A03" w:rsidRDefault="00B21814" w:rsidP="005F0440">
      <w:pPr>
        <w:pStyle w:val="Heading2"/>
      </w:pPr>
      <w:r>
        <w:t>Projected Timeline</w:t>
      </w:r>
    </w:p>
    <w:p w:rsidR="00B21814" w:rsidRPr="00CD3A03" w:rsidRDefault="00B21814" w:rsidP="00CD3A03"/>
    <w:p w:rsidR="00B21814" w:rsidRDefault="004E673F" w:rsidP="00B21814">
      <w:pPr>
        <w:jc w:val="both"/>
      </w:pPr>
      <w:r>
        <w:t>Sept</w:t>
      </w:r>
      <w:r w:rsidR="000C7FF5">
        <w:t xml:space="preserve"> 29</w:t>
      </w:r>
      <w:r w:rsidR="00B21814">
        <w:t>, 2017</w:t>
      </w:r>
    </w:p>
    <w:p w:rsidR="00B21814" w:rsidRDefault="00B21814" w:rsidP="00CD3A03">
      <w:pPr>
        <w:pStyle w:val="ListParagraph"/>
        <w:numPr>
          <w:ilvl w:val="0"/>
          <w:numId w:val="18"/>
        </w:numPr>
        <w:jc w:val="both"/>
      </w:pPr>
      <w:r>
        <w:t>Green Light</w:t>
      </w:r>
    </w:p>
    <w:p w:rsidR="00B21814" w:rsidRDefault="00B21814" w:rsidP="00CD3A03">
      <w:pPr>
        <w:pStyle w:val="ListParagraph"/>
        <w:numPr>
          <w:ilvl w:val="0"/>
          <w:numId w:val="18"/>
        </w:numPr>
        <w:jc w:val="both"/>
      </w:pPr>
      <w:r w:rsidRPr="000C6404">
        <w:t xml:space="preserve">Given word </w:t>
      </w:r>
      <w:r>
        <w:t>via email or phone to start work</w:t>
      </w:r>
    </w:p>
    <w:p w:rsidR="00B21814" w:rsidRPr="00CD3A03" w:rsidRDefault="00B21814" w:rsidP="00CD3A03">
      <w:pPr>
        <w:pStyle w:val="ListParagraph"/>
        <w:numPr>
          <w:ilvl w:val="0"/>
          <w:numId w:val="18"/>
        </w:numPr>
        <w:jc w:val="both"/>
        <w:rPr>
          <w:i/>
        </w:rPr>
      </w:pPr>
      <w:r w:rsidRPr="00CD3A03">
        <w:rPr>
          <w:i/>
        </w:rPr>
        <w:t>25% payment due</w:t>
      </w:r>
    </w:p>
    <w:p w:rsidR="00B21814" w:rsidRPr="000C6404" w:rsidRDefault="00B21814" w:rsidP="00B21814">
      <w:pPr>
        <w:jc w:val="both"/>
      </w:pPr>
    </w:p>
    <w:p w:rsidR="00B21814" w:rsidRPr="000C6404" w:rsidRDefault="000C7FF5" w:rsidP="00B21814">
      <w:pPr>
        <w:jc w:val="both"/>
      </w:pPr>
      <w:r>
        <w:t>Sept</w:t>
      </w:r>
      <w:r w:rsidR="00B21814" w:rsidRPr="000C6404">
        <w:t xml:space="preserve"> </w:t>
      </w:r>
      <w:r>
        <w:t>30</w:t>
      </w:r>
      <w:r w:rsidR="00AF4DDE">
        <w:t xml:space="preserve"> – Oct 9</w:t>
      </w:r>
    </w:p>
    <w:p w:rsidR="004E125F" w:rsidRDefault="005F0440" w:rsidP="00CD3A03">
      <w:pPr>
        <w:pStyle w:val="ListParagraph"/>
        <w:numPr>
          <w:ilvl w:val="0"/>
          <w:numId w:val="19"/>
        </w:numPr>
        <w:jc w:val="both"/>
      </w:pPr>
      <w:r>
        <w:t xml:space="preserve">Develop </w:t>
      </w:r>
      <w:r w:rsidR="00B21814" w:rsidRPr="000C6404">
        <w:t>Persona</w:t>
      </w:r>
      <w:r>
        <w:t>, Site Map, Wireframes, Comps</w:t>
      </w:r>
    </w:p>
    <w:p w:rsidR="00B21814" w:rsidRPr="000C6404" w:rsidRDefault="004E125F" w:rsidP="00CD3A03">
      <w:pPr>
        <w:pStyle w:val="ListParagraph"/>
        <w:numPr>
          <w:ilvl w:val="0"/>
          <w:numId w:val="19"/>
        </w:numPr>
        <w:jc w:val="both"/>
      </w:pPr>
      <w:r>
        <w:t>Gather database information</w:t>
      </w:r>
    </w:p>
    <w:p w:rsidR="00B21814" w:rsidRPr="000C6404" w:rsidRDefault="00B21814" w:rsidP="00B21814">
      <w:pPr>
        <w:jc w:val="both"/>
      </w:pPr>
    </w:p>
    <w:p w:rsidR="00B21814" w:rsidRPr="000C6404" w:rsidRDefault="004E673F" w:rsidP="00B21814">
      <w:pPr>
        <w:jc w:val="both"/>
      </w:pPr>
      <w:r>
        <w:t>Oct</w:t>
      </w:r>
      <w:r w:rsidR="00AF4DDE">
        <w:t xml:space="preserve"> 10</w:t>
      </w:r>
    </w:p>
    <w:p w:rsidR="00B21814" w:rsidRPr="000C6404" w:rsidRDefault="00B21814" w:rsidP="005C49F4">
      <w:pPr>
        <w:pStyle w:val="ListParagraph"/>
        <w:numPr>
          <w:ilvl w:val="0"/>
          <w:numId w:val="14"/>
        </w:numPr>
        <w:jc w:val="both"/>
      </w:pPr>
      <w:r w:rsidRPr="000C6404">
        <w:t>Meeting via telephone or person</w:t>
      </w:r>
    </w:p>
    <w:p w:rsidR="00B21814" w:rsidRDefault="00B21814" w:rsidP="005C49F4">
      <w:pPr>
        <w:pStyle w:val="ListParagraph"/>
        <w:numPr>
          <w:ilvl w:val="0"/>
          <w:numId w:val="14"/>
        </w:numPr>
        <w:jc w:val="both"/>
      </w:pPr>
      <w:r w:rsidRPr="000C6404">
        <w:t>Present designs and</w:t>
      </w:r>
      <w:r w:rsidR="00AF149C">
        <w:t xml:space="preserve"> project planning</w:t>
      </w:r>
      <w:r w:rsidRPr="000C6404">
        <w:t xml:space="preserve"> documents</w:t>
      </w:r>
    </w:p>
    <w:p w:rsidR="00B21814" w:rsidRPr="000C6404" w:rsidRDefault="00B21814" w:rsidP="005C49F4">
      <w:pPr>
        <w:pStyle w:val="ListParagraph"/>
        <w:numPr>
          <w:ilvl w:val="0"/>
          <w:numId w:val="14"/>
        </w:numPr>
        <w:jc w:val="both"/>
      </w:pPr>
      <w:r w:rsidRPr="005C49F4">
        <w:rPr>
          <w:i/>
        </w:rPr>
        <w:t>75% payment due – Net 15</w:t>
      </w:r>
    </w:p>
    <w:p w:rsidR="00B21814" w:rsidRPr="000C6404" w:rsidRDefault="00B21814" w:rsidP="00B21814">
      <w:pPr>
        <w:jc w:val="both"/>
      </w:pPr>
    </w:p>
    <w:p w:rsidR="00B21814" w:rsidRPr="000C6404" w:rsidRDefault="004E673F" w:rsidP="00B21814">
      <w:pPr>
        <w:jc w:val="both"/>
      </w:pPr>
      <w:r>
        <w:t>Oct 11</w:t>
      </w:r>
      <w:r w:rsidR="00B21814" w:rsidRPr="000C6404">
        <w:t xml:space="preserve"> – </w:t>
      </w:r>
      <w:r>
        <w:t>Oct</w:t>
      </w:r>
      <w:r w:rsidR="00B21814">
        <w:t xml:space="preserve"> </w:t>
      </w:r>
      <w:r w:rsidR="00AF4DDE">
        <w:t>1</w:t>
      </w:r>
      <w:r w:rsidR="00B21814">
        <w:t>7</w:t>
      </w:r>
    </w:p>
    <w:p w:rsidR="00B21814" w:rsidRDefault="00B21814" w:rsidP="005C49F4">
      <w:pPr>
        <w:pStyle w:val="ListParagraph"/>
        <w:numPr>
          <w:ilvl w:val="0"/>
          <w:numId w:val="15"/>
        </w:numPr>
        <w:jc w:val="both"/>
      </w:pPr>
      <w:r w:rsidRPr="000C6404">
        <w:t xml:space="preserve">Revise designs and documents as per </w:t>
      </w:r>
      <w:r w:rsidR="004E673F">
        <w:t>Oct</w:t>
      </w:r>
      <w:r w:rsidR="00AF4DDE">
        <w:t xml:space="preserve"> 10</w:t>
      </w:r>
      <w:r w:rsidRPr="000C6404">
        <w:t xml:space="preserve"> meeting</w:t>
      </w:r>
    </w:p>
    <w:p w:rsidR="00B21814" w:rsidRPr="000C6404" w:rsidRDefault="00B21814" w:rsidP="005C49F4">
      <w:pPr>
        <w:pStyle w:val="ListParagraph"/>
        <w:numPr>
          <w:ilvl w:val="0"/>
          <w:numId w:val="15"/>
        </w:numPr>
        <w:jc w:val="both"/>
      </w:pPr>
      <w:r>
        <w:t>Develop Interactive Comps</w:t>
      </w:r>
    </w:p>
    <w:p w:rsidR="004E673F" w:rsidRDefault="00B21814" w:rsidP="00B21814">
      <w:pPr>
        <w:jc w:val="both"/>
      </w:pPr>
      <w:r w:rsidRPr="000C6404">
        <w:t xml:space="preserve">  </w:t>
      </w:r>
    </w:p>
    <w:p w:rsidR="004E673F" w:rsidRDefault="004E673F" w:rsidP="00B21814">
      <w:pPr>
        <w:jc w:val="both"/>
      </w:pPr>
      <w:r>
        <w:t xml:space="preserve">Oct 18 </w:t>
      </w:r>
    </w:p>
    <w:p w:rsidR="004E673F" w:rsidRDefault="004E673F" w:rsidP="005C49F4">
      <w:pPr>
        <w:pStyle w:val="ListParagraph"/>
        <w:numPr>
          <w:ilvl w:val="0"/>
          <w:numId w:val="16"/>
        </w:numPr>
        <w:ind w:left="720"/>
        <w:jc w:val="both"/>
      </w:pPr>
      <w:r>
        <w:t>Present second draft</w:t>
      </w:r>
      <w:r w:rsidR="00F55D49">
        <w:t xml:space="preserve"> and comps</w:t>
      </w:r>
      <w:r>
        <w:t xml:space="preserve"> of designs to finalize</w:t>
      </w:r>
    </w:p>
    <w:p w:rsidR="004E673F" w:rsidRDefault="004E673F" w:rsidP="00B21814">
      <w:pPr>
        <w:jc w:val="both"/>
      </w:pPr>
    </w:p>
    <w:p w:rsidR="004E673F" w:rsidRDefault="004E673F" w:rsidP="00B21814">
      <w:pPr>
        <w:jc w:val="both"/>
      </w:pPr>
      <w:r>
        <w:t>Oct 19 – Nov 28</w:t>
      </w:r>
    </w:p>
    <w:p w:rsidR="004E673F" w:rsidRDefault="004E673F" w:rsidP="005C49F4">
      <w:pPr>
        <w:pStyle w:val="ListParagraph"/>
        <w:numPr>
          <w:ilvl w:val="0"/>
          <w:numId w:val="16"/>
        </w:numPr>
        <w:ind w:left="720"/>
        <w:jc w:val="both"/>
      </w:pPr>
      <w:r>
        <w:t>Create pages from finalized design</w:t>
      </w:r>
    </w:p>
    <w:p w:rsidR="004E673F" w:rsidRDefault="004E673F" w:rsidP="005C49F4">
      <w:pPr>
        <w:pStyle w:val="ListParagraph"/>
        <w:numPr>
          <w:ilvl w:val="0"/>
          <w:numId w:val="16"/>
        </w:numPr>
        <w:ind w:left="720"/>
        <w:jc w:val="both"/>
      </w:pPr>
      <w:r>
        <w:t>Link databases</w:t>
      </w:r>
    </w:p>
    <w:p w:rsidR="004E673F" w:rsidRDefault="004E673F" w:rsidP="005C49F4">
      <w:pPr>
        <w:pStyle w:val="ListParagraph"/>
        <w:numPr>
          <w:ilvl w:val="0"/>
          <w:numId w:val="16"/>
        </w:numPr>
        <w:ind w:left="720"/>
        <w:jc w:val="both"/>
      </w:pPr>
      <w:r>
        <w:t>Test app</w:t>
      </w:r>
    </w:p>
    <w:p w:rsidR="004E673F" w:rsidRDefault="004E673F" w:rsidP="005C49F4">
      <w:pPr>
        <w:pStyle w:val="ListParagraph"/>
        <w:numPr>
          <w:ilvl w:val="0"/>
          <w:numId w:val="16"/>
        </w:numPr>
        <w:ind w:left="720"/>
        <w:jc w:val="both"/>
      </w:pPr>
      <w:r>
        <w:t>Correct any issues that occurred during testing</w:t>
      </w:r>
    </w:p>
    <w:p w:rsidR="00B21814" w:rsidRPr="000C6404" w:rsidRDefault="00B21814" w:rsidP="00B21814">
      <w:pPr>
        <w:jc w:val="both"/>
      </w:pPr>
    </w:p>
    <w:p w:rsidR="00B21814" w:rsidRPr="000C6404" w:rsidRDefault="005F0440" w:rsidP="00B21814">
      <w:pPr>
        <w:jc w:val="both"/>
      </w:pPr>
      <w:r>
        <w:t>Nov</w:t>
      </w:r>
      <w:r w:rsidR="00B21814" w:rsidRPr="000C6404">
        <w:t xml:space="preserve"> </w:t>
      </w:r>
      <w:r>
        <w:t>29</w:t>
      </w:r>
      <w:r w:rsidR="00B21814">
        <w:t>, 2017</w:t>
      </w:r>
    </w:p>
    <w:p w:rsidR="00B21814" w:rsidRDefault="00B21814" w:rsidP="005C49F4">
      <w:pPr>
        <w:pStyle w:val="ListParagraph"/>
        <w:numPr>
          <w:ilvl w:val="0"/>
          <w:numId w:val="17"/>
        </w:numPr>
        <w:ind w:left="720"/>
      </w:pPr>
      <w:r w:rsidRPr="000C6404">
        <w:t>Deliver f</w:t>
      </w:r>
      <w:r>
        <w:t>inal design comps and documents</w:t>
      </w:r>
      <w:r>
        <w:br w:type="page"/>
      </w:r>
    </w:p>
    <w:p w:rsidR="00B21814" w:rsidRPr="00B44D70" w:rsidRDefault="00AA5FF8" w:rsidP="00B21814">
      <w:pPr>
        <w:pStyle w:val="Heading1"/>
      </w:pPr>
      <w:r>
        <w:rPr>
          <w:noProof/>
        </w:rPr>
        <w:drawing>
          <wp:anchor distT="0" distB="0" distL="114300" distR="114300" simplePos="0" relativeHeight="251659264" behindDoc="0" locked="0" layoutInCell="1" allowOverlap="1">
            <wp:simplePos x="0" y="0"/>
            <wp:positionH relativeFrom="margin">
              <wp:posOffset>116840</wp:posOffset>
            </wp:positionH>
            <wp:positionV relativeFrom="margin">
              <wp:posOffset>30480</wp:posOffset>
            </wp:positionV>
            <wp:extent cx="1734820" cy="2369820"/>
            <wp:effectExtent l="2540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1847351_1280.jpg"/>
                    <pic:cNvPicPr/>
                  </pic:nvPicPr>
                  <pic:blipFill>
                    <a:blip r:embed="rId9"/>
                    <a:stretch>
                      <a:fillRect/>
                    </a:stretch>
                  </pic:blipFill>
                  <pic:spPr>
                    <a:xfrm>
                      <a:off x="0" y="0"/>
                      <a:ext cx="1734820" cy="2369820"/>
                    </a:xfrm>
                    <a:prstGeom prst="flowChartAlternateProcess">
                      <a:avLst/>
                    </a:prstGeom>
                  </pic:spPr>
                </pic:pic>
              </a:graphicData>
            </a:graphic>
          </wp:anchor>
        </w:drawing>
      </w:r>
      <w:r w:rsidR="00D162A8">
        <w:t xml:space="preserve">  </w:t>
      </w:r>
      <w:r w:rsidR="00B21814" w:rsidRPr="00B44D70">
        <w:t>Persona</w:t>
      </w:r>
      <w:r w:rsidR="00B21814">
        <w:t xml:space="preserve"> </w:t>
      </w:r>
      <w:r w:rsidR="0084249A">
        <w:t>–</w:t>
      </w:r>
      <w:r w:rsidR="00B21814">
        <w:t xml:space="preserve"> </w:t>
      </w:r>
      <w:r w:rsidR="0084249A">
        <w:t>Harlan Sullivan</w:t>
      </w:r>
    </w:p>
    <w:p w:rsidR="00B21814" w:rsidRDefault="00B21814" w:rsidP="00B21814">
      <w:pPr>
        <w:pStyle w:val="Heading1"/>
      </w:pPr>
    </w:p>
    <w:tbl>
      <w:tblPr>
        <w:tblStyle w:val="GridTableLight"/>
        <w:tblpPr w:leftFromText="180" w:rightFromText="180" w:vertAnchor="text" w:horzAnchor="page" w:tblpX="4828" w:tblpY="-31"/>
        <w:tblW w:w="0" w:type="auto"/>
        <w:tblLook w:val="04A0"/>
      </w:tblPr>
      <w:tblGrid>
        <w:gridCol w:w="2411"/>
        <w:gridCol w:w="1490"/>
        <w:gridCol w:w="1833"/>
      </w:tblGrid>
      <w:tr w:rsidR="00B21814" w:rsidTr="00D162A8">
        <w:trPr>
          <w:trHeight w:val="1041"/>
        </w:trPr>
        <w:tc>
          <w:tcPr>
            <w:tcW w:w="2411" w:type="dxa"/>
          </w:tcPr>
          <w:p w:rsidR="00B21814" w:rsidRPr="000107D9" w:rsidRDefault="00B21814" w:rsidP="00D162A8">
            <w:pPr>
              <w:rPr>
                <w:b/>
              </w:rPr>
            </w:pPr>
            <w:r w:rsidRPr="000107D9">
              <w:rPr>
                <w:b/>
              </w:rPr>
              <w:t>Occupation:</w:t>
            </w:r>
          </w:p>
          <w:p w:rsidR="00B21814" w:rsidRPr="000107D9" w:rsidRDefault="0084249A" w:rsidP="00D162A8">
            <w:pPr>
              <w:rPr>
                <w:sz w:val="20"/>
                <w:szCs w:val="20"/>
              </w:rPr>
            </w:pPr>
            <w:r>
              <w:t>Owner of Right Round Records</w:t>
            </w:r>
          </w:p>
        </w:tc>
        <w:tc>
          <w:tcPr>
            <w:tcW w:w="1490" w:type="dxa"/>
          </w:tcPr>
          <w:p w:rsidR="00B21814" w:rsidRPr="000107D9" w:rsidRDefault="00B21814" w:rsidP="00D162A8">
            <w:pPr>
              <w:rPr>
                <w:b/>
              </w:rPr>
            </w:pPr>
            <w:r w:rsidRPr="000107D9">
              <w:rPr>
                <w:b/>
              </w:rPr>
              <w:t>Age:</w:t>
            </w:r>
          </w:p>
          <w:p w:rsidR="00B21814" w:rsidRPr="0084249A" w:rsidRDefault="0084249A" w:rsidP="00D162A8">
            <w:pPr>
              <w:rPr>
                <w:szCs w:val="20"/>
              </w:rPr>
            </w:pPr>
            <w:r w:rsidRPr="0084249A">
              <w:rPr>
                <w:szCs w:val="20"/>
              </w:rPr>
              <w:t>35 years old</w:t>
            </w:r>
          </w:p>
        </w:tc>
        <w:tc>
          <w:tcPr>
            <w:tcW w:w="1833" w:type="dxa"/>
          </w:tcPr>
          <w:p w:rsidR="00B21814" w:rsidRPr="000107D9" w:rsidRDefault="00B21814" w:rsidP="00D162A8">
            <w:pPr>
              <w:rPr>
                <w:b/>
              </w:rPr>
            </w:pPr>
            <w:r w:rsidRPr="000107D9">
              <w:rPr>
                <w:b/>
              </w:rPr>
              <w:t>Location:</w:t>
            </w:r>
          </w:p>
          <w:p w:rsidR="00B21814" w:rsidRPr="0084249A" w:rsidRDefault="00B21814" w:rsidP="00D162A8">
            <w:pPr>
              <w:rPr>
                <w:szCs w:val="20"/>
              </w:rPr>
            </w:pPr>
            <w:r w:rsidRPr="0084249A">
              <w:rPr>
                <w:szCs w:val="20"/>
              </w:rPr>
              <w:t>Asheville, NC</w:t>
            </w:r>
          </w:p>
        </w:tc>
      </w:tr>
    </w:tbl>
    <w:p w:rsidR="00B21814" w:rsidRPr="0084249A" w:rsidRDefault="00D162A8" w:rsidP="00B21814">
      <w:pPr>
        <w:pStyle w:val="Heading4"/>
      </w:pPr>
      <w:r>
        <w:t xml:space="preserve">   </w:t>
      </w:r>
      <w:r w:rsidR="0084249A">
        <w:t>“Where is the nearest record store?”</w:t>
      </w:r>
    </w:p>
    <w:p w:rsidR="00B21814" w:rsidRDefault="00B21814" w:rsidP="00B21814">
      <w:pPr>
        <w:pStyle w:val="Heading4"/>
      </w:pPr>
    </w:p>
    <w:p w:rsidR="008B0E6D" w:rsidRDefault="008B0E6D" w:rsidP="00B21814"/>
    <w:p w:rsidR="008B0E6D" w:rsidRPr="00D162A8" w:rsidRDefault="008B0E6D" w:rsidP="00B21814">
      <w:pPr>
        <w:rPr>
          <w:color w:val="2F5496" w:themeColor="accent1" w:themeShade="BF"/>
          <w:sz w:val="26"/>
        </w:rPr>
      </w:pPr>
      <w:r w:rsidRPr="008B0E6D">
        <w:rPr>
          <w:color w:val="2F5496" w:themeColor="accent1" w:themeShade="BF"/>
          <w:sz w:val="26"/>
        </w:rPr>
        <w:t>He would like</w:t>
      </w:r>
      <w:r w:rsidR="00BA7DDB">
        <w:rPr>
          <w:color w:val="2F5496" w:themeColor="accent1" w:themeShade="BF"/>
          <w:sz w:val="26"/>
        </w:rPr>
        <w:t>:</w:t>
      </w:r>
    </w:p>
    <w:p w:rsidR="008B0E6D" w:rsidRDefault="008B0E6D" w:rsidP="008B0E6D">
      <w:pPr>
        <w:pStyle w:val="ListParagraph"/>
        <w:numPr>
          <w:ilvl w:val="0"/>
          <w:numId w:val="12"/>
        </w:numPr>
      </w:pPr>
      <w:r>
        <w:t>The ability to archive all of his physical media into one database</w:t>
      </w:r>
    </w:p>
    <w:p w:rsidR="008B0E6D" w:rsidRDefault="008B0E6D" w:rsidP="008B0E6D">
      <w:pPr>
        <w:pStyle w:val="ListParagraph"/>
        <w:numPr>
          <w:ilvl w:val="0"/>
          <w:numId w:val="12"/>
        </w:numPr>
      </w:pPr>
      <w:r>
        <w:t>To be able to locate all of the record stores around him when he travels</w:t>
      </w:r>
    </w:p>
    <w:p w:rsidR="008B0E6D" w:rsidRDefault="008B0E6D" w:rsidP="008B0E6D">
      <w:pPr>
        <w:pStyle w:val="ListParagraph"/>
        <w:numPr>
          <w:ilvl w:val="0"/>
          <w:numId w:val="12"/>
        </w:numPr>
      </w:pPr>
      <w:r>
        <w:t>A platform to sell some of his media</w:t>
      </w:r>
    </w:p>
    <w:p w:rsidR="00B21814" w:rsidRPr="00EE6130" w:rsidRDefault="00B21814" w:rsidP="00B21814"/>
    <w:p w:rsidR="008B0E6D" w:rsidRDefault="00B21814" w:rsidP="00D162A8">
      <w:pPr>
        <w:pStyle w:val="Heading2"/>
      </w:pPr>
      <w:r>
        <w:t>We want him to feel</w:t>
      </w:r>
      <w:r w:rsidR="00BA7DDB">
        <w:t>:</w:t>
      </w:r>
    </w:p>
    <w:p w:rsidR="008B0E6D" w:rsidRDefault="008B0E6D" w:rsidP="008B0E6D">
      <w:pPr>
        <w:pStyle w:val="ListParagraph"/>
        <w:numPr>
          <w:ilvl w:val="0"/>
          <w:numId w:val="11"/>
        </w:numPr>
      </w:pPr>
      <w:r>
        <w:t>Comfortable with the interface</w:t>
      </w:r>
    </w:p>
    <w:p w:rsidR="008B0E6D" w:rsidRDefault="008B0E6D" w:rsidP="008B0E6D">
      <w:pPr>
        <w:pStyle w:val="ListParagraph"/>
        <w:numPr>
          <w:ilvl w:val="0"/>
          <w:numId w:val="10"/>
        </w:numPr>
      </w:pPr>
      <w:r>
        <w:t>Excited about the content</w:t>
      </w:r>
    </w:p>
    <w:p w:rsidR="00AA5FF8" w:rsidRDefault="008B0E6D" w:rsidP="008B0E6D">
      <w:pPr>
        <w:pStyle w:val="ListParagraph"/>
        <w:numPr>
          <w:ilvl w:val="0"/>
          <w:numId w:val="10"/>
        </w:numPr>
      </w:pPr>
      <w:r>
        <w:t>Satisfied with the performance</w:t>
      </w:r>
    </w:p>
    <w:p w:rsidR="00AA5FF8" w:rsidRDefault="00AA5FF8" w:rsidP="00AA5FF8"/>
    <w:p w:rsidR="00AA5FF8" w:rsidRDefault="00AA5FF8" w:rsidP="00AA5FF8"/>
    <w:p w:rsidR="00B21814" w:rsidRPr="008B0E6D" w:rsidRDefault="00B21814" w:rsidP="00AA5FF8">
      <w:pPr>
        <w:sectPr w:rsidR="00B21814" w:rsidRPr="008B0E6D">
          <w:footerReference w:type="even" r:id="rId10"/>
          <w:footerReference w:type="first" r:id="rId11"/>
          <w:pgSz w:w="12240" w:h="15840"/>
          <w:pgMar w:top="1440" w:right="1440" w:bottom="1440" w:left="1440" w:gutter="0"/>
          <w:titlePg/>
          <w:docGrid w:linePitch="360"/>
        </w:sectPr>
      </w:pPr>
    </w:p>
    <w:tbl>
      <w:tblPr>
        <w:tblStyle w:val="PlainTable2"/>
        <w:tblpPr w:leftFromText="180" w:rightFromText="180" w:vertAnchor="text" w:horzAnchor="page" w:tblpX="1630" w:tblpY="316"/>
        <w:tblW w:w="9360" w:type="dxa"/>
        <w:tblLook w:val="04A0"/>
      </w:tblPr>
      <w:tblGrid>
        <w:gridCol w:w="4585"/>
        <w:gridCol w:w="4775"/>
      </w:tblGrid>
      <w:tr w:rsidR="00B21814">
        <w:trPr>
          <w:cnfStyle w:val="100000000000"/>
        </w:trPr>
        <w:tc>
          <w:tcPr>
            <w:cnfStyle w:val="001000000000"/>
            <w:tcW w:w="4585" w:type="dxa"/>
          </w:tcPr>
          <w:p w:rsidR="00B21814" w:rsidRDefault="00B21814" w:rsidP="0093465D">
            <w:pPr>
              <w:pStyle w:val="Heading3"/>
              <w:spacing w:before="0"/>
              <w:outlineLvl w:val="2"/>
            </w:pPr>
            <w:r>
              <w:br/>
              <w:t>D</w:t>
            </w:r>
            <w:r w:rsidR="00AA5FF8">
              <w:t>escription</w:t>
            </w:r>
          </w:p>
          <w:p w:rsidR="00B21814" w:rsidRPr="00B44D70" w:rsidRDefault="00461826" w:rsidP="0093465D">
            <w:pPr>
              <w:rPr>
                <w:b w:val="0"/>
              </w:rPr>
            </w:pPr>
            <w:r>
              <w:rPr>
                <w:b w:val="0"/>
              </w:rPr>
              <w:t xml:space="preserve">Harlan is very proud of his collection of different types of media. Owning a record store has given him access to multiple different formats of music, movies, and books. </w:t>
            </w:r>
          </w:p>
          <w:p w:rsidR="00B21814" w:rsidRDefault="00B21814" w:rsidP="0093465D"/>
          <w:p w:rsidR="00461826" w:rsidRDefault="00461826" w:rsidP="0093465D">
            <w:r>
              <w:t>He is comfortable using a computer and considers himself an intermediate user. He is connected at work and home via wireless modem. He always has his phone connected to the internet and uses the web about 3 hours everyday.</w:t>
            </w:r>
          </w:p>
          <w:p w:rsidR="00B21814" w:rsidRDefault="00B21814" w:rsidP="0093465D"/>
          <w:p w:rsidR="00B21814" w:rsidRPr="00515AD9" w:rsidRDefault="00461826" w:rsidP="0093465D">
            <w:pPr>
              <w:rPr>
                <w:b w:val="0"/>
              </w:rPr>
            </w:pPr>
            <w:r>
              <w:rPr>
                <w:b w:val="0"/>
              </w:rPr>
              <w:t xml:space="preserve">Harlan has previously been recording his collection on an Excel spreadsheet. While this </w:t>
            </w:r>
            <w:r w:rsidR="00515AD9">
              <w:rPr>
                <w:b w:val="0"/>
              </w:rPr>
              <w:t xml:space="preserve">has been adequate for his own record, </w:t>
            </w:r>
            <w:r w:rsidR="00515AD9" w:rsidRPr="00515AD9">
              <w:t>he would like to be able to share it and connect with other collectors throughout the world.</w:t>
            </w:r>
            <w:r w:rsidR="00515AD9">
              <w:t xml:space="preserve"> </w:t>
            </w:r>
          </w:p>
          <w:p w:rsidR="00B21814" w:rsidRPr="00DD4723" w:rsidRDefault="00B21814" w:rsidP="0093465D"/>
        </w:tc>
        <w:tc>
          <w:tcPr>
            <w:tcW w:w="4775" w:type="dxa"/>
          </w:tcPr>
          <w:p w:rsidR="00B21814" w:rsidRDefault="00B21814" w:rsidP="0093465D">
            <w:pPr>
              <w:pStyle w:val="Heading3"/>
              <w:spacing w:before="0"/>
              <w:outlineLvl w:val="2"/>
              <w:cnfStyle w:val="100000000000"/>
            </w:pPr>
            <w:r>
              <w:br/>
              <w:t>Motivation</w:t>
            </w:r>
          </w:p>
          <w:p w:rsidR="00B21814" w:rsidRPr="00B44D70" w:rsidRDefault="00515AD9" w:rsidP="0093465D">
            <w:pPr>
              <w:cnfStyle w:val="100000000000"/>
            </w:pPr>
            <w:r>
              <w:rPr>
                <w:b w:val="0"/>
              </w:rPr>
              <w:t>Harlan is looking for a way to digitally catalog his current collection.</w:t>
            </w:r>
          </w:p>
          <w:p w:rsidR="00B21814" w:rsidRDefault="00B21814" w:rsidP="0093465D">
            <w:pPr>
              <w:cnfStyle w:val="100000000000"/>
            </w:pPr>
          </w:p>
          <w:p w:rsidR="00B21814" w:rsidRDefault="00B21814" w:rsidP="0093465D">
            <w:pPr>
              <w:pStyle w:val="Heading4"/>
              <w:spacing w:before="0"/>
              <w:outlineLvl w:val="3"/>
              <w:cnfStyle w:val="100000000000"/>
            </w:pPr>
            <w:r>
              <w:t>Goals</w:t>
            </w:r>
          </w:p>
          <w:p w:rsidR="00B21814" w:rsidRDefault="00515AD9" w:rsidP="0093465D">
            <w:pPr>
              <w:cnfStyle w:val="100000000000"/>
            </w:pPr>
            <w:r>
              <w:t>Harlan would like to share his digital catalog with other co</w:t>
            </w:r>
            <w:r w:rsidR="00A262FE">
              <w:t>llectors to connect and possibly</w:t>
            </w:r>
            <w:r>
              <w:t xml:space="preserve"> sell items with them.</w:t>
            </w:r>
          </w:p>
          <w:p w:rsidR="00B21814" w:rsidRDefault="00B21814" w:rsidP="0093465D">
            <w:pPr>
              <w:cnfStyle w:val="100000000000"/>
            </w:pPr>
          </w:p>
          <w:p w:rsidR="00B21814" w:rsidRDefault="00B21814" w:rsidP="0093465D">
            <w:pPr>
              <w:pStyle w:val="Heading4"/>
              <w:spacing w:before="0"/>
              <w:outlineLvl w:val="3"/>
              <w:cnfStyle w:val="100000000000"/>
            </w:pPr>
            <w:r>
              <w:t>Concerns</w:t>
            </w:r>
          </w:p>
          <w:p w:rsidR="00B21814" w:rsidRPr="003A57C7" w:rsidRDefault="00515AD9" w:rsidP="0093465D">
            <w:pPr>
              <w:cnfStyle w:val="100000000000"/>
              <w:rPr>
                <w:b w:val="0"/>
              </w:rPr>
            </w:pPr>
            <w:r>
              <w:t>Harlan has used another cataloging app but is not happy with the user interface. He is concerned that InterMedia might not improve on that design.</w:t>
            </w:r>
          </w:p>
          <w:p w:rsidR="00B21814" w:rsidRDefault="00B21814" w:rsidP="0093465D">
            <w:pPr>
              <w:cnfStyle w:val="100000000000"/>
            </w:pPr>
          </w:p>
          <w:p w:rsidR="00B21814" w:rsidRDefault="00B21814" w:rsidP="0093465D">
            <w:pPr>
              <w:pStyle w:val="Heading4"/>
              <w:spacing w:before="0"/>
              <w:outlineLvl w:val="3"/>
              <w:cnfStyle w:val="100000000000"/>
            </w:pPr>
            <w:r>
              <w:t>Primary Needs</w:t>
            </w:r>
          </w:p>
          <w:p w:rsidR="00B21814" w:rsidRPr="00076701" w:rsidRDefault="00C94E21" w:rsidP="0093465D">
            <w:pPr>
              <w:cnfStyle w:val="100000000000"/>
            </w:pPr>
            <w:r>
              <w:t>Harlan wants an easy-to-use database with filters and clear searches. He wants to be able to find new record stores and bookstores</w:t>
            </w:r>
            <w:r w:rsidR="004D76D3">
              <w:t xml:space="preserve"> when he is traveling</w:t>
            </w:r>
            <w:r>
              <w:t>.</w:t>
            </w:r>
          </w:p>
          <w:p w:rsidR="00B21814" w:rsidRPr="00076701" w:rsidRDefault="00B21814" w:rsidP="0093465D">
            <w:pPr>
              <w:cnfStyle w:val="100000000000"/>
            </w:pPr>
          </w:p>
        </w:tc>
      </w:tr>
    </w:tbl>
    <w:p w:rsidR="00306F1F" w:rsidRDefault="00306F1F" w:rsidP="0093465D">
      <w:bookmarkStart w:id="0" w:name="_GoBack"/>
      <w:bookmarkEnd w:id="0"/>
    </w:p>
    <w:sectPr w:rsidR="00306F1F" w:rsidSect="00DE1E44">
      <w:footerReference w:type="even" r:id="rId12"/>
      <w:footerReference w:type="first" r:id="rId13"/>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25F" w:rsidRDefault="004E125F" w:rsidP="00CD75EC">
      <w:r>
        <w:separator/>
      </w:r>
    </w:p>
  </w:endnote>
  <w:endnote w:type="continuationSeparator" w:id="0">
    <w:p w:rsidR="004E125F" w:rsidRDefault="004E125F" w:rsidP="00CD75E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5F" w:rsidRDefault="004E125F" w:rsidP="008424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125F" w:rsidRDefault="004E125F" w:rsidP="0084249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5F" w:rsidRDefault="004E125F" w:rsidP="008424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5D49">
      <w:rPr>
        <w:rStyle w:val="PageNumber"/>
        <w:noProof/>
      </w:rPr>
      <w:t>1</w:t>
    </w:r>
    <w:r>
      <w:rPr>
        <w:rStyle w:val="PageNumber"/>
      </w:rPr>
      <w:fldChar w:fldCharType="end"/>
    </w:r>
  </w:p>
  <w:p w:rsidR="004E125F" w:rsidRDefault="004E125F" w:rsidP="0084249A">
    <w:pPr>
      <w:pStyle w:val="Footer"/>
      <w:ind w:right="360"/>
      <w:jc w:val="right"/>
    </w:pPr>
    <w:r>
      <w:t xml:space="preserve">GBW APP R&amp;D </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5F" w:rsidRDefault="004E125F" w:rsidP="008424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125F" w:rsidRDefault="004E125F" w:rsidP="0084249A">
    <w:pPr>
      <w:pStyle w:val="Footer"/>
      <w:ind w:right="360"/>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25F" w:rsidRDefault="004E125F" w:rsidP="008424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E125F" w:rsidRDefault="004E125F" w:rsidP="0084249A">
    <w:pPr>
      <w:pStyle w:val="Footer"/>
      <w:ind w:right="360"/>
      <w:jc w:val="right"/>
    </w:pPr>
    <w:r>
      <w:t xml:space="preserve">GBW APP R&amp;D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25F" w:rsidRDefault="004E125F" w:rsidP="00CD75EC">
      <w:r>
        <w:separator/>
      </w:r>
    </w:p>
  </w:footnote>
  <w:footnote w:type="continuationSeparator" w:id="0">
    <w:p w:rsidR="004E125F" w:rsidRDefault="004E125F" w:rsidP="00CD75E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6236"/>
    <w:multiLevelType w:val="hybridMultilevel"/>
    <w:tmpl w:val="D486BB5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E12CB"/>
    <w:multiLevelType w:val="hybridMultilevel"/>
    <w:tmpl w:val="5480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428DD"/>
    <w:multiLevelType w:val="hybridMultilevel"/>
    <w:tmpl w:val="B78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968CD"/>
    <w:multiLevelType w:val="hybridMultilevel"/>
    <w:tmpl w:val="8426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9464B"/>
    <w:multiLevelType w:val="hybridMultilevel"/>
    <w:tmpl w:val="F286AE2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nsid w:val="0EA1566E"/>
    <w:multiLevelType w:val="hybridMultilevel"/>
    <w:tmpl w:val="1BA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709A4"/>
    <w:multiLevelType w:val="hybridMultilevel"/>
    <w:tmpl w:val="383011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A5765B"/>
    <w:multiLevelType w:val="hybridMultilevel"/>
    <w:tmpl w:val="8A98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B3589"/>
    <w:multiLevelType w:val="hybridMultilevel"/>
    <w:tmpl w:val="32E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F31A2"/>
    <w:multiLevelType w:val="hybridMultilevel"/>
    <w:tmpl w:val="7E644662"/>
    <w:lvl w:ilvl="0" w:tplc="0409000F">
      <w:start w:val="1"/>
      <w:numFmt w:val="decimal"/>
      <w:lvlText w:val="%1."/>
      <w:lvlJc w:val="left"/>
      <w:pPr>
        <w:ind w:left="360" w:hanging="360"/>
      </w:p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A926D1"/>
    <w:multiLevelType w:val="hybridMultilevel"/>
    <w:tmpl w:val="95B2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53C8D"/>
    <w:multiLevelType w:val="hybridMultilevel"/>
    <w:tmpl w:val="4F0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D19FC"/>
    <w:multiLevelType w:val="hybridMultilevel"/>
    <w:tmpl w:val="0022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441D5"/>
    <w:multiLevelType w:val="hybridMultilevel"/>
    <w:tmpl w:val="53E27CC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4">
    <w:nsid w:val="47A30B50"/>
    <w:multiLevelType w:val="hybridMultilevel"/>
    <w:tmpl w:val="752E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B0384"/>
    <w:multiLevelType w:val="hybridMultilevel"/>
    <w:tmpl w:val="143A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07FE1"/>
    <w:multiLevelType w:val="hybridMultilevel"/>
    <w:tmpl w:val="6874B432"/>
    <w:lvl w:ilvl="0" w:tplc="0409000F">
      <w:start w:val="1"/>
      <w:numFmt w:val="decimal"/>
      <w:lvlText w:val="%1."/>
      <w:lvlJc w:val="left"/>
      <w:pPr>
        <w:ind w:left="360" w:hanging="360"/>
      </w:pPr>
    </w:lvl>
    <w:lvl w:ilvl="1" w:tplc="04090003">
      <w:start w:val="1"/>
      <w:numFmt w:val="bullet"/>
      <w:lvlText w:val="o"/>
      <w:lvlJc w:val="left"/>
      <w:pPr>
        <w:ind w:left="720" w:hanging="360"/>
      </w:pPr>
      <w:rPr>
        <w:rFonts w:ascii="Courier New" w:hAnsi="Courier New" w:cs="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DA0A05"/>
    <w:multiLevelType w:val="hybridMultilevel"/>
    <w:tmpl w:val="1066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93927"/>
    <w:multiLevelType w:val="hybridMultilevel"/>
    <w:tmpl w:val="BD8C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8"/>
  </w:num>
  <w:num w:numId="5">
    <w:abstractNumId w:val="0"/>
  </w:num>
  <w:num w:numId="6">
    <w:abstractNumId w:val="16"/>
  </w:num>
  <w:num w:numId="7">
    <w:abstractNumId w:val="9"/>
  </w:num>
  <w:num w:numId="8">
    <w:abstractNumId w:val="12"/>
  </w:num>
  <w:num w:numId="9">
    <w:abstractNumId w:val="7"/>
  </w:num>
  <w:num w:numId="10">
    <w:abstractNumId w:val="2"/>
  </w:num>
  <w:num w:numId="11">
    <w:abstractNumId w:val="17"/>
  </w:num>
  <w:num w:numId="12">
    <w:abstractNumId w:val="14"/>
  </w:num>
  <w:num w:numId="13">
    <w:abstractNumId w:val="3"/>
  </w:num>
  <w:num w:numId="14">
    <w:abstractNumId w:val="18"/>
  </w:num>
  <w:num w:numId="15">
    <w:abstractNumId w:val="10"/>
  </w:num>
  <w:num w:numId="16">
    <w:abstractNumId w:val="13"/>
  </w:num>
  <w:num w:numId="17">
    <w:abstractNumId w:val="4"/>
  </w:num>
  <w:num w:numId="18">
    <w:abstractNumId w:val="1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footnotePr>
    <w:footnote w:id="-1"/>
    <w:footnote w:id="0"/>
  </w:footnotePr>
  <w:endnotePr>
    <w:endnote w:id="-1"/>
    <w:endnote w:id="0"/>
  </w:endnotePr>
  <w:compat/>
  <w:rsids>
    <w:rsidRoot w:val="0006553E"/>
    <w:rsid w:val="0003091E"/>
    <w:rsid w:val="0006553E"/>
    <w:rsid w:val="00096661"/>
    <w:rsid w:val="000B6590"/>
    <w:rsid w:val="000C7FF5"/>
    <w:rsid w:val="000F4247"/>
    <w:rsid w:val="00104B12"/>
    <w:rsid w:val="001300C0"/>
    <w:rsid w:val="001855EF"/>
    <w:rsid w:val="001A1650"/>
    <w:rsid w:val="00230AF1"/>
    <w:rsid w:val="00290715"/>
    <w:rsid w:val="0030433A"/>
    <w:rsid w:val="00306F1F"/>
    <w:rsid w:val="00330486"/>
    <w:rsid w:val="00334B4F"/>
    <w:rsid w:val="003369E3"/>
    <w:rsid w:val="00352BC7"/>
    <w:rsid w:val="003604F4"/>
    <w:rsid w:val="0037083D"/>
    <w:rsid w:val="003D5D55"/>
    <w:rsid w:val="004431E3"/>
    <w:rsid w:val="00461826"/>
    <w:rsid w:val="0048557A"/>
    <w:rsid w:val="004A27DD"/>
    <w:rsid w:val="004A6EFA"/>
    <w:rsid w:val="004C0B64"/>
    <w:rsid w:val="004D0A56"/>
    <w:rsid w:val="004D76D3"/>
    <w:rsid w:val="004E125F"/>
    <w:rsid w:val="004E673F"/>
    <w:rsid w:val="005067BA"/>
    <w:rsid w:val="00514F1C"/>
    <w:rsid w:val="00515AD9"/>
    <w:rsid w:val="00527F75"/>
    <w:rsid w:val="005721A3"/>
    <w:rsid w:val="00592249"/>
    <w:rsid w:val="005975D0"/>
    <w:rsid w:val="005A49D3"/>
    <w:rsid w:val="005B0029"/>
    <w:rsid w:val="005C49F4"/>
    <w:rsid w:val="005D176F"/>
    <w:rsid w:val="005F0440"/>
    <w:rsid w:val="00677C3E"/>
    <w:rsid w:val="00682F44"/>
    <w:rsid w:val="006C1E14"/>
    <w:rsid w:val="006D4950"/>
    <w:rsid w:val="006F58DA"/>
    <w:rsid w:val="00700F62"/>
    <w:rsid w:val="00764022"/>
    <w:rsid w:val="00774816"/>
    <w:rsid w:val="007914C3"/>
    <w:rsid w:val="007A3A5A"/>
    <w:rsid w:val="007C187D"/>
    <w:rsid w:val="007C20C3"/>
    <w:rsid w:val="00830D79"/>
    <w:rsid w:val="008401A9"/>
    <w:rsid w:val="0084249A"/>
    <w:rsid w:val="00851198"/>
    <w:rsid w:val="0085735D"/>
    <w:rsid w:val="0085796F"/>
    <w:rsid w:val="00877923"/>
    <w:rsid w:val="008B0E6D"/>
    <w:rsid w:val="008B4EFF"/>
    <w:rsid w:val="0093465D"/>
    <w:rsid w:val="00985B37"/>
    <w:rsid w:val="009A49ED"/>
    <w:rsid w:val="009F1392"/>
    <w:rsid w:val="00A25E7C"/>
    <w:rsid w:val="00A262FE"/>
    <w:rsid w:val="00A37DD1"/>
    <w:rsid w:val="00A578F2"/>
    <w:rsid w:val="00AA4679"/>
    <w:rsid w:val="00AA5FF8"/>
    <w:rsid w:val="00AD2ED7"/>
    <w:rsid w:val="00AE2239"/>
    <w:rsid w:val="00AF149C"/>
    <w:rsid w:val="00AF4DDE"/>
    <w:rsid w:val="00B1425F"/>
    <w:rsid w:val="00B21814"/>
    <w:rsid w:val="00B91D3E"/>
    <w:rsid w:val="00B94C9C"/>
    <w:rsid w:val="00BA4C10"/>
    <w:rsid w:val="00BA7DDB"/>
    <w:rsid w:val="00BB20AE"/>
    <w:rsid w:val="00BE2BE7"/>
    <w:rsid w:val="00C13BCD"/>
    <w:rsid w:val="00C40423"/>
    <w:rsid w:val="00C703FA"/>
    <w:rsid w:val="00C820B1"/>
    <w:rsid w:val="00C93026"/>
    <w:rsid w:val="00C94E21"/>
    <w:rsid w:val="00CD3A03"/>
    <w:rsid w:val="00CD75EC"/>
    <w:rsid w:val="00D162A8"/>
    <w:rsid w:val="00D21B24"/>
    <w:rsid w:val="00DE1E44"/>
    <w:rsid w:val="00E21101"/>
    <w:rsid w:val="00E7599A"/>
    <w:rsid w:val="00E75AF5"/>
    <w:rsid w:val="00EB312E"/>
    <w:rsid w:val="00EC299A"/>
    <w:rsid w:val="00EE5B7B"/>
    <w:rsid w:val="00EF53E1"/>
    <w:rsid w:val="00F55D49"/>
    <w:rsid w:val="00F62852"/>
    <w:rsid w:val="00F72973"/>
    <w:rsid w:val="00FD36EC"/>
    <w:rsid w:val="00FE4776"/>
    <w:rsid w:val="00FF7D8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7D86"/>
  </w:style>
  <w:style w:type="paragraph" w:styleId="Heading1">
    <w:name w:val="heading 1"/>
    <w:basedOn w:val="Normal"/>
    <w:next w:val="Normal"/>
    <w:link w:val="Heading1Char"/>
    <w:uiPriority w:val="9"/>
    <w:qFormat/>
    <w:rsid w:val="00A25E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8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18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D75EC"/>
    <w:pPr>
      <w:tabs>
        <w:tab w:val="center" w:pos="4680"/>
        <w:tab w:val="right" w:pos="9360"/>
      </w:tabs>
    </w:pPr>
  </w:style>
  <w:style w:type="character" w:customStyle="1" w:styleId="HeaderChar">
    <w:name w:val="Header Char"/>
    <w:basedOn w:val="DefaultParagraphFont"/>
    <w:link w:val="Header"/>
    <w:uiPriority w:val="99"/>
    <w:rsid w:val="00CD75EC"/>
  </w:style>
  <w:style w:type="paragraph" w:styleId="Footer">
    <w:name w:val="footer"/>
    <w:basedOn w:val="Normal"/>
    <w:link w:val="FooterChar"/>
    <w:uiPriority w:val="99"/>
    <w:unhideWhenUsed/>
    <w:rsid w:val="00CD75EC"/>
    <w:pPr>
      <w:tabs>
        <w:tab w:val="center" w:pos="4680"/>
        <w:tab w:val="right" w:pos="9360"/>
      </w:tabs>
    </w:pPr>
  </w:style>
  <w:style w:type="character" w:customStyle="1" w:styleId="FooterChar">
    <w:name w:val="Footer Char"/>
    <w:basedOn w:val="DefaultParagraphFont"/>
    <w:link w:val="Footer"/>
    <w:uiPriority w:val="99"/>
    <w:rsid w:val="00CD75EC"/>
  </w:style>
  <w:style w:type="paragraph" w:styleId="ListParagraph">
    <w:name w:val="List Paragraph"/>
    <w:basedOn w:val="Normal"/>
    <w:uiPriority w:val="34"/>
    <w:qFormat/>
    <w:rsid w:val="00352BC7"/>
    <w:pPr>
      <w:ind w:left="720"/>
      <w:contextualSpacing/>
    </w:pPr>
  </w:style>
  <w:style w:type="character" w:customStyle="1" w:styleId="Heading2Char">
    <w:name w:val="Heading 2 Char"/>
    <w:basedOn w:val="DefaultParagraphFont"/>
    <w:link w:val="Heading2"/>
    <w:uiPriority w:val="9"/>
    <w:rsid w:val="00A25E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1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1814"/>
    <w:rPr>
      <w:rFonts w:asciiTheme="majorHAnsi" w:eastAsiaTheme="majorEastAsia" w:hAnsiTheme="majorHAnsi" w:cstheme="majorBidi"/>
      <w:i/>
      <w:iCs/>
      <w:color w:val="2F5496" w:themeColor="accent1" w:themeShade="BF"/>
    </w:rPr>
  </w:style>
  <w:style w:type="table" w:customStyle="1" w:styleId="GridTableLight">
    <w:name w:val="Grid Table Light"/>
    <w:basedOn w:val="TableNormal"/>
    <w:uiPriority w:val="40"/>
    <w:rsid w:val="00B218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B2181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B21814"/>
  </w:style>
  <w:style w:type="table" w:styleId="TableGrid">
    <w:name w:val="Table Grid"/>
    <w:basedOn w:val="TableNormal"/>
    <w:uiPriority w:val="59"/>
    <w:rsid w:val="008424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498</Words>
  <Characters>2840</Characters>
  <Application>Microsoft Macintosh Word</Application>
  <DocSecurity>0</DocSecurity>
  <Lines>23</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{{YOUR APP NAME}} Mobile App Project Overview</vt:lpstr>
      <vt:lpstr>    </vt:lpstr>
      <vt:lpstr>    Charter</vt:lpstr>
      <vt:lpstr>    Objectives for {{YOUR APP NAME}} App</vt:lpstr>
      <vt:lpstr>    Indicators of Success / Goals</vt:lpstr>
      <vt:lpstr>    Production Overview</vt:lpstr>
      <vt:lpstr>    Projected Timeline</vt:lpstr>
      <vt:lpstr>/Persona - Zach Jones</vt:lpstr>
      <vt:lpstr/>
      <vt:lpstr>    We want him to feel</vt:lpstr>
      <vt:lpstr>    </vt:lpstr>
      <vt:lpstr>    Projected Timeline</vt:lpstr>
    </vt:vector>
  </TitlesOfParts>
  <Company>Gene Ho Photography</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Moore</cp:lastModifiedBy>
  <cp:revision>12</cp:revision>
  <cp:lastPrinted>2017-09-27T16:34:00Z</cp:lastPrinted>
  <dcterms:created xsi:type="dcterms:W3CDTF">2017-09-27T16:34:00Z</dcterms:created>
  <dcterms:modified xsi:type="dcterms:W3CDTF">2017-09-27T23:13:00Z</dcterms:modified>
</cp:coreProperties>
</file>