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DD" w:rsidRDefault="00A671DD" w:rsidP="00A671DD">
      <w:pPr>
        <w:rPr>
          <w:rFonts w:ascii="Arial" w:eastAsia="PMingLiU" w:hAnsi="Arial" w:cs="Arial"/>
          <w:sz w:val="32"/>
          <w:szCs w:val="32"/>
          <w:lang w:eastAsia="ar-SA"/>
        </w:rPr>
      </w:pPr>
      <w:bookmarkStart w:id="0" w:name="_GoBack"/>
      <w:bookmarkEnd w:id="0"/>
      <w:r>
        <w:rPr>
          <w:rFonts w:ascii="Arial" w:eastAsia="PMingLiU" w:hAnsi="Arial" w:cs="Arial"/>
          <w:sz w:val="32"/>
          <w:szCs w:val="32"/>
          <w:lang w:eastAsia="ar-SA"/>
        </w:rPr>
        <w:t>Scope Statement</w:t>
      </w:r>
    </w:p>
    <w:p w:rsidR="00A671DD" w:rsidRPr="000C4B66" w:rsidRDefault="00A671DD" w:rsidP="00A671DD">
      <w:pPr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3060"/>
        <w:gridCol w:w="1800"/>
        <w:gridCol w:w="3330"/>
      </w:tblGrid>
      <w:tr w:rsidR="00A671DD" w:rsidRPr="001371FF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671DD" w:rsidRPr="00EA1BAE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="00DB3E02">
              <w:rPr>
                <w:rFonts w:ascii="Arial" w:eastAsia="PMingLiU" w:hAnsi="Arial" w:cs="Arial"/>
                <w:sz w:val="20"/>
                <w:szCs w:val="20"/>
                <w:lang w:eastAsia="ar-SA"/>
              </w:rPr>
              <w:t>InterMedia</w:t>
            </w:r>
            <w:proofErr w:type="spellEnd"/>
          </w:p>
        </w:tc>
        <w:tc>
          <w:tcPr>
            <w:tcW w:w="1800" w:type="dxa"/>
            <w:shd w:val="clear" w:color="auto" w:fill="4F81BD" w:themeFill="accent1"/>
            <w:vAlign w:val="center"/>
          </w:tcPr>
          <w:p w:rsidR="00A671DD" w:rsidRPr="00EA1BAE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671DD" w:rsidRPr="001371FF" w:rsidRDefault="00DB3E02" w:rsidP="003C32AD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9/25/17</w:t>
            </w:r>
          </w:p>
        </w:tc>
      </w:tr>
      <w:tr w:rsidR="00A671DD" w:rsidRPr="001371FF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671DD" w:rsidRPr="00EA1BAE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800" w:type="dxa"/>
            <w:shd w:val="clear" w:color="auto" w:fill="4F81BD" w:themeFill="accent1"/>
            <w:vAlign w:val="center"/>
          </w:tcPr>
          <w:p w:rsidR="00A671DD" w:rsidRPr="00EA1BAE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671DD" w:rsidRPr="001371FF" w:rsidRDefault="00DB3E02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Heather Moore</w:t>
            </w:r>
          </w:p>
        </w:tc>
      </w:tr>
    </w:tbl>
    <w:p w:rsidR="00A671DD" w:rsidRDefault="00A671DD" w:rsidP="00A671DD">
      <w:pPr>
        <w:rPr>
          <w:rFonts w:ascii="Arial" w:hAnsi="Arial" w:cs="Arial"/>
        </w:rPr>
      </w:pPr>
    </w:p>
    <w:p w:rsidR="00A671DD" w:rsidRPr="001371FF" w:rsidRDefault="00A671DD" w:rsidP="00A671DD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Business Need / Project Objectives</w:t>
            </w:r>
          </w:p>
        </w:tc>
      </w:tr>
      <w:tr w:rsidR="00A671DD" w:rsidRPr="001371FF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DB3E02" w:rsidRDefault="00DB3E02" w:rsidP="00DB3E02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  <w:t xml:space="preserve">  Create database to store information to catalog movies, music, and books</w:t>
            </w:r>
          </w:p>
        </w:tc>
      </w:tr>
      <w:tr w:rsidR="00A671DD" w:rsidRPr="001371FF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DB3E02" w:rsidRDefault="00DB3E02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  <w:t xml:space="preserve">  Add barcode scanner to easily search selected media</w:t>
            </w:r>
          </w:p>
        </w:tc>
      </w:tr>
      <w:tr w:rsidR="00A671DD" w:rsidRPr="001371FF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DB3E02" w:rsidRDefault="00DB3E02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  <w:t xml:space="preserve">  Search for record and book stores through </w:t>
            </w:r>
            <w:proofErr w:type="spellStart"/>
            <w:r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  <w:t>geolocation</w:t>
            </w:r>
            <w:proofErr w:type="spellEnd"/>
          </w:p>
        </w:tc>
      </w:tr>
    </w:tbl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Project Description and </w:t>
            </w:r>
            <w:proofErr w:type="gramStart"/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How</w:t>
            </w:r>
            <w:proofErr w:type="gramEnd"/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it Meets the Business Need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DB3E02" w:rsidRDefault="00DB3E02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000000" w:themeColor="text1"/>
                <w:sz w:val="20"/>
                <w:szCs w:val="20"/>
                <w:lang w:eastAsia="ar-SA"/>
              </w:rPr>
              <w:t xml:space="preserve">  Database will allow users to catalog and share their media collections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DB3E02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Barcode scanner and search options will allow users to find media to add to collections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DB3E02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</w:t>
            </w:r>
            <w:proofErr w:type="spellStart"/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Geolocation</w:t>
            </w:r>
            <w:proofErr w:type="spellEnd"/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will help users find media stores near them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Benefits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F71683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Users will have a digital copy of their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Pr="008F129B" w:rsidRDefault="00A671DD" w:rsidP="00A671DD">
      <w:pPr>
        <w:rPr>
          <w:rFonts w:ascii="Arial" w:eastAsia="PMingLiU" w:hAnsi="Arial" w:cs="Arial"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Requirements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671DD" w:rsidRPr="001371FF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Deliverables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Does Not Include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Success / Acceptance Criteria</w:t>
            </w:r>
          </w:p>
        </w:tc>
      </w:tr>
      <w:tr w:rsidR="00A671DD" w:rsidRPr="001371FF">
        <w:trPr>
          <w:cantSplit/>
          <w:trHeight w:val="305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225257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22525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1.</w:t>
            </w:r>
          </w:p>
        </w:tc>
      </w:tr>
      <w:tr w:rsidR="00A671DD" w:rsidRPr="001371FF">
        <w:trPr>
          <w:cantSplit/>
          <w:trHeight w:val="332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225257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22525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rHeight w:val="269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225257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22525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750"/>
        <w:gridCol w:w="315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74AD4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Estimated Project Schedule</w:t>
            </w:r>
          </w:p>
        </w:tc>
      </w:tr>
      <w:tr w:rsidR="00A671DD" w:rsidRPr="001371FF">
        <w:trPr>
          <w:cantSplit/>
          <w:trHeight w:val="233"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Milestones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74AD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Estimated Date of Completion</w:t>
            </w: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Project Start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6.  Project Completion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                                                             Total Estimated Length of Project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210"/>
        <w:gridCol w:w="1080"/>
        <w:gridCol w:w="261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Human Resource Requirements</w:t>
            </w:r>
          </w:p>
        </w:tc>
      </w:tr>
      <w:tr w:rsidR="00A671DD" w:rsidRPr="001371FF">
        <w:trPr>
          <w:cantSplit/>
          <w:trHeight w:val="233"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Personnel Type / Role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Quantity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Estimated Length of Time</w:t>
            </w:r>
          </w:p>
        </w:tc>
      </w:tr>
      <w:tr w:rsidR="00A671DD" w:rsidRPr="001371FF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6.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80"/>
        <w:gridCol w:w="5310"/>
        <w:gridCol w:w="2610"/>
      </w:tblGrid>
      <w:tr w:rsidR="00A671DD" w:rsidRPr="00174AD4">
        <w:trPr>
          <w:cantSplit/>
          <w:trHeight w:val="233"/>
          <w:tblHeader/>
        </w:trPr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Estimated Cost of 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:rsidR="00A671DD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</w:p>
        </w:tc>
      </w:tr>
      <w:tr w:rsidR="00A671DD" w:rsidRPr="00174AD4">
        <w:trPr>
          <w:cantSplit/>
          <w:trHeight w:val="233"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Expense Type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Estimated Cost</w:t>
            </w:r>
          </w:p>
        </w:tc>
      </w:tr>
      <w:tr w:rsidR="00A671DD" w:rsidRPr="001371FF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Labor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   Internal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   External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Hardware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Other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  <w:tblHeader/>
        </w:trPr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                                                                 Total Estimated Cost of 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Constraints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p w:rsidR="00A671DD" w:rsidRPr="000C4B66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A671DD" w:rsidRPr="001371FF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Assumptions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671DD" w:rsidRPr="001371FF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Pr="001371FF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60"/>
        <w:gridCol w:w="360"/>
        <w:gridCol w:w="4320"/>
        <w:gridCol w:w="360"/>
        <w:gridCol w:w="4500"/>
      </w:tblGrid>
      <w:tr w:rsidR="00A671DD" w:rsidRPr="001371FF">
        <w:trPr>
          <w:cantSplit/>
          <w:trHeight w:val="242"/>
          <w:tblHeader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3C32AD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671DD" w:rsidRPr="001371FF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671DD" w:rsidRPr="001371FF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671DD" w:rsidRPr="001371FF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671DD" w:rsidRPr="001371FF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671DD" w:rsidRPr="001371FF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3C32AD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671DD" w:rsidRPr="001371FF">
        <w:trPr>
          <w:cantSplit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9F2D39" w:rsidRDefault="00A671DD" w:rsidP="003C32A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9F2D39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Required Modifications</w:t>
            </w:r>
          </w:p>
        </w:tc>
      </w:tr>
      <w:tr w:rsidR="00A671DD" w:rsidRPr="001371FF">
        <w:trPr>
          <w:cantSplit/>
          <w:trHeight w:val="773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3C32AD">
            <w:pPr>
              <w:rPr>
                <w:rFonts w:ascii="Arial" w:hAnsi="Arial" w:cs="Arial"/>
                <w:lang w:eastAsia="ar-SA"/>
              </w:rPr>
            </w:pPr>
          </w:p>
          <w:p w:rsidR="00A671DD" w:rsidRPr="001371FF" w:rsidRDefault="00A671DD" w:rsidP="003C32AD">
            <w:pPr>
              <w:rPr>
                <w:rFonts w:ascii="Arial" w:hAnsi="Arial" w:cs="Arial"/>
                <w:lang w:eastAsia="ar-SA"/>
              </w:rPr>
            </w:pPr>
          </w:p>
          <w:p w:rsidR="00A671DD" w:rsidRPr="001371FF" w:rsidRDefault="00A671DD" w:rsidP="003C32AD">
            <w:pPr>
              <w:rPr>
                <w:rFonts w:ascii="Arial" w:hAnsi="Arial" w:cs="Arial"/>
                <w:lang w:eastAsia="ar-SA"/>
              </w:rPr>
            </w:pPr>
          </w:p>
        </w:tc>
      </w:tr>
      <w:tr w:rsidR="00A671DD" w:rsidRPr="001371FF">
        <w:trPr>
          <w:cantSplit/>
          <w:trHeight w:val="359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371FF" w:rsidRDefault="00A671DD" w:rsidP="003C32AD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671DD" w:rsidRPr="001371FF">
        <w:trPr>
          <w:cantSplit/>
          <w:trHeight w:val="773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3C32AD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3C32AD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3C32AD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3C32AD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671DD" w:rsidRPr="001371FF" w:rsidRDefault="00A671DD" w:rsidP="00A671DD">
      <w:pPr>
        <w:rPr>
          <w:rFonts w:ascii="Arial" w:hAnsi="Arial" w:cs="Arial"/>
        </w:rPr>
      </w:pPr>
    </w:p>
    <w:p w:rsidR="00A671DD" w:rsidRPr="001371FF" w:rsidRDefault="00A671DD" w:rsidP="00A671DD">
      <w:pPr>
        <w:rPr>
          <w:rFonts w:ascii="Arial" w:hAnsi="Arial" w:cs="Arial"/>
        </w:rPr>
      </w:pP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</w:p>
    <w:p w:rsidR="001433ED" w:rsidRPr="00C84F6F" w:rsidRDefault="00A671DD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>.</w:t>
      </w:r>
      <w:r w:rsidR="00C84F6F">
        <w:rPr>
          <w:rFonts w:ascii="Arial" w:hAnsi="Arial" w:cs="Arial"/>
          <w:sz w:val="20"/>
          <w:szCs w:val="20"/>
        </w:rPr>
        <w:t xml:space="preserve"> </w:t>
      </w:r>
    </w:p>
    <w:sectPr w:rsidR="001433ED" w:rsidRPr="00C84F6F" w:rsidSect="00340FA8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568" w:rsidRDefault="00145568" w:rsidP="00A671DD">
      <w:r>
        <w:separator/>
      </w:r>
    </w:p>
  </w:endnote>
  <w:endnote w:type="continuationSeparator" w:id="0">
    <w:p w:rsidR="00145568" w:rsidRDefault="00145568" w:rsidP="00A67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DD" w:rsidRPr="00C84F6F" w:rsidRDefault="00A671DD" w:rsidP="00A671DD">
    <w:pPr>
      <w:pStyle w:val="Footer"/>
      <w:tabs>
        <w:tab w:val="left" w:pos="6137"/>
      </w:tabs>
      <w:rPr>
        <w:rFonts w:ascii="Arial" w:hAnsi="Arial" w:cs="Arial"/>
        <w:sz w:val="20"/>
        <w:szCs w:val="20"/>
      </w:rPr>
    </w:pPr>
    <w:r>
      <w:tab/>
    </w:r>
    <w:sdt>
      <w:sdtPr>
        <w:id w:val="-2055139298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  <w:sz w:val="20"/>
          <w:szCs w:val="20"/>
        </w:rPr>
      </w:sdtEndPr>
      <w:sdtContent>
        <w:r>
          <w:t xml:space="preserve">                                              </w:t>
        </w:r>
        <w:r w:rsidRPr="00C84F6F">
          <w:rPr>
            <w:rFonts w:ascii="Arial" w:hAnsi="Arial" w:cs="Arial"/>
            <w:sz w:val="20"/>
            <w:szCs w:val="20"/>
          </w:rPr>
          <w:t xml:space="preserve">                                                                                                            </w:t>
        </w:r>
        <w:fldSimple w:instr=" PAGE   \* MERGEFORMAT ">
          <w:r w:rsidR="00F71683">
            <w:rPr>
              <w:rFonts w:ascii="Arial" w:hAnsi="Arial" w:cs="Arial"/>
              <w:noProof/>
              <w:sz w:val="20"/>
              <w:szCs w:val="20"/>
            </w:rPr>
            <w:t>1</w:t>
          </w:r>
        </w:fldSimple>
      </w:sdtContent>
    </w:sdt>
    <w:r w:rsidRPr="00C84F6F">
      <w:rPr>
        <w:rFonts w:ascii="Arial" w:hAnsi="Arial" w:cs="Arial"/>
        <w:noProof/>
        <w:sz w:val="20"/>
        <w:szCs w:val="20"/>
      </w:rPr>
      <w:t xml:space="preserve"> </w:t>
    </w:r>
  </w:p>
  <w:p w:rsidR="00A671DD" w:rsidRPr="00C84F6F" w:rsidRDefault="00A671DD">
    <w:pPr>
      <w:pStyle w:val="Footer"/>
      <w:rPr>
        <w:rFonts w:ascii="Arial" w:hAnsi="Arial" w:cs="Arial"/>
        <w:sz w:val="20"/>
        <w:szCs w:val="20"/>
      </w:rPr>
    </w:pPr>
    <w:r w:rsidRPr="00C84F6F">
      <w:rPr>
        <w:rFonts w:ascii="Arial" w:hAnsi="Arial" w:cs="Arial"/>
        <w:sz w:val="20"/>
        <w:szCs w:val="20"/>
      </w:rPr>
      <w:t>Scope Statement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568" w:rsidRDefault="00145568" w:rsidP="00A671DD">
      <w:r>
        <w:separator/>
      </w:r>
    </w:p>
  </w:footnote>
  <w:footnote w:type="continuationSeparator" w:id="0">
    <w:p w:rsidR="00145568" w:rsidRDefault="00145568" w:rsidP="00A671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1DD"/>
    <w:rsid w:val="001433ED"/>
    <w:rsid w:val="00145568"/>
    <w:rsid w:val="00340FA8"/>
    <w:rsid w:val="003F51DA"/>
    <w:rsid w:val="00761962"/>
    <w:rsid w:val="00A139D3"/>
    <w:rsid w:val="00A671DD"/>
    <w:rsid w:val="00C84F6F"/>
    <w:rsid w:val="00DB3E02"/>
    <w:rsid w:val="00F71683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671DD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rsid w:val="00A671DD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671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671DD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71DD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671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mypmllc.com/project-management-resources/free-project-management-templates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Statement Template</vt:lpstr>
    </vt:vector>
  </TitlesOfParts>
  <Company>MyPM, LLC</Company>
  <LinksUpToDate>false</LinksUpToDate>
  <CharactersWithSpaces>2199</CharactersWithSpaces>
  <SharedDoc>false</SharedDoc>
  <HyperlinkBase>http://www.mypmllc.com/project-management-resources/free-project-management-templates/scope-statement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 Template</dc:title>
  <dc:subject>Free Scope Statement Template</dc:subject>
  <dc:creator>Kim Wildman</dc:creator>
  <cp:keywords>scope statement template, scope statement, scope statement form, project scope statement</cp:keywords>
  <cp:lastModifiedBy>Heather Moore</cp:lastModifiedBy>
  <cp:revision>4</cp:revision>
  <dcterms:created xsi:type="dcterms:W3CDTF">2015-01-01T17:41:00Z</dcterms:created>
  <dcterms:modified xsi:type="dcterms:W3CDTF">2017-09-25T15:21:00Z</dcterms:modified>
  <cp:category>Free Project Management Templates</cp:category>
  <cp:contentStatus>Scope Statement Template</cp:contentStatus>
</cp:coreProperties>
</file>