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1434"/>
        <w:gridCol w:w="6129"/>
      </w:tblGrid>
      <w:tr w:rsidR="00D25CA8" w:rsidRPr="000E56F9" w:rsidTr="00250693">
        <w:trPr>
          <w:trHeight w:val="712"/>
          <w:jc w:val="center"/>
        </w:trPr>
        <w:tc>
          <w:tcPr>
            <w:tcW w:w="9987" w:type="dxa"/>
            <w:gridSpan w:val="3"/>
            <w:tcBorders>
              <w:top w:val="single" w:sz="12" w:space="0" w:color="auto"/>
            </w:tcBorders>
            <w:shd w:val="clear" w:color="auto" w:fill="999999"/>
            <w:vAlign w:val="center"/>
          </w:tcPr>
          <w:p w:rsidR="00D25CA8" w:rsidRPr="003375BF" w:rsidRDefault="00D25CA8" w:rsidP="00B6369E">
            <w:pPr>
              <w:jc w:val="center"/>
              <w:rPr>
                <w:rFonts w:asciiTheme="majorHAnsi" w:hAnsiTheme="majorHAnsi" w:cs="Arial"/>
                <w:b/>
                <w:bCs/>
                <w:color w:val="FFFFFF" w:themeColor="background1"/>
                <w:sz w:val="28"/>
              </w:rPr>
            </w:pPr>
            <w:r w:rsidRPr="003375BF">
              <w:rPr>
                <w:rFonts w:ascii="Arial" w:hAnsi="Arial" w:cs="Arial"/>
                <w:b/>
                <w:bCs/>
                <w:color w:val="FFFFFF" w:themeColor="background1"/>
              </w:rPr>
              <w:t>ISTANBUL TECHNICAL UNIVERSITY</w:t>
            </w:r>
            <w:r w:rsidRPr="003375BF">
              <w:rPr>
                <w:rFonts w:ascii="Arial" w:hAnsi="Arial" w:cs="Arial"/>
                <w:b/>
                <w:bCs/>
                <w:color w:val="FFFFFF" w:themeColor="background1"/>
              </w:rPr>
              <w:br/>
              <w:t>FACULTY OF COMPUTER AND INFORMATICS</w:t>
            </w:r>
          </w:p>
        </w:tc>
      </w:tr>
      <w:tr w:rsidR="00D25CA8" w:rsidRPr="000E56F9" w:rsidTr="00250693">
        <w:trPr>
          <w:trHeight w:val="975"/>
          <w:jc w:val="center"/>
        </w:trPr>
        <w:tc>
          <w:tcPr>
            <w:tcW w:w="2424" w:type="dxa"/>
            <w:vMerge w:val="restart"/>
            <w:vAlign w:val="center"/>
          </w:tcPr>
          <w:p w:rsidR="00D25CA8" w:rsidRDefault="00D25CA8" w:rsidP="00B6369E">
            <w:pPr>
              <w:jc w:val="center"/>
              <w:rPr>
                <w:rFonts w:asciiTheme="majorHAnsi" w:hAnsiTheme="majorHAnsi" w:cs="Arial"/>
                <w:noProof/>
                <w:lang w:val="en-US"/>
              </w:rPr>
            </w:pPr>
            <w:r w:rsidRPr="00250693">
              <w:rPr>
                <w:rFonts w:asciiTheme="majorHAnsi" w:hAnsiTheme="majorHAnsi" w:cs="Arial"/>
                <w:noProof/>
                <w:lang w:val="en-US"/>
              </w:rPr>
              <w:drawing>
                <wp:inline distT="0" distB="0" distL="0" distR="0">
                  <wp:extent cx="981558" cy="1335118"/>
                  <wp:effectExtent l="0" t="0" r="9525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57" cy="133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25CA8" w:rsidRPr="00250693" w:rsidRDefault="00D25CA8" w:rsidP="00607EE3">
            <w:pPr>
              <w:jc w:val="center"/>
              <w:rPr>
                <w:rFonts w:ascii="Verdana" w:eastAsiaTheme="minorHAnsi" w:hAnsi="Verdana" w:cs="Arial"/>
                <w:sz w:val="22"/>
                <w:szCs w:val="22"/>
              </w:rPr>
            </w:pPr>
            <w:r w:rsidRPr="00250693">
              <w:rPr>
                <w:rFonts w:ascii="Verdana" w:hAnsi="Verdana" w:cs="Arial"/>
                <w:b/>
                <w:sz w:val="22"/>
              </w:rPr>
              <w:t>BLG475E - S</w:t>
            </w:r>
            <w:r w:rsidR="00887E8A">
              <w:rPr>
                <w:rFonts w:ascii="Verdana" w:hAnsi="Verdana" w:cs="Arial"/>
                <w:b/>
                <w:sz w:val="22"/>
              </w:rPr>
              <w:t>oftware Quality and Testing</w:t>
            </w:r>
            <w:r w:rsidR="00887E8A">
              <w:rPr>
                <w:rFonts w:ascii="Verdana" w:hAnsi="Verdana" w:cs="Arial"/>
                <w:b/>
                <w:sz w:val="22"/>
              </w:rPr>
              <w:br/>
            </w:r>
            <w:r w:rsidRPr="00250693">
              <w:rPr>
                <w:rFonts w:ascii="Verdana" w:hAnsi="Verdana" w:cs="Arial"/>
                <w:b/>
              </w:rPr>
              <w:br/>
            </w:r>
            <w:r w:rsidR="00664C6E">
              <w:rPr>
                <w:rFonts w:ascii="Verdana" w:hAnsi="Verdana" w:cs="Arial"/>
                <w:b/>
              </w:rPr>
              <w:t>Final</w:t>
            </w:r>
            <w:r w:rsidRPr="00250693">
              <w:rPr>
                <w:rFonts w:ascii="Verdana" w:hAnsi="Verdana" w:cs="Arial"/>
                <w:b/>
              </w:rPr>
              <w:t xml:space="preserve"> Exam</w:t>
            </w:r>
            <w:r w:rsidR="00607EE3">
              <w:rPr>
                <w:rFonts w:ascii="Verdana" w:hAnsi="Verdana" w:cs="Arial"/>
                <w:b/>
              </w:rPr>
              <w:t xml:space="preserve"> Sample</w:t>
            </w:r>
          </w:p>
        </w:tc>
      </w:tr>
      <w:tr w:rsidR="00D25CA8" w:rsidRPr="000E56F9" w:rsidTr="00250693">
        <w:trPr>
          <w:trHeight w:val="283"/>
          <w:jc w:val="center"/>
        </w:trPr>
        <w:tc>
          <w:tcPr>
            <w:tcW w:w="2424" w:type="dxa"/>
            <w:vMerge/>
          </w:tcPr>
          <w:p w:rsidR="00D25CA8" w:rsidRPr="000E56F9" w:rsidRDefault="00D25CA8" w:rsidP="00B6369E">
            <w:pPr>
              <w:rPr>
                <w:rFonts w:asciiTheme="majorHAnsi" w:hAnsiTheme="majorHAnsi" w:cs="Arial"/>
              </w:rPr>
            </w:pPr>
          </w:p>
        </w:tc>
        <w:tc>
          <w:tcPr>
            <w:tcW w:w="1434" w:type="dxa"/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b/>
                <w:sz w:val="16"/>
              </w:rPr>
            </w:pPr>
            <w:r w:rsidRPr="00250693">
              <w:rPr>
                <w:rFonts w:ascii="Verdana" w:hAnsi="Verdana" w:cs="Arial"/>
                <w:b/>
                <w:sz w:val="16"/>
              </w:rPr>
              <w:t>Date:</w:t>
            </w:r>
          </w:p>
        </w:tc>
        <w:tc>
          <w:tcPr>
            <w:tcW w:w="6129" w:type="dxa"/>
          </w:tcPr>
          <w:p w:rsidR="00D25CA8" w:rsidRPr="00250693" w:rsidRDefault="00D25CA8" w:rsidP="00664C6E">
            <w:pPr>
              <w:spacing w:before="60" w:after="60"/>
              <w:rPr>
                <w:rFonts w:ascii="Verdana" w:hAnsi="Verdana" w:cs="Arial"/>
                <w:sz w:val="16"/>
              </w:rPr>
            </w:pPr>
          </w:p>
        </w:tc>
      </w:tr>
      <w:tr w:rsidR="00D25CA8" w:rsidRPr="000E56F9" w:rsidTr="00250693">
        <w:trPr>
          <w:trHeight w:val="283"/>
          <w:jc w:val="center"/>
        </w:trPr>
        <w:tc>
          <w:tcPr>
            <w:tcW w:w="2424" w:type="dxa"/>
            <w:vMerge/>
          </w:tcPr>
          <w:p w:rsidR="00D25CA8" w:rsidRDefault="00D25CA8" w:rsidP="00B6369E">
            <w:pPr>
              <w:rPr>
                <w:rFonts w:asciiTheme="majorHAnsi" w:hAnsiTheme="majorHAnsi" w:cs="Arial"/>
                <w:noProof/>
                <w:lang w:val="en-US"/>
              </w:rPr>
            </w:pPr>
          </w:p>
        </w:tc>
        <w:tc>
          <w:tcPr>
            <w:tcW w:w="1434" w:type="dxa"/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b/>
                <w:sz w:val="16"/>
              </w:rPr>
            </w:pPr>
            <w:r w:rsidRPr="00250693">
              <w:rPr>
                <w:rFonts w:ascii="Verdana" w:hAnsi="Verdana" w:cs="Arial"/>
                <w:b/>
                <w:sz w:val="16"/>
              </w:rPr>
              <w:t>Duration:</w:t>
            </w:r>
          </w:p>
        </w:tc>
        <w:tc>
          <w:tcPr>
            <w:tcW w:w="6129" w:type="dxa"/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sz w:val="16"/>
              </w:rPr>
            </w:pPr>
            <w:r w:rsidRPr="00250693">
              <w:rPr>
                <w:rFonts w:ascii="Verdana" w:hAnsi="Verdana" w:cs="Arial"/>
                <w:sz w:val="16"/>
              </w:rPr>
              <w:t>120 mins.</w:t>
            </w:r>
          </w:p>
        </w:tc>
      </w:tr>
      <w:tr w:rsidR="00D25CA8" w:rsidRPr="000E56F9" w:rsidTr="00250693">
        <w:trPr>
          <w:trHeight w:val="283"/>
          <w:jc w:val="center"/>
        </w:trPr>
        <w:tc>
          <w:tcPr>
            <w:tcW w:w="2424" w:type="dxa"/>
            <w:vMerge/>
          </w:tcPr>
          <w:p w:rsidR="00D25CA8" w:rsidRDefault="00D25CA8" w:rsidP="00B6369E">
            <w:pPr>
              <w:rPr>
                <w:rFonts w:asciiTheme="majorHAnsi" w:hAnsiTheme="majorHAnsi" w:cs="Arial"/>
                <w:noProof/>
                <w:lang w:val="en-US"/>
              </w:rPr>
            </w:pPr>
          </w:p>
        </w:tc>
        <w:tc>
          <w:tcPr>
            <w:tcW w:w="1434" w:type="dxa"/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b/>
                <w:sz w:val="16"/>
              </w:rPr>
            </w:pPr>
            <w:r w:rsidRPr="00250693">
              <w:rPr>
                <w:rFonts w:ascii="Verdana" w:hAnsi="Verdana" w:cs="Arial"/>
                <w:b/>
                <w:sz w:val="16"/>
              </w:rPr>
              <w:t>Instructors:</w:t>
            </w:r>
          </w:p>
        </w:tc>
        <w:tc>
          <w:tcPr>
            <w:tcW w:w="6129" w:type="dxa"/>
          </w:tcPr>
          <w:p w:rsidR="00D25CA8" w:rsidRDefault="00D25CA8" w:rsidP="00DE708B">
            <w:pPr>
              <w:spacing w:before="60" w:after="60"/>
              <w:rPr>
                <w:rFonts w:ascii="Verdana" w:hAnsi="Verdana" w:cs="Arial"/>
                <w:sz w:val="16"/>
              </w:rPr>
            </w:pPr>
            <w:r w:rsidRPr="00DE708B">
              <w:rPr>
                <w:rFonts w:ascii="Verdana" w:hAnsi="Verdana" w:cs="Arial"/>
                <w:sz w:val="16"/>
              </w:rPr>
              <w:t xml:space="preserve">Assist. Prof. Dr. </w:t>
            </w:r>
            <w:r w:rsidR="00DE708B">
              <w:rPr>
                <w:rFonts w:ascii="Verdana" w:hAnsi="Verdana" w:cs="Arial"/>
                <w:sz w:val="16"/>
              </w:rPr>
              <w:t xml:space="preserve">Ayşe Tosun </w:t>
            </w:r>
          </w:p>
          <w:p w:rsidR="00DD6D16" w:rsidRPr="00250693" w:rsidRDefault="00DD6D16" w:rsidP="00DE708B">
            <w:pPr>
              <w:spacing w:before="60" w:after="60"/>
              <w:rPr>
                <w:rFonts w:ascii="Verdana" w:eastAsiaTheme="minorHAnsi" w:hAnsi="Verdana" w:cs="Arial"/>
                <w:sz w:val="16"/>
                <w:szCs w:val="22"/>
              </w:rPr>
            </w:pPr>
            <w:r>
              <w:rPr>
                <w:rFonts w:ascii="Verdana" w:hAnsi="Verdana" w:cs="Arial"/>
                <w:sz w:val="16"/>
              </w:rPr>
              <w:t>Lecturers from Turkcell</w:t>
            </w:r>
          </w:p>
        </w:tc>
      </w:tr>
      <w:tr w:rsidR="00D25CA8" w:rsidRPr="000E56F9" w:rsidTr="00250693">
        <w:trPr>
          <w:trHeight w:val="283"/>
          <w:jc w:val="center"/>
        </w:trPr>
        <w:tc>
          <w:tcPr>
            <w:tcW w:w="2424" w:type="dxa"/>
            <w:vMerge/>
            <w:tcBorders>
              <w:bottom w:val="single" w:sz="4" w:space="0" w:color="auto"/>
            </w:tcBorders>
          </w:tcPr>
          <w:p w:rsidR="00D25CA8" w:rsidRDefault="00D25CA8" w:rsidP="00B6369E">
            <w:pPr>
              <w:rPr>
                <w:rFonts w:asciiTheme="majorHAnsi" w:hAnsiTheme="majorHAnsi" w:cs="Arial"/>
                <w:noProof/>
                <w:lang w:val="en-US"/>
              </w:rPr>
            </w:pP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b/>
                <w:sz w:val="16"/>
              </w:rPr>
            </w:pPr>
            <w:r w:rsidRPr="00250693">
              <w:rPr>
                <w:rFonts w:ascii="Verdana" w:hAnsi="Verdana" w:cs="Arial"/>
                <w:b/>
                <w:sz w:val="16"/>
              </w:rPr>
              <w:t>Notes:</w:t>
            </w:r>
          </w:p>
        </w:tc>
        <w:tc>
          <w:tcPr>
            <w:tcW w:w="6129" w:type="dxa"/>
            <w:tcBorders>
              <w:bottom w:val="single" w:sz="4" w:space="0" w:color="auto"/>
            </w:tcBorders>
          </w:tcPr>
          <w:p w:rsidR="00D25CA8" w:rsidRPr="00250693" w:rsidRDefault="00D25CA8" w:rsidP="00250693">
            <w:pPr>
              <w:spacing w:before="60" w:after="60"/>
              <w:rPr>
                <w:rFonts w:ascii="Verdana" w:eastAsiaTheme="minorHAnsi" w:hAnsi="Verdana" w:cs="Arial"/>
                <w:sz w:val="16"/>
                <w:szCs w:val="22"/>
              </w:rPr>
            </w:pPr>
            <w:r w:rsidRPr="00250693">
              <w:rPr>
                <w:rFonts w:ascii="Verdana" w:hAnsi="Verdana" w:cs="Arial"/>
                <w:sz w:val="16"/>
              </w:rPr>
              <w:t>Closed book, dictionaries are allowed!</w:t>
            </w:r>
            <w:r w:rsidR="001F1C52">
              <w:rPr>
                <w:rFonts w:ascii="Verdana" w:hAnsi="Verdana" w:cs="Arial"/>
                <w:sz w:val="16"/>
              </w:rPr>
              <w:t xml:space="preserve"> Write</w:t>
            </w:r>
            <w:r w:rsidRPr="00250693">
              <w:rPr>
                <w:rFonts w:ascii="Verdana" w:hAnsi="Verdana" w:cs="Arial"/>
                <w:sz w:val="16"/>
              </w:rPr>
              <w:t xml:space="preserve"> your answer</w:t>
            </w:r>
            <w:r w:rsidR="001F1C52">
              <w:rPr>
                <w:rFonts w:ascii="Verdana" w:hAnsi="Verdana" w:cs="Arial"/>
                <w:sz w:val="16"/>
              </w:rPr>
              <w:t>s</w:t>
            </w:r>
            <w:r w:rsidRPr="00250693">
              <w:rPr>
                <w:rFonts w:ascii="Verdana" w:hAnsi="Verdana" w:cs="Arial"/>
                <w:sz w:val="16"/>
              </w:rPr>
              <w:t xml:space="preserve"> on this paper</w:t>
            </w:r>
            <w:r w:rsidR="0010217B">
              <w:rPr>
                <w:rFonts w:ascii="Verdana" w:hAnsi="Verdana" w:cs="Arial"/>
                <w:sz w:val="16"/>
              </w:rPr>
              <w:t>.</w:t>
            </w:r>
          </w:p>
        </w:tc>
      </w:tr>
      <w:tr w:rsidR="0010217B" w:rsidRPr="000E56F9" w:rsidTr="00250693">
        <w:trPr>
          <w:trHeight w:val="323"/>
          <w:jc w:val="center"/>
        </w:trPr>
        <w:tc>
          <w:tcPr>
            <w:tcW w:w="9987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129"/>
              <w:gridCol w:w="2117"/>
              <w:gridCol w:w="2126"/>
              <w:gridCol w:w="1155"/>
              <w:gridCol w:w="1621"/>
            </w:tblGrid>
            <w:tr w:rsidR="00CA69B3" w:rsidRPr="00B6369E" w:rsidTr="00B6369E">
              <w:trPr>
                <w:trHeight w:val="369"/>
              </w:trPr>
              <w:tc>
                <w:tcPr>
                  <w:tcW w:w="1626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  <w:r w:rsidRPr="00B6369E">
                    <w:rPr>
                      <w:rFonts w:ascii="Verdana" w:hAnsi="Verdana" w:cs="Arial"/>
                      <w:b/>
                      <w:sz w:val="16"/>
                    </w:rPr>
                    <w:t>Student ID:</w:t>
                  </w:r>
                </w:p>
              </w:tc>
              <w:tc>
                <w:tcPr>
                  <w:tcW w:w="1132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</w:p>
              </w:tc>
              <w:tc>
                <w:tcPr>
                  <w:tcW w:w="2120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  <w:r w:rsidRPr="00B6369E">
                    <w:rPr>
                      <w:rFonts w:ascii="Verdana" w:hAnsi="Verdana" w:cs="Arial"/>
                      <w:b/>
                      <w:sz w:val="16"/>
                    </w:rPr>
                    <w:t>Name, Surname:</w:t>
                  </w:r>
                </w:p>
              </w:tc>
              <w:tc>
                <w:tcPr>
                  <w:tcW w:w="2132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</w:p>
              </w:tc>
              <w:tc>
                <w:tcPr>
                  <w:tcW w:w="1120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  <w:r w:rsidRPr="00B6369E">
                    <w:rPr>
                      <w:rFonts w:ascii="Verdana" w:hAnsi="Verdana" w:cs="Arial"/>
                      <w:b/>
                      <w:sz w:val="16"/>
                    </w:rPr>
                    <w:t>Signature:</w:t>
                  </w:r>
                </w:p>
              </w:tc>
              <w:tc>
                <w:tcPr>
                  <w:tcW w:w="1626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</w:p>
              </w:tc>
            </w:tr>
          </w:tbl>
          <w:p w:rsidR="0010217B" w:rsidRDefault="0010217B">
            <w:pPr>
              <w:rPr>
                <w:rFonts w:asciiTheme="majorHAnsi" w:hAnsiTheme="majorHAnsi" w:cs="Arial"/>
                <w:sz w:val="20"/>
              </w:rPr>
            </w:pPr>
          </w:p>
        </w:tc>
      </w:tr>
    </w:tbl>
    <w:p w:rsidR="00D25CA8" w:rsidRDefault="00D25CA8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E152C6" w:rsidRDefault="00E152C6" w:rsidP="00D21E9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DD6D16" w:rsidRPr="00DD6D16" w:rsidRDefault="00465C24" w:rsidP="00664C6E">
      <w:pPr>
        <w:shd w:val="clear" w:color="auto" w:fill="FFFFFF"/>
        <w:rPr>
          <w:rFonts w:ascii="Trebuchet MS" w:hAnsi="Trebuchet MS" w:cs="Trebuchet MS"/>
          <w:sz w:val="20"/>
          <w:szCs w:val="20"/>
          <w:lang w:val="en-US"/>
        </w:rPr>
      </w:pPr>
      <w:r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>Q. 1</w:t>
      </w:r>
      <w:r w:rsidR="00CC35E0"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 xml:space="preserve">: </w:t>
      </w:r>
      <w:r w:rsidR="00766821">
        <w:rPr>
          <w:rFonts w:ascii="Trebuchet MS" w:hAnsi="Trebuchet MS" w:cs="Trebuchet MS"/>
          <w:b/>
          <w:bCs/>
          <w:sz w:val="20"/>
          <w:szCs w:val="20"/>
          <w:lang w:val="en-US"/>
        </w:rPr>
        <w:t>(15</w:t>
      </w:r>
      <w:r w:rsidR="00B26389">
        <w:rPr>
          <w:rFonts w:ascii="Trebuchet MS" w:hAnsi="Trebuchet MS" w:cs="Trebuchet MS"/>
          <w:b/>
          <w:bCs/>
          <w:sz w:val="20"/>
          <w:szCs w:val="20"/>
          <w:lang w:val="en-US"/>
        </w:rPr>
        <w:t xml:space="preserve"> points) </w:t>
      </w:r>
      <w:r w:rsidR="00B26389" w:rsidRPr="00492B02">
        <w:rPr>
          <w:rFonts w:ascii="Trebuchet MS" w:hAnsi="Trebuchet MS" w:cs="Trebuchet MS"/>
          <w:bCs/>
          <w:sz w:val="20"/>
          <w:szCs w:val="20"/>
          <w:lang w:val="en-US"/>
        </w:rPr>
        <w:t xml:space="preserve">What is a “stub”? What is a “driver”? </w:t>
      </w:r>
      <w:r w:rsidR="00F95F13">
        <w:rPr>
          <w:rFonts w:ascii="Trebuchet MS" w:hAnsi="Trebuchet MS" w:cs="Trebuchet MS"/>
          <w:bCs/>
          <w:sz w:val="20"/>
          <w:szCs w:val="20"/>
          <w:lang w:val="en-US"/>
        </w:rPr>
        <w:t>For which test strategies</w:t>
      </w:r>
      <w:r w:rsidR="00492B02">
        <w:rPr>
          <w:rFonts w:ascii="Trebuchet MS" w:hAnsi="Trebuchet MS" w:cs="Trebuchet MS"/>
          <w:bCs/>
          <w:sz w:val="20"/>
          <w:szCs w:val="20"/>
          <w:lang w:val="en-US"/>
        </w:rPr>
        <w:t xml:space="preserve"> </w:t>
      </w:r>
      <w:r w:rsidR="00B26389" w:rsidRPr="00492B02">
        <w:rPr>
          <w:rFonts w:ascii="Trebuchet MS" w:hAnsi="Trebuchet MS" w:cs="Trebuchet MS"/>
          <w:bCs/>
          <w:sz w:val="20"/>
          <w:szCs w:val="20"/>
          <w:lang w:val="en-US"/>
        </w:rPr>
        <w:t>are they useful?</w:t>
      </w:r>
    </w:p>
    <w:p w:rsidR="00DD6D16" w:rsidRPr="00DD6D16" w:rsidRDefault="00DD6D16" w:rsidP="00465C2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84020B" w:rsidRDefault="0084020B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766821" w:rsidRDefault="00766821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C67865" w:rsidRDefault="00C67865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C67865" w:rsidRPr="00DD6D16" w:rsidRDefault="00C67865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84020B" w:rsidRPr="00DD6D16" w:rsidRDefault="0084020B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84020B" w:rsidRPr="00DD6D16" w:rsidRDefault="0084020B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664C6E" w:rsidRDefault="00AF2F32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 xml:space="preserve">Q. </w:t>
      </w:r>
      <w:r w:rsidR="006142EB"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>2</w:t>
      </w:r>
      <w:r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 xml:space="preserve">: </w:t>
      </w:r>
      <w:r w:rsidR="00B26389">
        <w:rPr>
          <w:rFonts w:ascii="Trebuchet MS" w:hAnsi="Trebuchet MS" w:cs="Trebuchet MS"/>
          <w:b/>
          <w:bCs/>
          <w:sz w:val="20"/>
          <w:szCs w:val="20"/>
          <w:lang w:val="en-US"/>
        </w:rPr>
        <w:t>(</w:t>
      </w:r>
      <w:r w:rsidR="00766821">
        <w:rPr>
          <w:rFonts w:ascii="Trebuchet MS" w:hAnsi="Trebuchet MS" w:cs="Trebuchet MS"/>
          <w:b/>
          <w:bCs/>
          <w:sz w:val="20"/>
          <w:szCs w:val="20"/>
          <w:lang w:val="en-US"/>
        </w:rPr>
        <w:t>2</w:t>
      </w:r>
      <w:r w:rsidR="00F95F13">
        <w:rPr>
          <w:rFonts w:ascii="Trebuchet MS" w:hAnsi="Trebuchet MS" w:cs="Trebuchet MS"/>
          <w:b/>
          <w:bCs/>
          <w:sz w:val="20"/>
          <w:szCs w:val="20"/>
          <w:lang w:val="en-US"/>
        </w:rPr>
        <w:t>0</w:t>
      </w:r>
      <w:r w:rsidR="00B26389">
        <w:rPr>
          <w:rFonts w:ascii="Trebuchet MS" w:hAnsi="Trebuchet MS" w:cs="Trebuchet MS"/>
          <w:b/>
          <w:bCs/>
          <w:sz w:val="20"/>
          <w:szCs w:val="20"/>
          <w:lang w:val="en-US"/>
        </w:rPr>
        <w:t xml:space="preserve"> points) </w:t>
      </w:r>
      <w:r w:rsidR="00664C6E"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>Give an example of a program</w:t>
      </w:r>
      <w:r w:rsidR="00F95F13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(write its code)</w:t>
      </w:r>
      <w:r w:rsidR="00664C6E"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that can be tested by complete</w:t>
      </w:r>
      <w:r w:rsidR="00492B02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(100%)</w:t>
      </w:r>
      <w:r w:rsidR="00664C6E"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statement</w:t>
      </w:r>
      <w:r w:rsidR="006A0495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c</w:t>
      </w:r>
      <w:r w:rsidR="00664C6E"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overage but </w:t>
      </w:r>
      <w:r w:rsidR="006A0495">
        <w:rPr>
          <w:rFonts w:ascii="Trebuchet MS" w:hAnsi="Trebuchet MS" w:cs="Trebuchet MS"/>
          <w:color w:val="01002A"/>
          <w:sz w:val="20"/>
          <w:szCs w:val="20"/>
          <w:lang w:val="en-US"/>
        </w:rPr>
        <w:t>NOT</w:t>
      </w:r>
      <w:r w:rsidR="00664C6E"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by complete </w:t>
      </w:r>
      <w:r w:rsidR="00492B02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(100%) </w:t>
      </w:r>
      <w:r w:rsidR="00664C6E"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>branch coverage</w:t>
      </w:r>
      <w:r w:rsidR="00F95F13">
        <w:rPr>
          <w:rFonts w:ascii="Trebuchet MS" w:hAnsi="Trebuchet MS" w:cs="Trebuchet MS"/>
          <w:color w:val="01002A"/>
          <w:sz w:val="20"/>
          <w:szCs w:val="20"/>
          <w:lang w:val="en-US"/>
        </w:rPr>
        <w:t>.</w:t>
      </w:r>
      <w:r w:rsidR="00766821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Explain why you cannot achieve 100% branch coverage. </w:t>
      </w:r>
    </w:p>
    <w:p w:rsidR="00DD6D16" w:rsidRDefault="00DD6D16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66821" w:rsidRDefault="00766821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  <w:bookmarkStart w:id="0" w:name="_GoBack"/>
      <w:bookmarkEnd w:id="0"/>
    </w:p>
    <w:p w:rsidR="00DD6D16" w:rsidRDefault="00DD6D16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84020B" w:rsidRDefault="0084020B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84020B" w:rsidRDefault="0084020B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664C6E" w:rsidRPr="00664C6E" w:rsidRDefault="00771812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DD6D16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>Q.</w:t>
      </w:r>
      <w:r w:rsidR="00DD6D16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 xml:space="preserve"> </w:t>
      </w:r>
      <w:r w:rsidR="00DD6D16" w:rsidRPr="00DD6D16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>3: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  <w:r w:rsidR="00766821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>(20</w:t>
      </w:r>
      <w:r w:rsidR="00766821" w:rsidRPr="00766821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 xml:space="preserve"> points) </w:t>
      </w:r>
      <w:r w:rsidR="00664C6E"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>Let us study the following program:</w:t>
      </w:r>
    </w:p>
    <w:p w:rsidR="00492B02" w:rsidRDefault="00492B02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492B02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x=0; </w:t>
      </w:r>
    </w:p>
    <w:p w:rsidR="00664C6E" w:rsidRPr="00664C6E" w:rsidRDefault="00492B02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y = function_that_retrieves_y();</w:t>
      </w:r>
      <w:r w:rsidR="00C773AA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//call this funcY() in your graph.</w:t>
      </w:r>
    </w:p>
    <w:p w:rsidR="00492B02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while (y &gt; 100) </w:t>
      </w:r>
    </w:p>
    <w:p w:rsidR="00492B02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{ </w:t>
      </w:r>
    </w:p>
    <w:p w:rsidR="00492B02" w:rsidRDefault="00664C6E" w:rsidP="00492B02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x=x+y; </w:t>
      </w:r>
    </w:p>
    <w:p w:rsidR="00492B02" w:rsidRDefault="00492B02" w:rsidP="00492B02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y = function_that_retrieves_y();</w:t>
      </w:r>
    </w:p>
    <w:p w:rsidR="00664C6E" w:rsidRPr="00664C6E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>}</w:t>
      </w:r>
    </w:p>
    <w:p w:rsidR="00492B02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if (y &lt; 200) </w:t>
      </w:r>
    </w:p>
    <w:p w:rsidR="00492B02" w:rsidRDefault="00492B02" w:rsidP="00492B0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print(x);</w:t>
      </w:r>
    </w:p>
    <w:p w:rsidR="00492B02" w:rsidRDefault="00664C6E" w:rsidP="00492B0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else </w:t>
      </w:r>
    </w:p>
    <w:p w:rsidR="00664C6E" w:rsidRDefault="00664C6E" w:rsidP="00492B0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>print(y);</w:t>
      </w:r>
    </w:p>
    <w:p w:rsidR="00492B02" w:rsidRPr="00664C6E" w:rsidRDefault="00492B02" w:rsidP="00492B0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664C6E" w:rsidRPr="00492B02" w:rsidRDefault="00664C6E" w:rsidP="00C773AA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492B02">
        <w:rPr>
          <w:rFonts w:ascii="Trebuchet MS" w:hAnsi="Trebuchet MS" w:cs="Trebuchet MS"/>
          <w:color w:val="01002A"/>
          <w:sz w:val="20"/>
          <w:szCs w:val="20"/>
          <w:lang w:val="en-US"/>
        </w:rPr>
        <w:t>Construct a control-flow graph for the program.</w:t>
      </w:r>
    </w:p>
    <w:p w:rsidR="00DD6D16" w:rsidRDefault="00664C6E" w:rsidP="00C773AA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C773AA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Design </w:t>
      </w:r>
      <w:r w:rsidR="00087CC9">
        <w:rPr>
          <w:rFonts w:ascii="Trebuchet MS" w:hAnsi="Trebuchet MS" w:cs="Trebuchet MS"/>
          <w:color w:val="01002A"/>
          <w:sz w:val="20"/>
          <w:szCs w:val="20"/>
          <w:lang w:val="en-US"/>
        </w:rPr>
        <w:t>test cases</w:t>
      </w:r>
      <w:r w:rsidRPr="00C773AA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for reaching </w:t>
      </w:r>
      <w:r w:rsidR="00492B02" w:rsidRPr="00C773AA">
        <w:rPr>
          <w:rFonts w:ascii="Trebuchet MS" w:hAnsi="Trebuchet MS" w:cs="Trebuchet MS"/>
          <w:color w:val="01002A"/>
          <w:sz w:val="20"/>
          <w:szCs w:val="20"/>
          <w:lang w:val="en-US"/>
        </w:rPr>
        <w:t>100%</w:t>
      </w:r>
      <w:r w:rsidRPr="00C773AA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branch coverage over the</w:t>
      </w:r>
      <w:r w:rsidR="00492B02" w:rsidRPr="00C773AA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  <w:r w:rsidRPr="00C773AA">
        <w:rPr>
          <w:rFonts w:ascii="Trebuchet MS" w:hAnsi="Trebuchet MS" w:cs="Trebuchet MS"/>
          <w:color w:val="01002A"/>
          <w:sz w:val="20"/>
          <w:szCs w:val="20"/>
          <w:lang w:val="en-US"/>
        </w:rPr>
        <w:t>program. Use as few test cases as possible.</w:t>
      </w:r>
      <w:r w:rsidRPr="00C773AA">
        <w:rPr>
          <w:rFonts w:ascii="Trebuchet MS" w:hAnsi="Trebuchet MS" w:cs="Trebuchet MS"/>
          <w:color w:val="01002A"/>
          <w:sz w:val="20"/>
          <w:szCs w:val="20"/>
          <w:lang w:val="en-US"/>
        </w:rPr>
        <w:cr/>
      </w: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Pr="00766821" w:rsidRDefault="00766821" w:rsidP="007668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664C6E" w:rsidRPr="00664C6E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DD6D16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>Q. 4: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  <w:r w:rsidR="00766821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 xml:space="preserve">(18 points) </w:t>
      </w: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The program </w:t>
      </w:r>
      <w:r w:rsidR="00492B02">
        <w:rPr>
          <w:rFonts w:ascii="Trebuchet MS" w:hAnsi="Trebuchet MS" w:cs="Trebuchet MS"/>
          <w:color w:val="01002A"/>
          <w:sz w:val="20"/>
          <w:szCs w:val="20"/>
          <w:lang w:val="en-US"/>
        </w:rPr>
        <w:t>in Q3 ha</w:t>
      </w: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>s</w:t>
      </w:r>
      <w:r w:rsidR="00492B02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>been modified into the following form, so it must be regression tested:</w:t>
      </w:r>
    </w:p>
    <w:p w:rsidR="00664C6E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x=0; </w:t>
      </w:r>
    </w:p>
    <w:p w:rsidR="00492B02" w:rsidRPr="00664C6E" w:rsidRDefault="00492B02" w:rsidP="00492B0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y = function_that_retrieves_y();</w:t>
      </w:r>
    </w:p>
    <w:p w:rsidR="00492B02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while (y &gt; x) </w:t>
      </w:r>
    </w:p>
    <w:p w:rsidR="00492B02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{ </w:t>
      </w:r>
    </w:p>
    <w:p w:rsidR="00492B02" w:rsidRDefault="00664C6E" w:rsidP="00492B02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x=x+y; </w:t>
      </w:r>
    </w:p>
    <w:p w:rsidR="00492B02" w:rsidRPr="00664C6E" w:rsidRDefault="00492B02" w:rsidP="00492B02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y = function_that_retrieves_y();</w:t>
      </w:r>
    </w:p>
    <w:p w:rsidR="00664C6E" w:rsidRPr="00664C6E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>}</w:t>
      </w:r>
    </w:p>
    <w:p w:rsidR="00492B02" w:rsidRDefault="00664C6E" w:rsidP="00664C6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if (x &lt; 100) </w:t>
      </w:r>
    </w:p>
    <w:p w:rsidR="00492B02" w:rsidRDefault="00492B02" w:rsidP="00492B0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print(x+x);</w:t>
      </w:r>
    </w:p>
    <w:p w:rsidR="00492B02" w:rsidRDefault="00664C6E" w:rsidP="00492B0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else </w:t>
      </w:r>
    </w:p>
    <w:p w:rsidR="00664C6E" w:rsidRDefault="00664C6E" w:rsidP="00492B0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664C6E">
        <w:rPr>
          <w:rFonts w:ascii="Trebuchet MS" w:hAnsi="Trebuchet MS" w:cs="Trebuchet MS"/>
          <w:color w:val="01002A"/>
          <w:sz w:val="20"/>
          <w:szCs w:val="20"/>
          <w:lang w:val="en-US"/>
        </w:rPr>
        <w:t>print(x);</w:t>
      </w:r>
    </w:p>
    <w:p w:rsidR="00492B02" w:rsidRPr="00664C6E" w:rsidRDefault="00492B02" w:rsidP="00492B0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7CC9" w:rsidRDefault="00087CC9" w:rsidP="00087CC9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Redraw the control flow graph.</w:t>
      </w:r>
    </w:p>
    <w:p w:rsidR="00087CC9" w:rsidRDefault="00087CC9" w:rsidP="00664C6E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L</w:t>
      </w:r>
      <w:r w:rsidRPr="00087CC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ist 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>all</w:t>
      </w:r>
      <w:r w:rsidRPr="00087CC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def-use paths with respect to variable x.</w:t>
      </w:r>
    </w:p>
    <w:p w:rsidR="00DD6D16" w:rsidRDefault="00664C6E" w:rsidP="00087CC9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087CC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Design test cases for </w:t>
      </w:r>
      <w:r w:rsidR="00087CC9">
        <w:rPr>
          <w:rFonts w:ascii="Trebuchet MS" w:hAnsi="Trebuchet MS" w:cs="Trebuchet MS"/>
          <w:color w:val="01002A"/>
          <w:sz w:val="20"/>
          <w:szCs w:val="20"/>
          <w:lang w:val="en-US"/>
        </w:rPr>
        <w:t>covering</w:t>
      </w:r>
      <w:r w:rsidRPr="00087CC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the complete </w:t>
      </w:r>
      <w:r w:rsidR="00087CC9">
        <w:rPr>
          <w:rFonts w:ascii="Trebuchet MS" w:hAnsi="Trebuchet MS" w:cs="Trebuchet MS"/>
          <w:color w:val="01002A"/>
          <w:sz w:val="20"/>
          <w:szCs w:val="20"/>
          <w:lang w:val="en-US"/>
        </w:rPr>
        <w:t>def-use</w:t>
      </w:r>
      <w:r w:rsidRPr="00087CC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  <w:r w:rsidR="00087CC9">
        <w:rPr>
          <w:rFonts w:ascii="Trebuchet MS" w:hAnsi="Trebuchet MS" w:cs="Trebuchet MS"/>
          <w:color w:val="01002A"/>
          <w:sz w:val="20"/>
          <w:szCs w:val="20"/>
          <w:lang w:val="en-US"/>
        </w:rPr>
        <w:t>paths</w:t>
      </w:r>
      <w:r w:rsidRPr="00087CC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with respect</w:t>
      </w:r>
      <w:r w:rsidR="00492B02" w:rsidRPr="00087CC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  <w:r w:rsidRPr="00087CC9">
        <w:rPr>
          <w:rFonts w:ascii="Trebuchet MS" w:hAnsi="Trebuchet MS" w:cs="Trebuchet MS"/>
          <w:color w:val="01002A"/>
          <w:sz w:val="20"/>
          <w:szCs w:val="20"/>
          <w:lang w:val="en-US"/>
        </w:rPr>
        <w:t>to variable x in the modified program</w:t>
      </w:r>
      <w:r w:rsidR="00087CC9">
        <w:rPr>
          <w:rFonts w:ascii="Trebuchet MS" w:hAnsi="Trebuchet MS" w:cs="Trebuchet MS"/>
          <w:color w:val="01002A"/>
          <w:sz w:val="20"/>
          <w:szCs w:val="20"/>
          <w:lang w:val="en-US"/>
        </w:rPr>
        <w:t>. If possible</w:t>
      </w:r>
      <w:r w:rsidR="00766821">
        <w:rPr>
          <w:rFonts w:ascii="Trebuchet MS" w:hAnsi="Trebuchet MS" w:cs="Trebuchet MS"/>
          <w:color w:val="01002A"/>
          <w:sz w:val="20"/>
          <w:szCs w:val="20"/>
          <w:lang w:val="en-US"/>
        </w:rPr>
        <w:t>,</w:t>
      </w:r>
      <w:r w:rsidR="00087CC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reuse test cases designed in the earlier question. </w:t>
      </w:r>
    </w:p>
    <w:p w:rsidR="00952A77" w:rsidRDefault="00952A77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360FF7" w:rsidRDefault="00952A77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>Q.</w:t>
      </w:r>
      <w:r w:rsidR="00360FF7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 xml:space="preserve"> 5: </w:t>
      </w:r>
      <w:r w:rsidR="00766821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>(12</w:t>
      </w:r>
      <w:r w:rsidR="00F95F13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 xml:space="preserve"> points)</w:t>
      </w:r>
    </w:p>
    <w:p w:rsidR="00360FF7" w:rsidRDefault="00360FF7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color w:val="01002A"/>
          <w:sz w:val="20"/>
          <w:szCs w:val="20"/>
          <w:lang w:val="en-US"/>
        </w:rPr>
      </w:pPr>
    </w:p>
    <w:p w:rsidR="00952A77" w:rsidRDefault="00360FF7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360FF7">
        <w:rPr>
          <w:rFonts w:ascii="Trebuchet MS" w:hAnsi="Trebuchet MS" w:cs="Trebuchet MS"/>
          <w:b/>
          <w:i/>
          <w:color w:val="01002A"/>
          <w:sz w:val="20"/>
          <w:szCs w:val="20"/>
          <w:lang w:val="en-US"/>
        </w:rPr>
        <w:t>Mean Time Between</w:t>
      </w:r>
      <w:r w:rsidR="00952A77" w:rsidRPr="00360FF7">
        <w:rPr>
          <w:rFonts w:ascii="Trebuchet MS" w:hAnsi="Trebuchet MS" w:cs="Trebuchet MS"/>
          <w:b/>
          <w:i/>
          <w:color w:val="01002A"/>
          <w:sz w:val="20"/>
          <w:szCs w:val="20"/>
          <w:lang w:val="en-US"/>
        </w:rPr>
        <w:t xml:space="preserve"> Failure</w:t>
      </w:r>
      <w:r w:rsidRPr="00360FF7">
        <w:rPr>
          <w:rFonts w:ascii="Trebuchet MS" w:hAnsi="Trebuchet MS" w:cs="Trebuchet MS"/>
          <w:b/>
          <w:i/>
          <w:color w:val="01002A"/>
          <w:sz w:val="20"/>
          <w:szCs w:val="20"/>
          <w:lang w:val="en-US"/>
        </w:rPr>
        <w:t>s</w:t>
      </w:r>
      <w:r w:rsidR="00952A77" w:rsidRPr="00360FF7">
        <w:rPr>
          <w:rFonts w:ascii="Trebuchet MS" w:hAnsi="Trebuchet MS" w:cs="Trebuchet MS"/>
          <w:b/>
          <w:i/>
          <w:color w:val="01002A"/>
          <w:sz w:val="20"/>
          <w:szCs w:val="20"/>
          <w:lang w:val="en-US"/>
        </w:rPr>
        <w:t xml:space="preserve"> (M</w:t>
      </w:r>
      <w:r w:rsidR="005725E0" w:rsidRPr="00360FF7">
        <w:rPr>
          <w:rFonts w:ascii="Trebuchet MS" w:hAnsi="Trebuchet MS" w:cs="Trebuchet MS"/>
          <w:b/>
          <w:i/>
          <w:color w:val="01002A"/>
          <w:sz w:val="20"/>
          <w:szCs w:val="20"/>
          <w:lang w:val="en-US"/>
        </w:rPr>
        <w:t>T</w:t>
      </w:r>
      <w:r w:rsidRPr="00360FF7">
        <w:rPr>
          <w:rFonts w:ascii="Trebuchet MS" w:hAnsi="Trebuchet MS" w:cs="Trebuchet MS"/>
          <w:b/>
          <w:i/>
          <w:color w:val="01002A"/>
          <w:sz w:val="20"/>
          <w:szCs w:val="20"/>
          <w:lang w:val="en-US"/>
        </w:rPr>
        <w:t>B</w:t>
      </w:r>
      <w:r w:rsidR="005725E0" w:rsidRPr="00360FF7">
        <w:rPr>
          <w:rFonts w:ascii="Trebuchet MS" w:hAnsi="Trebuchet MS" w:cs="Trebuchet MS"/>
          <w:b/>
          <w:i/>
          <w:color w:val="01002A"/>
          <w:sz w:val="20"/>
          <w:szCs w:val="20"/>
          <w:lang w:val="en-US"/>
        </w:rPr>
        <w:t>F</w:t>
      </w:r>
      <w:r w:rsidR="00952A77" w:rsidRPr="00360FF7">
        <w:rPr>
          <w:rFonts w:ascii="Trebuchet MS" w:hAnsi="Trebuchet MS" w:cs="Trebuchet MS"/>
          <w:b/>
          <w:i/>
          <w:color w:val="01002A"/>
          <w:sz w:val="20"/>
          <w:szCs w:val="20"/>
          <w:lang w:val="en-US"/>
        </w:rPr>
        <w:t>)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is the predicted elapsed time between inherent failures of a system during operation. This measure typically assumes that the failed system is immediately repaired. </w:t>
      </w:r>
    </w:p>
    <w:p w:rsidR="00360FF7" w:rsidRDefault="00360FF7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5725E0" w:rsidRPr="00952A77" w:rsidRDefault="005725E0" w:rsidP="00952A7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360FF7">
        <w:rPr>
          <w:rFonts w:ascii="Trebuchet MS" w:hAnsi="Trebuchet MS" w:cs="Trebuchet MS"/>
          <w:b/>
          <w:i/>
          <w:color w:val="01002A"/>
          <w:sz w:val="20"/>
          <w:szCs w:val="20"/>
          <w:lang w:val="en-US"/>
        </w:rPr>
        <w:t>Mean Time To Repair (MTTR)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is the average time that a </w:t>
      </w:r>
      <w:r w:rsidR="00360FF7">
        <w:rPr>
          <w:rFonts w:ascii="Trebuchet MS" w:hAnsi="Trebuchet MS" w:cs="Trebuchet MS"/>
          <w:color w:val="01002A"/>
          <w:sz w:val="20"/>
          <w:szCs w:val="20"/>
          <w:lang w:val="en-US"/>
        </w:rPr>
        <w:t>system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will take to recover from any failure. </w:t>
      </w: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360FF7" w:rsidRDefault="00360FF7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What is the relationship between these two metrics? </w:t>
      </w:r>
    </w:p>
    <w:p w:rsidR="00086F1F" w:rsidRDefault="005725E0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Which quality attribute(s)</w:t>
      </w:r>
      <w:r w:rsidR="00360FF7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do you think could be measured </w:t>
      </w:r>
      <w:r w:rsidR="00360FF7">
        <w:rPr>
          <w:rFonts w:ascii="Trebuchet MS" w:hAnsi="Trebuchet MS" w:cs="Trebuchet MS"/>
          <w:color w:val="01002A"/>
          <w:sz w:val="20"/>
          <w:szCs w:val="20"/>
          <w:lang w:val="en-US"/>
        </w:rPr>
        <w:t>with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  <w:r w:rsidR="00360FF7">
        <w:rPr>
          <w:rFonts w:ascii="Trebuchet MS" w:hAnsi="Trebuchet MS" w:cs="Trebuchet MS"/>
          <w:color w:val="01002A"/>
          <w:sz w:val="20"/>
          <w:szCs w:val="20"/>
          <w:lang w:val="en-US"/>
        </w:rPr>
        <w:t>MTBF and MTTR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>?</w:t>
      </w:r>
      <w:r w:rsidR="00360FF7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(Answer the question for each of the metrics separately.)</w:t>
      </w: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BA1CB2" w:rsidRDefault="00BA1CB2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BA1CB2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 xml:space="preserve">Q.6: </w:t>
      </w:r>
      <w:r w:rsidR="00766821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 xml:space="preserve">(15 points) 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>What is the ob</w:t>
      </w:r>
      <w:r w:rsidR="00766821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jective of performance testing? </w:t>
      </w: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Who performs performance tests?</w:t>
      </w:r>
      <w:r w:rsidR="00BA1CB2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</w:p>
    <w:p w:rsidR="00BA1CB2" w:rsidRDefault="00BA1CB2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What are the most common issues detected during performance testing?</w:t>
      </w: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66821" w:rsidRPr="00BA1CB2" w:rsidRDefault="00766821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sectPr w:rsidR="00766821" w:rsidRPr="00BA1CB2" w:rsidSect="00250693">
      <w:footerReference w:type="default" r:id="rId9"/>
      <w:pgSz w:w="12240" w:h="15840"/>
      <w:pgMar w:top="99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D39" w:rsidRDefault="007A7D39" w:rsidP="00FE7209">
      <w:pPr>
        <w:spacing w:after="0" w:line="240" w:lineRule="auto"/>
      </w:pPr>
      <w:r>
        <w:separator/>
      </w:r>
    </w:p>
  </w:endnote>
  <w:endnote w:type="continuationSeparator" w:id="0">
    <w:p w:rsidR="007A7D39" w:rsidRDefault="007A7D39" w:rsidP="00FE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8836"/>
      <w:gridCol w:w="524"/>
    </w:tblGrid>
    <w:tr w:rsidR="00766821" w:rsidRPr="00766821" w:rsidTr="00E152C6">
      <w:trPr>
        <w:trHeight w:val="360"/>
      </w:trPr>
      <w:tc>
        <w:tcPr>
          <w:tcW w:w="4720" w:type="pct"/>
        </w:tcPr>
        <w:p w:rsidR="00FE7209" w:rsidRPr="00607EE3" w:rsidRDefault="00FE7209" w:rsidP="00607EE3">
          <w:pPr>
            <w:pStyle w:val="AltBilgi"/>
            <w:jc w:val="right"/>
          </w:pPr>
          <w:r w:rsidRPr="00607EE3">
            <w:t xml:space="preserve">BLG475E – Software Quality and Testing </w:t>
          </w:r>
          <w:r w:rsidR="00607EE3" w:rsidRPr="00607EE3">
            <w:t>Sample Final</w:t>
          </w:r>
          <w:r w:rsidRPr="00607EE3">
            <w:t xml:space="preserve"> Exam</w:t>
          </w:r>
        </w:p>
      </w:tc>
      <w:tc>
        <w:tcPr>
          <w:tcW w:w="280" w:type="pct"/>
          <w:shd w:val="clear" w:color="auto" w:fill="365F91" w:themeFill="accent1" w:themeFillShade="BF"/>
        </w:tcPr>
        <w:p w:rsidR="00FE7209" w:rsidRPr="00766821" w:rsidRDefault="000D1AD9">
          <w:pPr>
            <w:pStyle w:val="AltBilgi"/>
            <w:jc w:val="right"/>
            <w:rPr>
              <w:color w:val="1F497D" w:themeColor="text2"/>
            </w:rPr>
          </w:pPr>
          <w:r w:rsidRPr="00766821">
            <w:rPr>
              <w:color w:val="1F497D" w:themeColor="text2"/>
            </w:rPr>
            <w:fldChar w:fldCharType="begin"/>
          </w:r>
          <w:r w:rsidR="00FE7209" w:rsidRPr="00766821">
            <w:rPr>
              <w:color w:val="1F497D" w:themeColor="text2"/>
            </w:rPr>
            <w:instrText xml:space="preserve"> PAGE    \* MERGEFORMAT </w:instrText>
          </w:r>
          <w:r w:rsidRPr="00766821">
            <w:rPr>
              <w:color w:val="1F497D" w:themeColor="text2"/>
            </w:rPr>
            <w:fldChar w:fldCharType="separate"/>
          </w:r>
          <w:r w:rsidR="00607EE3">
            <w:rPr>
              <w:noProof/>
              <w:color w:val="1F497D" w:themeColor="text2"/>
            </w:rPr>
            <w:t>4</w:t>
          </w:r>
          <w:r w:rsidRPr="00766821">
            <w:rPr>
              <w:noProof/>
              <w:color w:val="1F497D" w:themeColor="text2"/>
            </w:rPr>
            <w:fldChar w:fldCharType="end"/>
          </w:r>
        </w:p>
      </w:tc>
    </w:tr>
  </w:tbl>
  <w:p w:rsidR="00FE7209" w:rsidRDefault="00FE720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D39" w:rsidRDefault="007A7D39" w:rsidP="00FE7209">
      <w:pPr>
        <w:spacing w:after="0" w:line="240" w:lineRule="auto"/>
      </w:pPr>
      <w:r>
        <w:separator/>
      </w:r>
    </w:p>
  </w:footnote>
  <w:footnote w:type="continuationSeparator" w:id="0">
    <w:p w:rsidR="007A7D39" w:rsidRDefault="007A7D39" w:rsidP="00FE7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DB4"/>
    <w:multiLevelType w:val="hybridMultilevel"/>
    <w:tmpl w:val="7CA8C12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04B4"/>
    <w:multiLevelType w:val="hybridMultilevel"/>
    <w:tmpl w:val="0CB03228"/>
    <w:lvl w:ilvl="0" w:tplc="DE8424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63675"/>
    <w:multiLevelType w:val="hybridMultilevel"/>
    <w:tmpl w:val="4E661928"/>
    <w:lvl w:ilvl="0" w:tplc="283E40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77035"/>
    <w:multiLevelType w:val="hybridMultilevel"/>
    <w:tmpl w:val="D1B6CD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617EC"/>
    <w:multiLevelType w:val="hybridMultilevel"/>
    <w:tmpl w:val="27BE154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56B1B"/>
    <w:multiLevelType w:val="hybridMultilevel"/>
    <w:tmpl w:val="B55C00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D943C6"/>
    <w:multiLevelType w:val="hybridMultilevel"/>
    <w:tmpl w:val="66CE72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34B6B"/>
    <w:multiLevelType w:val="hybridMultilevel"/>
    <w:tmpl w:val="257C54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725AF"/>
    <w:multiLevelType w:val="hybridMultilevel"/>
    <w:tmpl w:val="8FEA6DAC"/>
    <w:lvl w:ilvl="0" w:tplc="E3B65F7C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hint="default"/>
        <w:b w:val="0"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467B5"/>
    <w:multiLevelType w:val="hybridMultilevel"/>
    <w:tmpl w:val="0338FD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E55DA"/>
    <w:multiLevelType w:val="hybridMultilevel"/>
    <w:tmpl w:val="B98CAD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65628"/>
    <w:multiLevelType w:val="hybridMultilevel"/>
    <w:tmpl w:val="ECF289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32"/>
    <w:rsid w:val="00031E70"/>
    <w:rsid w:val="000867A3"/>
    <w:rsid w:val="00086F1F"/>
    <w:rsid w:val="00087CC9"/>
    <w:rsid w:val="000A3C17"/>
    <w:rsid w:val="000D1AD9"/>
    <w:rsid w:val="0010217B"/>
    <w:rsid w:val="00121CAF"/>
    <w:rsid w:val="0014431C"/>
    <w:rsid w:val="00145A83"/>
    <w:rsid w:val="0016271D"/>
    <w:rsid w:val="00165B8E"/>
    <w:rsid w:val="00180A30"/>
    <w:rsid w:val="001952BF"/>
    <w:rsid w:val="001A06FE"/>
    <w:rsid w:val="001F1C52"/>
    <w:rsid w:val="00200E79"/>
    <w:rsid w:val="002171B9"/>
    <w:rsid w:val="002304AB"/>
    <w:rsid w:val="00234ADE"/>
    <w:rsid w:val="00250693"/>
    <w:rsid w:val="00260704"/>
    <w:rsid w:val="002617B5"/>
    <w:rsid w:val="002D0FAD"/>
    <w:rsid w:val="003012E4"/>
    <w:rsid w:val="00306FE6"/>
    <w:rsid w:val="00335E4E"/>
    <w:rsid w:val="00360FF7"/>
    <w:rsid w:val="003818BB"/>
    <w:rsid w:val="00396EEE"/>
    <w:rsid w:val="003A395B"/>
    <w:rsid w:val="003A5383"/>
    <w:rsid w:val="003D2596"/>
    <w:rsid w:val="00436419"/>
    <w:rsid w:val="004372DC"/>
    <w:rsid w:val="00437A16"/>
    <w:rsid w:val="0044697E"/>
    <w:rsid w:val="00465C24"/>
    <w:rsid w:val="00492B02"/>
    <w:rsid w:val="004F6967"/>
    <w:rsid w:val="00504D94"/>
    <w:rsid w:val="00506AC2"/>
    <w:rsid w:val="0051067F"/>
    <w:rsid w:val="00527501"/>
    <w:rsid w:val="005311F5"/>
    <w:rsid w:val="005725E0"/>
    <w:rsid w:val="00576E2F"/>
    <w:rsid w:val="005855F2"/>
    <w:rsid w:val="00590727"/>
    <w:rsid w:val="005A56A0"/>
    <w:rsid w:val="005E34CC"/>
    <w:rsid w:val="005E577E"/>
    <w:rsid w:val="0060258C"/>
    <w:rsid w:val="00607EE3"/>
    <w:rsid w:val="006142EB"/>
    <w:rsid w:val="00622E61"/>
    <w:rsid w:val="006328E0"/>
    <w:rsid w:val="00663C2F"/>
    <w:rsid w:val="00664C6E"/>
    <w:rsid w:val="006876EC"/>
    <w:rsid w:val="006A0495"/>
    <w:rsid w:val="006B313E"/>
    <w:rsid w:val="006F6524"/>
    <w:rsid w:val="00700224"/>
    <w:rsid w:val="00704DD6"/>
    <w:rsid w:val="0072025D"/>
    <w:rsid w:val="00724A53"/>
    <w:rsid w:val="00745ED7"/>
    <w:rsid w:val="007600F1"/>
    <w:rsid w:val="00766821"/>
    <w:rsid w:val="00771812"/>
    <w:rsid w:val="007A5ECB"/>
    <w:rsid w:val="007A7D39"/>
    <w:rsid w:val="007B5D70"/>
    <w:rsid w:val="007D1825"/>
    <w:rsid w:val="007E05AD"/>
    <w:rsid w:val="007F0FF7"/>
    <w:rsid w:val="007F701A"/>
    <w:rsid w:val="008263A9"/>
    <w:rsid w:val="0084020B"/>
    <w:rsid w:val="0084651E"/>
    <w:rsid w:val="00853015"/>
    <w:rsid w:val="008737C7"/>
    <w:rsid w:val="00887E8A"/>
    <w:rsid w:val="008A5A2E"/>
    <w:rsid w:val="008D14B9"/>
    <w:rsid w:val="008D5ABF"/>
    <w:rsid w:val="008E01BE"/>
    <w:rsid w:val="00924F7D"/>
    <w:rsid w:val="009513F6"/>
    <w:rsid w:val="00952A77"/>
    <w:rsid w:val="00955CAE"/>
    <w:rsid w:val="009700FA"/>
    <w:rsid w:val="009800FA"/>
    <w:rsid w:val="00983812"/>
    <w:rsid w:val="00987F28"/>
    <w:rsid w:val="009F1BEB"/>
    <w:rsid w:val="009F28E7"/>
    <w:rsid w:val="009F61E6"/>
    <w:rsid w:val="00A02BBE"/>
    <w:rsid w:val="00A034DB"/>
    <w:rsid w:val="00A31331"/>
    <w:rsid w:val="00A3729F"/>
    <w:rsid w:val="00A400D1"/>
    <w:rsid w:val="00A51EEF"/>
    <w:rsid w:val="00A75E50"/>
    <w:rsid w:val="00AB25FA"/>
    <w:rsid w:val="00AC3150"/>
    <w:rsid w:val="00AF2F32"/>
    <w:rsid w:val="00B00C17"/>
    <w:rsid w:val="00B10747"/>
    <w:rsid w:val="00B24721"/>
    <w:rsid w:val="00B25476"/>
    <w:rsid w:val="00B26389"/>
    <w:rsid w:val="00B56CF3"/>
    <w:rsid w:val="00B80ECF"/>
    <w:rsid w:val="00B84B8A"/>
    <w:rsid w:val="00B923FA"/>
    <w:rsid w:val="00BA1CB2"/>
    <w:rsid w:val="00BC224A"/>
    <w:rsid w:val="00BE33BF"/>
    <w:rsid w:val="00BE7856"/>
    <w:rsid w:val="00C22384"/>
    <w:rsid w:val="00C25539"/>
    <w:rsid w:val="00C67865"/>
    <w:rsid w:val="00C773AA"/>
    <w:rsid w:val="00C81C65"/>
    <w:rsid w:val="00C94D22"/>
    <w:rsid w:val="00CA188B"/>
    <w:rsid w:val="00CA69B3"/>
    <w:rsid w:val="00CC35E0"/>
    <w:rsid w:val="00CC6024"/>
    <w:rsid w:val="00CF1C48"/>
    <w:rsid w:val="00D217A2"/>
    <w:rsid w:val="00D21E90"/>
    <w:rsid w:val="00D25CA8"/>
    <w:rsid w:val="00D365A9"/>
    <w:rsid w:val="00D93943"/>
    <w:rsid w:val="00DD6D16"/>
    <w:rsid w:val="00DE708B"/>
    <w:rsid w:val="00E000FA"/>
    <w:rsid w:val="00E152C6"/>
    <w:rsid w:val="00E44CB1"/>
    <w:rsid w:val="00E4504A"/>
    <w:rsid w:val="00E51239"/>
    <w:rsid w:val="00E55A69"/>
    <w:rsid w:val="00E577A3"/>
    <w:rsid w:val="00E57967"/>
    <w:rsid w:val="00E73E1E"/>
    <w:rsid w:val="00EA1CAF"/>
    <w:rsid w:val="00ED2449"/>
    <w:rsid w:val="00F14064"/>
    <w:rsid w:val="00F2189D"/>
    <w:rsid w:val="00F30E0A"/>
    <w:rsid w:val="00F37A9A"/>
    <w:rsid w:val="00F46D5B"/>
    <w:rsid w:val="00F541B5"/>
    <w:rsid w:val="00F60B1E"/>
    <w:rsid w:val="00F95F13"/>
    <w:rsid w:val="00FA05F6"/>
    <w:rsid w:val="00FA1A2E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1EFAF"/>
  <w15:docId w15:val="{B348CD38-202D-419E-BA3D-6055E89B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F32"/>
    <w:rPr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2F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8465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0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0224"/>
    <w:rPr>
      <w:rFonts w:ascii="Tahoma" w:hAnsi="Tahoma" w:cs="Tahoma"/>
      <w:sz w:val="16"/>
      <w:szCs w:val="16"/>
      <w:lang w:val="tr-TR"/>
    </w:rPr>
  </w:style>
  <w:style w:type="table" w:styleId="TabloKlavuzu">
    <w:name w:val="Table Grid"/>
    <w:basedOn w:val="NormalTablo"/>
    <w:uiPriority w:val="59"/>
    <w:rsid w:val="00D25CA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E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7209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FE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7209"/>
    <w:rPr>
      <w:lang w:val="tr-TR"/>
    </w:rPr>
  </w:style>
  <w:style w:type="paragraph" w:styleId="AralkYok">
    <w:name w:val="No Spacing"/>
    <w:uiPriority w:val="1"/>
    <w:qFormat/>
    <w:rsid w:val="000A3C17"/>
    <w:pPr>
      <w:spacing w:after="0" w:line="240" w:lineRule="auto"/>
    </w:pPr>
    <w:rPr>
      <w:lang w:val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F2189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2189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2189D"/>
    <w:rPr>
      <w:sz w:val="20"/>
      <w:szCs w:val="20"/>
      <w:lang w:val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2189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2189D"/>
    <w:rPr>
      <w:b/>
      <w:bCs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0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08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7BDF5-1364-45E2-B88C-4AD3F3E9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Turkcell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aysemisirli</dc:creator>
  <cp:lastModifiedBy>itu</cp:lastModifiedBy>
  <cp:revision>2</cp:revision>
  <cp:lastPrinted>2011-11-23T09:21:00Z</cp:lastPrinted>
  <dcterms:created xsi:type="dcterms:W3CDTF">2017-01-04T08:48:00Z</dcterms:created>
  <dcterms:modified xsi:type="dcterms:W3CDTF">2017-01-04T08:48:00Z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2b8bf265-9b6b-484a-9591-0d67b7b2b0cc</vt:lpwstr>
  </property>
  <property fmtid="{D5CDD505-2E9C-101B-9397-08002B2CF9AE}" pid="3" name="TurkcellTURKCELL CLASSIFICATION">
    <vt:lpwstr>TURKCELL GENEL</vt:lpwstr>
  </property>
</Properties>
</file>