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45" w:rsidRPr="00B96B3F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t>Ⅰ</w:t>
      </w:r>
      <w:r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>.</w:t>
      </w:r>
      <w:r w:rsidR="00832D4B"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>口試前的準備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A7C45" w:rsidRPr="00B96B3F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B96B3F" w:rsidRDefault="004C3F70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>
              <w:rPr>
                <w:rFonts w:ascii="標楷體" w:eastAsia="標楷體" w:hAnsi="標楷體" w:cs="Times New Roman" w:hint="eastAsia"/>
                <w:b/>
                <w:color w:val="FF0000"/>
                <w:kern w:val="0"/>
                <w:szCs w:val="24"/>
              </w:rPr>
              <w:t>11</w:t>
            </w:r>
            <w:r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/30</w:t>
            </w:r>
            <w:r w:rsidR="00DA7C45"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前</w:t>
            </w:r>
          </w:p>
        </w:tc>
      </w:tr>
      <w:tr w:rsidR="00DA7C45" w:rsidRPr="00B96B3F" w:rsidTr="00DA7C45">
        <w:tc>
          <w:tcPr>
            <w:tcW w:w="8362" w:type="dxa"/>
          </w:tcPr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提出申請</w:t>
            </w:r>
            <w:r w:rsid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(</w:t>
            </w:r>
            <w:r w:rsidR="004C3F70" w:rsidRP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日間部</w:t>
            </w:r>
            <w:proofErr w:type="gramStart"/>
            <w:r w:rsidR="004C3F70" w:rsidRP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碩士班請交給</w:t>
            </w:r>
            <w:proofErr w:type="gramEnd"/>
            <w:r w:rsidR="004C3F70" w:rsidRP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鍾心蕙小姐，博士班、碩士在職</w:t>
            </w:r>
            <w:proofErr w:type="gramStart"/>
            <w:r w:rsidR="004C3F70" w:rsidRP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專班請交給</w:t>
            </w:r>
            <w:proofErr w:type="gramEnd"/>
            <w:r w:rsidR="004C3F70" w:rsidRP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許峻瑜先生</w:t>
            </w:r>
            <w:r w:rsidR="004C3F70" w:rsidRPr="004C3F70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)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(1) 學位考試申請書（如附件一）。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(2) 學位考試委員名單（如附件二）。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(3) 歷年成績單（教務處申請）。</w:t>
            </w:r>
            <w:bookmarkStart w:id="0" w:name="_GoBack"/>
            <w:bookmarkEnd w:id="0"/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(4) 論文摘要（A4大小一張，中英文均可）。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(5) 學位考試申請名單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彙整表書面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及電子檔（同實驗室口試學生請彙整於同一張）。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  <w:tr w:rsidR="00DA7C45" w:rsidRPr="00B96B3F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口試</w:t>
            </w:r>
            <w:r w:rsidR="003A592E"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前</w:t>
            </w: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兩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週</w:t>
            </w:r>
            <w:proofErr w:type="gramEnd"/>
          </w:p>
        </w:tc>
      </w:tr>
      <w:tr w:rsidR="00DA7C45" w:rsidRPr="00B96B3F" w:rsidTr="00DA7C45">
        <w:tc>
          <w:tcPr>
            <w:tcW w:w="8362" w:type="dxa"/>
          </w:tcPr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寄發邀請函 &amp; 論文初稿 &amp; 聘書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邀請函 : 確認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口試時間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、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口試地點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、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口試時程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 xml:space="preserve">論文初稿 </w:t>
            </w:r>
            <w:r w:rsidR="00060266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: 格式依照</w:t>
            </w:r>
            <w:r w:rsidR="00060266" w:rsidRP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</w:rPr>
              <w:t>論文撰寫規範書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 xml:space="preserve">(需準備備份預防口試委員口試當日未攜帶論文初稿)。 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 xml:space="preserve">聘書 : </w:t>
            </w:r>
            <w:r w:rsidRPr="00B96B3F">
              <w:rPr>
                <w:rFonts w:ascii="標楷體" w:eastAsia="標楷體" w:hAnsi="標楷體" w:cs="Times New Roman"/>
              </w:rPr>
              <w:t>學位考試申請書經陳核後，由本所</w:t>
            </w:r>
            <w:r w:rsidRPr="00B96B3F">
              <w:rPr>
                <w:rFonts w:ascii="標楷體" w:eastAsia="標楷體" w:hAnsi="標楷體" w:cs="Times New Roman"/>
                <w:b/>
              </w:rPr>
              <w:t>辦公室製發口試委員聘書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557AAD" w:rsidRPr="00B96B3F" w:rsidRDefault="00557AAD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登記口試地點</w:t>
            </w:r>
          </w:p>
          <w:p w:rsidR="007139EE" w:rsidRPr="00B96B3F" w:rsidRDefault="00DA7C45" w:rsidP="00E70B9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事先向系辦公室研討室管理人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賴先生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登記。</w:t>
            </w:r>
          </w:p>
          <w:p w:rsidR="00E70B9F" w:rsidRPr="00B96B3F" w:rsidRDefault="00E70B9F" w:rsidP="00E70B9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  <w:tr w:rsidR="00DA7C45" w:rsidRPr="00B96B3F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lastRenderedPageBreak/>
              <w:t>口試前一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t>週</w:t>
            </w:r>
            <w:proofErr w:type="gramEnd"/>
          </w:p>
        </w:tc>
      </w:tr>
      <w:tr w:rsidR="00DA7C45" w:rsidRPr="00B96B3F" w:rsidTr="00DA7C45">
        <w:tc>
          <w:tcPr>
            <w:tcW w:w="8362" w:type="dxa"/>
          </w:tcPr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申請出席費與交通費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將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口試時間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、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口試委員來本校方式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（搭乘高鐵、飛機、火車或開車前往）提供系辦公室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鍾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小姐，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俾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以核算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出席費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及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交通費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（口試交通費以檢據按實報支方式支給）並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製作印領清冊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。( 學位考試委員出席費及交通費計算方式：碩士--校內1000元、校外1000元+交通費 博士--校內1500元、校外1500元+交通費 )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 xml:space="preserve">請口試委員提供 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(1) 身</w:t>
            </w:r>
            <w:r w:rsidRPr="00B96B3F">
              <w:rPr>
                <w:rFonts w:ascii="標楷體" w:eastAsia="標楷體" w:hAnsi="標楷體" w:cs="Times New Roman"/>
                <w:b/>
                <w:bCs/>
                <w:color w:val="222222"/>
                <w:kern w:val="0"/>
              </w:rPr>
              <w:t>分證字號 (2) 郵局或銀行名稱（含分行）及帳號等資料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</w:rPr>
              <w:t>與口試委員聯絡時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同時確認口試委員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午餐葷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素 !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</w:pPr>
          </w:p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論文發表公告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</w:rPr>
              <w:t>論文發表公告請依格式（如附件三）自製A4</w:t>
            </w:r>
            <w:proofErr w:type="gramStart"/>
            <w:r w:rsidRPr="00B96B3F">
              <w:rPr>
                <w:rFonts w:ascii="標楷體" w:eastAsia="標楷體" w:hAnsi="標楷體" w:cs="Times New Roman"/>
              </w:rPr>
              <w:t>一</w:t>
            </w:r>
            <w:proofErr w:type="gramEnd"/>
            <w:r w:rsidRPr="00B96B3F">
              <w:rPr>
                <w:rFonts w:ascii="標楷體" w:eastAsia="標楷體" w:hAnsi="標楷體" w:cs="Times New Roman"/>
              </w:rPr>
              <w:t>張，並將填完之表格於考試前一</w:t>
            </w:r>
            <w:proofErr w:type="gramStart"/>
            <w:r w:rsidRPr="00B96B3F">
              <w:rPr>
                <w:rFonts w:ascii="標楷體" w:eastAsia="標楷體" w:hAnsi="標楷體" w:cs="Times New Roman"/>
              </w:rPr>
              <w:t>週</w:t>
            </w:r>
            <w:proofErr w:type="gramEnd"/>
            <w:r w:rsidRPr="00B96B3F">
              <w:rPr>
                <w:rFonts w:ascii="標楷體" w:eastAsia="標楷體" w:hAnsi="標楷體" w:cs="Times New Roman"/>
              </w:rPr>
              <w:t>自行張貼於</w:t>
            </w:r>
            <w:r w:rsidRPr="00B96B3F">
              <w:rPr>
                <w:rFonts w:ascii="標楷體" w:eastAsia="標楷體" w:hAnsi="標楷體" w:cs="Times New Roman"/>
                <w:b/>
              </w:rPr>
              <w:t>口試教室</w:t>
            </w:r>
            <w:r w:rsidRPr="00B96B3F">
              <w:rPr>
                <w:rFonts w:ascii="標楷體" w:eastAsia="標楷體" w:hAnsi="標楷體" w:cs="Times New Roman"/>
              </w:rPr>
              <w:t>前或</w:t>
            </w:r>
            <w:r w:rsidRPr="00B96B3F">
              <w:rPr>
                <w:rFonts w:ascii="標楷體" w:eastAsia="標楷體" w:hAnsi="標楷體" w:cs="Times New Roman"/>
                <w:b/>
              </w:rPr>
              <w:t>本系公布欄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</w:p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口試餐點訂購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午餐 (筷子、餐紙) (葷、素)</w:t>
            </w:r>
            <w:r w:rsidR="00921BDE" w:rsidRPr="00B96B3F">
              <w:rPr>
                <w:rFonts w:ascii="標楷體" w:eastAsia="標楷體" w:hAnsi="標楷體" w:cs="Times New Roman"/>
              </w:rPr>
              <w:t xml:space="preserve"> 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點心 (盤子、叉子)</w:t>
            </w:r>
            <w:r w:rsidR="00921BDE" w:rsidRPr="00B96B3F">
              <w:rPr>
                <w:rFonts w:ascii="標楷體" w:eastAsia="標楷體" w:hAnsi="標楷體" w:cs="Times New Roman"/>
              </w:rPr>
              <w:t xml:space="preserve"> 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飲品 (水、咖啡)</w:t>
            </w:r>
            <w:r w:rsidR="00921BDE" w:rsidRPr="00B96B3F">
              <w:rPr>
                <w:rFonts w:ascii="標楷體" w:eastAsia="標楷體" w:hAnsi="標楷體" w:cs="Times New Roman"/>
              </w:rPr>
              <w:t xml:space="preserve"> 。</w:t>
            </w:r>
          </w:p>
          <w:p w:rsidR="00DA7C45" w:rsidRPr="00B96B3F" w:rsidRDefault="00A02CE8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準備塑膠袋</w:t>
            </w: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與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紙袋</w:t>
            </w:r>
            <w:r w:rsidR="00921BDE" w:rsidRPr="00B96B3F">
              <w:rPr>
                <w:rFonts w:ascii="標楷體" w:eastAsia="標楷體" w:hAnsi="標楷體" w:cs="Times New Roman"/>
              </w:rPr>
              <w:t>。</w:t>
            </w:r>
          </w:p>
          <w:p w:rsidR="007139EE" w:rsidRPr="00B96B3F" w:rsidRDefault="007139EE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921BDE" w:rsidRPr="00B96B3F" w:rsidRDefault="00921BDE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 w:hint="eastAsia"/>
                <w:b/>
                <w:color w:val="222222"/>
                <w:kern w:val="0"/>
                <w:szCs w:val="24"/>
                <w:u w:val="single"/>
              </w:rPr>
              <w:t>感謝卡</w:t>
            </w:r>
          </w:p>
          <w:p w:rsidR="007139EE" w:rsidRPr="00B96B3F" w:rsidRDefault="00921BDE" w:rsidP="00392C14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lastRenderedPageBreak/>
              <w:t>準備感謝卡</w:t>
            </w:r>
            <w:r w:rsidR="00392C14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四</w:t>
            </w: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份 ( 每位學生簽名 )</w:t>
            </w:r>
            <w:r w:rsidRPr="00B96B3F">
              <w:rPr>
                <w:rFonts w:ascii="標楷體" w:eastAsia="標楷體" w:hAnsi="標楷體" w:cs="Times New Roman"/>
              </w:rPr>
              <w:t xml:space="preserve"> 。</w:t>
            </w:r>
          </w:p>
        </w:tc>
      </w:tr>
      <w:tr w:rsidR="00DA7C45" w:rsidRPr="00B96B3F" w:rsidTr="00557AAD">
        <w:tc>
          <w:tcPr>
            <w:tcW w:w="8362" w:type="dxa"/>
            <w:shd w:val="clear" w:color="auto" w:fill="D9D9D9" w:themeFill="background1" w:themeFillShade="D9"/>
          </w:tcPr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jc w:val="center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  <w:r w:rsidRPr="00B96B3F">
              <w:rPr>
                <w:rFonts w:ascii="標楷體" w:eastAsia="標楷體" w:hAnsi="標楷體" w:cs="Times New Roman"/>
                <w:b/>
                <w:color w:val="FF0000"/>
                <w:kern w:val="0"/>
                <w:szCs w:val="24"/>
              </w:rPr>
              <w:lastRenderedPageBreak/>
              <w:t>口試前一</w:t>
            </w:r>
            <w:r w:rsidRPr="00B96B3F">
              <w:rPr>
                <w:rFonts w:ascii="標楷體" w:eastAsia="標楷體" w:hAnsi="標楷體" w:cs="Times New Roman" w:hint="eastAsia"/>
                <w:b/>
                <w:color w:val="FF0000"/>
                <w:kern w:val="0"/>
                <w:szCs w:val="24"/>
              </w:rPr>
              <w:t>天</w:t>
            </w:r>
          </w:p>
        </w:tc>
      </w:tr>
      <w:tr w:rsidR="00DA7C45" w:rsidRPr="00B96B3F" w:rsidTr="00DA7C45">
        <w:tc>
          <w:tcPr>
            <w:tcW w:w="8362" w:type="dxa"/>
          </w:tcPr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口試成績表 &amp; 評分表 &amp; 學位審定書準備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</w:rPr>
              <w:t>口試成績表（如附件四） : 一位同學 印一份</w:t>
            </w:r>
            <w:r w:rsidR="00921BDE"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</w:rPr>
              <w:t xml:space="preserve">評分表（如附件五）     : 一位同學 </w:t>
            </w:r>
            <w:r w:rsidR="00500EEF" w:rsidRPr="00B96B3F">
              <w:rPr>
                <w:rFonts w:ascii="標楷體" w:eastAsia="標楷體" w:hAnsi="標楷體" w:cs="Times New Roman" w:hint="eastAsia"/>
              </w:rPr>
              <w:t>需</w:t>
            </w:r>
            <w:r w:rsidR="00392C14" w:rsidRPr="00B96B3F">
              <w:rPr>
                <w:rFonts w:ascii="標楷體" w:eastAsia="標楷體" w:hAnsi="標楷體" w:cs="Times New Roman" w:hint="eastAsia"/>
              </w:rPr>
              <w:t>四</w:t>
            </w:r>
            <w:r w:rsidRPr="00B96B3F">
              <w:rPr>
                <w:rFonts w:ascii="標楷體" w:eastAsia="標楷體" w:hAnsi="標楷體" w:cs="Times New Roman"/>
              </w:rPr>
              <w:t>份</w:t>
            </w:r>
            <w:r w:rsidR="00921BDE"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</w:rPr>
              <w:t>學位審定書 （如附件六）: 一位同學 印一份</w:t>
            </w:r>
            <w:r w:rsidR="00921BDE"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proofErr w:type="gramStart"/>
            <w:r w:rsidRPr="00B96B3F">
              <w:rPr>
                <w:rFonts w:ascii="標楷體" w:eastAsia="標楷體" w:hAnsi="標楷體" w:cs="Times New Roman"/>
              </w:rPr>
              <w:t>註</w:t>
            </w:r>
            <w:proofErr w:type="gramEnd"/>
            <w:r w:rsidRPr="00B96B3F">
              <w:rPr>
                <w:rFonts w:ascii="標楷體" w:eastAsia="標楷體" w:hAnsi="標楷體" w:cs="Times New Roman"/>
              </w:rPr>
              <w:t xml:space="preserve"> : </w:t>
            </w:r>
            <w:r w:rsidRPr="00B96B3F">
              <w:rPr>
                <w:rFonts w:ascii="標楷體" w:eastAsia="標楷體" w:hAnsi="標楷體" w:cs="Times New Roman"/>
                <w:b/>
              </w:rPr>
              <w:t>考試成績表</w:t>
            </w:r>
            <w:r w:rsidRPr="00B96B3F">
              <w:rPr>
                <w:rFonts w:ascii="標楷體" w:eastAsia="標楷體" w:hAnsi="標楷體" w:cs="Times New Roman"/>
              </w:rPr>
              <w:t>及</w:t>
            </w:r>
            <w:r w:rsidRPr="00B96B3F">
              <w:rPr>
                <w:rFonts w:ascii="標楷體" w:eastAsia="標楷體" w:hAnsi="標楷體" w:cs="Times New Roman"/>
                <w:b/>
              </w:rPr>
              <w:t>考試評分表</w:t>
            </w:r>
            <w:r w:rsidRPr="00B96B3F">
              <w:rPr>
                <w:rFonts w:ascii="標楷體" w:eastAsia="標楷體" w:hAnsi="標楷體" w:cs="Times New Roman"/>
              </w:rPr>
              <w:t>於口試完成後送交所辦公室。</w:t>
            </w:r>
          </w:p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B96B3F" w:rsidRDefault="00DA7C45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口試場地設置與清潔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確認設備是否可正常運行 ( 電腦、投影機 )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確認場地佈置與桌椅 ( 桌椅擺放、桌椅有無損毀 )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規劃口試委員座位與人員流動方向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 xml:space="preserve">口試場設備準備 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 xml:space="preserve">準備口試當日設備 ( 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筆電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、雷射筆、麥克風、筆 )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7139EE" w:rsidRPr="00B96B3F" w:rsidRDefault="007139EE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</w:tc>
      </w:tr>
    </w:tbl>
    <w:p w:rsidR="007139EE" w:rsidRPr="00B96B3F" w:rsidRDefault="007139EE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383C18" w:rsidRPr="00B96B3F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383C18" w:rsidRPr="00B96B3F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383C18" w:rsidRPr="00B96B3F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832D4B" w:rsidRPr="00B96B3F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lastRenderedPageBreak/>
        <w:t>Ⅱ</w:t>
      </w:r>
      <w:r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 xml:space="preserve">. </w:t>
      </w:r>
      <w:r w:rsidR="00832D4B"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>口試當天的注意事項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A7C45" w:rsidRPr="00B96B3F" w:rsidTr="00DA7C45">
        <w:tc>
          <w:tcPr>
            <w:tcW w:w="8362" w:type="dxa"/>
          </w:tcPr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接待人員 (幫忙接待外校來的委員)。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確認會場是否張貼論文發表公告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發放每位口試委員飲食 ( 飲品、午餐、點心 )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準備塑膠袋&amp;紙袋 ( 口試後委員能帶走便當或食物 )。</w:t>
            </w:r>
          </w:p>
          <w:p w:rsidR="009E0D55" w:rsidRPr="00B96B3F" w:rsidRDefault="009E0D5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口試結束時將感謝卡給予口試委員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。</w:t>
            </w:r>
          </w:p>
          <w:p w:rsidR="00F75B1F" w:rsidRPr="00B96B3F" w:rsidRDefault="00F75B1F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餐點準備人員(預先準備好於實驗室)。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負責清點與分配飲食 ( 水、咖啡、午餐便當、點心 )</w:t>
            </w:r>
            <w:r w:rsidRPr="00B96B3F">
              <w:rPr>
                <w:rFonts w:ascii="標楷體" w:eastAsia="標楷體" w:hAnsi="標楷體" w:cs="Times New Roman"/>
              </w:rPr>
              <w:t>。</w:t>
            </w:r>
          </w:p>
          <w:p w:rsidR="00F75B1F" w:rsidRPr="00B96B3F" w:rsidRDefault="00F75B1F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口試文件準備人員(預先準備好於實驗室)。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學位考試成績表 : 一位同學1份(請每位考試委員逐一親筆簽名評分)。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學位審定書 : 一位同學1份(請每位考試委員逐一親筆簽名)。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評分表 : 一位同學</w:t>
            </w:r>
            <w:r w:rsidR="00392C14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四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份(每位口試委員一份)。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備份論文初稿 : 一位同學</w:t>
            </w:r>
            <w:r w:rsidR="00392C14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四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份。</w:t>
            </w:r>
          </w:p>
          <w:p w:rsidR="00DA7C45" w:rsidRPr="00B96B3F" w:rsidRDefault="00DA7C45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確認每份文件是否正確簽名 !</w:t>
            </w:r>
          </w:p>
        </w:tc>
      </w:tr>
    </w:tbl>
    <w:p w:rsidR="00704484" w:rsidRPr="00B96B3F" w:rsidRDefault="00704484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</w:pPr>
    </w:p>
    <w:p w:rsidR="00383C18" w:rsidRPr="00B96B3F" w:rsidRDefault="00383C18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</w:pPr>
    </w:p>
    <w:p w:rsidR="008466EA" w:rsidRPr="00B96B3F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lastRenderedPageBreak/>
        <w:t>Ⅲ</w:t>
      </w:r>
      <w:r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 xml:space="preserve">. </w:t>
      </w:r>
      <w:r w:rsidR="00832D4B"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>口試投影片的注意事項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466EA" w:rsidRPr="00B96B3F" w:rsidTr="008466EA">
        <w:tc>
          <w:tcPr>
            <w:tcW w:w="8362" w:type="dxa"/>
          </w:tcPr>
          <w:p w:rsidR="00F75B1F" w:rsidRPr="00B96B3F" w:rsidRDefault="00F75B1F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  <w:p w:rsidR="008466EA" w:rsidRPr="00B96B3F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盡量以圖示說明，避免過多文字。</w:t>
            </w:r>
          </w:p>
          <w:p w:rsidR="008466EA" w:rsidRPr="00B96B3F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報告時間控制在</w:t>
            </w:r>
            <w:r w:rsidR="00383D77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20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分鐘內。</w:t>
            </w:r>
            <w:r w:rsidR="00383D77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(報告:15</w:t>
            </w:r>
            <w:r w:rsidR="00383D77"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分鐘</w:t>
            </w:r>
            <w:r w:rsidR="00383D77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，QA:5</w:t>
            </w:r>
            <w:r w:rsidR="00383D77"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分鐘</w:t>
            </w:r>
            <w:r w:rsidR="00383D77" w:rsidRPr="00B96B3F">
              <w:rPr>
                <w:rFonts w:ascii="標楷體" w:eastAsia="標楷體" w:hAnsi="標楷體" w:cs="Times New Roman" w:hint="eastAsia"/>
                <w:color w:val="222222"/>
                <w:kern w:val="0"/>
                <w:szCs w:val="24"/>
              </w:rPr>
              <w:t>)</w:t>
            </w:r>
          </w:p>
          <w:p w:rsidR="008466EA" w:rsidRPr="00B96B3F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每一頁投影片的上方加上對應的論文頁數，方便口試委員對照。</w:t>
            </w:r>
          </w:p>
          <w:p w:rsidR="008466EA" w:rsidRPr="00B96B3F" w:rsidRDefault="008466EA" w:rsidP="00EB1B5E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color w:val="222222"/>
                <w:kern w:val="0"/>
                <w:szCs w:val="24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主動詢問口試委員回程的方式，若有需要加以幫忙安排</w:t>
            </w:r>
          </w:p>
          <w:p w:rsidR="008466EA" w:rsidRPr="00B96B3F" w:rsidRDefault="008466EA" w:rsidP="00EB1B5E">
            <w:pPr>
              <w:widowControl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color w:val="222222"/>
                <w:kern w:val="0"/>
                <w:szCs w:val="24"/>
              </w:rPr>
            </w:pPr>
          </w:p>
        </w:tc>
      </w:tr>
    </w:tbl>
    <w:p w:rsidR="00F75B1F" w:rsidRPr="00B96B3F" w:rsidRDefault="00F75B1F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832D4B" w:rsidRPr="00B96B3F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32"/>
          <w:szCs w:val="24"/>
        </w:rPr>
        <w:t>Ⅳ</w:t>
      </w:r>
      <w:r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 xml:space="preserve">. </w:t>
      </w:r>
      <w:r w:rsidR="00832D4B" w:rsidRPr="00B96B3F">
        <w:rPr>
          <w:rFonts w:ascii="標楷體" w:eastAsia="標楷體" w:hAnsi="標楷體" w:cs="Times New Roman"/>
          <w:b/>
          <w:color w:val="222222"/>
          <w:kern w:val="0"/>
          <w:sz w:val="32"/>
          <w:szCs w:val="24"/>
        </w:rPr>
        <w:t>離校手續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466EA" w:rsidRPr="00B96B3F" w:rsidTr="008466EA">
        <w:tc>
          <w:tcPr>
            <w:tcW w:w="8362" w:type="dxa"/>
          </w:tcPr>
          <w:p w:rsidR="00EB1B5E" w:rsidRPr="00B96B3F" w:rsidRDefault="00EB1B5E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新細明體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繳交定稿論文</w:t>
            </w: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定稿論文應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繳交至系所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辦公室（精裝1冊）、圖書館（精裝、平裝各1冊）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（須自費並自行影印及裝訂），內容章節、字體大小、邊界….等格式務必完全依本校「碩士學位論文撰寫規範書」（請至教務處網站查詢）規定，格式由指導教授審查。</w:t>
            </w:r>
          </w:p>
          <w:p w:rsidR="00F75B1F" w:rsidRPr="00B96B3F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shd w:val="pct15" w:color="auto" w:fill="FFFFFF"/>
              </w:rPr>
            </w:pP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論文上傳</w:t>
            </w: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</w:rPr>
            </w:pPr>
            <w:r w:rsidRPr="00B96B3F">
              <w:rPr>
                <w:rFonts w:ascii="標楷體" w:eastAsia="標楷體" w:hAnsi="標楷體" w:cs="Times New Roman"/>
                <w:b/>
                <w:color w:val="000000"/>
              </w:rPr>
              <w:t>論文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000000"/>
              </w:rPr>
              <w:t>上傳請至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000000"/>
              </w:rPr>
              <w:t>本校圖書館網站</w:t>
            </w:r>
            <w:hyperlink r:id="rId8" w:history="1">
              <w:r w:rsidRPr="00B96B3F">
                <w:rPr>
                  <w:rFonts w:ascii="標楷體" w:eastAsia="標楷體" w:hAnsi="標楷體" w:cs="Times New Roman"/>
                  <w:b/>
                  <w:shd w:val="pct15" w:color="auto" w:fill="FFFFFF"/>
                </w:rPr>
                <w:t>http://etds.ntut.edu.tw/main/index</w:t>
              </w:r>
            </w:hyperlink>
            <w:r w:rsidRPr="00B96B3F">
              <w:rPr>
                <w:rFonts w:ascii="標楷體" w:eastAsia="標楷體" w:hAnsi="標楷體" w:cs="Times New Roman"/>
              </w:rPr>
              <w:t>，上傳時間請儘量依照圖書館規定期限辦理。</w:t>
            </w:r>
          </w:p>
          <w:p w:rsidR="00F75B1F" w:rsidRPr="00B96B3F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lastRenderedPageBreak/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離校手續申請單</w:t>
            </w: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請依離校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手續單（請由本校網頁校園入口網站進入後，點開畫面左方的『資訊系統』→『教務系統』，再點選『畢業生離校手續單製作系統』製作並列印）事項辦理，</w:t>
            </w:r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辦理離校手續前請先至本校研發處網站填寫</w:t>
            </w:r>
            <w:proofErr w:type="gramStart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碩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</w:rPr>
              <w:t>博士畢業生流向調查問卷</w:t>
            </w: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。</w:t>
            </w:r>
          </w:p>
          <w:p w:rsidR="00F75B1F" w:rsidRPr="00B96B3F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填寫論文撰寫規範合格證明書</w:t>
            </w: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請於論文上傳及付印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前送系所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審核，審核通過後由學位考試者自存。</w:t>
            </w:r>
          </w:p>
          <w:p w:rsidR="00F75B1F" w:rsidRPr="00B96B3F" w:rsidRDefault="00F75B1F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新細明體" w:hint="eastAsia"/>
                <w:b/>
                <w:color w:val="222222"/>
                <w:kern w:val="0"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/>
                <w:b/>
                <w:color w:val="222222"/>
                <w:kern w:val="0"/>
                <w:szCs w:val="24"/>
                <w:u w:val="single"/>
              </w:rPr>
              <w:t>論文指導費請領</w:t>
            </w:r>
          </w:p>
          <w:p w:rsidR="008466EA" w:rsidRPr="00B96B3F" w:rsidRDefault="008466EA" w:rsidP="00F75B1F">
            <w:pPr>
              <w:widowControl/>
              <w:shd w:val="clear" w:color="auto" w:fill="FFFFFF"/>
              <w:spacing w:before="100" w:beforeAutospacing="1" w:after="100" w:afterAutospacing="1" w:line="276" w:lineRule="auto"/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</w:pPr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系所根據當學期畢業名單一次申請 碩士班：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每生4000元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，博士班：</w:t>
            </w:r>
            <w:proofErr w:type="gramStart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每生6000元</w:t>
            </w:r>
            <w:proofErr w:type="gramEnd"/>
            <w:r w:rsidRPr="00B96B3F">
              <w:rPr>
                <w:rFonts w:ascii="標楷體" w:eastAsia="標楷體" w:hAnsi="標楷體" w:cs="Times New Roman"/>
                <w:color w:val="222222"/>
                <w:kern w:val="0"/>
                <w:szCs w:val="24"/>
              </w:rPr>
              <w:t>。</w:t>
            </w:r>
          </w:p>
        </w:tc>
      </w:tr>
    </w:tbl>
    <w:p w:rsidR="00470872" w:rsidRPr="00B96B3F" w:rsidRDefault="00470872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color w:val="222222"/>
          <w:kern w:val="0"/>
          <w:szCs w:val="24"/>
        </w:rPr>
      </w:pPr>
    </w:p>
    <w:p w:rsidR="00DB3518" w:rsidRPr="00B96B3F" w:rsidRDefault="005A2705" w:rsidP="00EB1B5E">
      <w:pPr>
        <w:widowControl/>
        <w:shd w:val="clear" w:color="auto" w:fill="FFFFFF"/>
        <w:spacing w:before="100" w:beforeAutospacing="1" w:after="100" w:afterAutospacing="1" w:line="276" w:lineRule="auto"/>
        <w:rPr>
          <w:rFonts w:ascii="標楷體" w:eastAsia="標楷體" w:hAnsi="標楷體" w:cs="Times New Roman"/>
          <w:b/>
          <w:color w:val="222222"/>
          <w:kern w:val="0"/>
          <w:sz w:val="28"/>
          <w:szCs w:val="24"/>
        </w:rPr>
      </w:pPr>
      <w:r w:rsidRPr="00B96B3F">
        <w:rPr>
          <w:rFonts w:ascii="標楷體" w:eastAsia="標楷體" w:hAnsi="標楷體" w:cs="新細明體" w:hint="eastAsia"/>
          <w:b/>
          <w:color w:val="222222"/>
          <w:kern w:val="0"/>
          <w:sz w:val="28"/>
          <w:szCs w:val="24"/>
        </w:rPr>
        <w:t>Ⅴ</w:t>
      </w:r>
      <w:r w:rsidRPr="00B96B3F">
        <w:rPr>
          <w:rFonts w:ascii="標楷體" w:eastAsia="標楷體" w:hAnsi="標楷體" w:cs="Times New Roman"/>
          <w:b/>
          <w:color w:val="222222"/>
          <w:kern w:val="0"/>
          <w:sz w:val="28"/>
          <w:szCs w:val="24"/>
        </w:rPr>
        <w:t xml:space="preserve">. </w:t>
      </w:r>
      <w:r w:rsidR="00832D4B" w:rsidRPr="00B96B3F">
        <w:rPr>
          <w:rFonts w:ascii="標楷體" w:eastAsia="標楷體" w:hAnsi="標楷體" w:cs="Times New Roman"/>
          <w:b/>
          <w:color w:val="222222"/>
          <w:kern w:val="0"/>
          <w:sz w:val="28"/>
          <w:szCs w:val="24"/>
        </w:rPr>
        <w:t>申請最佳論文獎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DB3518" w:rsidRPr="00B96B3F" w:rsidTr="00DB3518">
        <w:tc>
          <w:tcPr>
            <w:tcW w:w="8362" w:type="dxa"/>
          </w:tcPr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b/>
                <w:szCs w:val="24"/>
                <w:u w:val="single"/>
              </w:rPr>
            </w:pPr>
          </w:p>
          <w:p w:rsidR="00BE2357" w:rsidRPr="00B96B3F" w:rsidRDefault="00BE2357" w:rsidP="00EB1B5E">
            <w:pPr>
              <w:spacing w:line="276" w:lineRule="auto"/>
              <w:rPr>
                <w:rFonts w:ascii="標楷體" w:eastAsia="標楷體" w:hAnsi="標楷體" w:cs="Times New Roman"/>
                <w:b/>
                <w:szCs w:val="24"/>
                <w:u w:val="single"/>
              </w:rPr>
            </w:pPr>
            <w:proofErr w:type="gramStart"/>
            <w:r w:rsidRPr="00B96B3F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․</w:t>
            </w:r>
            <w:proofErr w:type="gramEnd"/>
            <w:r w:rsidRPr="00B96B3F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台灣電機電子工程學會</w:t>
            </w:r>
            <w:proofErr w:type="gramStart"/>
            <w:r w:rsidRPr="00B96B3F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最佳博</w:t>
            </w:r>
            <w:proofErr w:type="gramEnd"/>
            <w:r w:rsidRPr="00B96B3F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碩士論文獎</w:t>
            </w:r>
          </w:p>
          <w:p w:rsidR="00BE2357" w:rsidRPr="00B96B3F" w:rsidRDefault="00BE2357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</w:p>
          <w:p w:rsidR="00BE2357" w:rsidRPr="00B96B3F" w:rsidRDefault="00BE2357" w:rsidP="00EB1B5E">
            <w:pPr>
              <w:spacing w:line="276" w:lineRule="auto"/>
              <w:rPr>
                <w:rFonts w:ascii="標楷體" w:eastAsia="標楷體" w:hAnsi="標楷體" w:cs="Times New Roman"/>
                <w:b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b/>
                <w:szCs w:val="24"/>
              </w:rPr>
              <w:t>申請者須具備下列基本條件：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1. 本國</w:t>
            </w:r>
            <w:proofErr w:type="gramStart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電資類之</w:t>
            </w:r>
            <w:proofErr w:type="gramEnd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博、碩士論文。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2. 距申請截止日前</w:t>
            </w:r>
            <w:proofErr w:type="gramStart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一</w:t>
            </w:r>
            <w:proofErr w:type="gramEnd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年內完成之論文。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3. 申請人與指導教授需為本會會員。</w:t>
            </w: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4. 論文申請資格從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XXX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年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X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月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X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日至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XXX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年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X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月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XX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日，欲參加者可</w:t>
            </w: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             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另行先附上論文封面/口試證明之日期為</w:t>
            </w:r>
            <w:proofErr w:type="gramStart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準</w:t>
            </w:r>
            <w:proofErr w:type="gramEnd"/>
            <w:r w:rsidR="00F83C25" w:rsidRPr="00B96B3F">
              <w:rPr>
                <w:rFonts w:ascii="標楷體" w:eastAsia="標楷體" w:hAnsi="標楷體" w:cs="Times New Roman" w:hint="eastAsia"/>
                <w:szCs w:val="24"/>
              </w:rPr>
              <w:t>。</w:t>
            </w:r>
          </w:p>
          <w:p w:rsidR="00BE2357" w:rsidRPr="00B96B3F" w:rsidRDefault="00BE2357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</w:p>
          <w:p w:rsidR="00BE2357" w:rsidRPr="00B96B3F" w:rsidRDefault="00BE2357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b/>
                <w:szCs w:val="24"/>
              </w:rPr>
              <w:t>本獎項之申請資料電子檔</w:t>
            </w:r>
            <w:r w:rsidR="00503CCF" w:rsidRPr="00B96B3F">
              <w:rPr>
                <w:rFonts w:ascii="標楷體" w:eastAsia="標楷體" w:hAnsi="標楷體" w:cs="Times New Roman" w:hint="eastAsia"/>
                <w:b/>
                <w:szCs w:val="24"/>
              </w:rPr>
              <w:t>(ZIP檔格式，請以“申請者英文姓名.zip</w:t>
            </w:r>
            <w:proofErr w:type="gramStart"/>
            <w:r w:rsidR="00503CCF" w:rsidRPr="00B96B3F">
              <w:rPr>
                <w:rFonts w:ascii="標楷體" w:eastAsia="標楷體" w:hAnsi="標楷體" w:cs="Times New Roman" w:hint="eastAsia"/>
                <w:b/>
                <w:szCs w:val="24"/>
              </w:rPr>
              <w:t>”</w:t>
            </w:r>
            <w:proofErr w:type="gramEnd"/>
            <w:r w:rsidR="00503CCF" w:rsidRPr="00B96B3F">
              <w:rPr>
                <w:rFonts w:ascii="標楷體" w:eastAsia="標楷體" w:hAnsi="標楷體" w:cs="Times New Roman" w:hint="eastAsia"/>
                <w:b/>
                <w:szCs w:val="24"/>
              </w:rPr>
              <w:t>為檔名)</w:t>
            </w:r>
            <w:r w:rsidRPr="00B96B3F">
              <w:rPr>
                <w:rFonts w:ascii="標楷體" w:eastAsia="標楷體" w:hAnsi="標楷體" w:cs="Times New Roman" w:hint="eastAsia"/>
                <w:b/>
                <w:szCs w:val="24"/>
              </w:rPr>
              <w:t>：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 xml:space="preserve"> 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1. 申請人簡歷表(</w:t>
            </w:r>
            <w:proofErr w:type="gramStart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請線上</w:t>
            </w:r>
            <w:proofErr w:type="gramEnd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印出報名表簽名後隨申請資料寄出)。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lastRenderedPageBreak/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2. 畢業論文電子檔(PDF格式)。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3. 簡報檔(PPT格式或PDF格式)。</w:t>
            </w: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 xml:space="preserve">4. </w:t>
            </w: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學歷證件(學生證影本、畢業證書影本或在學證明等)掃描檔(PDF或JPG         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格式)。</w:t>
            </w: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5. 其他對評審審查有幫助的內容，如可安裝執行之軟體程式、系統展示影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音檔、相關著作、比賽得獎之獎狀掃描檔。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6. 指導教授推薦書</w:t>
            </w:r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。</w:t>
            </w:r>
          </w:p>
          <w:p w:rsidR="00BE2357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7. 每位教授至多推薦博士一名、碩士三名。</w:t>
            </w:r>
          </w:p>
          <w:p w:rsidR="00BE2357" w:rsidRPr="00B96B3F" w:rsidRDefault="00BE2357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</w:t>
            </w:r>
            <w:proofErr w:type="gramStart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註</w:t>
            </w:r>
            <w:proofErr w:type="gramEnd"/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1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:申請人應負責電子檔之可讀性，並自行說明內容(請內含README</w:t>
            </w: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 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文字檔)使審查程序得以順利進行。</w:t>
            </w: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</w:t>
            </w:r>
            <w:proofErr w:type="gramStart"/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註</w:t>
            </w:r>
            <w:proofErr w:type="gramEnd"/>
            <w:r w:rsidR="00503CCF" w:rsidRPr="00B96B3F">
              <w:rPr>
                <w:rFonts w:ascii="標楷體" w:eastAsia="標楷體" w:hAnsi="標楷體" w:cs="Times New Roman" w:hint="eastAsia"/>
                <w:szCs w:val="24"/>
              </w:rPr>
              <w:t>2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: 若檔案太大無法透過電子郵件寄出，煩請燒成光碟方式寄至下列</w:t>
            </w: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</w:p>
          <w:p w:rsidR="00EB1B5E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  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地址及收件人: 804 高雄市鼓山區蓮海路70號 電資大樓 F8013</w:t>
            </w: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</w:t>
            </w:r>
          </w:p>
          <w:p w:rsidR="00DB3518" w:rsidRPr="00B96B3F" w:rsidRDefault="00EB1B5E" w:rsidP="00EB1B5E">
            <w:pPr>
              <w:spacing w:line="276" w:lineRule="auto"/>
              <w:rPr>
                <w:rFonts w:ascii="標楷體" w:eastAsia="標楷體" w:hAnsi="標楷體" w:cs="Times New Roman"/>
                <w:szCs w:val="24"/>
              </w:rPr>
            </w:pPr>
            <w:r w:rsidRPr="00B96B3F">
              <w:rPr>
                <w:rFonts w:ascii="標楷體" w:eastAsia="標楷體" w:hAnsi="標楷體" w:cs="Times New Roman" w:hint="eastAsia"/>
                <w:szCs w:val="24"/>
              </w:rPr>
              <w:t xml:space="preserve">           </w:t>
            </w:r>
            <w:r w:rsidR="00BE2357" w:rsidRPr="00B96B3F">
              <w:rPr>
                <w:rFonts w:ascii="標楷體" w:eastAsia="標楷體" w:hAnsi="標楷體" w:cs="Times New Roman" w:hint="eastAsia"/>
                <w:szCs w:val="24"/>
              </w:rPr>
              <w:t>室  莊凱涵 小姐 收</w:t>
            </w:r>
          </w:p>
        </w:tc>
      </w:tr>
    </w:tbl>
    <w:p w:rsidR="00234AA6" w:rsidRPr="00B96B3F" w:rsidRDefault="00234AA6" w:rsidP="00EB1B5E">
      <w:pPr>
        <w:spacing w:line="276" w:lineRule="auto"/>
        <w:rPr>
          <w:rFonts w:ascii="標楷體" w:eastAsia="標楷體" w:hAnsi="標楷體" w:cs="Times New Roman"/>
          <w:sz w:val="32"/>
        </w:rPr>
      </w:pPr>
    </w:p>
    <w:sectPr w:rsidR="00234AA6" w:rsidRPr="00B96B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8F4" w:rsidRDefault="00D178F4" w:rsidP="00234AA6">
      <w:r>
        <w:separator/>
      </w:r>
    </w:p>
  </w:endnote>
  <w:endnote w:type="continuationSeparator" w:id="0">
    <w:p w:rsidR="00D178F4" w:rsidRDefault="00D178F4" w:rsidP="0023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8F4" w:rsidRDefault="00D178F4" w:rsidP="00234AA6">
      <w:r>
        <w:separator/>
      </w:r>
    </w:p>
  </w:footnote>
  <w:footnote w:type="continuationSeparator" w:id="0">
    <w:p w:rsidR="00D178F4" w:rsidRDefault="00D178F4" w:rsidP="0023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E25"/>
    <w:multiLevelType w:val="hybridMultilevel"/>
    <w:tmpl w:val="31F27F52"/>
    <w:lvl w:ilvl="0" w:tplc="11CC418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555F9A"/>
    <w:multiLevelType w:val="hybridMultilevel"/>
    <w:tmpl w:val="1700E2EC"/>
    <w:lvl w:ilvl="0" w:tplc="21340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E83FC0"/>
    <w:multiLevelType w:val="hybridMultilevel"/>
    <w:tmpl w:val="FB08FA18"/>
    <w:lvl w:ilvl="0" w:tplc="940AA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4B"/>
    <w:rsid w:val="0000271E"/>
    <w:rsid w:val="0001569E"/>
    <w:rsid w:val="00016D6C"/>
    <w:rsid w:val="00022B4A"/>
    <w:rsid w:val="0002692D"/>
    <w:rsid w:val="00035D04"/>
    <w:rsid w:val="00051A91"/>
    <w:rsid w:val="00060266"/>
    <w:rsid w:val="00062AB6"/>
    <w:rsid w:val="000643D6"/>
    <w:rsid w:val="00074102"/>
    <w:rsid w:val="00074E37"/>
    <w:rsid w:val="000A0CA7"/>
    <w:rsid w:val="000B2413"/>
    <w:rsid w:val="000C3296"/>
    <w:rsid w:val="000D4781"/>
    <w:rsid w:val="001314BC"/>
    <w:rsid w:val="00131797"/>
    <w:rsid w:val="0015327D"/>
    <w:rsid w:val="00160081"/>
    <w:rsid w:val="001647C7"/>
    <w:rsid w:val="001738E8"/>
    <w:rsid w:val="001A3155"/>
    <w:rsid w:val="001E738E"/>
    <w:rsid w:val="00234AA6"/>
    <w:rsid w:val="0025096A"/>
    <w:rsid w:val="00263005"/>
    <w:rsid w:val="002A5DC6"/>
    <w:rsid w:val="002C2ACE"/>
    <w:rsid w:val="002C74D5"/>
    <w:rsid w:val="002D3029"/>
    <w:rsid w:val="002E52D5"/>
    <w:rsid w:val="00322549"/>
    <w:rsid w:val="00383C18"/>
    <w:rsid w:val="00383D77"/>
    <w:rsid w:val="00392C14"/>
    <w:rsid w:val="003A2F7F"/>
    <w:rsid w:val="003A592E"/>
    <w:rsid w:val="003C022C"/>
    <w:rsid w:val="003D3A25"/>
    <w:rsid w:val="003D640D"/>
    <w:rsid w:val="003E709F"/>
    <w:rsid w:val="004328B5"/>
    <w:rsid w:val="00467D15"/>
    <w:rsid w:val="00470872"/>
    <w:rsid w:val="00471F15"/>
    <w:rsid w:val="004776EB"/>
    <w:rsid w:val="004B440D"/>
    <w:rsid w:val="004C3F70"/>
    <w:rsid w:val="004E63B1"/>
    <w:rsid w:val="00500EEF"/>
    <w:rsid w:val="00503CCF"/>
    <w:rsid w:val="00557AAD"/>
    <w:rsid w:val="005A2705"/>
    <w:rsid w:val="005A7BDC"/>
    <w:rsid w:val="005D7779"/>
    <w:rsid w:val="00601DF9"/>
    <w:rsid w:val="00614E97"/>
    <w:rsid w:val="00643599"/>
    <w:rsid w:val="006511E4"/>
    <w:rsid w:val="006661B9"/>
    <w:rsid w:val="006A447A"/>
    <w:rsid w:val="006C5273"/>
    <w:rsid w:val="006D57E1"/>
    <w:rsid w:val="006D72C2"/>
    <w:rsid w:val="00704484"/>
    <w:rsid w:val="00711CD4"/>
    <w:rsid w:val="007139EE"/>
    <w:rsid w:val="007207B1"/>
    <w:rsid w:val="007703D5"/>
    <w:rsid w:val="007869AC"/>
    <w:rsid w:val="007A51A8"/>
    <w:rsid w:val="007A7783"/>
    <w:rsid w:val="007B69F8"/>
    <w:rsid w:val="007C566A"/>
    <w:rsid w:val="008051EF"/>
    <w:rsid w:val="00826ACC"/>
    <w:rsid w:val="00832D4B"/>
    <w:rsid w:val="008466EA"/>
    <w:rsid w:val="008663EF"/>
    <w:rsid w:val="008B11AD"/>
    <w:rsid w:val="008F49E9"/>
    <w:rsid w:val="009138DD"/>
    <w:rsid w:val="00921BDE"/>
    <w:rsid w:val="00926661"/>
    <w:rsid w:val="00957DFE"/>
    <w:rsid w:val="009932F6"/>
    <w:rsid w:val="009A3EDD"/>
    <w:rsid w:val="009E0D55"/>
    <w:rsid w:val="00A02CE8"/>
    <w:rsid w:val="00A57097"/>
    <w:rsid w:val="00A77BE9"/>
    <w:rsid w:val="00A970D3"/>
    <w:rsid w:val="00AA7320"/>
    <w:rsid w:val="00AC59AB"/>
    <w:rsid w:val="00AE1EE0"/>
    <w:rsid w:val="00AF7751"/>
    <w:rsid w:val="00B0313F"/>
    <w:rsid w:val="00B303D7"/>
    <w:rsid w:val="00B32E28"/>
    <w:rsid w:val="00B96B3F"/>
    <w:rsid w:val="00BB2689"/>
    <w:rsid w:val="00BC6299"/>
    <w:rsid w:val="00BE2357"/>
    <w:rsid w:val="00C12AD6"/>
    <w:rsid w:val="00C43315"/>
    <w:rsid w:val="00C740DB"/>
    <w:rsid w:val="00C9445F"/>
    <w:rsid w:val="00CD5BFB"/>
    <w:rsid w:val="00CD6EDA"/>
    <w:rsid w:val="00D06672"/>
    <w:rsid w:val="00D07E1C"/>
    <w:rsid w:val="00D178F4"/>
    <w:rsid w:val="00D332E3"/>
    <w:rsid w:val="00D41D6A"/>
    <w:rsid w:val="00D57137"/>
    <w:rsid w:val="00DA7C45"/>
    <w:rsid w:val="00DB3518"/>
    <w:rsid w:val="00E040C2"/>
    <w:rsid w:val="00E70B9F"/>
    <w:rsid w:val="00EA061C"/>
    <w:rsid w:val="00EB1B5E"/>
    <w:rsid w:val="00EC78B4"/>
    <w:rsid w:val="00F369F0"/>
    <w:rsid w:val="00F74C33"/>
    <w:rsid w:val="00F758B8"/>
    <w:rsid w:val="00F75B1F"/>
    <w:rsid w:val="00F83C25"/>
    <w:rsid w:val="00FA112E"/>
    <w:rsid w:val="00FE55D4"/>
    <w:rsid w:val="00FF3C36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5243C"/>
  <w15:docId w15:val="{27372F65-329E-4D80-9C13-59CF546F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4A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4A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4AA6"/>
    <w:rPr>
      <w:sz w:val="20"/>
      <w:szCs w:val="20"/>
    </w:rPr>
  </w:style>
  <w:style w:type="character" w:styleId="a7">
    <w:name w:val="Strong"/>
    <w:qFormat/>
    <w:rsid w:val="004328B5"/>
    <w:rPr>
      <w:b/>
      <w:bCs/>
    </w:rPr>
  </w:style>
  <w:style w:type="table" w:styleId="a8">
    <w:name w:val="Table Grid"/>
    <w:basedOn w:val="a1"/>
    <w:uiPriority w:val="59"/>
    <w:rsid w:val="00DA7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DB35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B3518"/>
  </w:style>
  <w:style w:type="paragraph" w:styleId="a9">
    <w:name w:val="Balloon Text"/>
    <w:basedOn w:val="a"/>
    <w:link w:val="aa"/>
    <w:uiPriority w:val="99"/>
    <w:semiHidden/>
    <w:unhideWhenUsed/>
    <w:rsid w:val="00392C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92C1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67D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tds.ntut.edu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1D5F8-290E-4ECE-A47C-500A1937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</dc:creator>
  <cp:keywords/>
  <dc:description/>
  <cp:lastModifiedBy>林清河</cp:lastModifiedBy>
  <cp:revision>12</cp:revision>
  <cp:lastPrinted>2013-06-17T03:24:00Z</cp:lastPrinted>
  <dcterms:created xsi:type="dcterms:W3CDTF">2013-05-01T05:40:00Z</dcterms:created>
  <dcterms:modified xsi:type="dcterms:W3CDTF">2020-11-17T09:29:00Z</dcterms:modified>
</cp:coreProperties>
</file>