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F7C" w:rsidRDefault="00D843D9">
      <w:r>
        <w:rPr>
          <w:noProof/>
        </w:rPr>
        <w:drawing>
          <wp:inline distT="0" distB="0" distL="0" distR="0" wp14:anchorId="211759FD" wp14:editId="17E3FFCD">
            <wp:extent cx="5274310" cy="2856876"/>
            <wp:effectExtent l="0" t="0" r="2540" b="63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6F7" w:rsidRDefault="002E16F7">
      <w:pPr>
        <w:rPr>
          <w:rFonts w:hint="eastAsia"/>
        </w:rPr>
      </w:pPr>
      <w:r>
        <w:rPr>
          <w:noProof/>
        </w:rPr>
        <w:drawing>
          <wp:inline distT="0" distB="0" distL="0" distR="0" wp14:anchorId="3981AF69" wp14:editId="3F332C48">
            <wp:extent cx="6645910" cy="3599815"/>
            <wp:effectExtent l="0" t="0" r="2540" b="635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0CA67A0" wp14:editId="4FF65A9D">
            <wp:extent cx="6645910" cy="3599815"/>
            <wp:effectExtent l="0" t="0" r="2540" b="635"/>
            <wp:docPr id="65" name="圖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C20940" wp14:editId="0BE98683">
            <wp:extent cx="6645910" cy="3599815"/>
            <wp:effectExtent l="0" t="0" r="2540" b="635"/>
            <wp:docPr id="67" name="圖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E2E800" wp14:editId="65EB2881">
            <wp:extent cx="6645910" cy="3599815"/>
            <wp:effectExtent l="0" t="0" r="2540" b="635"/>
            <wp:docPr id="107" name="圖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16F7" w:rsidSect="002E16F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3D9"/>
    <w:rsid w:val="0005213A"/>
    <w:rsid w:val="002E16F7"/>
    <w:rsid w:val="00706B94"/>
    <w:rsid w:val="00980F7C"/>
    <w:rsid w:val="00D84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69788"/>
  <w15:chartTrackingRefBased/>
  <w15:docId w15:val="{A79620D3-C5C1-48C0-94D0-88C8FCABE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林清河</dc:creator>
  <cp:keywords/>
  <dc:description/>
  <cp:lastModifiedBy>林清河</cp:lastModifiedBy>
  <cp:revision>2</cp:revision>
  <dcterms:created xsi:type="dcterms:W3CDTF">2020-08-27T15:33:00Z</dcterms:created>
  <dcterms:modified xsi:type="dcterms:W3CDTF">2020-08-27T15:46:00Z</dcterms:modified>
</cp:coreProperties>
</file>