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 w:hint="eastAsia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AD4CD21" w:rsidR="00C535E0" w:rsidRDefault="00DB7C27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30CE61AD" wp14:editId="5AD59CD2">
            <wp:extent cx="5274310" cy="2992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9436" w14:textId="7D910F8C" w:rsidR="00CB38BB" w:rsidRDefault="00CB38BB">
    <w:pPr>
      <w:pStyle w:val="a6"/>
    </w:pPr>
    <w:r w:rsidRPr="00CB38BB">
      <w:rPr>
        <w:rFonts w:hint="eastAsia"/>
      </w:rPr>
      <w:t>L2417</w:t>
    </w:r>
    <w:r w:rsidRPr="00CB38BB">
      <w:rPr>
        <w:rFonts w:hint="eastAsia"/>
      </w:rPr>
      <w:t>額度與擔保品資料登錄</w:t>
    </w:r>
    <w:r w:rsidRPr="00CB38BB">
      <w:rPr>
        <w:rFonts w:hint="eastAsia"/>
      </w:rPr>
      <w:t>_</w:t>
    </w:r>
    <w:r w:rsidRPr="00CB38BB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84336" w:rsidRPr="00D8433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14</cp:revision>
  <dcterms:created xsi:type="dcterms:W3CDTF">2021-09-03T06:07:00Z</dcterms:created>
  <dcterms:modified xsi:type="dcterms:W3CDTF">2021-10-18T07:14:00Z</dcterms:modified>
</cp:coreProperties>
</file>