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7844D303" w:rsidR="009D4901" w:rsidRDefault="0027458B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檢核表類別</w:t>
      </w:r>
    </w:p>
    <w:p w14:paraId="0360211D" w14:textId="267638A4" w:rsidR="0027458B" w:rsidRDefault="0027458B" w:rsidP="0027458B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27458B">
        <w:rPr>
          <w:rFonts w:ascii="標楷體" w:eastAsia="標楷體" w:hAnsi="標楷體"/>
          <w:szCs w:val="24"/>
        </w:rPr>
        <w:drawing>
          <wp:inline distT="0" distB="0" distL="0" distR="0" wp14:anchorId="5FFC2E27" wp14:editId="2C82C791">
            <wp:extent cx="5274310" cy="15519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C33F" w14:textId="57D10867" w:rsidR="0027458B" w:rsidRDefault="0027458B" w:rsidP="0027458B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7458B">
        <w:rPr>
          <w:rFonts w:ascii="標楷體" w:eastAsia="標楷體" w:hAnsi="標楷體"/>
          <w:szCs w:val="24"/>
        </w:rPr>
        <w:drawing>
          <wp:inline distT="0" distB="0" distL="0" distR="0" wp14:anchorId="71953E00" wp14:editId="565F86D6">
            <wp:extent cx="5274310" cy="14319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58B">
        <w:rPr>
          <w:rFonts w:ascii="標楷體" w:eastAsia="標楷體" w:hAnsi="標楷體"/>
          <w:szCs w:val="24"/>
        </w:rPr>
        <w:drawing>
          <wp:inline distT="0" distB="0" distL="0" distR="0" wp14:anchorId="093C4125" wp14:editId="58BC6DCE">
            <wp:extent cx="5274310" cy="241490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2F01" w14:textId="604CB3D2" w:rsidR="0027458B" w:rsidRDefault="0027458B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火險到期年月</w:t>
      </w:r>
    </w:p>
    <w:p w14:paraId="799B6244" w14:textId="3A9EB5A0" w:rsidR="0027458B" w:rsidRDefault="0027458B" w:rsidP="0027458B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7458B">
        <w:rPr>
          <w:rFonts w:ascii="標楷體" w:eastAsia="標楷體" w:hAnsi="標楷體"/>
          <w:szCs w:val="24"/>
        </w:rPr>
        <w:drawing>
          <wp:inline distT="0" distB="0" distL="0" distR="0" wp14:anchorId="57154DAE" wp14:editId="6751E752">
            <wp:extent cx="3191320" cy="905001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58B">
        <w:rPr>
          <w:rFonts w:ascii="標楷體" w:eastAsia="標楷體" w:hAnsi="標楷體"/>
          <w:szCs w:val="24"/>
        </w:rPr>
        <w:drawing>
          <wp:inline distT="0" distB="0" distL="0" distR="0" wp14:anchorId="749AF51A" wp14:editId="77B9E645">
            <wp:extent cx="3896269" cy="1066949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58B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75AA7FD5" wp14:editId="28F6FDE0">
            <wp:extent cx="3505689" cy="116221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B3C6" w14:textId="73DD4042" w:rsidR="00F2313D" w:rsidRDefault="00F2313D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3E6AF9EE" w14:textId="7AE36D4D" w:rsidR="00A957F4" w:rsidRPr="00EB344E" w:rsidRDefault="00A957F4" w:rsidP="00EB344E">
      <w:pPr>
        <w:rPr>
          <w:rFonts w:ascii="標楷體" w:eastAsia="標楷體" w:hAnsi="標楷體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C0AF49B" w14:textId="65A124EB" w:rsidR="00EB344E" w:rsidRDefault="0027458B" w:rsidP="00EB344E">
      <w:pPr>
        <w:tabs>
          <w:tab w:val="left" w:pos="2352"/>
        </w:tabs>
      </w:pPr>
      <w:r w:rsidRPr="0027458B">
        <w:drawing>
          <wp:inline distT="0" distB="0" distL="0" distR="0" wp14:anchorId="3D56842C" wp14:editId="6C04DCE3">
            <wp:extent cx="5274310" cy="20002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58B">
        <w:drawing>
          <wp:inline distT="0" distB="0" distL="0" distR="0" wp14:anchorId="468B3433" wp14:editId="5C416BD3">
            <wp:extent cx="5274310" cy="220789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58B">
        <w:drawing>
          <wp:inline distT="0" distB="0" distL="0" distR="0" wp14:anchorId="72122D86" wp14:editId="2DE135A2">
            <wp:extent cx="5274310" cy="146558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1CCA" w14:textId="714B570F" w:rsidR="00773334" w:rsidRPr="00773334" w:rsidRDefault="00773334" w:rsidP="00773334"/>
    <w:p w14:paraId="7257C6F1" w14:textId="2C780C5B" w:rsidR="00773334" w:rsidRPr="00773334" w:rsidRDefault="00773334" w:rsidP="00773334">
      <w:pPr>
        <w:tabs>
          <w:tab w:val="left" w:pos="1296"/>
        </w:tabs>
      </w:pPr>
      <w:r>
        <w:tab/>
      </w:r>
    </w:p>
    <w:sectPr w:rsidR="00773334" w:rsidRPr="0077333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A9D8" w14:textId="77777777" w:rsidR="001A7FFB" w:rsidRDefault="001A7FF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4B36354F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1A7FFB">
      <w:rPr>
        <w:rFonts w:asciiTheme="minorHAnsi" w:hAnsiTheme="minorHAnsi" w:cstheme="minorHAnsi" w:hint="eastAsia"/>
        <w:sz w:val="20"/>
        <w:szCs w:val="20"/>
      </w:rPr>
      <w:t>9</w:t>
    </w:r>
    <w:r w:rsidR="00EB344E">
      <w:rPr>
        <w:rFonts w:asciiTheme="minorHAnsi" w:hAnsiTheme="minorHAnsi" w:cstheme="minorHAnsi" w:hint="eastAsia"/>
        <w:sz w:val="20"/>
        <w:szCs w:val="20"/>
      </w:rPr>
      <w:t>6</w:t>
    </w:r>
    <w:r w:rsidR="00773334">
      <w:rPr>
        <w:rFonts w:asciiTheme="minorHAnsi" w:hAnsiTheme="minorHAnsi" w:cstheme="minorHAnsi" w:hint="eastAsia"/>
        <w:sz w:val="20"/>
        <w:szCs w:val="20"/>
      </w:rPr>
      <w:t>2</w:t>
    </w:r>
    <w:r w:rsidR="00C05D46">
      <w:rPr>
        <w:rFonts w:asciiTheme="minorHAnsi" w:hAnsiTheme="minorHAnsi" w:cstheme="minorHAnsi" w:hint="eastAsia"/>
        <w:sz w:val="20"/>
        <w:szCs w:val="20"/>
      </w:rPr>
      <w:t xml:space="preserve"> </w:t>
    </w:r>
    <w:r w:rsidR="001A7FFB">
      <w:rPr>
        <w:rFonts w:asciiTheme="minorHAnsi" w:hAnsiTheme="minorHAnsi" w:cstheme="minorHAnsi" w:hint="eastAsia"/>
        <w:sz w:val="20"/>
        <w:szCs w:val="20"/>
      </w:rPr>
      <w:t>保險單資料檢核作業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87B2" w14:textId="77777777" w:rsidR="001A7FFB" w:rsidRDefault="001A7F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4D9E" w14:textId="77777777" w:rsidR="001A7FFB" w:rsidRDefault="001A7FF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4C58E" w14:textId="77777777" w:rsidR="001A7FFB" w:rsidRDefault="001A7FF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5934" w14:textId="77777777" w:rsidR="001A7FFB" w:rsidRDefault="001A7FF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A7FFB"/>
    <w:rsid w:val="001C02B9"/>
    <w:rsid w:val="001C34D4"/>
    <w:rsid w:val="001E1DA5"/>
    <w:rsid w:val="00207BEF"/>
    <w:rsid w:val="0027458B"/>
    <w:rsid w:val="002A4A8D"/>
    <w:rsid w:val="003F64F2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73334"/>
    <w:rsid w:val="00790B9A"/>
    <w:rsid w:val="007B0429"/>
    <w:rsid w:val="007D1A6E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44E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32</cp:revision>
  <dcterms:created xsi:type="dcterms:W3CDTF">2021-09-03T06:07:00Z</dcterms:created>
  <dcterms:modified xsi:type="dcterms:W3CDTF">2022-01-11T01:55:00Z</dcterms:modified>
</cp:coreProperties>
</file>