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50C65658" w:rsidR="006536F2" w:rsidRPr="004A2541" w:rsidRDefault="00D61237" w:rsidP="00D61237">
      <w:pPr>
        <w:pStyle w:val="10"/>
        <w:numPr>
          <w:ilvl w:val="0"/>
          <w:numId w:val="19"/>
        </w:numPr>
        <w:spacing w:line="240" w:lineRule="auto"/>
        <w:rPr>
          <w:rFonts w:ascii="標楷體" w:eastAsia="標楷體" w:hAnsi="標楷體"/>
          <w:sz w:val="24"/>
          <w:szCs w:val="24"/>
        </w:rPr>
      </w:pPr>
      <w:r w:rsidRPr="00D61237">
        <w:rPr>
          <w:rFonts w:ascii="標楷體" w:eastAsia="標楷體" w:hAnsi="標楷體" w:hint="eastAsia"/>
          <w:sz w:val="24"/>
          <w:szCs w:val="24"/>
        </w:rPr>
        <w:t>變更還款條件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AAD2DC" w14:textId="7F760ACC" w:rsidR="00C95C1F" w:rsidRDefault="00061415" w:rsidP="00167DB3">
      <w:pPr>
        <w:rPr>
          <w:rFonts w:ascii="標楷體" w:eastAsia="標楷體" w:hAnsi="標楷體" w:hint="eastAsia"/>
        </w:rPr>
      </w:pPr>
      <w:r w:rsidRPr="00061415">
        <w:rPr>
          <w:rFonts w:ascii="標楷體" w:eastAsia="標楷體" w:hAnsi="標楷體" w:hint="eastAsia"/>
        </w:rPr>
        <w:t>自動顯示原值, [身分證字號][戶號][案件序號][最大債權][案件種類][債權戶況][協商申請日]欄位不可修改</w:t>
      </w:r>
      <w:bookmarkStart w:id="0" w:name="_GoBack"/>
      <w:bookmarkEnd w:id="0"/>
    </w:p>
    <w:p w14:paraId="2401748F" w14:textId="1026FD3F" w:rsidR="005D7122" w:rsidRDefault="00E17F9D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2CE0A97" wp14:editId="601F209C">
            <wp:extent cx="5274310" cy="3378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5E2" w14:textId="77777777" w:rsidR="0063400A" w:rsidRDefault="0063400A" w:rsidP="00167DB3">
      <w:pPr>
        <w:rPr>
          <w:rFonts w:ascii="標楷體" w:eastAsia="標楷體" w:hAnsi="標楷體"/>
        </w:rPr>
      </w:pPr>
    </w:p>
    <w:p w14:paraId="22C10410" w14:textId="2532FAE2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受理調解機構代號</w:t>
      </w:r>
    </w:p>
    <w:p w14:paraId="2FCF6D65" w14:textId="5BA42C23" w:rsidR="00E17F9D" w:rsidRDefault="00E17F9D" w:rsidP="00E17F9D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A9C04D3" wp14:editId="4E721A0C">
            <wp:extent cx="2790825" cy="676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15E" w14:textId="7397076F" w:rsidR="00E17F9D" w:rsidRPr="00D61237" w:rsidRDefault="00E17F9D" w:rsidP="00E17F9D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4051E05" wp14:editId="535D607C">
            <wp:extent cx="4067175" cy="3238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94B4" w14:textId="76882F3B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債權戶別</w:t>
      </w:r>
    </w:p>
    <w:p w14:paraId="6188E41E" w14:textId="21297C19" w:rsidR="00E17F9D" w:rsidRPr="00D61237" w:rsidRDefault="00E17F9D" w:rsidP="00E17F9D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F8A9449" wp14:editId="1267A01F">
            <wp:extent cx="4105275" cy="13049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E29" w14:textId="4CE52374" w:rsidR="005D7122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付款人戶號</w:t>
      </w:r>
    </w:p>
    <w:p w14:paraId="0D8DEE43" w14:textId="71585689" w:rsidR="00E17F9D" w:rsidRDefault="00E17F9D" w:rsidP="00E17F9D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C0E859" wp14:editId="5C9E6955">
            <wp:extent cx="4114800" cy="6762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B88F" w14:textId="054E589A" w:rsidR="002145BF" w:rsidRDefault="002145BF" w:rsidP="00E17F9D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29A9B036" wp14:editId="6DD9DE28">
            <wp:extent cx="2990850" cy="571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2D9" w14:textId="71E901B4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變更還款條件日</w:t>
      </w:r>
    </w:p>
    <w:p w14:paraId="12F341EA" w14:textId="3D0BDB87" w:rsidR="002145BF" w:rsidRDefault="002145BF" w:rsidP="002145BF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869639C" wp14:editId="6E1F0E38">
            <wp:extent cx="3171825" cy="6762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AE5" w14:textId="78F7F0E3" w:rsidR="002145BF" w:rsidRPr="00D61237" w:rsidRDefault="002145BF" w:rsidP="002145BF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E130C5" wp14:editId="0C18DC99">
            <wp:extent cx="3190875" cy="7239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A149" w14:textId="76C6EB37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期款</w:t>
      </w:r>
    </w:p>
    <w:p w14:paraId="483AA4E6" w14:textId="095E1602" w:rsidR="00A1420F" w:rsidRPr="00D61237" w:rsidRDefault="00A1420F" w:rsidP="00A1420F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7F0D2F" wp14:editId="1A29C8B3">
            <wp:extent cx="4133850" cy="6762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149" w14:textId="33FDD8BC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期數</w:t>
      </w:r>
    </w:p>
    <w:p w14:paraId="2C7060EA" w14:textId="0D42CE31" w:rsidR="00A1420F" w:rsidRPr="00D61237" w:rsidRDefault="00A1420F" w:rsidP="00A1420F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6ECF282" wp14:editId="5B2054B8">
            <wp:extent cx="4219575" cy="6762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95A" w14:textId="4F3D4989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計息條件</w:t>
      </w:r>
    </w:p>
    <w:p w14:paraId="7D3ADB37" w14:textId="71E95B71" w:rsidR="00A1420F" w:rsidRPr="00D61237" w:rsidRDefault="00A1420F" w:rsidP="00A1420F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065EA53" wp14:editId="00DB37C4">
            <wp:extent cx="3543300" cy="7715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47" w14:textId="1E3AD033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首次應繳日</w:t>
      </w:r>
    </w:p>
    <w:p w14:paraId="51520440" w14:textId="60923823" w:rsidR="009A0143" w:rsidRDefault="009A0143" w:rsidP="009A0143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E67E9B" wp14:editId="0693F4D3">
            <wp:extent cx="3143250" cy="781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7BB7" w14:textId="46B093C2" w:rsidR="00C03ED9" w:rsidRPr="00D61237" w:rsidRDefault="00C03ED9" w:rsidP="009A0143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F215CD4" wp14:editId="3DF32BAC">
            <wp:extent cx="3238500" cy="800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E68D" w14:textId="544118F3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還款結束日</w:t>
      </w:r>
    </w:p>
    <w:p w14:paraId="60670781" w14:textId="35C02C95" w:rsidR="00C03ED9" w:rsidRDefault="00C03ED9" w:rsidP="00C03ED9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855777" wp14:editId="457967BE">
            <wp:extent cx="3028950" cy="723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1464" w14:textId="797CA7A7" w:rsidR="00C03ED9" w:rsidRPr="00D61237" w:rsidRDefault="00C03ED9" w:rsidP="00C03ED9">
      <w:pPr>
        <w:pStyle w:val="a9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E38BAB6" wp14:editId="215FBA80">
            <wp:extent cx="3219450" cy="8001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AA7C" w14:textId="23FE8314" w:rsidR="00D61237" w:rsidRDefault="00D61237" w:rsidP="00D6123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D61237">
        <w:rPr>
          <w:rFonts w:ascii="標楷體" w:eastAsia="標楷體" w:hAnsi="標楷體" w:hint="eastAsia"/>
        </w:rPr>
        <w:t>新壽總金額/簽約總金額</w:t>
      </w:r>
    </w:p>
    <w:p w14:paraId="163525B1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502CB8">
        <w:rPr>
          <w:rFonts w:ascii="標楷體" w:eastAsia="標楷體" w:hAnsi="標楷體" w:hint="eastAsia"/>
          <w:szCs w:val="24"/>
        </w:rPr>
        <w:t>[是否最大債權]為[Y]，則欄位名稱顯示 [簽約總金額]；其餘顯示[新壽總金額]</w:t>
      </w:r>
      <w:r>
        <w:rPr>
          <w:rFonts w:ascii="標楷體" w:eastAsia="標楷體" w:hAnsi="標楷體" w:hint="eastAsia"/>
          <w:szCs w:val="24"/>
        </w:rPr>
        <w:t>)</w:t>
      </w:r>
    </w:p>
    <w:p w14:paraId="0FF3AF80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D6A98C8" wp14:editId="6D73F669">
            <wp:extent cx="3105150" cy="6667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7DD2" w14:textId="77777777" w:rsidR="003F5413" w:rsidRPr="000B017C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4C11E79" wp14:editId="4FBAB30A">
            <wp:extent cx="3848100" cy="33337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D3C" w14:textId="7F4B485D" w:rsidR="003F5413" w:rsidRP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3F5413">
        <w:rPr>
          <w:rFonts w:ascii="標楷體" w:eastAsia="標楷體" w:hAnsi="標楷體" w:hint="eastAsia"/>
          <w:szCs w:val="24"/>
        </w:rPr>
        <w:t>最大債權機構</w:t>
      </w:r>
    </w:p>
    <w:p w14:paraId="6927C642" w14:textId="77777777" w:rsidR="003F5413" w:rsidRPr="005A1744" w:rsidRDefault="003F5413" w:rsidP="003F5413">
      <w:pPr>
        <w:widowControl/>
        <w:ind w:leftChars="100" w:left="24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(</w:t>
      </w:r>
      <w:r w:rsidRPr="00A427B1">
        <w:rPr>
          <w:rFonts w:ascii="標楷體" w:eastAsia="標楷體" w:hAnsi="標楷體" w:hint="eastAsia"/>
        </w:rPr>
        <w:t>若</w:t>
      </w:r>
      <w:r w:rsidRPr="00254495">
        <w:rPr>
          <w:rFonts w:ascii="標楷體" w:eastAsia="標楷體" w:hAnsi="標楷體" w:hint="eastAsia"/>
        </w:rPr>
        <w:t>[是否最大債權</w:t>
      </w:r>
      <w:r w:rsidRPr="00254495">
        <w:rPr>
          <w:rFonts w:ascii="標楷體" w:eastAsia="標楷體" w:hAnsi="標楷體"/>
        </w:rPr>
        <w:t>]</w:t>
      </w:r>
      <w:r w:rsidRPr="00254495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 w:hint="eastAsia"/>
        </w:rPr>
        <w:t>]</w:t>
      </w:r>
      <w:r w:rsidRPr="00A427B1">
        <w:rPr>
          <w:rFonts w:ascii="標楷體" w:eastAsia="標楷體" w:hAnsi="標楷體" w:hint="eastAsia"/>
        </w:rPr>
        <w:t>，則自動帶入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458</w:t>
      </w:r>
      <w:r>
        <w:rPr>
          <w:rFonts w:ascii="標楷體" w:eastAsia="標楷體" w:hAnsi="標楷體"/>
        </w:rPr>
        <w:t>]</w:t>
      </w:r>
      <w:r w:rsidRPr="00A427B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不可修改</w:t>
      </w:r>
      <w:r>
        <w:rPr>
          <w:rFonts w:ascii="標楷體" w:eastAsia="標楷體" w:hAnsi="標楷體"/>
        </w:rPr>
        <w:t>)</w:t>
      </w:r>
    </w:p>
    <w:p w14:paraId="35EDCC69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873717B" wp14:editId="0FD55646">
            <wp:extent cx="3114675" cy="2952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A56" w14:textId="77777777" w:rsidR="003F5413" w:rsidRDefault="003F5413" w:rsidP="003F5413">
      <w:pPr>
        <w:pStyle w:val="a9"/>
        <w:rPr>
          <w:rFonts w:ascii="標楷體" w:eastAsia="標楷體" w:hAnsi="標楷體"/>
          <w:szCs w:val="24"/>
        </w:rPr>
      </w:pPr>
      <w:r w:rsidRPr="00CD63B0">
        <w:rPr>
          <w:rFonts w:ascii="標楷體" w:eastAsia="標楷體" w:hAnsi="標楷體" w:hint="eastAsia"/>
          <w:szCs w:val="24"/>
        </w:rPr>
        <w:t>(若[是否最大債權]為[</w:t>
      </w:r>
      <w:r>
        <w:rPr>
          <w:rFonts w:ascii="標楷體" w:eastAsia="標楷體" w:hAnsi="標楷體" w:hint="eastAsia"/>
          <w:szCs w:val="24"/>
        </w:rPr>
        <w:t>N</w:t>
      </w:r>
      <w:r w:rsidRPr="00CD63B0">
        <w:rPr>
          <w:rFonts w:ascii="標楷體" w:eastAsia="標楷體" w:hAnsi="標楷體" w:hint="eastAsia"/>
          <w:szCs w:val="24"/>
        </w:rPr>
        <w:t>]，則不可等於[458])</w:t>
      </w:r>
    </w:p>
    <w:p w14:paraId="4CDEAF69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65B8610" wp14:editId="0032C3FF">
            <wp:extent cx="3028950" cy="6953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26E3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695B93F" wp14:editId="28F074CA">
            <wp:extent cx="3962400" cy="7524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A0D8" w14:textId="77777777" w:rsidR="003F5413" w:rsidRPr="000B017C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BBD3583" wp14:editId="14BAAB0C">
            <wp:extent cx="5076825" cy="3905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31CC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二階段註記</w:t>
      </w:r>
    </w:p>
    <w:p w14:paraId="7F7A22D7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840B7A3" wp14:editId="45D1BE9B">
            <wp:extent cx="4562475" cy="11525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9A1B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A8A2AB6" wp14:editId="419538E5">
            <wp:extent cx="3686175" cy="304800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A4FF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4B48C8D" wp14:editId="6D80AB27">
            <wp:extent cx="3648075" cy="361950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A466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C32DE44" wp14:editId="4685D482">
            <wp:extent cx="3905250" cy="3429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CE20" w14:textId="1C778A3A" w:rsidR="003F5413" w:rsidRP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3F5413">
        <w:rPr>
          <w:rFonts w:ascii="標楷體" w:eastAsia="標楷體" w:hAnsi="標楷體" w:hint="eastAsia"/>
          <w:szCs w:val="24"/>
        </w:rPr>
        <w:t>債權機構</w:t>
      </w:r>
    </w:p>
    <w:p w14:paraId="20F458C6" w14:textId="77777777" w:rsidR="003F5413" w:rsidRPr="00145413" w:rsidRDefault="003F5413" w:rsidP="003F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736582B" wp14:editId="1AE13467">
            <wp:extent cx="1143000" cy="9429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1C7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查詢銀行代碼</w:t>
      </w:r>
    </w:p>
    <w:p w14:paraId="345FD4EE" w14:textId="77777777" w:rsidR="003F5413" w:rsidRPr="000B017C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A41188" wp14:editId="4D417E80">
            <wp:extent cx="5274310" cy="680720"/>
            <wp:effectExtent l="0" t="0" r="2540" b="508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8F0B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機構名稱</w:t>
      </w:r>
    </w:p>
    <w:p w14:paraId="3B147801" w14:textId="77777777" w:rsidR="003F5413" w:rsidRPr="00145413" w:rsidRDefault="003F5413" w:rsidP="003F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49EC426" wp14:editId="39D7C2DE">
            <wp:extent cx="4572000" cy="657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47E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簽約金額</w:t>
      </w:r>
    </w:p>
    <w:p w14:paraId="664F3F5A" w14:textId="77777777" w:rsidR="003F5413" w:rsidRPr="000B017C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55B890E" wp14:editId="43A59FB9">
            <wp:extent cx="2038350" cy="86677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7C6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債權比例%</w:t>
      </w:r>
    </w:p>
    <w:p w14:paraId="355435DF" w14:textId="77777777" w:rsidR="003F5413" w:rsidRPr="00145413" w:rsidRDefault="003F5413" w:rsidP="003F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3ED5A8B" wp14:editId="03B75447">
            <wp:extent cx="1990725" cy="9525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5AA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6BE5E9CD" w14:textId="77777777" w:rsidR="003F5413" w:rsidRPr="000B017C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B28C9BD" wp14:editId="56D01600">
            <wp:extent cx="1943100" cy="79057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3ECD" w14:textId="77777777" w:rsidR="003F5413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註銷日期</w:t>
      </w:r>
    </w:p>
    <w:p w14:paraId="3E413CE1" w14:textId="77777777" w:rsidR="003F5413" w:rsidRPr="00145413" w:rsidRDefault="003F5413" w:rsidP="003F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7E8DCA3" wp14:editId="0B651C81">
            <wp:extent cx="1057275" cy="80010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47B2" w14:textId="77777777" w:rsidR="003F5413" w:rsidRPr="000B017C" w:rsidRDefault="003F5413" w:rsidP="003F541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註銷本金</w:t>
      </w:r>
    </w:p>
    <w:p w14:paraId="2FD06E34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10338AF" wp14:editId="33A277C7">
            <wp:extent cx="4733925" cy="609600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200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</w:p>
    <w:p w14:paraId="7C283448" w14:textId="77777777" w:rsidR="003F5413" w:rsidRDefault="003F5413" w:rsidP="003F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AD9DDD6" wp14:editId="13206510">
            <wp:extent cx="3486150" cy="36195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BDF" w14:textId="77777777" w:rsidR="003F5413" w:rsidRPr="00D61237" w:rsidRDefault="003F5413" w:rsidP="003F5413">
      <w:pPr>
        <w:pStyle w:val="a9"/>
        <w:ind w:leftChars="0"/>
        <w:rPr>
          <w:rFonts w:ascii="標楷體" w:eastAsia="標楷體" w:hAnsi="標楷體"/>
        </w:rPr>
      </w:pPr>
    </w:p>
    <w:sectPr w:rsidR="003F5413" w:rsidRPr="00D61237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F5EE7" w14:textId="20BF54F7" w:rsidR="0003496C" w:rsidRDefault="0003496C">
    <w:pPr>
      <w:pStyle w:val="a6"/>
    </w:pPr>
    <w:r w:rsidRPr="0003496C">
      <w:rPr>
        <w:rFonts w:hint="eastAsia"/>
      </w:rPr>
      <w:t>L5701</w:t>
    </w:r>
    <w:r w:rsidRPr="0003496C">
      <w:rPr>
        <w:rFonts w:hint="eastAsia"/>
      </w:rPr>
      <w:t>債務協商作業－債權維護</w:t>
    </w:r>
    <w:r w:rsidRPr="0003496C">
      <w:rPr>
        <w:rFonts w:hint="eastAsia"/>
      </w:rPr>
      <w:t>_</w:t>
    </w:r>
    <w:r w:rsidRPr="0003496C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61415" w:rsidRPr="00061415">
      <w:rPr>
        <w:noProof/>
        <w:lang w:val="zh-TW"/>
      </w:rPr>
      <w:t>5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1C774F"/>
    <w:multiLevelType w:val="hybridMultilevel"/>
    <w:tmpl w:val="D1CE7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FAEF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4"/>
  </w:num>
  <w:num w:numId="6">
    <w:abstractNumId w:val="8"/>
  </w:num>
  <w:num w:numId="7">
    <w:abstractNumId w:val="19"/>
  </w:num>
  <w:num w:numId="8">
    <w:abstractNumId w:val="24"/>
  </w:num>
  <w:num w:numId="9">
    <w:abstractNumId w:val="26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  <w:num w:numId="29">
    <w:abstractNumId w:val="16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496C"/>
    <w:rsid w:val="000415E1"/>
    <w:rsid w:val="00057135"/>
    <w:rsid w:val="00061415"/>
    <w:rsid w:val="000B733C"/>
    <w:rsid w:val="000D5EC8"/>
    <w:rsid w:val="00100A97"/>
    <w:rsid w:val="00167DB3"/>
    <w:rsid w:val="00181F96"/>
    <w:rsid w:val="0019378D"/>
    <w:rsid w:val="001C02B9"/>
    <w:rsid w:val="00207BEF"/>
    <w:rsid w:val="002145BF"/>
    <w:rsid w:val="00220DB9"/>
    <w:rsid w:val="0022767D"/>
    <w:rsid w:val="002A4A8D"/>
    <w:rsid w:val="003968FA"/>
    <w:rsid w:val="003F5413"/>
    <w:rsid w:val="0040111D"/>
    <w:rsid w:val="0040480D"/>
    <w:rsid w:val="00465C54"/>
    <w:rsid w:val="00522355"/>
    <w:rsid w:val="00527CD6"/>
    <w:rsid w:val="00553F9A"/>
    <w:rsid w:val="005D5CA0"/>
    <w:rsid w:val="005D7122"/>
    <w:rsid w:val="0063400A"/>
    <w:rsid w:val="006536F2"/>
    <w:rsid w:val="006D5BA6"/>
    <w:rsid w:val="006D5C5A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A0143"/>
    <w:rsid w:val="009C6FA7"/>
    <w:rsid w:val="00A1420F"/>
    <w:rsid w:val="00A237A1"/>
    <w:rsid w:val="00A707E1"/>
    <w:rsid w:val="00A76DD0"/>
    <w:rsid w:val="00AB1D38"/>
    <w:rsid w:val="00B46D68"/>
    <w:rsid w:val="00BB714A"/>
    <w:rsid w:val="00C03ED9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61237"/>
    <w:rsid w:val="00DE7BD9"/>
    <w:rsid w:val="00E01F39"/>
    <w:rsid w:val="00E17F9D"/>
    <w:rsid w:val="00E56C4E"/>
    <w:rsid w:val="00EB3065"/>
    <w:rsid w:val="00F104D7"/>
    <w:rsid w:val="00F201AC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82EA0-DD6B-4B35-A631-42272887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10</cp:revision>
  <dcterms:created xsi:type="dcterms:W3CDTF">2021-10-29T03:53:00Z</dcterms:created>
  <dcterms:modified xsi:type="dcterms:W3CDTF">2021-11-05T02:59:00Z</dcterms:modified>
</cp:coreProperties>
</file>