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2CEE29FA" w:rsidR="009638B3" w:rsidRPr="00AB6091" w:rsidRDefault="00AB6091" w:rsidP="00B40596">
      <w:pPr>
        <w:ind w:left="480"/>
        <w:rPr>
          <w:rFonts w:ascii="標楷體" w:eastAsia="標楷體" w:hAnsi="標楷體"/>
        </w:rPr>
      </w:pPr>
      <w:r w:rsidRPr="00AB6091">
        <w:rPr>
          <w:rFonts w:ascii="標楷體" w:eastAsia="標楷體" w:hAnsi="標楷體" w:hint="eastAsia"/>
        </w:rPr>
        <w:t>自動顯示原值,年月份、條件代碼、</w:t>
      </w:r>
      <w:proofErr w:type="gramStart"/>
      <w:r w:rsidRPr="00AB6091">
        <w:rPr>
          <w:rFonts w:ascii="標楷體" w:eastAsia="標楷體" w:hAnsi="標楷體" w:hint="eastAsia"/>
        </w:rPr>
        <w:t>借款人戶號</w:t>
      </w:r>
      <w:proofErr w:type="gramEnd"/>
      <w:r w:rsidRPr="00AB6091">
        <w:rPr>
          <w:rFonts w:ascii="標楷體" w:eastAsia="標楷體" w:hAnsi="標楷體" w:hint="eastAsia"/>
        </w:rPr>
        <w:t>、額度號碼、戶名不可修改</w:t>
      </w:r>
    </w:p>
    <w:p w14:paraId="40375FEA" w14:textId="14A39E66" w:rsidR="00AB6091" w:rsidRDefault="00AB6091" w:rsidP="00B40596">
      <w:pPr>
        <w:ind w:left="480"/>
        <w:rPr>
          <w:rFonts w:hint="eastAsia"/>
        </w:rPr>
      </w:pPr>
      <w:r w:rsidRPr="00AB6091">
        <w:drawing>
          <wp:inline distT="0" distB="0" distL="0" distR="0" wp14:anchorId="64006035" wp14:editId="73D5231B">
            <wp:extent cx="5274310" cy="22453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A19" w14:textId="2E613E57" w:rsidR="00B40596" w:rsidRDefault="00773CC2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覆審記號</w:t>
      </w:r>
    </w:p>
    <w:p w14:paraId="63A167CB" w14:textId="03AF9D8F" w:rsidR="00773CC2" w:rsidRDefault="00773CC2" w:rsidP="00773CC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73CC2">
        <w:rPr>
          <w:rFonts w:ascii="標楷體" w:eastAsia="標楷體" w:hAnsi="標楷體"/>
          <w:szCs w:val="24"/>
        </w:rPr>
        <w:drawing>
          <wp:inline distT="0" distB="0" distL="0" distR="0" wp14:anchorId="033C2FC0" wp14:editId="37008017">
            <wp:extent cx="4639322" cy="819264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372C" w14:textId="13B0DBC3" w:rsidR="00773CC2" w:rsidRDefault="00773CC2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覆審年月</w:t>
      </w:r>
    </w:p>
    <w:p w14:paraId="02EB7B65" w14:textId="1959DB73" w:rsidR="00773CC2" w:rsidRDefault="00773CC2" w:rsidP="00773CC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73CC2">
        <w:rPr>
          <w:rFonts w:ascii="標楷體" w:eastAsia="標楷體" w:hAnsi="標楷體"/>
          <w:szCs w:val="24"/>
        </w:rPr>
        <w:drawing>
          <wp:inline distT="0" distB="0" distL="0" distR="0" wp14:anchorId="03ED8C69" wp14:editId="4B30579C">
            <wp:extent cx="4134427" cy="91452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CC2">
        <w:rPr>
          <w:rFonts w:ascii="標楷體" w:eastAsia="標楷體" w:hAnsi="標楷體"/>
          <w:szCs w:val="24"/>
        </w:rPr>
        <w:drawing>
          <wp:inline distT="0" distB="0" distL="0" distR="0" wp14:anchorId="1E062D3D" wp14:editId="6E024876">
            <wp:extent cx="4763165" cy="83831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CC2">
        <w:rPr>
          <w:rFonts w:ascii="標楷體" w:eastAsia="標楷體" w:hAnsi="標楷體"/>
          <w:szCs w:val="24"/>
        </w:rPr>
        <w:drawing>
          <wp:inline distT="0" distB="0" distL="0" distR="0" wp14:anchorId="274486A6" wp14:editId="0AEE46CE">
            <wp:extent cx="4887007" cy="112410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9711" w14:textId="7C5E9639" w:rsidR="00773CC2" w:rsidRDefault="00773CC2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應覆審</w:t>
      </w:r>
      <w:proofErr w:type="gramEnd"/>
      <w:r>
        <w:rPr>
          <w:rFonts w:ascii="標楷體" w:eastAsia="標楷體" w:hAnsi="標楷體" w:hint="eastAsia"/>
          <w:szCs w:val="24"/>
        </w:rPr>
        <w:t>單位</w:t>
      </w:r>
    </w:p>
    <w:p w14:paraId="53B6150C" w14:textId="539692C2" w:rsidR="00773CC2" w:rsidRDefault="00773CC2" w:rsidP="00773CC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73CC2">
        <w:rPr>
          <w:rFonts w:ascii="標楷體" w:eastAsia="標楷體" w:hAnsi="標楷體"/>
          <w:szCs w:val="24"/>
        </w:rPr>
        <w:drawing>
          <wp:inline distT="0" distB="0" distL="0" distR="0" wp14:anchorId="5288FF4E" wp14:editId="6CB74393">
            <wp:extent cx="4801270" cy="466790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A4C6" w14:textId="4347D1FA" w:rsidR="00773CC2" w:rsidRDefault="00773CC2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追蹤記號</w:t>
      </w:r>
    </w:p>
    <w:p w14:paraId="354F40A8" w14:textId="7A4FA53C" w:rsidR="00773CC2" w:rsidRDefault="00773CC2" w:rsidP="00773CC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73CC2">
        <w:rPr>
          <w:rFonts w:ascii="標楷體" w:eastAsia="標楷體" w:hAnsi="標楷體"/>
          <w:szCs w:val="24"/>
        </w:rPr>
        <w:drawing>
          <wp:inline distT="0" distB="0" distL="0" distR="0" wp14:anchorId="5C82F66A" wp14:editId="4C2E57A2">
            <wp:extent cx="5274310" cy="82677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6477" w14:textId="26C05545" w:rsidR="00773CC2" w:rsidRDefault="00773CC2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3B94052B" w14:textId="0AB7A09B" w:rsidR="00773CC2" w:rsidRDefault="00773CC2" w:rsidP="00773CC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73CC2">
        <w:rPr>
          <w:rFonts w:ascii="標楷體" w:eastAsia="標楷體" w:hAnsi="標楷體"/>
          <w:szCs w:val="24"/>
        </w:rPr>
        <w:drawing>
          <wp:inline distT="0" distB="0" distL="0" distR="0" wp14:anchorId="41991354" wp14:editId="22F2B041">
            <wp:extent cx="5274310" cy="74676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73CC2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6A8A1E54" w:rsidR="00522355" w:rsidRDefault="00AB6091">
    <w:pPr>
      <w:pStyle w:val="a6"/>
    </w:pPr>
    <w:r w:rsidRPr="00AB6091">
      <w:rPr>
        <w:rFonts w:hint="eastAsia"/>
      </w:rPr>
      <w:t>FT_L5105</w:t>
    </w:r>
    <w:r w:rsidRPr="00AB6091">
      <w:rPr>
        <w:rFonts w:hint="eastAsia"/>
      </w:rPr>
      <w:t>覆審案</w:t>
    </w:r>
    <w:proofErr w:type="gramStart"/>
    <w:r w:rsidRPr="00AB6091">
      <w:rPr>
        <w:rFonts w:hint="eastAsia"/>
      </w:rPr>
      <w:t>件明細檔</w:t>
    </w:r>
    <w:proofErr w:type="gramEnd"/>
    <w:r w:rsidRPr="00AB6091">
      <w:rPr>
        <w:rFonts w:hint="eastAsia"/>
      </w:rPr>
      <w:t>維護</w:t>
    </w:r>
    <w:r w:rsidRPr="00AB6091">
      <w:rPr>
        <w:rFonts w:hint="eastAsia"/>
      </w:rPr>
      <w:t>_</w:t>
    </w:r>
    <w:r w:rsidRPr="00AB6091">
      <w:rPr>
        <w:rFonts w:hint="eastAsia"/>
      </w:rPr>
      <w:t>維護</w:t>
    </w:r>
    <w:r w:rsidR="003F18B9">
      <w:tab/>
    </w:r>
    <w:r w:rsidR="003F18B9">
      <w:fldChar w:fldCharType="begin"/>
    </w:r>
    <w:r w:rsidR="003F18B9">
      <w:instrText>PAGE   \* MERGEFORMAT</w:instrText>
    </w:r>
    <w:r w:rsidR="003F18B9">
      <w:fldChar w:fldCharType="separate"/>
    </w:r>
    <w:r w:rsidR="00773CC2" w:rsidRPr="00773CC2">
      <w:rPr>
        <w:noProof/>
        <w:lang w:val="zh-TW"/>
      </w:rPr>
      <w:t>2</w:t>
    </w:r>
    <w:r w:rsidR="003F1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73CC2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B6091"/>
    <w:rsid w:val="00AD7527"/>
    <w:rsid w:val="00AF7D2C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0986-D771-45CB-808D-F4D18065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45</cp:revision>
  <dcterms:created xsi:type="dcterms:W3CDTF">2021-09-03T06:07:00Z</dcterms:created>
  <dcterms:modified xsi:type="dcterms:W3CDTF">2022-01-13T07:10:00Z</dcterms:modified>
</cp:coreProperties>
</file>