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768F12F5" w14:textId="49E7055E" w:rsidR="002871F3" w:rsidRDefault="002871F3" w:rsidP="002871F3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2871F3">
        <w:rPr>
          <w:rFonts w:ascii="標楷體" w:eastAsia="標楷體" w:hAnsi="標楷體" w:hint="eastAsia"/>
        </w:rPr>
        <w:t>身分證字號</w:t>
      </w:r>
    </w:p>
    <w:p w14:paraId="3EC5C4CF" w14:textId="1D4959D4" w:rsidR="002871F3" w:rsidRDefault="00B33BC4" w:rsidP="002871F3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28C30BE" wp14:editId="57368798">
            <wp:extent cx="237172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D7AF" w14:textId="3F7E4848" w:rsidR="00B33BC4" w:rsidRPr="002871F3" w:rsidRDefault="00B33BC4" w:rsidP="002871F3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AA7D9C8" wp14:editId="445AAF83">
            <wp:extent cx="2324100" cy="847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BD9" w14:textId="71404F1D" w:rsidR="002871F3" w:rsidRDefault="002871F3" w:rsidP="002871F3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2871F3">
        <w:rPr>
          <w:rFonts w:ascii="標楷體" w:eastAsia="標楷體" w:hAnsi="標楷體" w:hint="eastAsia"/>
        </w:rPr>
        <w:t>案件序號</w:t>
      </w:r>
    </w:p>
    <w:p w14:paraId="4B280E5C" w14:textId="4465868E" w:rsidR="002871F3" w:rsidRDefault="00B33BC4" w:rsidP="002871F3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D906509" wp14:editId="3780FABD">
            <wp:extent cx="3028950" cy="10191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0DA" w14:textId="25307150" w:rsidR="00DD55C6" w:rsidRPr="002871F3" w:rsidRDefault="00DD55C6" w:rsidP="002871F3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F2370A9" wp14:editId="536CFBFC">
            <wp:extent cx="1562100" cy="571216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" t="35103" r="83385" b="54409"/>
                    <a:stretch/>
                  </pic:blipFill>
                  <pic:spPr bwMode="auto">
                    <a:xfrm>
                      <a:off x="0" y="0"/>
                      <a:ext cx="1576816" cy="57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A24EE" w14:textId="0BF881BD" w:rsidR="002871F3" w:rsidRDefault="002871F3" w:rsidP="002871F3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2871F3">
        <w:rPr>
          <w:rFonts w:ascii="標楷體" w:eastAsia="標楷體" w:hAnsi="標楷體" w:hint="eastAsia"/>
        </w:rPr>
        <w:t>入帳日期-起</w:t>
      </w:r>
    </w:p>
    <w:p w14:paraId="5795D6D9" w14:textId="7A56D406" w:rsidR="002871F3" w:rsidRPr="002871F3" w:rsidRDefault="000C7E0C" w:rsidP="002871F3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010DACB" wp14:editId="51A69E3F">
            <wp:extent cx="1924050" cy="666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A139" w14:textId="4627BD64" w:rsidR="00C3250B" w:rsidRPr="002871F3" w:rsidRDefault="002871F3" w:rsidP="002871F3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2871F3">
        <w:rPr>
          <w:rFonts w:ascii="標楷體" w:eastAsia="標楷體" w:hAnsi="標楷體" w:hint="eastAsia"/>
        </w:rPr>
        <w:t>入帳日期-訖</w:t>
      </w:r>
    </w:p>
    <w:p w14:paraId="40362C91" w14:textId="2ADEFE83" w:rsidR="00CA19A4" w:rsidRDefault="000C7E0C" w:rsidP="00CA19A4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73A607C" wp14:editId="259451BC">
            <wp:extent cx="4743450" cy="723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B43E" w14:textId="20AF3E30" w:rsidR="001558F6" w:rsidRPr="004C762E" w:rsidRDefault="001558F6" w:rsidP="00CA19A4">
      <w:pPr>
        <w:pStyle w:val="a7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DF183B6" wp14:editId="3556D9E0">
            <wp:extent cx="3190875" cy="6953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197E8F0E" w14:textId="5CB51856" w:rsidR="000D5596" w:rsidRPr="003F25F0" w:rsidRDefault="004B7366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A73826C" wp14:editId="449122CA">
            <wp:extent cx="5274310" cy="22034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8A45" w14:textId="4733427E" w:rsidR="00DC320D" w:rsidRDefault="00DC320D">
    <w:pPr>
      <w:pStyle w:val="a5"/>
    </w:pPr>
    <w:r w:rsidRPr="00DC320D">
      <w:rPr>
        <w:rFonts w:hint="eastAsia"/>
      </w:rPr>
      <w:t>L5971</w:t>
    </w:r>
    <w:r w:rsidRPr="00DC320D">
      <w:rPr>
        <w:rFonts w:hint="eastAsia"/>
      </w:rPr>
      <w:t>債務協商交易資料查詢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871F3" w:rsidRPr="002871F3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C7E0C"/>
    <w:rsid w:val="000D5596"/>
    <w:rsid w:val="001558F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B7366"/>
    <w:rsid w:val="005009F7"/>
    <w:rsid w:val="00507155"/>
    <w:rsid w:val="00560CB4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33BC4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A7086"/>
    <w:rsid w:val="00DC320D"/>
    <w:rsid w:val="00DD55C6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48</cp:revision>
  <dcterms:created xsi:type="dcterms:W3CDTF">2021-10-12T06:36:00Z</dcterms:created>
  <dcterms:modified xsi:type="dcterms:W3CDTF">2021-11-03T08:05:00Z</dcterms:modified>
</cp:coreProperties>
</file>