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5A6865EC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  <w:r w:rsidR="00AC7981">
        <w:rPr>
          <w:rFonts w:ascii="標楷體" w:eastAsia="標楷體" w:hAnsi="標楷體" w:hint="eastAsia"/>
          <w:sz w:val="24"/>
          <w:szCs w:val="24"/>
        </w:rPr>
        <w:t>新增</w:t>
      </w:r>
    </w:p>
    <w:p w14:paraId="689117D1" w14:textId="77777777" w:rsidR="00D06030" w:rsidRDefault="00D06030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</w:t>
      </w:r>
      <w:r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8030</w:t>
      </w:r>
      <w:r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0102AFDA" w14:textId="77777777" w:rsidR="00D06030" w:rsidRPr="00581027" w:rsidRDefault="00D06030" w:rsidP="00D06030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proofErr w:type="gramStart"/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proofErr w:type="gramEnd"/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：040</w:t>
      </w:r>
      <w:r w:rsidRPr="00581027">
        <w:rPr>
          <w:rFonts w:ascii="標楷體" w:eastAsia="標楷體" w:hAnsi="標楷體" w:hint="eastAsia"/>
          <w:szCs w:val="24"/>
        </w:rPr>
        <w:t>、身分證字號：A1</w:t>
      </w:r>
      <w:r w:rsidRPr="00581027">
        <w:rPr>
          <w:rFonts w:ascii="標楷體" w:eastAsia="標楷體" w:hAnsi="標楷體"/>
          <w:szCs w:val="24"/>
        </w:rPr>
        <w:t>23456789</w:t>
      </w:r>
      <w:r w:rsidRPr="00581027">
        <w:rPr>
          <w:rFonts w:ascii="標楷體" w:eastAsia="標楷體" w:hAnsi="標楷體" w:hint="eastAsia"/>
          <w:szCs w:val="24"/>
        </w:rPr>
        <w:t>；</w:t>
      </w:r>
    </w:p>
    <w:p w14:paraId="5F20E874" w14:textId="6D9FF751" w:rsidR="00D06030" w:rsidRPr="00581027" w:rsidRDefault="00D06030" w:rsidP="00D06030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新增</w:t>
      </w:r>
      <w:r w:rsidRPr="00581027">
        <w:rPr>
          <w:rFonts w:ascii="標楷體" w:eastAsia="標楷體" w:hAnsi="標楷體" w:hint="eastAsia"/>
          <w:szCs w:val="24"/>
        </w:rPr>
        <w:t>：連結L8</w:t>
      </w:r>
      <w:r w:rsidRPr="00581027">
        <w:rPr>
          <w:rFonts w:ascii="標楷體" w:eastAsia="標楷體" w:hAnsi="標楷體"/>
          <w:szCs w:val="24"/>
        </w:rPr>
        <w:t>301</w:t>
      </w:r>
    </w:p>
    <w:p w14:paraId="4F4F87F0" w14:textId="0FCDC3F6" w:rsidR="00D06030" w:rsidRDefault="00D06030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</w:p>
    <w:p w14:paraId="63E36FA2" w14:textId="3A78888C" w:rsidR="00D06030" w:rsidRDefault="00D06030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301</w:t>
      </w:r>
      <w:r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</w:t>
      </w:r>
    </w:p>
    <w:p w14:paraId="3D1B33A2" w14:textId="14A4FAE2" w:rsidR="00D06030" w:rsidRDefault="00D06030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[輸入欄位]</w:t>
      </w:r>
    </w:p>
    <w:p w14:paraId="3797D27A" w14:textId="5A8B024E" w:rsidR="00D06030" w:rsidRDefault="00D06030" w:rsidP="00727615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1</w:t>
      </w:r>
      <w:r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.</w:t>
      </w:r>
      <w:r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交易代碼：</w:t>
      </w:r>
      <w:r w:rsidR="00727615" w:rsidRPr="00727615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限輸入代碼，檢核條件:</w:t>
      </w:r>
      <w:r w:rsidR="00727615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br/>
      </w:r>
      <w:r w:rsidR="00727615" w:rsidRPr="00727615">
        <w:rPr>
          <w:rFonts w:ascii="新細明體" w:eastAsia="新細明體" w:hAnsi="新細明體" w:cs="新細明體" w:hint="eastAsia"/>
          <w:color w:val="000000"/>
          <w:spacing w:val="6"/>
          <w:szCs w:val="24"/>
          <w:shd w:val="clear" w:color="auto" w:fill="FFFFFF"/>
        </w:rPr>
        <w:t>⑴</w:t>
      </w:r>
      <w:r w:rsidR="00727615" w:rsidRPr="00727615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.</w:t>
      </w:r>
      <w:r w:rsidR="00727615" w:rsidRPr="00727615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不可空白</w:t>
      </w:r>
      <w:r w:rsidR="00727615" w:rsidRPr="00727615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/V(7)</w:t>
      </w:r>
      <w:r w:rsidR="00727615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、</w:t>
      </w:r>
      <w:r w:rsidR="00727615" w:rsidRPr="00727615">
        <w:rPr>
          <w:rFonts w:ascii="新細明體" w:eastAsia="新細明體" w:hAnsi="新細明體" w:cs="新細明體" w:hint="eastAsia"/>
          <w:color w:val="000000"/>
          <w:spacing w:val="6"/>
          <w:szCs w:val="24"/>
          <w:shd w:val="clear" w:color="auto" w:fill="FFFFFF"/>
        </w:rPr>
        <w:t>⑵</w:t>
      </w:r>
      <w:r w:rsidR="00727615" w:rsidRPr="00727615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.</w:t>
      </w:r>
      <w:r w:rsidR="00727615" w:rsidRPr="00727615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依選單</w:t>
      </w:r>
      <w:r w:rsidR="00727615" w:rsidRPr="00727615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/V(H)</w:t>
      </w:r>
      <w:r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A</w:t>
      </w:r>
      <w:r w:rsidRPr="00A27A48">
        <w:rPr>
          <w:rFonts w:ascii="標楷體" w:eastAsia="標楷體" w:hAnsi="標楷體" w:hint="eastAsia"/>
          <w:lang w:eastAsia="zh-HK"/>
        </w:rPr>
        <w:t>新增</w:t>
      </w:r>
      <w:r>
        <w:rPr>
          <w:rFonts w:ascii="標楷體" w:eastAsia="標楷體" w:hAnsi="標楷體" w:hint="eastAsia"/>
        </w:rPr>
        <w:t>、R</w:t>
      </w:r>
      <w:r w:rsidRPr="00A27A48">
        <w:rPr>
          <w:rFonts w:ascii="標楷體" w:eastAsia="標楷體" w:hAnsi="標楷體" w:hint="eastAsia"/>
          <w:lang w:eastAsia="zh-HK"/>
        </w:rPr>
        <w:t>請求提供債權人清冊</w:t>
      </w:r>
    </w:p>
    <w:p w14:paraId="4102D074" w14:textId="1C463B0F" w:rsidR="00D06030" w:rsidRDefault="00D06030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D06030">
        <w:rPr>
          <w:rFonts w:ascii="標楷體" w:eastAsia="標楷體" w:hAnsi="標楷體"/>
          <w:noProof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474A922F" wp14:editId="00790DB2">
            <wp:extent cx="5274310" cy="7334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5F14" w14:textId="50982EB9" w:rsidR="00727615" w:rsidRDefault="00727615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727615">
        <w:rPr>
          <w:rFonts w:ascii="標楷體" w:eastAsia="標楷體" w:hAnsi="標楷體"/>
          <w:noProof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6B4C4CD0" wp14:editId="5FEE35F0">
            <wp:extent cx="5274310" cy="810260"/>
            <wp:effectExtent l="0" t="0" r="254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56AE" w14:textId="13D8E5D1" w:rsidR="00727615" w:rsidRDefault="00727615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727615">
        <w:rPr>
          <w:rFonts w:ascii="標楷體" w:eastAsia="標楷體" w:hAnsi="標楷體"/>
          <w:noProof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304C4C5E" wp14:editId="2AF4FE9F">
            <wp:extent cx="5274310" cy="10858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446B" w14:textId="4BF30E2C" w:rsidR="00727615" w:rsidRDefault="00727615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727615">
        <w:rPr>
          <w:rFonts w:ascii="標楷體" w:eastAsia="標楷體" w:hAnsi="標楷體"/>
          <w:noProof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46737A90" wp14:editId="36F72EA6">
            <wp:extent cx="5274310" cy="1082040"/>
            <wp:effectExtent l="0" t="0" r="254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A5A9" w14:textId="3BCF56EB" w:rsidR="00727615" w:rsidRDefault="00727615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不可空白</w:t>
      </w:r>
    </w:p>
    <w:p w14:paraId="65D8CFDF" w14:textId="4D1F102D" w:rsidR="00D06030" w:rsidRDefault="00727615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727615">
        <w:rPr>
          <w:rFonts w:ascii="標楷體" w:eastAsia="標楷體" w:hAnsi="標楷體"/>
          <w:noProof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3BBC7FCA" wp14:editId="78F9AF1E">
            <wp:extent cx="5274310" cy="83312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55E9" w14:textId="468C4ACE" w:rsidR="00727615" w:rsidRDefault="00506D4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</w:rPr>
      </w:pPr>
      <w:r w:rsidRPr="00A27A48">
        <w:rPr>
          <w:rFonts w:ascii="標楷體" w:eastAsia="標楷體" w:hAnsi="標楷體" w:hint="eastAsia"/>
        </w:rPr>
        <w:t>交易代碼中文</w:t>
      </w:r>
      <w:r>
        <w:rPr>
          <w:rFonts w:ascii="標楷體" w:eastAsia="標楷體" w:hAnsi="標楷體" w:hint="eastAsia"/>
        </w:rPr>
        <w:t>：</w:t>
      </w:r>
      <w:r w:rsidRPr="00A27A48">
        <w:rPr>
          <w:rFonts w:ascii="標楷體" w:eastAsia="標楷體" w:hAnsi="標楷體" w:hint="eastAsia"/>
        </w:rPr>
        <w:t>自動顯示</w:t>
      </w:r>
    </w:p>
    <w:p w14:paraId="0F1E8CF7" w14:textId="5B46688D" w:rsidR="00506D41" w:rsidRDefault="00506D4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 w:rsidRPr="00506D41">
        <w:rPr>
          <w:rFonts w:ascii="細明體" w:eastAsia="細明體" w:hAnsi="細明體"/>
          <w:noProof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7FCF281C" wp14:editId="1700E049">
            <wp:extent cx="1862095" cy="222250"/>
            <wp:effectExtent l="0" t="0" r="508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4504" cy="22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 xml:space="preserve">   </w:t>
      </w:r>
      <w:r w:rsidRPr="00506D41">
        <w:rPr>
          <w:rFonts w:ascii="細明體" w:eastAsia="細明體" w:hAnsi="細明體"/>
          <w:noProof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318F9E87" wp14:editId="5C605DB0">
            <wp:extent cx="2628900" cy="27009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4306" cy="27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78F9" w14:textId="7FB6BEAC" w:rsidR="00727615" w:rsidRDefault="00506D4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.</w:t>
      </w:r>
      <w:r w:rsidRPr="00A27A48">
        <w:rPr>
          <w:rFonts w:ascii="標楷體" w:eastAsia="標楷體" w:hAnsi="標楷體" w:hint="eastAsia"/>
        </w:rPr>
        <w:t>債務人IDN</w:t>
      </w:r>
      <w:r>
        <w:rPr>
          <w:rFonts w:ascii="標楷體" w:eastAsia="標楷體" w:hAnsi="標楷體" w:hint="eastAsia"/>
        </w:rPr>
        <w:t>：</w:t>
      </w:r>
      <w:r w:rsidRPr="00A27A48">
        <w:rPr>
          <w:rFonts w:ascii="標楷體" w:eastAsia="標楷體" w:hAnsi="標楷體" w:hint="eastAsia"/>
        </w:rPr>
        <w:t>自動顯示</w:t>
      </w:r>
    </w:p>
    <w:p w14:paraId="20BDBAB5" w14:textId="7F538D28" w:rsidR="00506D41" w:rsidRDefault="00506D4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</w:t>
      </w:r>
      <w:r w:rsidRPr="00A27A48">
        <w:rPr>
          <w:rFonts w:ascii="標楷體" w:eastAsia="標楷體" w:hAnsi="標楷體" w:hint="eastAsia"/>
        </w:rPr>
        <w:t>客戶姓名</w:t>
      </w:r>
      <w:r>
        <w:rPr>
          <w:rFonts w:ascii="標楷體" w:eastAsia="標楷體" w:hAnsi="標楷體" w:hint="eastAsia"/>
        </w:rPr>
        <w:t>：</w:t>
      </w:r>
      <w:r w:rsidRPr="00A27A48">
        <w:rPr>
          <w:rFonts w:ascii="標楷體" w:eastAsia="標楷體" w:hAnsi="標楷體" w:hint="eastAsia"/>
        </w:rPr>
        <w:t>自動顯示</w:t>
      </w:r>
    </w:p>
    <w:p w14:paraId="022D93AF" w14:textId="5CFF85A4" w:rsidR="00506D41" w:rsidRDefault="00506D41" w:rsidP="00AC703D">
      <w:pPr>
        <w:pStyle w:val="a9"/>
        <w:tabs>
          <w:tab w:val="left" w:pos="1572"/>
          <w:tab w:val="left" w:pos="1920"/>
        </w:tabs>
        <w:ind w:leftChars="0" w:left="567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 w:rsidRPr="00506D41">
        <w:rPr>
          <w:rFonts w:ascii="細明體" w:eastAsia="細明體" w:hAnsi="細明體"/>
          <w:noProof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04C72167" wp14:editId="6E36A62B">
            <wp:extent cx="2724150" cy="21905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3384" cy="2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5C12" w14:textId="77777777" w:rsidR="00AC703D" w:rsidRPr="00A27A48" w:rsidRDefault="00AC703D" w:rsidP="00AC703D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</w:rPr>
      </w:pPr>
      <w:r w:rsidRPr="00AC703D">
        <w:rPr>
          <w:rFonts w:ascii="標楷體" w:eastAsia="標楷體" w:hAnsi="標楷體"/>
        </w:rPr>
        <w:t>3.</w:t>
      </w:r>
      <w:r w:rsidRPr="00A27A48">
        <w:rPr>
          <w:rFonts w:ascii="標楷體" w:eastAsia="標楷體" w:hAnsi="標楷體" w:hint="eastAsia"/>
        </w:rPr>
        <w:t>報送單位代號</w:t>
      </w:r>
      <w:r>
        <w:rPr>
          <w:rFonts w:ascii="標楷體" w:eastAsia="標楷體" w:hAnsi="標楷體" w:hint="eastAsia"/>
        </w:rPr>
        <w:t>：</w:t>
      </w:r>
      <w:r w:rsidRPr="00A27A48">
        <w:rPr>
          <w:rFonts w:ascii="標楷體" w:eastAsia="標楷體" w:hAnsi="標楷體" w:hint="eastAsia"/>
        </w:rPr>
        <w:t>限輸入代碼，檢核條件:</w:t>
      </w:r>
    </w:p>
    <w:p w14:paraId="425E5972" w14:textId="465D3FF6" w:rsidR="00AC703D" w:rsidRPr="00AC703D" w:rsidRDefault="00AC703D" w:rsidP="00AC703D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</w:rPr>
      </w:pPr>
      <w:r w:rsidRPr="00AC703D">
        <w:rPr>
          <w:rFonts w:ascii="新細明體" w:eastAsia="新細明體" w:hAnsi="新細明體" w:cs="新細明體" w:hint="eastAsia"/>
        </w:rPr>
        <w:t>⑴</w:t>
      </w:r>
      <w:r w:rsidRPr="00A27A48">
        <w:rPr>
          <w:rFonts w:ascii="標楷體" w:eastAsia="標楷體" w:hAnsi="標楷體" w:hint="eastAsia"/>
        </w:rPr>
        <w:t>.不可空白/V(7)</w:t>
      </w:r>
      <w:r>
        <w:rPr>
          <w:rFonts w:ascii="標楷體" w:eastAsia="標楷體" w:hAnsi="標楷體" w:hint="eastAsia"/>
        </w:rPr>
        <w:t>、</w:t>
      </w:r>
      <w:r w:rsidRPr="00AC703D">
        <w:rPr>
          <w:rFonts w:ascii="新細明體" w:eastAsia="新細明體" w:hAnsi="新細明體" w:cs="新細明體" w:hint="eastAsia"/>
        </w:rPr>
        <w:t>⑵</w:t>
      </w:r>
      <w:r w:rsidRPr="00A27A48">
        <w:rPr>
          <w:rFonts w:ascii="標楷體" w:eastAsia="標楷體" w:hAnsi="標楷體" w:hint="eastAsia"/>
        </w:rPr>
        <w:t>.限輸入英數字/V(NL)</w:t>
      </w:r>
    </w:p>
    <w:p w14:paraId="0AD1E4DA" w14:textId="7022A91D" w:rsidR="00506D41" w:rsidRDefault="00AC703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 w:rsidRPr="00AC703D">
        <w:rPr>
          <w:rFonts w:ascii="細明體" w:eastAsia="細明體" w:hAnsi="細明體"/>
          <w:noProof/>
          <w:color w:val="000080"/>
          <w:spacing w:val="6"/>
          <w:sz w:val="21"/>
          <w:szCs w:val="21"/>
          <w:shd w:val="clear" w:color="auto" w:fill="FFFFFF"/>
        </w:rPr>
        <w:lastRenderedPageBreak/>
        <w:drawing>
          <wp:inline distT="0" distB="0" distL="0" distR="0" wp14:anchorId="4C1534AE" wp14:editId="6492D5D8">
            <wp:extent cx="5839640" cy="85737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C214" w14:textId="64BE0E70" w:rsidR="00AC703D" w:rsidRDefault="00AC703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 w:rsidRPr="00AC703D">
        <w:rPr>
          <w:rFonts w:ascii="細明體" w:eastAsia="細明體" w:hAnsi="細明體"/>
          <w:noProof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6B99B8A9" wp14:editId="034E0FBA">
            <wp:extent cx="5896798" cy="562053"/>
            <wp:effectExtent l="0" t="0" r="889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BD8C" w14:textId="1A7421B4" w:rsidR="00AC703D" w:rsidRPr="00AC703D" w:rsidRDefault="00AC703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 w:rsidRPr="00AC703D">
        <w:rPr>
          <w:rFonts w:ascii="細明體" w:eastAsia="細明體" w:hAnsi="細明體"/>
          <w:noProof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5BB32ED8" wp14:editId="1A1C28CD">
            <wp:extent cx="3740150" cy="714860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558" cy="71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6567" w14:textId="06CAE1C7" w:rsidR="00AA5919" w:rsidRPr="00AA5919" w:rsidRDefault="00AA591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</w:rPr>
      </w:pPr>
      <w:r w:rsidRPr="00A27A48">
        <w:rPr>
          <w:rFonts w:ascii="標楷體" w:eastAsia="標楷體" w:hAnsi="標楷體" w:hint="eastAsia"/>
        </w:rPr>
        <w:t>報送單位中文</w:t>
      </w:r>
      <w:r>
        <w:rPr>
          <w:rFonts w:ascii="標楷體" w:eastAsia="標楷體" w:hAnsi="標楷體" w:hint="eastAsia"/>
        </w:rPr>
        <w:t>：</w:t>
      </w:r>
      <w:r w:rsidRPr="00A27A48">
        <w:rPr>
          <w:rFonts w:ascii="標楷體" w:eastAsia="標楷體" w:hAnsi="標楷體" w:hint="eastAsia"/>
        </w:rPr>
        <w:t>自動顯示</w:t>
      </w:r>
    </w:p>
    <w:p w14:paraId="21AF5954" w14:textId="68AF59FE" w:rsidR="00AC703D" w:rsidRDefault="00AC703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 w:rsidRPr="00AC703D">
        <w:rPr>
          <w:rFonts w:ascii="細明體" w:eastAsia="細明體" w:hAnsi="細明體"/>
          <w:noProof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175F7C65" wp14:editId="4533EF21">
            <wp:extent cx="5191850" cy="381053"/>
            <wp:effectExtent l="0" t="0" r="889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E084" w14:textId="5EB13C0B" w:rsidR="00727615" w:rsidRPr="00AA5919" w:rsidRDefault="00AC703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 w:rsidRPr="00AC703D">
        <w:rPr>
          <w:rFonts w:ascii="細明體" w:eastAsia="細明體" w:hAnsi="細明體"/>
          <w:noProof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6388FA3A" wp14:editId="18F45F62">
            <wp:extent cx="5839640" cy="476316"/>
            <wp:effectExtent l="0" t="0" r="889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6335" w14:textId="77777777" w:rsidR="00AA5919" w:rsidRDefault="00AA5919" w:rsidP="00AA5919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/>
        </w:rPr>
        <w:t>.</w:t>
      </w:r>
      <w:r w:rsidRPr="00A27A48">
        <w:rPr>
          <w:rFonts w:ascii="標楷體" w:eastAsia="標楷體" w:hAnsi="標楷體" w:hint="eastAsia"/>
        </w:rPr>
        <w:t>協商申請日</w:t>
      </w:r>
      <w:r>
        <w:rPr>
          <w:rFonts w:ascii="標楷體" w:eastAsia="標楷體" w:hAnsi="標楷體" w:hint="eastAsia"/>
        </w:rPr>
        <w:t>：</w:t>
      </w:r>
    </w:p>
    <w:p w14:paraId="218862D7" w14:textId="33E384B8" w:rsidR="00AA5919" w:rsidRDefault="00AA5919" w:rsidP="00AA5919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>4.1.</w:t>
      </w:r>
      <w:r w:rsidRPr="00AA5919">
        <w:rPr>
          <w:rFonts w:ascii="標楷體" w:eastAsia="標楷體" w:hAnsi="標楷體" w:hint="eastAsia"/>
        </w:rPr>
        <w:t>若[交易代碼]等於[R.請求提供債權人清冊]，則此欄位不需輸入</w:t>
      </w:r>
      <w:r>
        <w:rPr>
          <w:rFonts w:ascii="標楷體" w:eastAsia="標楷體" w:hAnsi="標楷體" w:hint="eastAsia"/>
        </w:rPr>
        <w:t>、</w:t>
      </w:r>
    </w:p>
    <w:p w14:paraId="3A67681A" w14:textId="70D0FC25" w:rsidR="00AA5919" w:rsidRDefault="00AA5919" w:rsidP="00AA5919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  <w:r w:rsidRPr="00AA5919">
        <w:rPr>
          <w:rFonts w:ascii="標楷體" w:eastAsia="標楷體" w:hAnsi="標楷體"/>
          <w:noProof/>
        </w:rPr>
        <w:drawing>
          <wp:inline distT="0" distB="0" distL="0" distR="0" wp14:anchorId="1C661878" wp14:editId="71D2E0DE">
            <wp:extent cx="6840220" cy="318262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7075" w14:textId="141FC2FF" w:rsidR="00AA5919" w:rsidRDefault="00AA5919" w:rsidP="00AA5919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/>
        </w:rPr>
        <w:t>.</w:t>
      </w:r>
      <w:r w:rsidRPr="00AA5919">
        <w:rPr>
          <w:rFonts w:ascii="標楷體" w:eastAsia="標楷體" w:hAnsi="標楷體" w:hint="eastAsia"/>
        </w:rPr>
        <w:t>2.限輸入日期，檢核條件:</w:t>
      </w:r>
      <w:r w:rsidRPr="00AA5919">
        <w:rPr>
          <w:rFonts w:ascii="新細明體" w:eastAsia="新細明體" w:hAnsi="新細明體" w:cs="新細明體" w:hint="eastAsia"/>
        </w:rPr>
        <w:t>⑴</w:t>
      </w:r>
      <w:r w:rsidRPr="00AA5919">
        <w:rPr>
          <w:rFonts w:ascii="標楷體" w:eastAsia="標楷體" w:hAnsi="標楷體"/>
        </w:rPr>
        <w:t>.</w:t>
      </w:r>
      <w:r w:rsidRPr="00AA5919">
        <w:rPr>
          <w:rFonts w:ascii="標楷體" w:eastAsia="標楷體" w:hAnsi="標楷體" w:hint="eastAsia"/>
        </w:rPr>
        <w:t>不可空白</w:t>
      </w:r>
      <w:r w:rsidRPr="00AA5919">
        <w:rPr>
          <w:rFonts w:ascii="標楷體" w:eastAsia="標楷體" w:hAnsi="標楷體"/>
        </w:rPr>
        <w:t>/V(7)</w:t>
      </w:r>
      <w:r>
        <w:rPr>
          <w:rFonts w:ascii="標楷體" w:eastAsia="標楷體" w:hAnsi="標楷體" w:hint="eastAsia"/>
        </w:rPr>
        <w:t>、</w:t>
      </w:r>
      <w:r w:rsidRPr="00AA5919">
        <w:rPr>
          <w:rFonts w:ascii="新細明體" w:eastAsia="新細明體" w:hAnsi="新細明體" w:cs="新細明體" w:hint="eastAsia"/>
        </w:rPr>
        <w:t>⑵</w:t>
      </w:r>
      <w:r w:rsidRPr="00AA5919">
        <w:rPr>
          <w:rFonts w:ascii="標楷體" w:eastAsia="標楷體" w:hAnsi="標楷體"/>
        </w:rPr>
        <w:t>.</w:t>
      </w:r>
      <w:r w:rsidRPr="00AA5919">
        <w:rPr>
          <w:rFonts w:ascii="標楷體" w:eastAsia="標楷體" w:hAnsi="標楷體" w:hint="eastAsia"/>
        </w:rPr>
        <w:t>日期格式</w:t>
      </w:r>
      <w:r w:rsidRPr="00AA5919">
        <w:rPr>
          <w:rFonts w:ascii="標楷體" w:eastAsia="標楷體" w:hAnsi="標楷體"/>
        </w:rPr>
        <w:t>/A(DATE,0)</w:t>
      </w:r>
    </w:p>
    <w:p w14:paraId="3DFC6F86" w14:textId="7A5206B2" w:rsidR="00AA5919" w:rsidRDefault="00B86FB0" w:rsidP="00AA5919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  <w:r w:rsidRPr="00B86FB0">
        <w:rPr>
          <w:rFonts w:ascii="標楷體" w:eastAsia="標楷體" w:hAnsi="標楷體"/>
          <w:noProof/>
        </w:rPr>
        <w:drawing>
          <wp:inline distT="0" distB="0" distL="0" distR="0" wp14:anchorId="1723AA48" wp14:editId="4E483956">
            <wp:extent cx="4826248" cy="800141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CC8E" w14:textId="4DADF494" w:rsidR="00B86FB0" w:rsidRDefault="00B86FB0" w:rsidP="00AA5919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  <w:r w:rsidRPr="00B86FB0">
        <w:rPr>
          <w:rFonts w:ascii="標楷體" w:eastAsia="標楷體" w:hAnsi="標楷體"/>
          <w:noProof/>
        </w:rPr>
        <w:drawing>
          <wp:inline distT="0" distB="0" distL="0" distR="0" wp14:anchorId="258CBB91" wp14:editId="17407395">
            <wp:extent cx="3357691" cy="4953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8741" cy="49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0F6F" w14:textId="77777777" w:rsidR="00B86FB0" w:rsidRDefault="00B86FB0" w:rsidP="00AA5919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</w:p>
    <w:p w14:paraId="4BCA8880" w14:textId="423A0A75" w:rsidR="00AA5919" w:rsidRDefault="00B86FB0" w:rsidP="00AA5919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  <w:r w:rsidRPr="00B86FB0">
        <w:rPr>
          <w:rFonts w:ascii="標楷體" w:eastAsia="標楷體" w:hAnsi="標楷體"/>
          <w:noProof/>
        </w:rPr>
        <w:lastRenderedPageBreak/>
        <w:drawing>
          <wp:inline distT="0" distB="0" distL="0" distR="0" wp14:anchorId="4602F5C4" wp14:editId="4330CD20">
            <wp:extent cx="2978150" cy="390525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56461"/>
                    <a:stretch/>
                  </pic:blipFill>
                  <pic:spPr bwMode="auto">
                    <a:xfrm>
                      <a:off x="0" y="0"/>
                      <a:ext cx="297815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623F9" w14:textId="130C640D" w:rsidR="00AA5919" w:rsidRDefault="00B86FB0" w:rsidP="00AA5919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</w:t>
      </w:r>
      <w:r>
        <w:rPr>
          <w:rFonts w:ascii="標楷體" w:eastAsia="標楷體" w:hAnsi="標楷體"/>
        </w:rPr>
        <w:t>.</w:t>
      </w:r>
      <w:r w:rsidRPr="00A27A48">
        <w:rPr>
          <w:rFonts w:ascii="標楷體" w:eastAsia="標楷體" w:hAnsi="標楷體" w:hint="eastAsia"/>
        </w:rPr>
        <w:t>止息基準日</w:t>
      </w:r>
      <w:r>
        <w:rPr>
          <w:rFonts w:ascii="標楷體" w:eastAsia="標楷體" w:hAnsi="標楷體" w:hint="eastAsia"/>
        </w:rPr>
        <w:t>：</w:t>
      </w:r>
      <w:r w:rsidRPr="00A27A48">
        <w:rPr>
          <w:rFonts w:ascii="標楷體" w:eastAsia="標楷體" w:hAnsi="標楷體" w:hint="eastAsia"/>
        </w:rPr>
        <w:t>自動顯示[協商申請日</w:t>
      </w:r>
      <w:r w:rsidRPr="00A27A48">
        <w:rPr>
          <w:rFonts w:ascii="標楷體" w:eastAsia="標楷體" w:hAnsi="標楷體"/>
        </w:rPr>
        <w:t>]</w:t>
      </w:r>
      <w:r w:rsidRPr="00A27A48">
        <w:rPr>
          <w:rFonts w:ascii="標楷體" w:eastAsia="標楷體" w:hAnsi="標楷體" w:hint="eastAsia"/>
        </w:rPr>
        <w:t>+25日</w:t>
      </w:r>
    </w:p>
    <w:p w14:paraId="5D670A9B" w14:textId="45815EC0" w:rsidR="00B86FB0" w:rsidRDefault="00B86FB0" w:rsidP="00AA5919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  <w:r w:rsidRPr="00B86FB0">
        <w:rPr>
          <w:rFonts w:ascii="標楷體" w:eastAsia="標楷體" w:hAnsi="標楷體"/>
          <w:noProof/>
        </w:rPr>
        <w:drawing>
          <wp:inline distT="0" distB="0" distL="0" distR="0" wp14:anchorId="0F1CBC3A" wp14:editId="56C77A85">
            <wp:extent cx="6840220" cy="390525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3BF9" w14:textId="418A4E4B" w:rsidR="00B86FB0" w:rsidRDefault="00081DAF" w:rsidP="00AA5919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  <w:r w:rsidRPr="00081DAF">
        <w:rPr>
          <w:rFonts w:ascii="標楷體" w:eastAsia="標楷體" w:hAnsi="標楷體"/>
          <w:noProof/>
        </w:rPr>
        <w:drawing>
          <wp:inline distT="0" distB="0" distL="0" distR="0" wp14:anchorId="56312926" wp14:editId="3704785D">
            <wp:extent cx="6826601" cy="304816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26601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3166" w14:textId="2CD853C3" w:rsidR="00F40C6F" w:rsidRDefault="00081DAF" w:rsidP="00081DAF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</w:t>
      </w:r>
      <w:r>
        <w:rPr>
          <w:rFonts w:ascii="標楷體" w:eastAsia="標楷體" w:hAnsi="標楷體"/>
        </w:rPr>
        <w:t>.</w:t>
      </w:r>
      <w:r w:rsidRPr="00A27A48">
        <w:rPr>
          <w:rFonts w:ascii="標楷體" w:eastAsia="標楷體" w:hAnsi="標楷體" w:hint="eastAsia"/>
        </w:rPr>
        <w:t>受理方式</w:t>
      </w:r>
      <w:r>
        <w:rPr>
          <w:rFonts w:ascii="標楷體" w:eastAsia="標楷體" w:hAnsi="標楷體" w:hint="eastAsia"/>
        </w:rPr>
        <w:t>：</w:t>
      </w:r>
      <w:r w:rsidRPr="00081DAF">
        <w:rPr>
          <w:rFonts w:ascii="標楷體" w:eastAsia="標楷體" w:hAnsi="標楷體" w:hint="eastAsia"/>
        </w:rPr>
        <w:t>依據</w:t>
      </w:r>
      <w:proofErr w:type="spellStart"/>
      <w:r w:rsidRPr="00081DAF">
        <w:rPr>
          <w:rFonts w:ascii="標楷體" w:eastAsia="標楷體" w:hAnsi="標楷體" w:hint="eastAsia"/>
        </w:rPr>
        <w:t>CdCode</w:t>
      </w:r>
      <w:proofErr w:type="spellEnd"/>
      <w:r w:rsidRPr="00081DAF">
        <w:rPr>
          <w:rFonts w:ascii="標楷體" w:eastAsia="標楷體" w:hAnsi="標楷體" w:hint="eastAsia"/>
        </w:rPr>
        <w:t>的</w:t>
      </w:r>
      <w:proofErr w:type="spellStart"/>
      <w:r w:rsidRPr="00081DAF">
        <w:rPr>
          <w:rFonts w:ascii="標楷體" w:eastAsia="標楷體" w:hAnsi="標楷體" w:hint="eastAsia"/>
        </w:rPr>
        <w:t>DefCode</w:t>
      </w:r>
      <w:proofErr w:type="spellEnd"/>
      <w:r w:rsidRPr="00081DAF">
        <w:rPr>
          <w:rFonts w:ascii="標楷體" w:eastAsia="標楷體" w:hAnsi="標楷體" w:hint="eastAsia"/>
        </w:rPr>
        <w:t>=ApplyType1</w:t>
      </w:r>
      <w:r>
        <w:rPr>
          <w:rFonts w:ascii="標楷體" w:eastAsia="標楷體" w:hAnsi="標楷體" w:hint="eastAsia"/>
        </w:rPr>
        <w:t>，</w:t>
      </w:r>
      <w:r w:rsidRPr="00081DAF">
        <w:rPr>
          <w:rFonts w:ascii="標楷體" w:eastAsia="標楷體" w:hAnsi="標楷體" w:hint="eastAsia"/>
        </w:rPr>
        <w:t>限[啟用記號(Enable)]=[Y.啟用]A.本行直接收件</w:t>
      </w:r>
      <w:r>
        <w:rPr>
          <w:rFonts w:ascii="標楷體" w:eastAsia="標楷體" w:hAnsi="標楷體" w:hint="eastAsia"/>
        </w:rPr>
        <w:t>、</w:t>
      </w:r>
      <w:r w:rsidRPr="00081DAF">
        <w:rPr>
          <w:rFonts w:ascii="標楷體" w:eastAsia="標楷體" w:hAnsi="標楷體" w:hint="eastAsia"/>
        </w:rPr>
        <w:t>B.他行轉</w:t>
      </w:r>
      <w:proofErr w:type="gramStart"/>
      <w:r w:rsidRPr="00081DAF">
        <w:rPr>
          <w:rFonts w:ascii="標楷體" w:eastAsia="標楷體" w:hAnsi="標楷體" w:hint="eastAsia"/>
        </w:rPr>
        <w:t>介</w:t>
      </w:r>
      <w:proofErr w:type="gramEnd"/>
    </w:p>
    <w:p w14:paraId="2E162039" w14:textId="7669035F" w:rsidR="00F40C6F" w:rsidRDefault="00F40C6F" w:rsidP="00081DAF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  <w:r w:rsidRPr="00F40C6F">
        <w:rPr>
          <w:rFonts w:ascii="標楷體" w:eastAsia="標楷體" w:hAnsi="標楷體"/>
          <w:noProof/>
        </w:rPr>
        <w:drawing>
          <wp:inline distT="0" distB="0" distL="0" distR="0" wp14:anchorId="644DBFDD" wp14:editId="15C6604C">
            <wp:extent cx="4648849" cy="36200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4375" w14:textId="22312BB1" w:rsidR="00F40C6F" w:rsidRDefault="00F40C6F" w:rsidP="00081DAF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  <w:r w:rsidRPr="00F40C6F">
        <w:rPr>
          <w:rFonts w:ascii="標楷體" w:eastAsia="標楷體" w:hAnsi="標楷體"/>
          <w:noProof/>
        </w:rPr>
        <w:drawing>
          <wp:inline distT="0" distB="0" distL="0" distR="0" wp14:anchorId="5365FA58" wp14:editId="0A41E208">
            <wp:extent cx="3982006" cy="438211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C24F" w14:textId="7EE74455" w:rsidR="00081DAF" w:rsidRPr="00081DAF" w:rsidRDefault="00081DAF" w:rsidP="00081DAF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</w:t>
      </w:r>
      <w:r>
        <w:rPr>
          <w:rFonts w:ascii="標楷體" w:eastAsia="標楷體" w:hAnsi="標楷體"/>
        </w:rPr>
        <w:t>.</w:t>
      </w:r>
      <w:r w:rsidRPr="00081DAF">
        <w:rPr>
          <w:rFonts w:ascii="標楷體" w:eastAsia="標楷體" w:hAnsi="標楷體" w:hint="eastAsia"/>
        </w:rPr>
        <w:t>1.若[交易代碼]等於[R.請求提供債權人清冊]，則此欄位不需輸入</w:t>
      </w:r>
    </w:p>
    <w:p w14:paraId="5E1D4F7C" w14:textId="25011FEE" w:rsidR="00081DAF" w:rsidRDefault="00081DAF" w:rsidP="00AA5919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>6.</w:t>
      </w:r>
      <w:r w:rsidRPr="00081DAF">
        <w:rPr>
          <w:rFonts w:ascii="標楷體" w:eastAsia="標楷體" w:hAnsi="標楷體" w:hint="eastAsia"/>
        </w:rPr>
        <w:t>2.限輸入代碼，檢核條件:</w:t>
      </w:r>
      <w:r w:rsidRPr="00081DAF">
        <w:rPr>
          <w:rFonts w:ascii="新細明體" w:eastAsia="新細明體" w:hAnsi="新細明體" w:cs="新細明體" w:hint="eastAsia"/>
        </w:rPr>
        <w:t>⑴</w:t>
      </w:r>
      <w:r w:rsidRPr="00081DAF">
        <w:rPr>
          <w:rFonts w:ascii="標楷體" w:eastAsia="標楷體" w:hAnsi="標楷體"/>
        </w:rPr>
        <w:t>.</w:t>
      </w:r>
      <w:r w:rsidRPr="00081DAF">
        <w:rPr>
          <w:rFonts w:ascii="標楷體" w:eastAsia="標楷體" w:hAnsi="標楷體" w:hint="eastAsia"/>
        </w:rPr>
        <w:t>不可空白</w:t>
      </w:r>
      <w:r w:rsidRPr="00081DAF">
        <w:rPr>
          <w:rFonts w:ascii="標楷體" w:eastAsia="標楷體" w:hAnsi="標楷體"/>
        </w:rPr>
        <w:t>/V(7)</w:t>
      </w:r>
      <w:r w:rsidRPr="00081DAF">
        <w:rPr>
          <w:rFonts w:ascii="新細明體" w:eastAsia="新細明體" w:hAnsi="新細明體" w:cs="新細明體" w:hint="eastAsia"/>
        </w:rPr>
        <w:t>⑵</w:t>
      </w:r>
      <w:r w:rsidRPr="00081DAF">
        <w:rPr>
          <w:rFonts w:ascii="標楷體" w:eastAsia="標楷體" w:hAnsi="標楷體"/>
        </w:rPr>
        <w:t>.</w:t>
      </w:r>
      <w:r w:rsidRPr="00081DAF">
        <w:rPr>
          <w:rFonts w:ascii="標楷體" w:eastAsia="標楷體" w:hAnsi="標楷體" w:hint="eastAsia"/>
        </w:rPr>
        <w:t>依選單</w:t>
      </w:r>
      <w:r w:rsidRPr="00081DAF">
        <w:rPr>
          <w:rFonts w:ascii="標楷體" w:eastAsia="標楷體" w:hAnsi="標楷體"/>
        </w:rPr>
        <w:t>/V(H)</w:t>
      </w:r>
    </w:p>
    <w:p w14:paraId="2DADD957" w14:textId="4FB77307" w:rsidR="00081DAF" w:rsidRDefault="00F40C6F" w:rsidP="00AA5919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  <w:r w:rsidRPr="00F40C6F">
        <w:rPr>
          <w:rFonts w:ascii="標楷體" w:eastAsia="標楷體" w:hAnsi="標楷體"/>
          <w:noProof/>
        </w:rPr>
        <w:drawing>
          <wp:inline distT="0" distB="0" distL="0" distR="0" wp14:anchorId="4BC4A464" wp14:editId="0F83556E">
            <wp:extent cx="6840220" cy="176149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C3B6" w14:textId="042F0F9F" w:rsidR="00081DAF" w:rsidRDefault="00F40C6F" w:rsidP="00AA5919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  <w:r w:rsidRPr="00F40C6F">
        <w:rPr>
          <w:rFonts w:ascii="標楷體" w:eastAsia="標楷體" w:hAnsi="標楷體"/>
          <w:noProof/>
        </w:rPr>
        <w:drawing>
          <wp:inline distT="0" distB="0" distL="0" distR="0" wp14:anchorId="1C7706D4" wp14:editId="33D27B7E">
            <wp:extent cx="6840220" cy="1754505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DAF" w:rsidRPr="00A27A48">
        <w:rPr>
          <w:rFonts w:ascii="標楷體" w:eastAsia="標楷體" w:hAnsi="標楷體" w:hint="eastAsia"/>
        </w:rPr>
        <w:t>受理方式中文</w:t>
      </w:r>
      <w:r w:rsidR="00081DAF">
        <w:rPr>
          <w:rFonts w:ascii="標楷體" w:eastAsia="標楷體" w:hAnsi="標楷體" w:hint="eastAsia"/>
        </w:rPr>
        <w:t>：</w:t>
      </w:r>
      <w:r w:rsidR="00081DAF" w:rsidRPr="00A27A48">
        <w:rPr>
          <w:rFonts w:ascii="標楷體" w:eastAsia="標楷體" w:hAnsi="標楷體" w:hint="eastAsia"/>
        </w:rPr>
        <w:t>自動顯示</w:t>
      </w:r>
    </w:p>
    <w:p w14:paraId="446E7EBE" w14:textId="77777777" w:rsidR="00B818CC" w:rsidRDefault="00B818CC" w:rsidP="00B818CC">
      <w:pPr>
        <w:ind w:left="240" w:hangingChars="100" w:hanging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7</w:t>
      </w:r>
      <w:r>
        <w:rPr>
          <w:rFonts w:ascii="標楷體" w:eastAsia="標楷體" w:hAnsi="標楷體"/>
        </w:rPr>
        <w:t>.</w:t>
      </w:r>
      <w:r w:rsidR="00F40C6F" w:rsidRPr="00A27A48">
        <w:rPr>
          <w:rFonts w:ascii="標楷體" w:eastAsia="標楷體" w:hAnsi="標楷體" w:hint="eastAsia"/>
        </w:rPr>
        <w:t>轉</w:t>
      </w:r>
      <w:proofErr w:type="gramStart"/>
      <w:r w:rsidR="00F40C6F" w:rsidRPr="00A27A48">
        <w:rPr>
          <w:rFonts w:ascii="標楷體" w:eastAsia="標楷體" w:hAnsi="標楷體" w:hint="eastAsia"/>
        </w:rPr>
        <w:t>介</w:t>
      </w:r>
      <w:proofErr w:type="gramEnd"/>
      <w:r w:rsidR="00F40C6F" w:rsidRPr="00A27A48">
        <w:rPr>
          <w:rFonts w:ascii="標楷體" w:eastAsia="標楷體" w:hAnsi="標楷體" w:hint="eastAsia"/>
        </w:rPr>
        <w:t>金融機構代號</w:t>
      </w:r>
      <w:r>
        <w:rPr>
          <w:rFonts w:ascii="標楷體" w:eastAsia="標楷體" w:hAnsi="標楷體" w:hint="eastAsia"/>
        </w:rPr>
        <w:t>：</w:t>
      </w:r>
    </w:p>
    <w:p w14:paraId="7BF72A33" w14:textId="7B8A3C1A" w:rsidR="00B818CC" w:rsidRPr="00A27A48" w:rsidRDefault="00B818CC" w:rsidP="00B818CC">
      <w:pPr>
        <w:ind w:left="240" w:hangingChars="100" w:hanging="2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7.</w:t>
      </w:r>
      <w:r w:rsidRPr="00A27A48">
        <w:rPr>
          <w:rFonts w:ascii="標楷體" w:eastAsia="標楷體" w:hAnsi="標楷體" w:hint="eastAsia"/>
        </w:rPr>
        <w:t>1.若[交易代碼]等於[R.請求提供債權人清冊]，則此欄位不需輸入</w:t>
      </w:r>
      <w:r>
        <w:rPr>
          <w:rFonts w:ascii="標楷體" w:eastAsia="標楷體" w:hAnsi="標楷體" w:hint="eastAsia"/>
        </w:rPr>
        <w:t>；</w:t>
      </w:r>
    </w:p>
    <w:p w14:paraId="541AE72E" w14:textId="4F7A6D1F" w:rsidR="00B818CC" w:rsidRPr="00A27A48" w:rsidRDefault="00B818CC" w:rsidP="00B818CC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7.</w:t>
      </w:r>
      <w:r w:rsidRPr="00A27A48">
        <w:rPr>
          <w:rFonts w:ascii="標楷體" w:eastAsia="標楷體" w:hAnsi="標楷體"/>
        </w:rPr>
        <w:t>2</w:t>
      </w:r>
      <w:r w:rsidRPr="00A27A48">
        <w:rPr>
          <w:rFonts w:ascii="標楷體" w:eastAsia="標楷體" w:hAnsi="標楷體" w:hint="eastAsia"/>
        </w:rPr>
        <w:t>限輸入文數字</w:t>
      </w:r>
    </w:p>
    <w:p w14:paraId="1D7A1FEA" w14:textId="1243CFBA" w:rsidR="00B818CC" w:rsidRPr="00A27A48" w:rsidRDefault="00B818CC" w:rsidP="00B818CC">
      <w:pPr>
        <w:ind w:left="240" w:hangingChars="100" w:hanging="2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7.</w:t>
      </w:r>
      <w:r w:rsidRPr="00A27A48">
        <w:rPr>
          <w:rFonts w:ascii="標楷體" w:eastAsia="標楷體" w:hAnsi="標楷體"/>
        </w:rPr>
        <w:t>3.</w:t>
      </w:r>
      <w:r w:rsidRPr="00A27A48">
        <w:rPr>
          <w:rFonts w:ascii="標楷體" w:eastAsia="標楷體" w:hAnsi="標楷體" w:hint="eastAsia"/>
        </w:rPr>
        <w:t>若[受理方式]等於[B.他行轉</w:t>
      </w:r>
      <w:proofErr w:type="gramStart"/>
      <w:r w:rsidRPr="00A27A48">
        <w:rPr>
          <w:rFonts w:ascii="標楷體" w:eastAsia="標楷體" w:hAnsi="標楷體" w:hint="eastAsia"/>
        </w:rPr>
        <w:t>介</w:t>
      </w:r>
      <w:proofErr w:type="gramEnd"/>
      <w:r w:rsidRPr="00A27A48">
        <w:rPr>
          <w:rFonts w:ascii="標楷體" w:eastAsia="標楷體" w:hAnsi="標楷體" w:hint="eastAsia"/>
        </w:rPr>
        <w:t>]，則此欄位為必須輸入，檢核條件:</w:t>
      </w:r>
      <w:r w:rsidRPr="00A27A48">
        <w:rPr>
          <w:rFonts w:ascii="新細明體" w:hAnsi="新細明體" w:cs="新細明體" w:hint="eastAsia"/>
        </w:rPr>
        <w:t>⑴</w:t>
      </w:r>
      <w:r w:rsidRPr="00A27A48">
        <w:rPr>
          <w:rFonts w:ascii="標楷體" w:eastAsia="標楷體" w:hAnsi="標楷體" w:hint="eastAsia"/>
        </w:rPr>
        <w:t>.不可空白/V(7)</w:t>
      </w:r>
    </w:p>
    <w:p w14:paraId="7127205B" w14:textId="77777777" w:rsidR="00B818CC" w:rsidRPr="00A27A48" w:rsidRDefault="00B818CC" w:rsidP="00B818CC">
      <w:pPr>
        <w:ind w:leftChars="100" w:left="240"/>
        <w:rPr>
          <w:rFonts w:ascii="標楷體" w:eastAsia="標楷體" w:hAnsi="標楷體"/>
        </w:rPr>
      </w:pPr>
      <w:r w:rsidRPr="00A27A48">
        <w:rPr>
          <w:rFonts w:ascii="新細明體" w:hAnsi="新細明體" w:cs="新細明體" w:hint="eastAsia"/>
        </w:rPr>
        <w:t>⑵</w:t>
      </w:r>
      <w:r w:rsidRPr="00A27A48">
        <w:rPr>
          <w:rFonts w:ascii="標楷體" w:eastAsia="標楷體" w:hAnsi="標楷體" w:hint="eastAsia"/>
        </w:rPr>
        <w:t>.限輸入英數字/V(NL)</w:t>
      </w:r>
    </w:p>
    <w:p w14:paraId="232910C6" w14:textId="5B83F185" w:rsidR="00F40C6F" w:rsidRPr="00B818CC" w:rsidRDefault="00D57D81" w:rsidP="00F40C6F">
      <w:pPr>
        <w:rPr>
          <w:rFonts w:ascii="標楷體" w:eastAsia="標楷體" w:hAnsi="標楷體"/>
        </w:rPr>
      </w:pPr>
      <w:r w:rsidRPr="00121B24">
        <w:rPr>
          <w:rFonts w:ascii="標楷體" w:eastAsia="標楷體" w:hAnsi="標楷體"/>
          <w:noProof/>
        </w:rPr>
        <w:drawing>
          <wp:inline distT="0" distB="0" distL="0" distR="0" wp14:anchorId="6FD5669C" wp14:editId="68CE7311">
            <wp:extent cx="4013200" cy="743826"/>
            <wp:effectExtent l="0" t="0" r="635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0260" cy="7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DF51" w14:textId="532151E1" w:rsidR="00F40C6F" w:rsidRDefault="00D57D81" w:rsidP="00AA5919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  <w:r w:rsidRPr="00D57D81">
        <w:rPr>
          <w:rFonts w:ascii="標楷體" w:eastAsia="標楷體" w:hAnsi="標楷體"/>
          <w:noProof/>
        </w:rPr>
        <w:lastRenderedPageBreak/>
        <w:drawing>
          <wp:inline distT="0" distB="0" distL="0" distR="0" wp14:anchorId="404F047F" wp14:editId="15B34D66">
            <wp:extent cx="4127500" cy="655603"/>
            <wp:effectExtent l="0" t="0" r="635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40922" cy="65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BC19" w14:textId="16D71E2C" w:rsidR="00F40C6F" w:rsidRDefault="00F40C6F" w:rsidP="00AA5919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  <w:r w:rsidRPr="00F40C6F">
        <w:rPr>
          <w:rFonts w:ascii="標楷體" w:eastAsia="標楷體" w:hAnsi="標楷體"/>
          <w:noProof/>
        </w:rPr>
        <w:drawing>
          <wp:inline distT="0" distB="0" distL="0" distR="0" wp14:anchorId="55AD4C6F" wp14:editId="1B1A567F">
            <wp:extent cx="3549650" cy="505169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66455" cy="50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789E" w14:textId="67C876B1" w:rsidR="00081DAF" w:rsidRDefault="00F40C6F" w:rsidP="00AA5919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  <w:r w:rsidRPr="00F40C6F">
        <w:rPr>
          <w:rFonts w:ascii="標楷體" w:eastAsia="標楷體" w:hAnsi="標楷體"/>
          <w:noProof/>
        </w:rPr>
        <w:drawing>
          <wp:inline distT="0" distB="0" distL="0" distR="0" wp14:anchorId="107E64BB" wp14:editId="7498E4B8">
            <wp:extent cx="4349750" cy="514039"/>
            <wp:effectExtent l="0" t="0" r="0" b="63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72713" cy="51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027F" w14:textId="082B53E8" w:rsidR="00F40C6F" w:rsidRDefault="00F40C6F" w:rsidP="00AA5919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</w:p>
    <w:p w14:paraId="013EA1AF" w14:textId="5ACD651A" w:rsidR="006058E2" w:rsidRDefault="006058E2" w:rsidP="00AA5919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</w:p>
    <w:p w14:paraId="14AC8EEF" w14:textId="3AF428C3" w:rsidR="006058E2" w:rsidRDefault="006058E2" w:rsidP="00AA5919">
      <w:pPr>
        <w:pStyle w:val="a9"/>
        <w:tabs>
          <w:tab w:val="left" w:pos="1572"/>
          <w:tab w:val="left" w:pos="1920"/>
        </w:tabs>
        <w:rPr>
          <w:rFonts w:ascii="標楷體" w:eastAsia="標楷體" w:hAnsi="標楷體"/>
        </w:rPr>
      </w:pPr>
    </w:p>
    <w:p w14:paraId="1A70E13B" w14:textId="793765EF" w:rsidR="006058E2" w:rsidRPr="00D06030" w:rsidRDefault="006058E2" w:rsidP="006058E2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  <w:r>
        <w:rPr>
          <w:rFonts w:ascii="標楷體" w:eastAsia="標楷體" w:hAnsi="標楷體" w:hint="eastAsia"/>
          <w:sz w:val="24"/>
          <w:szCs w:val="24"/>
        </w:rPr>
        <w:t>異動</w:t>
      </w:r>
    </w:p>
    <w:p w14:paraId="43CC94AF" w14:textId="77777777" w:rsidR="006058E2" w:rsidRPr="00AA5919" w:rsidRDefault="006058E2" w:rsidP="00AA5919">
      <w:pPr>
        <w:pStyle w:val="a9"/>
        <w:tabs>
          <w:tab w:val="left" w:pos="1572"/>
          <w:tab w:val="left" w:pos="1920"/>
        </w:tabs>
        <w:rPr>
          <w:rFonts w:ascii="標楷體" w:eastAsia="標楷體" w:hAnsi="標楷體" w:hint="eastAsia"/>
        </w:rPr>
      </w:pPr>
    </w:p>
    <w:p w14:paraId="0895A80D" w14:textId="27F2CEF3" w:rsidR="00D06030" w:rsidRPr="00D06030" w:rsidRDefault="00D06030" w:rsidP="00D06030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  <w:r w:rsidR="00AC7981">
        <w:rPr>
          <w:rFonts w:ascii="標楷體" w:eastAsia="標楷體" w:hAnsi="標楷體" w:hint="eastAsia"/>
          <w:sz w:val="24"/>
          <w:szCs w:val="24"/>
        </w:rPr>
        <w:t>查詢</w:t>
      </w:r>
    </w:p>
    <w:p w14:paraId="7342D92B" w14:textId="3BABE02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77777777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proofErr w:type="gramStart"/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proofErr w:type="gramEnd"/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：040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4E0CC27A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301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0C3DDDDF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8301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6921C140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EF67A1">
        <w:rPr>
          <w:rFonts w:ascii="標楷體" w:eastAsia="標楷體" w:hAnsi="標楷體" w:hint="eastAsia"/>
          <w:szCs w:val="24"/>
        </w:rPr>
        <w:t>債務人I</w:t>
      </w:r>
      <w:r w:rsidR="00EF67A1">
        <w:rPr>
          <w:rFonts w:ascii="標楷體" w:eastAsia="標楷體" w:hAnsi="標楷體"/>
          <w:szCs w:val="24"/>
        </w:rPr>
        <w:t>DN</w:t>
      </w:r>
      <w:r w:rsidR="00EF67A1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16752E92" w14:textId="2F199094" w:rsidR="00581027" w:rsidRPr="00581027" w:rsidRDefault="00EF67A1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EF67A1">
        <w:rPr>
          <w:rFonts w:ascii="標楷體" w:eastAsia="標楷體" w:hAnsi="標楷體"/>
          <w:noProof/>
          <w:szCs w:val="24"/>
        </w:rPr>
        <w:drawing>
          <wp:inline distT="0" distB="0" distL="0" distR="0" wp14:anchorId="02CC434E" wp14:editId="713EAA06">
            <wp:extent cx="3781953" cy="27626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9508" w14:textId="77777777" w:rsidR="00581027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6500194D" w:rsidR="007C64C2" w:rsidRPr="00581027" w:rsidRDefault="007C64C2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4F52DA68">
            <wp:extent cx="3133725" cy="304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1249D584" w14:textId="5D0E140A" w:rsidR="0084087B" w:rsidRPr="00F90A1D" w:rsidRDefault="00D72161" w:rsidP="00F90A1D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F90A1D">
        <w:rPr>
          <w:rFonts w:ascii="標楷體" w:eastAsia="標楷體" w:hAnsi="標楷體" w:hint="eastAsia"/>
          <w:sz w:val="24"/>
          <w:szCs w:val="24"/>
        </w:rPr>
        <w:lastRenderedPageBreak/>
        <w:t>輸出畫面</w:t>
      </w:r>
    </w:p>
    <w:p w14:paraId="0023B8D3" w14:textId="7BCA6637" w:rsidR="008229B5" w:rsidRPr="00581027" w:rsidRDefault="008229B5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  <w:szCs w:val="24"/>
        </w:rPr>
        <w:drawing>
          <wp:inline distT="0" distB="0" distL="0" distR="0" wp14:anchorId="1EC052C7" wp14:editId="69EFC2BE">
            <wp:extent cx="5274310" cy="2432685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B7F1" w14:textId="6545ECC5" w:rsidR="008229B5" w:rsidRDefault="00D57D81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D57D81">
        <w:rPr>
          <w:rFonts w:ascii="標楷體" w:eastAsia="標楷體" w:hAnsi="標楷體" w:hint="eastAsia"/>
          <w:szCs w:val="24"/>
        </w:rPr>
        <w:t>轉</w:t>
      </w:r>
      <w:proofErr w:type="gramStart"/>
      <w:r w:rsidRPr="00D57D81">
        <w:rPr>
          <w:rFonts w:ascii="標楷體" w:eastAsia="標楷體" w:hAnsi="標楷體" w:hint="eastAsia"/>
          <w:szCs w:val="24"/>
        </w:rPr>
        <w:t>介</w:t>
      </w:r>
      <w:proofErr w:type="gramEnd"/>
      <w:r w:rsidRPr="00D57D81">
        <w:rPr>
          <w:rFonts w:ascii="標楷體" w:eastAsia="標楷體" w:hAnsi="標楷體" w:hint="eastAsia"/>
          <w:szCs w:val="24"/>
        </w:rPr>
        <w:t>金融機構中文</w:t>
      </w:r>
      <w:r>
        <w:rPr>
          <w:rFonts w:ascii="標楷體" w:eastAsia="標楷體" w:hAnsi="標楷體" w:hint="eastAsia"/>
          <w:szCs w:val="24"/>
        </w:rPr>
        <w:t>：</w:t>
      </w:r>
      <w:r w:rsidRPr="00D57D81">
        <w:rPr>
          <w:rFonts w:ascii="標楷體" w:eastAsia="標楷體" w:hAnsi="標楷體" w:hint="eastAsia"/>
          <w:szCs w:val="24"/>
        </w:rPr>
        <w:t>自動顯示</w:t>
      </w:r>
    </w:p>
    <w:p w14:paraId="0F8D90BB" w14:textId="01854BB2" w:rsidR="00D91DCD" w:rsidRDefault="00D91DCD" w:rsidP="00D91DCD">
      <w:pPr>
        <w:tabs>
          <w:tab w:val="left" w:pos="1572"/>
          <w:tab w:val="left" w:pos="1920"/>
        </w:tabs>
        <w:rPr>
          <w:rFonts w:ascii="標楷體" w:eastAsia="標楷體" w:hAnsi="標楷體"/>
        </w:rPr>
      </w:pPr>
    </w:p>
    <w:p w14:paraId="6F252D0A" w14:textId="06212979" w:rsidR="00D91DCD" w:rsidRDefault="00D57D81" w:rsidP="00D91DCD">
      <w:pPr>
        <w:tabs>
          <w:tab w:val="left" w:pos="1572"/>
          <w:tab w:val="left" w:pos="1920"/>
        </w:tabs>
        <w:rPr>
          <w:rFonts w:ascii="標楷體" w:eastAsia="標楷體" w:hAnsi="標楷體"/>
        </w:rPr>
      </w:pPr>
      <w:r w:rsidRPr="00A27A48">
        <w:rPr>
          <w:rFonts w:ascii="標楷體" w:eastAsia="標楷體" w:hAnsi="標楷體" w:hint="eastAsia"/>
        </w:rPr>
        <w:t>未揭露債權機構代號1</w:t>
      </w:r>
      <w:r w:rsidR="00D91DCD">
        <w:rPr>
          <w:rFonts w:ascii="標楷體" w:eastAsia="標楷體" w:hAnsi="標楷體" w:hint="eastAsia"/>
        </w:rPr>
        <w:t>：</w:t>
      </w:r>
    </w:p>
    <w:p w14:paraId="4140AC32" w14:textId="76A56232" w:rsidR="00D91DCD" w:rsidRDefault="00D91DCD" w:rsidP="00D91DCD">
      <w:pPr>
        <w:tabs>
          <w:tab w:val="left" w:pos="1572"/>
          <w:tab w:val="left" w:pos="1920"/>
        </w:tabs>
        <w:rPr>
          <w:rFonts w:ascii="標楷體" w:eastAsia="標楷體" w:hAnsi="標楷體"/>
        </w:rPr>
      </w:pPr>
      <w:r w:rsidRPr="00D91DCD">
        <w:rPr>
          <w:rFonts w:ascii="標楷體" w:eastAsia="標楷體" w:hAnsi="標楷體"/>
          <w:noProof/>
        </w:rPr>
        <w:drawing>
          <wp:inline distT="0" distB="0" distL="0" distR="0" wp14:anchorId="41B4FE84" wp14:editId="5794EC96">
            <wp:extent cx="3096057" cy="457264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E344" w14:textId="77777777" w:rsidR="00D91DCD" w:rsidRDefault="00D91DCD" w:rsidP="00D91DCD">
      <w:pPr>
        <w:tabs>
          <w:tab w:val="left" w:pos="1572"/>
          <w:tab w:val="left" w:pos="1920"/>
        </w:tabs>
        <w:rPr>
          <w:rFonts w:ascii="標楷體" w:eastAsia="標楷體" w:hAnsi="標楷體"/>
        </w:rPr>
      </w:pPr>
      <w:r w:rsidRPr="00D91DCD">
        <w:rPr>
          <w:rFonts w:ascii="標楷體" w:eastAsia="標楷體" w:hAnsi="標楷體"/>
          <w:noProof/>
        </w:rPr>
        <w:drawing>
          <wp:inline distT="0" distB="0" distL="0" distR="0" wp14:anchorId="7F622E1E" wp14:editId="6F400588">
            <wp:extent cx="6840220" cy="1191260"/>
            <wp:effectExtent l="0" t="0" r="0" b="889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100D" w14:textId="232C540D" w:rsidR="00D91DCD" w:rsidRDefault="00D91DCD" w:rsidP="00D91DCD">
      <w:pPr>
        <w:tabs>
          <w:tab w:val="left" w:pos="1572"/>
          <w:tab w:val="left" w:pos="1920"/>
        </w:tabs>
        <w:rPr>
          <w:rFonts w:ascii="標楷體" w:eastAsia="標楷體" w:hAnsi="標楷體"/>
        </w:rPr>
      </w:pPr>
      <w:r w:rsidRPr="00D91DCD">
        <w:rPr>
          <w:rFonts w:ascii="標楷體" w:eastAsia="標楷體" w:hAnsi="標楷體"/>
          <w:noProof/>
        </w:rPr>
        <w:drawing>
          <wp:inline distT="0" distB="0" distL="0" distR="0" wp14:anchorId="76A12C85" wp14:editId="2035D431">
            <wp:extent cx="5191850" cy="543001"/>
            <wp:effectExtent l="0" t="0" r="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E42E" w14:textId="4491678B" w:rsidR="007C64C2" w:rsidRPr="00D91DCD" w:rsidRDefault="00D91DCD" w:rsidP="00D91DCD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A27A48">
        <w:rPr>
          <w:rFonts w:ascii="標楷體" w:eastAsia="標楷體" w:hAnsi="標楷體" w:hint="eastAsia"/>
        </w:rPr>
        <w:t>自動顯示</w:t>
      </w:r>
    </w:p>
    <w:p w14:paraId="08C50738" w14:textId="5C80AF95" w:rsidR="006B5EB7" w:rsidRPr="00581027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tab/>
      </w:r>
    </w:p>
    <w:sectPr w:rsidR="006B5EB7" w:rsidRPr="00581027" w:rsidSect="00506D41">
      <w:footerReference w:type="default" r:id="rId41"/>
      <w:pgSz w:w="11906" w:h="16838"/>
      <w:pgMar w:top="567" w:right="567" w:bottom="567" w:left="567" w:header="851" w:footer="19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4184D" w14:textId="77777777" w:rsidR="006A4B38" w:rsidRDefault="006A4B38" w:rsidP="009C6FA7">
      <w:r>
        <w:separator/>
      </w:r>
    </w:p>
  </w:endnote>
  <w:endnote w:type="continuationSeparator" w:id="0">
    <w:p w14:paraId="63B2CA47" w14:textId="77777777" w:rsidR="006A4B38" w:rsidRDefault="006A4B38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255F808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C64C2">
            <w:rPr>
              <w:rFonts w:hint="eastAsia"/>
            </w:rPr>
            <w:t xml:space="preserve"> </w:t>
          </w:r>
          <w:r w:rsidR="007C64C2" w:rsidRPr="007C64C2">
            <w:rPr>
              <w:rFonts w:ascii="標楷體" w:eastAsia="標楷體" w:hAnsi="標楷體" w:hint="eastAsia"/>
              <w:noProof/>
            </w:rPr>
            <w:t>L8031消債條列JCIC報送資料歷程查詢(040)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D5130" w14:textId="77777777" w:rsidR="006A4B38" w:rsidRDefault="006A4B38" w:rsidP="009C6FA7">
      <w:r>
        <w:rPr>
          <w:rFonts w:hint="eastAsia"/>
        </w:rPr>
        <w:separator/>
      </w:r>
    </w:p>
  </w:footnote>
  <w:footnote w:type="continuationSeparator" w:id="0">
    <w:p w14:paraId="4DFDDAA8" w14:textId="77777777" w:rsidR="006A4B38" w:rsidRDefault="006A4B38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2820"/>
    <w:rsid w:val="000415E1"/>
    <w:rsid w:val="00055A17"/>
    <w:rsid w:val="00057135"/>
    <w:rsid w:val="00063B3E"/>
    <w:rsid w:val="00081DAF"/>
    <w:rsid w:val="00086F99"/>
    <w:rsid w:val="000963BB"/>
    <w:rsid w:val="000B1042"/>
    <w:rsid w:val="000B733C"/>
    <w:rsid w:val="000C35A3"/>
    <w:rsid w:val="000D5EC8"/>
    <w:rsid w:val="000F2341"/>
    <w:rsid w:val="00121B24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37639A"/>
    <w:rsid w:val="00406A4D"/>
    <w:rsid w:val="0046439C"/>
    <w:rsid w:val="00465C54"/>
    <w:rsid w:val="0048236A"/>
    <w:rsid w:val="004A2541"/>
    <w:rsid w:val="005020EE"/>
    <w:rsid w:val="00506D41"/>
    <w:rsid w:val="00522355"/>
    <w:rsid w:val="00527CD6"/>
    <w:rsid w:val="00527E40"/>
    <w:rsid w:val="00553F9A"/>
    <w:rsid w:val="00573955"/>
    <w:rsid w:val="00581027"/>
    <w:rsid w:val="005B5C6B"/>
    <w:rsid w:val="005D5CA0"/>
    <w:rsid w:val="006058E2"/>
    <w:rsid w:val="00613671"/>
    <w:rsid w:val="006334D4"/>
    <w:rsid w:val="0063548F"/>
    <w:rsid w:val="00691109"/>
    <w:rsid w:val="006A4B38"/>
    <w:rsid w:val="006B5EB7"/>
    <w:rsid w:val="006F67B7"/>
    <w:rsid w:val="00710404"/>
    <w:rsid w:val="00727615"/>
    <w:rsid w:val="00790B9A"/>
    <w:rsid w:val="007B0429"/>
    <w:rsid w:val="007C64C2"/>
    <w:rsid w:val="008229B5"/>
    <w:rsid w:val="00830403"/>
    <w:rsid w:val="0084087B"/>
    <w:rsid w:val="0085112C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A2CD7"/>
    <w:rsid w:val="00AA5919"/>
    <w:rsid w:val="00AB3371"/>
    <w:rsid w:val="00AC703D"/>
    <w:rsid w:val="00AC7981"/>
    <w:rsid w:val="00AF36D9"/>
    <w:rsid w:val="00B26923"/>
    <w:rsid w:val="00B818CC"/>
    <w:rsid w:val="00B86FB0"/>
    <w:rsid w:val="00BA277E"/>
    <w:rsid w:val="00BA6768"/>
    <w:rsid w:val="00BB2A00"/>
    <w:rsid w:val="00BF42C6"/>
    <w:rsid w:val="00C266AA"/>
    <w:rsid w:val="00CC22EE"/>
    <w:rsid w:val="00CD642C"/>
    <w:rsid w:val="00D03994"/>
    <w:rsid w:val="00D06030"/>
    <w:rsid w:val="00D40918"/>
    <w:rsid w:val="00D432D4"/>
    <w:rsid w:val="00D57D81"/>
    <w:rsid w:val="00D72161"/>
    <w:rsid w:val="00D91DCD"/>
    <w:rsid w:val="00E01F39"/>
    <w:rsid w:val="00E56C4E"/>
    <w:rsid w:val="00E7569D"/>
    <w:rsid w:val="00EF67A1"/>
    <w:rsid w:val="00F104D7"/>
    <w:rsid w:val="00F2222A"/>
    <w:rsid w:val="00F22B4C"/>
    <w:rsid w:val="00F40C6F"/>
    <w:rsid w:val="00F54A50"/>
    <w:rsid w:val="00F55996"/>
    <w:rsid w:val="00F90A1D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character" w:customStyle="1" w:styleId="ac">
    <w:name w:val="註解方塊文字 字元"/>
    <w:rsid w:val="00AC703D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5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10</cp:revision>
  <dcterms:created xsi:type="dcterms:W3CDTF">2022-02-08T08:48:00Z</dcterms:created>
  <dcterms:modified xsi:type="dcterms:W3CDTF">2022-02-10T11:09:00Z</dcterms:modified>
</cp:coreProperties>
</file>