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FBB63DF" w:rsidR="00661448" w:rsidRDefault="00245A19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2F32DD7" w14:textId="32C3E55A" w:rsidR="00245A19" w:rsidRDefault="00245A19" w:rsidP="00245A19">
      <w:r>
        <w:rPr>
          <w:rFonts w:hint="eastAsia"/>
        </w:rPr>
        <w:t>自動顯示原值</w:t>
      </w:r>
    </w:p>
    <w:p w14:paraId="5635237C" w14:textId="2A10E188" w:rsidR="00245A19" w:rsidRPr="00245A19" w:rsidRDefault="00245A19" w:rsidP="00245A19">
      <w:pPr>
        <w:rPr>
          <w:rFonts w:hint="eastAsia"/>
        </w:rPr>
      </w:pPr>
      <w:r w:rsidRPr="00245A19">
        <w:drawing>
          <wp:inline distT="0" distB="0" distL="0" distR="0" wp14:anchorId="64A8E536" wp14:editId="45F2A368">
            <wp:extent cx="5274310" cy="15887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DA51" w14:textId="2483EDEA" w:rsidR="00553B3D" w:rsidRPr="00245A19" w:rsidRDefault="00245A19" w:rsidP="009C6DDD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交易代碼</w:t>
      </w:r>
    </w:p>
    <w:p w14:paraId="744ADDA1" w14:textId="39558D9B" w:rsidR="00245A19" w:rsidRPr="00553B3D" w:rsidRDefault="00245A19" w:rsidP="00245A19">
      <w:pPr>
        <w:pStyle w:val="a9"/>
        <w:widowControl/>
        <w:ind w:leftChars="0"/>
        <w:rPr>
          <w:rFonts w:hint="eastAsia"/>
        </w:rPr>
      </w:pPr>
      <w:r w:rsidRPr="00245A19">
        <w:drawing>
          <wp:inline distT="0" distB="0" distL="0" distR="0" wp14:anchorId="222638B2" wp14:editId="20DDE8FD">
            <wp:extent cx="5274310" cy="9899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4AC0" w14:textId="22D43151" w:rsidR="00EB3B2C" w:rsidRPr="00553B3D" w:rsidRDefault="00EB3B2C" w:rsidP="00245A19">
      <w:pPr>
        <w:pStyle w:val="a9"/>
        <w:widowControl/>
        <w:ind w:leftChars="0"/>
      </w:pPr>
    </w:p>
    <w:p w14:paraId="54E3BD97" w14:textId="0FFABF31" w:rsidR="00553B3D" w:rsidRPr="00553B3D" w:rsidRDefault="00553B3D" w:rsidP="00E90F0C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延期繳款原因</w:t>
      </w:r>
      <w:r w:rsidRPr="00553B3D">
        <w:rPr>
          <w:noProof/>
        </w:rPr>
        <w:drawing>
          <wp:inline distT="0" distB="0" distL="0" distR="0" wp14:anchorId="21856703" wp14:editId="177AAE33">
            <wp:extent cx="5274310" cy="7689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2CF" w14:textId="5A446FC9" w:rsidR="00553B3D" w:rsidRPr="00553B3D" w:rsidRDefault="00553B3D" w:rsidP="00E90F0C">
      <w:pPr>
        <w:pStyle w:val="a9"/>
        <w:widowControl/>
        <w:numPr>
          <w:ilvl w:val="0"/>
          <w:numId w:val="28"/>
        </w:numPr>
        <w:ind w:leftChars="0"/>
      </w:pPr>
      <w:r>
        <w:rPr>
          <w:rFonts w:hint="eastAsia"/>
        </w:rPr>
        <w:t>延期繳款案情說明</w:t>
      </w:r>
      <w:r>
        <w:rPr>
          <w:rFonts w:hint="eastAsia"/>
        </w:rPr>
        <w:t>:</w:t>
      </w:r>
      <w:r>
        <w:rPr>
          <w:rFonts w:hint="eastAsia"/>
        </w:rPr>
        <w:t>自行輸入</w:t>
      </w:r>
      <w:r w:rsidR="00245A19" w:rsidRPr="00245A19">
        <w:drawing>
          <wp:inline distT="0" distB="0" distL="0" distR="0" wp14:anchorId="0E8157A0" wp14:editId="130B544B">
            <wp:extent cx="5258534" cy="447737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7FFA" w14:textId="644093EA" w:rsidR="00553B3D" w:rsidRPr="00EB3B2C" w:rsidRDefault="00553B3D" w:rsidP="00553B3D">
      <w:pPr>
        <w:pStyle w:val="a9"/>
        <w:widowControl/>
        <w:ind w:leftChars="0"/>
      </w:pPr>
    </w:p>
    <w:sectPr w:rsidR="00553B3D" w:rsidRPr="00EB3B2C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A7398D8" w:rsidR="00522355" w:rsidRPr="00245A19" w:rsidRDefault="00245A19" w:rsidP="00245A19">
    <w:pPr>
      <w:pStyle w:val="a6"/>
    </w:pPr>
    <w:r w:rsidRPr="00245A19">
      <w:rPr>
        <w:rFonts w:ascii="標楷體" w:eastAsia="標楷體" w:hAnsi="標楷體" w:hint="eastAsia"/>
      </w:rPr>
      <w:t>L8312(51)延期繳款（喘息期）資料_異動.docx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45A19"/>
    <w:rsid w:val="002A4A8D"/>
    <w:rsid w:val="00364136"/>
    <w:rsid w:val="00465C54"/>
    <w:rsid w:val="00474FCF"/>
    <w:rsid w:val="004D4B0C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48</cp:revision>
  <dcterms:created xsi:type="dcterms:W3CDTF">2021-09-03T06:07:00Z</dcterms:created>
  <dcterms:modified xsi:type="dcterms:W3CDTF">2022-02-19T03:56:00Z</dcterms:modified>
</cp:coreProperties>
</file>