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29D3" w14:textId="75F4FE0A" w:rsidR="003E6892" w:rsidRPr="003E6892" w:rsidRDefault="003E6892">
      <w:pPr>
        <w:rPr>
          <w:rFonts w:ascii="標楷體" w:eastAsia="標楷體" w:hAnsi="標楷體"/>
        </w:rPr>
      </w:pPr>
      <w:r w:rsidRPr="003E6892">
        <w:rPr>
          <w:rFonts w:ascii="標楷體" w:eastAsia="標楷體" w:hAnsi="標楷體" w:hint="eastAsia"/>
        </w:rPr>
        <w:t>L2119 合併額度控管登錄</w:t>
      </w:r>
    </w:p>
    <w:p w14:paraId="04E7D0BA" w14:textId="52C2CE14" w:rsidR="003E6892" w:rsidRPr="003E6892" w:rsidRDefault="003E6892">
      <w:pPr>
        <w:rPr>
          <w:rFonts w:ascii="標楷體" w:eastAsia="標楷體" w:hAnsi="標楷體"/>
        </w:rPr>
      </w:pPr>
      <w:r w:rsidRPr="003E6892">
        <w:rPr>
          <w:rFonts w:ascii="標楷體" w:eastAsia="標楷體" w:hAnsi="標楷體" w:hint="eastAsia"/>
        </w:rPr>
        <w:t>新增刪除</w:t>
      </w:r>
      <w:proofErr w:type="gramStart"/>
      <w:r w:rsidRPr="003E6892">
        <w:rPr>
          <w:rFonts w:ascii="標楷體" w:eastAsia="標楷體" w:hAnsi="標楷體" w:hint="eastAsia"/>
        </w:rPr>
        <w:t>時需刷主管</w:t>
      </w:r>
      <w:proofErr w:type="gramEnd"/>
      <w:r w:rsidRPr="003E6892">
        <w:rPr>
          <w:rFonts w:ascii="標楷體" w:eastAsia="標楷體" w:hAnsi="標楷體" w:hint="eastAsia"/>
        </w:rPr>
        <w:t>卡</w:t>
      </w:r>
    </w:p>
    <w:p w14:paraId="1668A644" w14:textId="79AFC444" w:rsidR="003E6892" w:rsidRPr="003E6892" w:rsidRDefault="003E6892">
      <w:pPr>
        <w:rPr>
          <w:rFonts w:ascii="標楷體" w:eastAsia="標楷體" w:hAnsi="標楷體" w:hint="eastAsia"/>
        </w:rPr>
      </w:pPr>
      <w:r w:rsidRPr="003E6892">
        <w:rPr>
          <w:rFonts w:ascii="標楷體" w:eastAsia="標楷體" w:hAnsi="標楷體" w:hint="eastAsia"/>
        </w:rPr>
        <w:t>新增:</w:t>
      </w:r>
    </w:p>
    <w:p w14:paraId="5C8E42DB" w14:textId="6709505F" w:rsidR="009D1A67" w:rsidRPr="003E6892" w:rsidRDefault="003E6892">
      <w:pPr>
        <w:rPr>
          <w:rFonts w:ascii="標楷體" w:eastAsia="標楷體" w:hAnsi="標楷體"/>
        </w:rPr>
      </w:pPr>
      <w:r w:rsidRPr="003E6892">
        <w:rPr>
          <w:rFonts w:ascii="標楷體" w:eastAsia="標楷體" w:hAnsi="標楷體"/>
        </w:rPr>
        <w:drawing>
          <wp:inline distT="0" distB="0" distL="0" distR="0" wp14:anchorId="64D232DA" wp14:editId="30955F67">
            <wp:extent cx="5274310" cy="28841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4D76" w14:textId="31D4553E" w:rsidR="003E6892" w:rsidRPr="003E6892" w:rsidRDefault="003E6892">
      <w:pPr>
        <w:rPr>
          <w:rFonts w:ascii="標楷體" w:eastAsia="標楷體" w:hAnsi="標楷體"/>
        </w:rPr>
      </w:pPr>
      <w:r w:rsidRPr="003E6892">
        <w:rPr>
          <w:rFonts w:ascii="標楷體" w:eastAsia="標楷體" w:hAnsi="標楷體" w:hint="eastAsia"/>
        </w:rPr>
        <w:t>刪除:</w:t>
      </w:r>
    </w:p>
    <w:p w14:paraId="39D6FFBE" w14:textId="01C5FAF7" w:rsidR="003E6892" w:rsidRPr="003E6892" w:rsidRDefault="003E6892">
      <w:pPr>
        <w:rPr>
          <w:rFonts w:ascii="標楷體" w:eastAsia="標楷體" w:hAnsi="標楷體" w:hint="eastAsia"/>
        </w:rPr>
      </w:pPr>
      <w:r w:rsidRPr="003E6892">
        <w:rPr>
          <w:rFonts w:ascii="標楷體" w:eastAsia="標楷體" w:hAnsi="標楷體"/>
        </w:rPr>
        <w:drawing>
          <wp:inline distT="0" distB="0" distL="0" distR="0" wp14:anchorId="23398E14" wp14:editId="2EEC3142">
            <wp:extent cx="5274310" cy="29413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892" w:rsidRPr="003E68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216"/>
    <w:rsid w:val="003E6892"/>
    <w:rsid w:val="009D1A67"/>
    <w:rsid w:val="00A6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D073"/>
  <w15:chartTrackingRefBased/>
  <w15:docId w15:val="{0714C30F-5500-472E-BCC0-326D3F059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家興 余</dc:creator>
  <cp:keywords/>
  <dc:description/>
  <cp:lastModifiedBy>家興 余</cp:lastModifiedBy>
  <cp:revision>2</cp:revision>
  <dcterms:created xsi:type="dcterms:W3CDTF">2022-02-14T08:46:00Z</dcterms:created>
  <dcterms:modified xsi:type="dcterms:W3CDTF">2022-02-14T08:47:00Z</dcterms:modified>
</cp:coreProperties>
</file>