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F63A" w14:textId="228B86D8" w:rsidR="00A05B74" w:rsidRDefault="00FD61E5">
      <w:r>
        <w:rPr>
          <w:rFonts w:hint="eastAsia"/>
        </w:rPr>
        <w:t>新增</w:t>
      </w:r>
      <w:r>
        <w:rPr>
          <w:rFonts w:hint="eastAsia"/>
        </w:rPr>
        <w:t>[</w:t>
      </w:r>
      <w:r>
        <w:rPr>
          <w:rFonts w:hint="eastAsia"/>
        </w:rPr>
        <w:t>徵信人員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估價覆核人員</w:t>
      </w:r>
      <w:r>
        <w:rPr>
          <w:rFonts w:hint="eastAsia"/>
        </w:rPr>
        <w:t>]</w:t>
      </w:r>
      <w:r>
        <w:rPr>
          <w:rFonts w:hint="eastAsia"/>
        </w:rPr>
        <w:t>欄位</w:t>
      </w:r>
    </w:p>
    <w:p w14:paraId="5DC0D778" w14:textId="26FCA64D" w:rsidR="00FD61E5" w:rsidRDefault="00F61E36">
      <w:pPr>
        <w:rPr>
          <w:rFonts w:hint="eastAsia"/>
        </w:rPr>
      </w:pPr>
      <w:r w:rsidRPr="00F61E36">
        <w:drawing>
          <wp:inline distT="0" distB="0" distL="0" distR="0" wp14:anchorId="45849809" wp14:editId="7F12C293">
            <wp:extent cx="6645910" cy="48983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1E5" w:rsidSect="00E243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AD"/>
    <w:rsid w:val="008E6557"/>
    <w:rsid w:val="00C55AAD"/>
    <w:rsid w:val="00CA49B2"/>
    <w:rsid w:val="00CE4C46"/>
    <w:rsid w:val="00E243BD"/>
    <w:rsid w:val="00F61E36"/>
    <w:rsid w:val="00FD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7245"/>
  <w15:chartTrackingRefBased/>
  <w15:docId w15:val="{D405379E-D4F5-4668-862C-D51BDC78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陳昱衡</dc:creator>
  <cp:keywords/>
  <dc:description/>
  <cp:lastModifiedBy>陳昱衡</cp:lastModifiedBy>
  <cp:revision>3</cp:revision>
  <dcterms:created xsi:type="dcterms:W3CDTF">2022-02-14T08:06:00Z</dcterms:created>
  <dcterms:modified xsi:type="dcterms:W3CDTF">2022-02-14T08:08:00Z</dcterms:modified>
</cp:coreProperties>
</file>