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F63A" w14:textId="6A8615DF" w:rsidR="00A05B74" w:rsidRPr="006D28D4" w:rsidRDefault="00AE41F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6071</w:t>
      </w:r>
      <w:r>
        <w:rPr>
          <w:rFonts w:ascii="標楷體" w:eastAsia="標楷體" w:hAnsi="標楷體" w:hint="eastAsia"/>
        </w:rPr>
        <w:t>修改為依據「行庫代號」、「分行代號」做排序</w:t>
      </w:r>
    </w:p>
    <w:p w14:paraId="6E0A6406" w14:textId="0BDD9BCB" w:rsidR="006D28D4" w:rsidRDefault="00AE41F5">
      <w:r w:rsidRPr="00AE41F5">
        <w:drawing>
          <wp:inline distT="0" distB="0" distL="0" distR="0" wp14:anchorId="4FAE6F45" wp14:editId="7483E144">
            <wp:extent cx="6645910" cy="33889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8D4" w:rsidSect="00E243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AD"/>
    <w:rsid w:val="006D28D4"/>
    <w:rsid w:val="008E6557"/>
    <w:rsid w:val="00AE41F5"/>
    <w:rsid w:val="00C55AAD"/>
    <w:rsid w:val="00CA49B2"/>
    <w:rsid w:val="00CE4C46"/>
    <w:rsid w:val="00E243BD"/>
    <w:rsid w:val="00F61E36"/>
    <w:rsid w:val="00F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7245"/>
  <w15:chartTrackingRefBased/>
  <w15:docId w15:val="{D405379E-D4F5-4668-862C-D51BDC78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陳昱衡</dc:creator>
  <cp:keywords/>
  <dc:description/>
  <cp:lastModifiedBy>ST1-xiangWei</cp:lastModifiedBy>
  <cp:revision>5</cp:revision>
  <dcterms:created xsi:type="dcterms:W3CDTF">2022-02-14T08:06:00Z</dcterms:created>
  <dcterms:modified xsi:type="dcterms:W3CDTF">2022-03-25T10:02:00Z</dcterms:modified>
</cp:coreProperties>
</file>