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17D13E93" w14:textId="65A031FD" w:rsidR="00D53596" w:rsidRDefault="00642487" w:rsidP="00EA29F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24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D53596">
              <w:rPr>
                <w:rFonts w:ascii="標楷體" w:hAnsi="標楷體" w:cs="Arial" w:hint="eastAsia"/>
                <w:szCs w:val="24"/>
              </w:rPr>
              <w:t>09:30~11:30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D53596">
              <w:rPr>
                <w:rFonts w:ascii="標楷體" w:hAnsi="標楷體" w:cs="Arial" w:hint="eastAsia"/>
                <w:szCs w:val="24"/>
              </w:rPr>
              <w:t xml:space="preserve">　</w:t>
            </w:r>
          </w:p>
          <w:p w14:paraId="473BF2BF" w14:textId="5A175FC9" w:rsidR="003A7CA2" w:rsidRPr="00EA29F3" w:rsidRDefault="003A7CA2" w:rsidP="00D53596">
            <w:pPr>
              <w:ind w:firstLineChars="700" w:firstLine="168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9E65A8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9E65A8" w:rsidRPr="009871C7" w:rsidRDefault="009E65A8" w:rsidP="009E65A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9E65A8" w:rsidRPr="009871C7" w:rsidRDefault="009E65A8" w:rsidP="009E65A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D340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967B7B5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陳政皓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4EF3F7B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2792FE8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葛展宇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5294E3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4CAABEA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64D9624A" w14:textId="77777777" w:rsidTr="0074285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9708976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736B84DD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B9580CD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81BA88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柯文齡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386F205B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1A390EF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54E62D8A" w14:textId="77777777" w:rsidTr="0074285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636F55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8C653BC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184284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F74A53D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19FFCD4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05731BCD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C17FAA7" w:rsidR="009E65A8" w:rsidRPr="009E65A8" w:rsidRDefault="00E83B02" w:rsidP="009E65A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608C65F4" w14:textId="19BFA03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D6AC71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3A190DF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AD2B4E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07392CF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36010C3B" w:rsidR="009E65A8" w:rsidRPr="009E65A8" w:rsidRDefault="00E83B02" w:rsidP="009E65A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882312A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2560CD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868A1B3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3CD3D735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5F3D516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00DFA645" w14:textId="77777777" w:rsidTr="00C21CC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6C3397D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6075849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661991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4A767B3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164275C0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EAC088A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32BFE5B6" w14:textId="77777777" w:rsidTr="00C21CC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F340F35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3C171B5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0D3C5587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5CB7AB88" w:rsidR="009E65A8" w:rsidRPr="009E65A8" w:rsidRDefault="009E65A8" w:rsidP="009E65A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E65A8" w:rsidRDefault="009E65A8" w:rsidP="009E65A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2E0ED97" w14:textId="7777777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L2038 擔保品明細資料查詢      </w:t>
            </w:r>
          </w:p>
          <w:p w14:paraId="3A07A215" w14:textId="7777777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L2411 不動產擔保品資料登錄</w:t>
            </w:r>
          </w:p>
          <w:p w14:paraId="51E1CC94" w14:textId="4F1C5E04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L2415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不動產建物擔保品資料登錄</w:t>
            </w:r>
          </w:p>
          <w:p w14:paraId="5E723882" w14:textId="614CA0F8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不動產土地擔保品資料登錄</w:t>
            </w:r>
          </w:p>
          <w:p w14:paraId="5EEEBEE6" w14:textId="5827C3BC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不動產擔保品資料查詢       </w:t>
            </w:r>
          </w:p>
          <w:p w14:paraId="081E5812" w14:textId="234D31E8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L2915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不動產建物資料查詢                      </w:t>
            </w:r>
          </w:p>
          <w:p w14:paraId="0F256E34" w14:textId="3EC0881F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不動產土地資料查詢   </w:t>
            </w:r>
          </w:p>
          <w:p w14:paraId="2A017531" w14:textId="0F18075D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額度與擔保品關聯查詢 </w:t>
            </w:r>
          </w:p>
          <w:p w14:paraId="14F9AA67" w14:textId="0D7618EB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額度與擔保品關聯登錄     </w:t>
            </w:r>
          </w:p>
          <w:p w14:paraId="490ADD7A" w14:textId="55AFC79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不動產擔保品土地明細資料查詢  &gt; 和L2911整併          </w:t>
            </w:r>
          </w:p>
          <w:p w14:paraId="5A9C5CFD" w14:textId="1C52C067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L2042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不動產擔保品房屋明細資料查詢  &gt; 和L2911整併   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2656E4D6" w14:textId="59ED33A1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7BE286F2" w14:textId="62236267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0282F146" w14:textId="48169F90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26F42FF4" w14:textId="56B4210A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57646169" w14:textId="77777777" w:rsidR="009E65A8" w:rsidRPr="009C7D4A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9E65A8" w:rsidRDefault="009E65A8" w:rsidP="009E65A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E65A8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E65A8" w:rsidRPr="00B340F2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088AE" w14:textId="7A9FF821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擔保品建檔共同原則</w:t>
                  </w:r>
                </w:p>
                <w:p w14:paraId="4E2C0473" w14:textId="3B86B46C" w:rsidR="009E65A8" w:rsidRPr="00B340F2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不動產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股票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AEFAA9B" w14:textId="736DBE5F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複製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1475916A" w14:textId="103703E0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整批匯入建檔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299C6D29" w14:textId="1B7FFA9F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</w:rPr>
                    <w:t>聯貸案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  <w:lang w:eastAsia="zh-HK"/>
                    </w:rPr>
                    <w:t>聯貸案類型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輸入欄位</w:t>
                  </w:r>
                </w:p>
                <w:p w14:paraId="02FA2DD0" w14:textId="77777777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1A3E3E2E" w14:textId="05282104" w:rsidR="009E65A8" w:rsidRDefault="009E65A8" w:rsidP="009E65A8">
                  <w:pPr>
                    <w:pStyle w:val="af9"/>
                    <w:ind w:leftChars="0" w:left="0"/>
                    <w:rPr>
                      <w:rFonts w:ascii="標楷體" w:eastAsia="標楷體" w:hAnsi="標楷體"/>
                      <w:lang w:eastAsia="zh-HK"/>
                    </w:rPr>
                  </w:pPr>
                  <w:r w:rsidRPr="008E4931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35F3425C" wp14:editId="5045A5BA">
                        <wp:extent cx="3607777" cy="241300"/>
                        <wp:effectExtent l="0" t="0" r="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b="268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6105" cy="288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2AEFF9" w14:textId="7773A431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土地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重新交易時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需保留原擔保品資料</w:t>
                  </w:r>
                </w:p>
                <w:p w14:paraId="389E873A" w14:textId="5E95BDC3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提供企金件擔保品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供整批匯入設計參考</w:t>
                  </w:r>
                </w:p>
                <w:p w14:paraId="0049B1A9" w14:textId="726B36EC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2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可分配金額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轉換作業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應用層面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塗銷作法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服務課珮瑜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處分作法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管理科舜文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聯貸案處理說明</w:t>
                  </w:r>
                </w:p>
                <w:p w14:paraId="0F299D69" w14:textId="075AC9E6" w:rsidR="009E65A8" w:rsidRPr="006256E6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 w:rsidRPr="003263D0">
                    <w:rPr>
                      <w:rFonts w:ascii="標楷體" w:eastAsia="標楷體" w:hAnsi="標楷體" w:hint="eastAsia"/>
                      <w:lang w:eastAsia="zh-HK"/>
                    </w:rPr>
                    <w:t>整理參考原AS400主管刷卡原因,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B50A5CF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FF5C41F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1BC02200" w14:textId="75C6C822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5EE7FDF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A3A1984" w14:textId="4B2680DA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7CD9ADE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AAE319F" w14:textId="490A402F" w:rsidR="009E65A8" w:rsidRPr="00B340F2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L2038 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11E6FD8" w14:textId="70694515" w:rsidR="009E65A8" w:rsidRDefault="009E65A8" w:rsidP="009E65A8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更新</w:t>
                  </w:r>
                  <w:r>
                    <w:rPr>
                      <w:rFonts w:ascii="標楷體" w:eastAsia="標楷體" w:hAnsi="標楷體" w:hint="eastAsia"/>
                    </w:rPr>
                    <w:t>URS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輸出說明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提供使用者確認</w:t>
                  </w:r>
                </w:p>
                <w:p w14:paraId="37B29B6C" w14:textId="5687039F" w:rsidR="009E65A8" w:rsidRPr="00B340F2" w:rsidRDefault="009E65A8" w:rsidP="009E65A8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B7A30">
                    <w:rPr>
                      <w:rFonts w:ascii="標楷體" w:eastAsia="標楷體" w:hAnsi="標楷體" w:hint="eastAsia"/>
                      <w:lang w:eastAsia="zh-HK"/>
                    </w:rPr>
                    <w:t>增加門牌的模糊查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詢</w:t>
                  </w:r>
                </w:p>
              </w:tc>
              <w:tc>
                <w:tcPr>
                  <w:tcW w:w="1418" w:type="dxa"/>
                  <w:vAlign w:val="center"/>
                </w:tcPr>
                <w:p w14:paraId="629541F3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30FE46B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63BA87E1" w14:textId="0B5416A0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007E276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A013EF9" w14:textId="2AAB34F6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6CD30FC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032D39" w14:textId="40B66F20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L2411 不動產擔保品資料登錄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11458F9" w14:textId="6DA90967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設定順位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調整最大可輸入值為</w:t>
                  </w:r>
                  <w:r>
                    <w:rPr>
                      <w:rFonts w:ascii="標楷體" w:eastAsia="標楷體" w:hAnsi="標楷體" w:hint="eastAsia"/>
                    </w:rPr>
                    <w:t>9,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並調整輸入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與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同步調整可輸入</w:t>
                  </w:r>
                  <w:r>
                    <w:rPr>
                      <w:rFonts w:ascii="標楷體" w:eastAsia="標楷體" w:hAnsi="標楷體" w:hint="eastAsia"/>
                    </w:rPr>
                    <w:t>8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組</w:t>
                  </w:r>
                  <w:r>
                    <w:rPr>
                      <w:rFonts w:ascii="標楷體" w:eastAsia="標楷體" w:hAnsi="標楷體" w:hint="eastAsia"/>
                    </w:rPr>
                    <w:t>; 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放大為</w:t>
                  </w:r>
                  <w:r>
                    <w:rPr>
                      <w:rFonts w:ascii="標楷體" w:eastAsia="標楷體" w:hAnsi="標楷體" w:hint="eastAsia"/>
                    </w:rPr>
                    <w:t>40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預設值為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新光人壽保險股份有限公司</w:t>
                  </w:r>
                  <w:r>
                    <w:rPr>
                      <w:rFonts w:ascii="標楷體" w:eastAsia="標楷體" w:hAnsi="標楷體" w:hint="eastAsia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資料庫另行設計記錄</w:t>
                  </w:r>
                </w:p>
                <w:p w14:paraId="10AABC2D" w14:textId="4B4EDDEA" w:rsidR="009E65A8" w:rsidRPr="00BD482E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444CCA16" w14:textId="702EC0C3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檢查擔保品唯一性時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錯誤訊息,顯示重複的完整擔保品編號</w:t>
                  </w:r>
                </w:p>
                <w:p w14:paraId="4CA5EE2D" w14:textId="7EBEDC98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[BEFORE]</w:t>
                  </w:r>
                </w:p>
                <w:p w14:paraId="7B21BBF6" w14:textId="0FE8B6D5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6DBABFB3" wp14:editId="56E5FB1D">
                        <wp:extent cx="3314700" cy="48298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826" cy="487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D2BD3F" w14:textId="372BDBC9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[AFT</w:t>
                  </w:r>
                  <w:r>
                    <w:rPr>
                      <w:rFonts w:ascii="標楷體" w:eastAsia="標楷體" w:hAnsi="標楷體"/>
                    </w:rPr>
                    <w:t>ER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廠商註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已調整如下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1A9C6F37" w14:textId="33855ABE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DF6EAB7" wp14:editId="3A5C254E">
                        <wp:extent cx="3314700" cy="482379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5208" cy="486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DF4CE3" w14:textId="1D1586B5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新增成功時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按鈕,連結【</w:t>
                  </w:r>
                  <w:r>
                    <w:rPr>
                      <w:rFonts w:ascii="標楷體" w:eastAsia="標楷體" w:hAnsi="標楷體" w:hint="eastAsia"/>
                    </w:rPr>
                    <w:t>L4610</w:t>
                  </w:r>
                  <w:r w:rsidRPr="00BB7A30">
                    <w:rPr>
                      <w:rFonts w:ascii="標楷體" w:eastAsia="標楷體" w:hAnsi="標楷體" w:hint="eastAsia"/>
                    </w:rPr>
                    <w:t>保險單明細資料登錄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】交易,登錄保險單資料</w:t>
                  </w:r>
                </w:p>
                <w:p w14:paraId="3E31C166" w14:textId="77777777" w:rsidR="009E65A8" w:rsidRPr="0037173B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77EAB573" w14:textId="4E02C984" w:rsidR="009E65A8" w:rsidRPr="007F7EDE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341C8A">
                    <w:rPr>
                      <w:rFonts w:ascii="標楷體" w:eastAsia="標楷體" w:hAnsi="標楷體"/>
                      <w:noProof/>
                    </w:rPr>
                    <w:lastRenderedPageBreak/>
                    <w:drawing>
                      <wp:inline distT="0" distB="0" distL="0" distR="0" wp14:anchorId="5BF9B0FB" wp14:editId="70CB8E2D">
                        <wp:extent cx="3282950" cy="190627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7238" cy="1955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4D65B77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E7F95FB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FA9AF66" w14:textId="3801D393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4F577B47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0DA5574A" w14:textId="1B125E78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02400381" w14:textId="5D3677F8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37C47A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3E4C90" w14:textId="5844A8A4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不動產建物擔保品資料登錄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084CF3" w14:textId="77777777" w:rsidR="009E65A8" w:rsidRDefault="009E65A8" w:rsidP="009E65A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不必輸入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B3413D">
                    <w:rPr>
                      <w:rFonts w:ascii="標楷體" w:eastAsia="標楷體" w:hAnsi="標楷體" w:hint="eastAsia"/>
                    </w:rPr>
                    <w:t>建物修改原因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40BFDDE" w14:textId="77D8BD49" w:rsidR="009E65A8" w:rsidRPr="00341C8A" w:rsidRDefault="009E65A8" w:rsidP="009E65A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公設建號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需同時為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AC728AE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57095CA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B2F6CE0" w14:textId="406BA86E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FFFCCB2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7B16E10C" w14:textId="0050A006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274EE1A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19E79D7" w14:textId="5AA595B7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ED6307" w14:textId="77777777" w:rsidR="009E65A8" w:rsidRDefault="009E65A8" w:rsidP="009E65A8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輸出,增加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,連結【</w:t>
                  </w:r>
                  <w:r>
                    <w:rPr>
                      <w:rFonts w:ascii="標楷體" w:eastAsia="標楷體" w:hAnsi="標楷體" w:hint="eastAsia"/>
                    </w:rPr>
                    <w:t>L4060</w:t>
                  </w:r>
                  <w:r w:rsidRPr="007F7EDE">
                    <w:rPr>
                      <w:rFonts w:ascii="標楷體" w:eastAsia="標楷體" w:hAnsi="標楷體" w:hint="eastAsia"/>
                    </w:rPr>
                    <w:t>額度擔保品保險單關聯查詢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】交易,查詢保險單資料</w:t>
                  </w:r>
                </w:p>
                <w:p w14:paraId="76538C67" w14:textId="77777777" w:rsidR="009E65A8" w:rsidRPr="0037173B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07B4F33E" w14:textId="664635B1" w:rsidR="009E65A8" w:rsidRDefault="009E65A8" w:rsidP="009E65A8">
                  <w:pPr>
                    <w:pStyle w:val="af9"/>
                    <w:ind w:leftChars="0" w:left="27"/>
                    <w:rPr>
                      <w:rFonts w:ascii="標楷體" w:eastAsia="標楷體" w:hAnsi="標楷體"/>
                      <w:lang w:eastAsia="zh-HK"/>
                    </w:rPr>
                  </w:pPr>
                  <w:r w:rsidRPr="0037173B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E86B8AB" wp14:editId="01674B25">
                        <wp:extent cx="3499485" cy="532130"/>
                        <wp:effectExtent l="0" t="0" r="5715" b="127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32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B09FAA7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8E18EC4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02ED497" w14:textId="515EBF3C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F4D0544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43E44599" w14:textId="19BB8DE3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14BEB7B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F07476" w14:textId="4534C81C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不動產擔保品土地明細資料查詢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0AA28" w14:textId="45562CC9" w:rsidR="009E65A8" w:rsidRDefault="009E65A8" w:rsidP="009E65A8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取消</w:t>
                  </w:r>
                  <w:r>
                    <w:rPr>
                      <w:rFonts w:ascii="標楷體" w:eastAsia="標楷體" w:hAnsi="標楷體" w:hint="eastAsia"/>
                    </w:rPr>
                    <w:t>L2041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C184FE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A17F6D6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0465659C" w14:textId="05FBEAEA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0DE3CC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27CB1D2" w14:textId="4BB91C2D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744378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2E6132" w14:textId="5BAFEC86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L2042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不動產擔保品房屋明細資料查詢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539CA5" w14:textId="0145F307" w:rsidR="009E65A8" w:rsidRDefault="009E65A8" w:rsidP="009E65A8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取消</w:t>
                  </w:r>
                  <w:r>
                    <w:rPr>
                      <w:rFonts w:ascii="標楷體" w:eastAsia="標楷體" w:hAnsi="標楷體" w:hint="eastAsia"/>
                    </w:rPr>
                    <w:t>L2042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991CC1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9F109EF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F16C601" w14:textId="16314DE4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5549EB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5AD4BD8" w14:textId="5B101F41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3B46297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DAF4CC4" w14:textId="498C7139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F68C0">
                    <w:rPr>
                      <w:rFonts w:ascii="標楷體" w:hAnsi="標楷體" w:hint="eastAsia"/>
                      <w:noProof/>
                    </w:rPr>
                    <w:t>L2221 交易關係人維護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3D0B88F" w14:textId="578C7867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建檔時只需提供</w:t>
                  </w:r>
                  <w:r>
                    <w:rPr>
                      <w:rFonts w:ascii="標楷體" w:eastAsia="標楷體" w:hAnsi="標楷體" w:hint="eastAsia"/>
                    </w:rPr>
                    <w:t>ID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及姓名及掃描類別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基本資料可於</w:t>
                  </w:r>
                  <w:r>
                    <w:rPr>
                      <w:rFonts w:ascii="標楷體" w:eastAsia="標楷體" w:hAnsi="標楷體" w:hint="eastAsia"/>
                    </w:rPr>
                    <w:t>L1101/L1102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補鍵,</w:t>
                  </w:r>
                  <w:r>
                    <w:rPr>
                      <w:rFonts w:ascii="標楷體" w:eastAsia="標楷體" w:hAnsi="標楷體" w:hint="eastAsia"/>
                    </w:rPr>
                    <w:t>並依[</w:t>
                  </w:r>
                  <w:r w:rsidRPr="001F68C0">
                    <w:rPr>
                      <w:rFonts w:ascii="標楷體" w:eastAsia="標楷體" w:hAnsi="標楷體" w:hint="eastAsia"/>
                    </w:rPr>
                    <w:t>交易關係人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必須輸入的資料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做欄位輸入控制</w:t>
                  </w:r>
                </w:p>
                <w:p w14:paraId="68ECDFF6" w14:textId="77777777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5]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廠商提供必須輸入基本資料欄位的整理表格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  <w:p w14:paraId="6920AEAD" w14:textId="20C83902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6]</w:t>
                  </w:r>
                  <w:r w:rsidRPr="00CD33F6">
                    <w:rPr>
                      <w:rFonts w:ascii="標楷體" w:eastAsia="標楷體" w:hAnsi="標楷體" w:hint="eastAsia"/>
                      <w:lang w:eastAsia="zh-HK"/>
                    </w:rPr>
                    <w:t>廠商提供案件相關人員登錄的交易整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理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4B62DF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D1CDC88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74506E0" w14:textId="7CCCD63D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D9DF876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5DA1AE2" w14:textId="2CE8C9A4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</w:tbl>
          <w:p w14:paraId="16D4FCA2" w14:textId="6BD6FA8D" w:rsidR="009E65A8" w:rsidRPr="005E6478" w:rsidRDefault="009E65A8" w:rsidP="009E65A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9E65A8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E65A8" w:rsidRPr="00905D58" w:rsidRDefault="009E65A8" w:rsidP="009E65A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E65A8" w:rsidRPr="00905D58" w:rsidRDefault="009E65A8" w:rsidP="009E65A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E65A8" w:rsidRPr="00905D58" w:rsidRDefault="009E65A8" w:rsidP="009E65A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E65A8" w:rsidRPr="00905D58" w:rsidRDefault="009E65A8" w:rsidP="009E65A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E65A8" w:rsidRPr="00905D58" w:rsidRDefault="009E65A8" w:rsidP="009E65A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E65A8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604A629A" w:rsidR="009E65A8" w:rsidRDefault="009E65A8" w:rsidP="009E65A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提供企金件擔保品</w:t>
            </w:r>
            <w:r>
              <w:rPr>
                <w:rFonts w:ascii="標楷體" w:hAnsi="標楷體" w:hint="eastAsia"/>
              </w:rPr>
              <w:t>EXCEL</w:t>
            </w:r>
            <w:r>
              <w:rPr>
                <w:rFonts w:ascii="標楷體" w:hAnsi="標楷體" w:hint="eastAsia"/>
                <w:lang w:eastAsia="zh-HK"/>
              </w:rPr>
              <w:t>表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供整批匯入設計參考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298535C" w:rsidR="009E65A8" w:rsidRPr="00605E66" w:rsidRDefault="009E65A8" w:rsidP="009E65A8">
            <w:pPr>
              <w:jc w:val="center"/>
              <w:rPr>
                <w:rFonts w:ascii="標楷體" w:hAnsi="標楷體" w:cs="Arial"/>
                <w:szCs w:val="24"/>
              </w:rPr>
            </w:pPr>
            <w:r w:rsidRPr="00B340F2">
              <w:rPr>
                <w:rFonts w:ascii="標楷體" w:hAnsi="標楷體" w:cs="Arial"/>
                <w:szCs w:val="24"/>
              </w:rPr>
              <w:t>陳政皓</w:t>
            </w:r>
            <w:r w:rsidRPr="00B340F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340F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10EEF9D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04C6F0A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EB9FB8" w14:textId="5A85E287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0679" w14:textId="41E33CB0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可分配金額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轉換作業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應用層面</w:t>
            </w:r>
            <w:r>
              <w:rPr>
                <w:rFonts w:ascii="標楷體" w:hAnsi="標楷體" w:hint="eastAsia"/>
              </w:rPr>
              <w:t>)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塗銷作法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處分作法說明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2561" w14:textId="1D8C4FE5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AB069" w14:textId="7AB8C786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E9280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2CB6578E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E13CF4" w14:textId="161F3305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C4D1B" w14:textId="14058031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 w:rsidRPr="003263D0">
              <w:rPr>
                <w:rFonts w:ascii="標楷體" w:hAnsi="標楷體" w:hint="eastAsia"/>
                <w:lang w:eastAsia="zh-HK"/>
              </w:rPr>
              <w:t>整理參考原AS400主管刷卡原因,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lastRenderedPageBreak/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6F74C" w14:textId="13546303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lastRenderedPageBreak/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A0D6E" w14:textId="03EAD813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2013E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169138A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7BED6B" w14:textId="6EC5E722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FF410" w14:textId="39B5D3B3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L2038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URS</w:t>
            </w:r>
            <w:r>
              <w:rPr>
                <w:rFonts w:ascii="標楷體" w:hAnsi="標楷體" w:hint="eastAsia"/>
                <w:lang w:eastAsia="zh-HK"/>
              </w:rPr>
              <w:t>輸出說明文件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提供使用者確認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313FC" w14:textId="2578D841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25BEE" w14:textId="106CE918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6179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4977E014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3906BC" w14:textId="6E402315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4368A" w14:textId="35FDB60A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 w:rsidRPr="001F68C0">
              <w:rPr>
                <w:rFonts w:ascii="標楷體" w:hAnsi="標楷體" w:hint="eastAsia"/>
                <w:noProof/>
              </w:rPr>
              <w:t>L2221 交易關係人維護</w:t>
            </w:r>
            <w:r>
              <w:rPr>
                <w:rFonts w:ascii="標楷體" w:hAnsi="標楷體" w:hint="eastAsia"/>
                <w:noProof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廠商提供必須輸入基本資料欄位的整理表格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CF040" w14:textId="7AF8BEF8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98FDB" w14:textId="33C31BD7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209EC6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42DE3D51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B1A56F" w14:textId="28F46794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486A3" w14:textId="602A0D4F" w:rsidR="009E65A8" w:rsidRPr="001F68C0" w:rsidRDefault="009E65A8" w:rsidP="009E65A8">
            <w:pPr>
              <w:rPr>
                <w:rFonts w:ascii="標楷體" w:hAnsi="標楷體"/>
                <w:noProof/>
              </w:rPr>
            </w:pPr>
            <w:r w:rsidRPr="00CD33F6">
              <w:rPr>
                <w:rFonts w:ascii="標楷體" w:hAnsi="標楷體" w:hint="eastAsia"/>
                <w:lang w:eastAsia="zh-HK"/>
              </w:rPr>
              <w:t>廠商提供案件相關人員登錄的交易整</w:t>
            </w:r>
            <w:r>
              <w:rPr>
                <w:rFonts w:ascii="標楷體" w:hAnsi="標楷體" w:hint="eastAsia"/>
                <w:lang w:eastAsia="zh-HK"/>
              </w:rPr>
              <w:t>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E09F5" w14:textId="0FAB07AB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0E7AD" w14:textId="2F51E471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24B270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FA44" w14:textId="77777777" w:rsidR="002A2BE5" w:rsidRDefault="002A2BE5">
      <w:r>
        <w:separator/>
      </w:r>
    </w:p>
  </w:endnote>
  <w:endnote w:type="continuationSeparator" w:id="0">
    <w:p w14:paraId="378FBDBC" w14:textId="77777777" w:rsidR="002A2BE5" w:rsidRDefault="002A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E83B02">
            <w:fldChar w:fldCharType="begin"/>
          </w:r>
          <w:r w:rsidR="00E83B02">
            <w:instrText xml:space="preserve"> FILENAME </w:instrText>
          </w:r>
          <w:r w:rsidR="00E83B02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E83B02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5319FE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55B9" w14:textId="77777777" w:rsidR="002A2BE5" w:rsidRDefault="002A2BE5">
      <w:r>
        <w:separator/>
      </w:r>
    </w:p>
  </w:footnote>
  <w:footnote w:type="continuationSeparator" w:id="0">
    <w:p w14:paraId="637ED9D3" w14:textId="77777777" w:rsidR="002A2BE5" w:rsidRDefault="002A2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E83B0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3B0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E83B0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3"/>
  </w:num>
  <w:num w:numId="18">
    <w:abstractNumId w:val="8"/>
  </w:num>
  <w:num w:numId="19">
    <w:abstractNumId w:val="12"/>
  </w:num>
  <w:num w:numId="20">
    <w:abstractNumId w:val="18"/>
  </w:num>
  <w:num w:numId="21">
    <w:abstractNumId w:val="23"/>
  </w:num>
  <w:num w:numId="22">
    <w:abstractNumId w:val="15"/>
  </w:num>
  <w:num w:numId="23">
    <w:abstractNumId w:val="4"/>
  </w:num>
  <w:num w:numId="24">
    <w:abstractNumId w:val="17"/>
  </w:num>
  <w:num w:numId="25">
    <w:abstractNumId w:val="14"/>
  </w:num>
  <w:num w:numId="26">
    <w:abstractNumId w:val="20"/>
  </w:num>
  <w:num w:numId="27">
    <w:abstractNumId w:val="6"/>
  </w:num>
  <w:num w:numId="28">
    <w:abstractNumId w:val="9"/>
  </w:num>
  <w:num w:numId="29">
    <w:abstractNumId w:val="7"/>
  </w:num>
  <w:num w:numId="30">
    <w:abstractNumId w:val="22"/>
  </w:num>
  <w:num w:numId="31">
    <w:abstractNumId w:val="19"/>
  </w:num>
  <w:num w:numId="32">
    <w:abstractNumId w:val="25"/>
  </w:num>
  <w:num w:numId="3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695"/>
    <w:rsid w:val="000F5823"/>
    <w:rsid w:val="000F6A40"/>
    <w:rsid w:val="000F6C0B"/>
    <w:rsid w:val="000F7DA0"/>
    <w:rsid w:val="00100D01"/>
    <w:rsid w:val="00102DFD"/>
    <w:rsid w:val="00102FC5"/>
    <w:rsid w:val="00104245"/>
    <w:rsid w:val="0011271A"/>
    <w:rsid w:val="00113756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0C13"/>
    <w:rsid w:val="001768EB"/>
    <w:rsid w:val="001824C5"/>
    <w:rsid w:val="00184FBB"/>
    <w:rsid w:val="001858CE"/>
    <w:rsid w:val="00186668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2BE5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142AD"/>
    <w:rsid w:val="00322471"/>
    <w:rsid w:val="003251B2"/>
    <w:rsid w:val="00325FDF"/>
    <w:rsid w:val="003263D0"/>
    <w:rsid w:val="00327FB1"/>
    <w:rsid w:val="00341C8A"/>
    <w:rsid w:val="00346D9C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D6D"/>
    <w:rsid w:val="009E6305"/>
    <w:rsid w:val="009E65A8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40AD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5DFB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460"/>
    <w:rsid w:val="00B72DC9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5B5F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87AC1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05451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3B02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80A02C-2518-443D-8F79-FE62D39ACD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1447</Words>
  <Characters>617</Characters>
  <Application>Microsoft Office Word</Application>
  <DocSecurity>0</DocSecurity>
  <Lines>5</Lines>
  <Paragraphs>4</Paragraphs>
  <ScaleCrop>false</ScaleCrop>
  <Company>新光人壽保險股份有限公司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30</cp:revision>
  <cp:lastPrinted>2007-04-19T07:32:00Z</cp:lastPrinted>
  <dcterms:created xsi:type="dcterms:W3CDTF">2021-08-24T09:23:00Z</dcterms:created>
  <dcterms:modified xsi:type="dcterms:W3CDTF">2021-09-24T06:37:00Z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