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360"/>
        <w:gridCol w:w="1320"/>
        <w:gridCol w:w="300"/>
        <w:gridCol w:w="982"/>
        <w:gridCol w:w="398"/>
        <w:gridCol w:w="720"/>
        <w:gridCol w:w="562"/>
        <w:gridCol w:w="638"/>
        <w:gridCol w:w="10"/>
        <w:gridCol w:w="634"/>
        <w:gridCol w:w="436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15A6623B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134661">
              <w:rPr>
                <w:rFonts w:ascii="標楷體" w:hAnsi="標楷體" w:cs="Arial" w:hint="eastAsia"/>
                <w:szCs w:val="24"/>
              </w:rPr>
              <w:t>1</w:t>
            </w:r>
            <w:r w:rsidR="00354FBC">
              <w:rPr>
                <w:rFonts w:ascii="標楷體" w:hAnsi="標楷體" w:cs="Arial" w:hint="eastAsia"/>
                <w:szCs w:val="24"/>
              </w:rPr>
              <w:t>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34661">
              <w:rPr>
                <w:rFonts w:ascii="標楷體" w:hAnsi="標楷體" w:hint="eastAsia"/>
                <w:color w:val="000000"/>
                <w:szCs w:val="24"/>
              </w:rPr>
              <w:t>45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7D4328B4" w:rsidR="00996378" w:rsidRPr="009871C7" w:rsidRDefault="00996378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</w:p>
        </w:tc>
      </w:tr>
      <w:tr w:rsidR="00A10E4A" w:rsidRPr="009871C7" w14:paraId="0FFDFD60" w14:textId="77777777" w:rsidTr="00D156B4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A10E4A" w:rsidRPr="009871C7" w:rsidRDefault="00A10E4A" w:rsidP="00A10E4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A10E4A" w:rsidRPr="009871C7" w:rsidRDefault="00A10E4A" w:rsidP="00A10E4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FC02435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093A0C94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陳政皓</w:t>
            </w:r>
            <w:r w:rsidRPr="00210E0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210E0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3013F0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31DC4218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葛展宇</w:t>
            </w:r>
            <w:r w:rsidRPr="00210E0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210E0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377F204B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2306AAA6" w14:textId="69E055ED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E4D62AD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64D9624A" w14:textId="77777777" w:rsidTr="00D156B4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59CF712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06357529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DC6702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61688BA5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柯文齡</w:t>
            </w:r>
            <w:r w:rsidRPr="00210E0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210E0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DF28DD8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7D3850DC" w14:textId="02C22392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6CDB375B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54E62D8A" w14:textId="77777777" w:rsidTr="00D156B4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0E79B6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0421DEE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38306EE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14ADBFA4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656F68D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213D4EF3" w14:textId="689DAE9F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044104DF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4BB4710B" w14:textId="77777777" w:rsidTr="0045154A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64AD8322" w:rsidR="00A10E4A" w:rsidRPr="009871C7" w:rsidRDefault="002F24C3" w:rsidP="00A10E4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28D59A3E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258B17A3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4169D42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5FC31291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59AC40D5" w14:textId="529BCD09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E15A6DD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4AAB32AE" w14:textId="77777777" w:rsidTr="00C775BA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FAF48E5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28C6683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F4589F4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69CA31BA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799D81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04041DAA" w14:textId="0CE28F7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AA70C2A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00DFA645" w14:textId="77777777" w:rsidTr="00D93D2C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A0DCAE6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54A787B3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58AA716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5338CC2F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proofErr w:type="gramStart"/>
            <w:r w:rsidRPr="00210E02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CC0DAFD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D9DE33E" w14:textId="44FE1512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627B1FE4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32BFE5B6" w14:textId="77777777" w:rsidTr="00354FBC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A10E4A" w:rsidRDefault="00A10E4A" w:rsidP="00A10E4A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A10E4A" w:rsidRPr="009871C7" w:rsidRDefault="00A10E4A" w:rsidP="00A10E4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28834B31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B89E4E9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FA061C" w14:paraId="03EC9012" w14:textId="77777777" w:rsidTr="001F026A">
        <w:trPr>
          <w:trHeight w:val="6920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549BF247" w14:textId="1FFE27BB" w:rsidR="004318AA" w:rsidRDefault="00A10E4A" w:rsidP="004318A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C254594" w14:textId="2A77E514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L3210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暫收款登錄               </w:t>
            </w:r>
          </w:p>
          <w:p w14:paraId="0725E585" w14:textId="6EC6FBA6" w:rsidR="00A10E4A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10E4A">
              <w:rPr>
                <w:rFonts w:ascii="標楷體" w:hAnsi="標楷體"/>
                <w:noProof/>
                <w:lang w:eastAsia="zh-HK"/>
              </w:rPr>
              <w:t>L492A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A10E4A">
              <w:rPr>
                <w:rFonts w:ascii="標楷體" w:hAnsi="標楷體" w:hint="eastAsia"/>
                <w:noProof/>
              </w:rPr>
              <w:t xml:space="preserve">已入帳未還款查詢(By戶號) </w:t>
            </w:r>
          </w:p>
          <w:p w14:paraId="6CEB2245" w14:textId="2D8CA1BF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L3004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約定部分償還明細資料查詢 </w:t>
            </w:r>
          </w:p>
          <w:p w14:paraId="138E934D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L3130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約定部分償還登錄         </w:t>
            </w:r>
          </w:p>
          <w:p w14:paraId="5FB5A98B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L3926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變更期款試算             </w:t>
            </w:r>
          </w:p>
          <w:p w14:paraId="573618A7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回收試算                 </w:t>
            </w:r>
          </w:p>
          <w:p w14:paraId="515CB2BB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L3200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回收登錄                 </w:t>
            </w:r>
          </w:p>
          <w:p w14:paraId="6C4197A2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L3923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應繳日試算               </w:t>
            </w:r>
          </w:p>
          <w:p w14:paraId="2B630AAE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L3711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應繳日變更-不可欠繳      </w:t>
            </w:r>
          </w:p>
          <w:p w14:paraId="119D6D2F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L3712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應繳日變更-可欠繳        </w:t>
            </w:r>
          </w:p>
          <w:p w14:paraId="5F7271D9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L3922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結案試算                 </w:t>
            </w:r>
          </w:p>
          <w:p w14:paraId="44868080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L3420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結案登錄-不可欠繳</w:t>
            </w:r>
          </w:p>
          <w:p w14:paraId="76FC9333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L3925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還款分配試算             </w:t>
            </w:r>
          </w:p>
          <w:p w14:paraId="52A81086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L3230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暫收款銷帳</w:t>
            </w:r>
          </w:p>
          <w:p w14:paraId="6D1B051E" w14:textId="66B462FA" w:rsidR="00A10E4A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L3731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呆帳戶改呆帳結案戶</w:t>
            </w:r>
          </w:p>
          <w:p w14:paraId="105E6D3F" w14:textId="061F05A8" w:rsidR="00A10E4A" w:rsidRDefault="002F24C3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A10E4A" w:rsidRPr="005F7978" w14:paraId="02C4ACF6" w14:textId="612F3C2F" w:rsidTr="009E673C">
              <w:trPr>
                <w:trHeight w:val="578"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lastRenderedPageBreak/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A10E4A" w:rsidRPr="007526CC" w14:paraId="40250CB6" w14:textId="77777777" w:rsidTr="009E673C">
              <w:trPr>
                <w:trHeight w:val="331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7C49F46F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L3130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>
                    <w:rPr>
                      <w:rFonts w:ascii="標楷體" w:hAnsi="標楷體" w:hint="eastAsia"/>
                      <w:szCs w:val="24"/>
                    </w:rPr>
                    <w:t>定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>
                    <w:rPr>
                      <w:rFonts w:ascii="標楷體" w:hAnsi="標楷體" w:hint="eastAsia"/>
                      <w:szCs w:val="24"/>
                    </w:rPr>
                    <w:t>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>
                    <w:rPr>
                      <w:rFonts w:ascii="標楷體" w:hAnsi="標楷體" w:hint="eastAsia"/>
                      <w:szCs w:val="24"/>
                    </w:rPr>
                    <w:t>還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登</w:t>
                  </w:r>
                  <w:r>
                    <w:rPr>
                      <w:rFonts w:ascii="標楷體" w:hAnsi="標楷體" w:hint="eastAsia"/>
                      <w:szCs w:val="24"/>
                    </w:rPr>
                    <w:t>錄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53D2154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1.撥款序號改為非必輸欄位</w:t>
                  </w:r>
                </w:p>
                <w:p w14:paraId="56EF7241" w14:textId="0F70C48C" w:rsidR="00A10E4A" w:rsidRPr="00354FBC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2.</w:t>
                  </w:r>
                  <w:proofErr w:type="gramStart"/>
                  <w:r w:rsidRPr="00354FBC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354FBC">
                    <w:rPr>
                      <w:rFonts w:ascii="標楷體" w:hAnsi="標楷體" w:hint="eastAsia"/>
                      <w:szCs w:val="24"/>
                    </w:rPr>
                    <w:t>日或會計日小於等於約定部分償還日期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354FBC">
                    <w:rPr>
                      <w:rFonts w:ascii="標楷體" w:hAnsi="標楷體" w:hint="eastAsia"/>
                      <w:szCs w:val="24"/>
                    </w:rPr>
                    <w:t>未過期者僅能一筆(提供修改日期功能)</w:t>
                  </w:r>
                </w:p>
                <w:p w14:paraId="3AFF1E27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3.實際償還金額必須大於等於約定部分償還金額</w:t>
                  </w:r>
                </w:p>
                <w:p w14:paraId="68347F47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4.依利率高者先還</w:t>
                  </w:r>
                </w:p>
                <w:p w14:paraId="4103C114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5.有期款未繳不執行</w:t>
                  </w:r>
                </w:p>
                <w:p w14:paraId="4812E086" w14:textId="77777777" w:rsidR="00A10E4A" w:rsidRPr="00354FBC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6.L3130約定部分償還建檔時需增加欄位[是否內含利息]、[利息是否可欠繳]( 2021/10/12會議)</w:t>
                  </w:r>
                </w:p>
                <w:p w14:paraId="0B2EF3A4" w14:textId="173C60BB" w:rsidR="00A10E4A" w:rsidRPr="008105EA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7.新增修改送出後自動連結[L8204疑似洗錢交易訪談記錄維護]</w:t>
                  </w:r>
                </w:p>
              </w:tc>
              <w:tc>
                <w:tcPr>
                  <w:tcW w:w="1354" w:type="dxa"/>
                  <w:vAlign w:val="center"/>
                </w:tcPr>
                <w:p w14:paraId="421B8872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081A60A" w14:textId="354E53D8" w:rsidR="00A10E4A" w:rsidRPr="002E6868" w:rsidRDefault="00A10E4A" w:rsidP="00A10E4A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48D43853" w:rsidR="00A10E4A" w:rsidRPr="001D5413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A10E4A" w:rsidRPr="007526CC" w14:paraId="41A50233" w14:textId="77777777" w:rsidTr="009E673C">
              <w:trPr>
                <w:trHeight w:val="106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1F10E8A9" w14:textId="4D632367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54FBC">
                    <w:rPr>
                      <w:rFonts w:ascii="標楷體" w:hAnsi="標楷體" w:cs="新細明體"/>
                      <w:szCs w:val="24"/>
                    </w:rPr>
                    <w:t>L8204</w:t>
                  </w:r>
                  <w:r w:rsidRPr="00354FBC">
                    <w:rPr>
                      <w:rFonts w:ascii="標楷體" w:hAnsi="標楷體" w:cs="新細明體" w:hint="eastAsia"/>
                      <w:szCs w:val="24"/>
                    </w:rPr>
                    <w:t>疑似洗錢交易訪談紀錄維護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2AF1D14" w14:textId="1F302583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1.新增[實際還款金額]欄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</w:p>
                <w:p w14:paraId="42FB6B9F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2.[預定還款日期]、[還款金額]改為非必輸</w:t>
                  </w:r>
                </w:p>
                <w:p w14:paraId="66BA4F65" w14:textId="425C8735" w:rsidR="00A10E4A" w:rsidRPr="00395A11" w:rsidRDefault="00A10E4A" w:rsidP="00A10E4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3.原[還款金額]改為[約定還款金額]</w:t>
                  </w:r>
                </w:p>
              </w:tc>
              <w:tc>
                <w:tcPr>
                  <w:tcW w:w="1354" w:type="dxa"/>
                  <w:vAlign w:val="center"/>
                </w:tcPr>
                <w:p w14:paraId="23C2F4FC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E0A52"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E60C810" w14:textId="093D328E" w:rsidR="00A10E4A" w:rsidRDefault="00A10E4A" w:rsidP="00A10E4A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proofErr w:type="gramStart"/>
                  <w:r w:rsidRPr="004E0A52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4E0A52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484B1C8" w14:textId="26D9D8D9" w:rsidR="00A10E4A" w:rsidRPr="001D5413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A10E4A" w:rsidRPr="007526CC" w14:paraId="0FA13311" w14:textId="77777777" w:rsidTr="009E673C">
              <w:trPr>
                <w:trHeight w:val="169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668615B4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54FBC">
                    <w:rPr>
                      <w:rFonts w:ascii="標楷體" w:hAnsi="標楷體" w:cs="新細明體" w:hint="eastAsia"/>
                      <w:szCs w:val="24"/>
                    </w:rPr>
                    <w:t>L3926變更期款試算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61E60613" w14:textId="5E1706DB" w:rsidR="00A10E4A" w:rsidRPr="00354FBC" w:rsidRDefault="00A10E4A" w:rsidP="00A10E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1.撥款序號改為非必輸</w:t>
                  </w:r>
                </w:p>
                <w:p w14:paraId="5083EE61" w14:textId="346EDA26" w:rsidR="00A10E4A" w:rsidRPr="00354FBC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2.新增輸入選項欄位[1.每期攤還金額 2.部分償還金額]</w:t>
                  </w:r>
                </w:p>
                <w:p w14:paraId="705CD328" w14:textId="7E6FEBC1" w:rsidR="00A10E4A" w:rsidRPr="00354FBC" w:rsidRDefault="00A10E4A" w:rsidP="00A10E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(1).</w:t>
                  </w: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輸入每期攤還金額算出部分償還金額</w:t>
                  </w:r>
                </w:p>
                <w:p w14:paraId="3A152128" w14:textId="436AB72E" w:rsidR="00A10E4A" w:rsidRPr="006D5A30" w:rsidRDefault="00A10E4A" w:rsidP="00A10E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(2).</w:t>
                  </w: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輸入部分償還金額顯示新的每期攤還金額</w:t>
                  </w:r>
                </w:p>
              </w:tc>
              <w:tc>
                <w:tcPr>
                  <w:tcW w:w="1354" w:type="dxa"/>
                  <w:vAlign w:val="center"/>
                </w:tcPr>
                <w:p w14:paraId="018458D5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F35B1CA" w14:textId="02513C56" w:rsidR="00A10E4A" w:rsidRDefault="00A10E4A" w:rsidP="00A10E4A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0BC4FD4A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A10E4A" w:rsidRPr="007526CC" w14:paraId="5747253A" w14:textId="77777777" w:rsidTr="009E673C">
              <w:trPr>
                <w:trHeight w:val="1398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56A9650" w14:textId="6C9DC6FD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noProof/>
                      <w:lang w:eastAsia="zh-HK"/>
                    </w:rPr>
                    <w:t>L3230 暫收款銷帳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5157053" w14:textId="490A4A9C" w:rsidR="00A10E4A" w:rsidRPr="006D5A30" w:rsidRDefault="00A10E4A" w:rsidP="00A10E4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1.錯誤訊息加入千分位</w:t>
                  </w:r>
                </w:p>
              </w:tc>
              <w:tc>
                <w:tcPr>
                  <w:tcW w:w="1354" w:type="dxa"/>
                  <w:vAlign w:val="center"/>
                </w:tcPr>
                <w:p w14:paraId="6AEADCE8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6828208" w14:textId="66191295" w:rsidR="00A10E4A" w:rsidRDefault="00A10E4A" w:rsidP="00A10E4A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76D09089" w14:textId="1951E32D" w:rsidR="00A10E4A" w:rsidRPr="002E6868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54FBC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54FBC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2830441" w14:textId="07C376B4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B88434A" w14:textId="77777777" w:rsidR="00A10E4A" w:rsidRDefault="00A10E4A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36292F83" w:rsidR="00A249A8" w:rsidRPr="005E6478" w:rsidRDefault="00A249A8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10E4A" w:rsidRPr="00FA061C" w14:paraId="69BCEE1D" w14:textId="77777777" w:rsidTr="001F026A">
        <w:trPr>
          <w:trHeight w:val="195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77777777" w:rsidR="00A249A8" w:rsidRDefault="00A249A8">
            <w:pPr>
              <w:rPr>
                <w:rFonts w:hint="eastAsia"/>
              </w:rPr>
            </w:pPr>
          </w:p>
          <w:tbl>
            <w:tblPr>
              <w:tblW w:w="10200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4112"/>
              <w:gridCol w:w="1322"/>
              <w:gridCol w:w="1320"/>
              <w:gridCol w:w="2880"/>
            </w:tblGrid>
            <w:tr w:rsidR="00A10E4A" w14:paraId="3AE2342A" w14:textId="77777777" w:rsidTr="008E6BCF">
              <w:tc>
                <w:tcPr>
                  <w:tcW w:w="4678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0603E879" w14:textId="6306CA3A" w:rsidR="00A10E4A" w:rsidRDefault="00A10E4A" w:rsidP="00A10E4A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EFA1DCE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32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3C565C5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5821AD7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288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1F0917C9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A10E4A" w14:paraId="52127765" w14:textId="77777777" w:rsidTr="008E6BCF">
              <w:tc>
                <w:tcPr>
                  <w:tcW w:w="56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F8074D" w14:textId="63DDEF4A" w:rsidR="00A10E4A" w:rsidRDefault="00A10E4A" w:rsidP="00A10E4A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CD8DB" w14:textId="77777777" w:rsidR="00A10E4A" w:rsidRDefault="00A10E4A" w:rsidP="00A10E4A">
                  <w:pPr>
                    <w:rPr>
                      <w:rFonts w:ascii="標楷體" w:hAnsi="標楷體"/>
                    </w:rPr>
                  </w:pP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83920" w14:textId="77777777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46C39" w14:textId="77777777" w:rsidR="00A10E4A" w:rsidRDefault="00A10E4A" w:rsidP="00A10E4A">
                  <w:pPr>
                    <w:jc w:val="center"/>
                    <w:rPr>
                      <w:rFonts w:ascii="標楷體" w:hAnsi="標楷體" w:cs="Arial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1089A40" w14:textId="77777777" w:rsidR="00A10E4A" w:rsidRDefault="00A10E4A" w:rsidP="00A10E4A">
                  <w:pPr>
                    <w:rPr>
                      <w:rFonts w:ascii="標楷體" w:hAnsi="標楷體"/>
                      <w:color w:val="000000"/>
                    </w:rPr>
                  </w:pPr>
                </w:p>
              </w:tc>
            </w:tr>
          </w:tbl>
          <w:p w14:paraId="62D03CE4" w14:textId="77777777" w:rsidR="00A10E4A" w:rsidRDefault="00A10E4A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0CF8" w14:textId="77777777" w:rsidR="00EC7343" w:rsidRDefault="00EC7343">
      <w:r>
        <w:separator/>
      </w:r>
    </w:p>
  </w:endnote>
  <w:endnote w:type="continuationSeparator" w:id="0">
    <w:p w14:paraId="78587575" w14:textId="77777777" w:rsidR="00EC7343" w:rsidRDefault="00EC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5C839F9B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EC7343">
            <w:fldChar w:fldCharType="begin"/>
          </w:r>
          <w:r w:rsidR="00EC7343">
            <w:instrText xml:space="preserve"> FILENAME </w:instrText>
          </w:r>
          <w:r w:rsidR="00EC7343">
            <w:fldChar w:fldCharType="separate"/>
          </w:r>
          <w:r w:rsidR="008E6BCF">
            <w:rPr>
              <w:rFonts w:hint="eastAsia"/>
              <w:noProof/>
            </w:rPr>
            <w:t>PJ201800012_</w:t>
          </w:r>
          <w:r w:rsidR="008E6BCF">
            <w:rPr>
              <w:rFonts w:hint="eastAsia"/>
              <w:noProof/>
            </w:rPr>
            <w:t>會議記錄</w:t>
          </w:r>
          <w:r w:rsidR="008E6BCF">
            <w:rPr>
              <w:rFonts w:hint="eastAsia"/>
              <w:noProof/>
            </w:rPr>
            <w:t>_20211013v01.0.docx</w:t>
          </w:r>
          <w:r w:rsidR="00EC7343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7A125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5C09" w14:textId="77777777" w:rsidR="00EC7343" w:rsidRDefault="00EC7343">
      <w:r>
        <w:separator/>
      </w:r>
    </w:p>
  </w:footnote>
  <w:footnote w:type="continuationSeparator" w:id="0">
    <w:p w14:paraId="24FDE1BF" w14:textId="77777777" w:rsidR="00EC7343" w:rsidRDefault="00EC7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EC7343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7343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EC7343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8"/>
  </w:num>
  <w:num w:numId="5">
    <w:abstractNumId w:val="38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19"/>
  </w:num>
  <w:num w:numId="18">
    <w:abstractNumId w:val="12"/>
  </w:num>
  <w:num w:numId="19">
    <w:abstractNumId w:val="6"/>
  </w:num>
  <w:num w:numId="20">
    <w:abstractNumId w:val="34"/>
  </w:num>
  <w:num w:numId="21">
    <w:abstractNumId w:val="39"/>
  </w:num>
  <w:num w:numId="22">
    <w:abstractNumId w:val="32"/>
  </w:num>
  <w:num w:numId="23">
    <w:abstractNumId w:val="35"/>
  </w:num>
  <w:num w:numId="24">
    <w:abstractNumId w:val="16"/>
  </w:num>
  <w:num w:numId="25">
    <w:abstractNumId w:val="25"/>
  </w:num>
  <w:num w:numId="26">
    <w:abstractNumId w:val="28"/>
  </w:num>
  <w:num w:numId="27">
    <w:abstractNumId w:val="4"/>
  </w:num>
  <w:num w:numId="28">
    <w:abstractNumId w:val="21"/>
  </w:num>
  <w:num w:numId="29">
    <w:abstractNumId w:val="31"/>
  </w:num>
  <w:num w:numId="30">
    <w:abstractNumId w:val="36"/>
  </w:num>
  <w:num w:numId="31">
    <w:abstractNumId w:val="9"/>
  </w:num>
  <w:num w:numId="32">
    <w:abstractNumId w:val="40"/>
  </w:num>
  <w:num w:numId="33">
    <w:abstractNumId w:val="15"/>
  </w:num>
  <w:num w:numId="34">
    <w:abstractNumId w:val="33"/>
  </w:num>
  <w:num w:numId="35">
    <w:abstractNumId w:val="29"/>
  </w:num>
  <w:num w:numId="36">
    <w:abstractNumId w:val="20"/>
  </w:num>
  <w:num w:numId="37">
    <w:abstractNumId w:val="10"/>
  </w:num>
  <w:num w:numId="38">
    <w:abstractNumId w:val="26"/>
  </w:num>
  <w:num w:numId="39">
    <w:abstractNumId w:val="24"/>
  </w:num>
  <w:num w:numId="40">
    <w:abstractNumId w:val="7"/>
  </w:num>
  <w:num w:numId="41">
    <w:abstractNumId w:val="23"/>
  </w:num>
  <w:num w:numId="42">
    <w:abstractNumId w:val="37"/>
  </w:num>
  <w:num w:numId="43">
    <w:abstractNumId w:val="13"/>
  </w:num>
  <w:num w:numId="44">
    <w:abstractNumId w:val="11"/>
  </w:num>
  <w:num w:numId="45">
    <w:abstractNumId w:val="14"/>
  </w:num>
  <w:num w:numId="46">
    <w:abstractNumId w:val="22"/>
  </w:num>
  <w:num w:numId="47">
    <w:abstractNumId w:val="27"/>
  </w:num>
  <w:num w:numId="48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E673C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9545088-972F-441E-B39A-D3F0D652A6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175</Words>
  <Characters>999</Characters>
  <Application>Microsoft Office Word</Application>
  <DocSecurity>0</DocSecurity>
  <Lines>8</Lines>
  <Paragraphs>2</Paragraphs>
  <ScaleCrop>false</ScaleCrop>
  <Company>新光人壽保險股份有限公司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14</cp:revision>
  <cp:lastPrinted>2007-04-19T07:32:00Z</cp:lastPrinted>
  <dcterms:created xsi:type="dcterms:W3CDTF">2021-10-04T08:26:00Z</dcterms:created>
  <dcterms:modified xsi:type="dcterms:W3CDTF">2021-10-15T06:42:00Z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