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CAB66" w14:textId="7AB853DE" w:rsidR="007303AC" w:rsidRDefault="007303AC" w:rsidP="007303AC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7303AC" w14:paraId="194A3058" w14:textId="77777777" w:rsidTr="009941EA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4E1B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1B94AC8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C6DA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3B77E20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5EE0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23A9BA2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4AAC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E4AAADC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95DD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1646EDE5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1CEB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235F4797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7303AC" w14:paraId="7FA323B3" w14:textId="77777777" w:rsidTr="009941EA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D5431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CCCB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5E49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20EDC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B69C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A4A5A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</w:tr>
      <w:tr w:rsidR="007303AC" w14:paraId="63404F18" w14:textId="77777777" w:rsidTr="009941EA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D9565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917D6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445E8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AB4F6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3FD8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32B0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</w:tr>
      <w:tr w:rsidR="007303AC" w14:paraId="32A216B2" w14:textId="77777777" w:rsidTr="009941EA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73EA9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BA54C" w14:textId="34B0527C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2023/03/03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12E87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A351" w14:textId="67A14CD3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560E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4C32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</w:tr>
    </w:tbl>
    <w:p w14:paraId="3E13B753" w14:textId="77777777" w:rsidR="007303AC" w:rsidRDefault="007303AC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7303AC" w:rsidRPr="00B3178D" w14:paraId="3D8D0A96" w14:textId="77777777" w:rsidTr="001C5327">
        <w:tc>
          <w:tcPr>
            <w:tcW w:w="1985" w:type="dxa"/>
            <w:shd w:val="pct12" w:color="auto" w:fill="auto"/>
            <w:vAlign w:val="center"/>
          </w:tcPr>
          <w:p w14:paraId="4299DC31" w14:textId="7AB2F2A6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/>
                <w:b/>
                <w:bCs/>
              </w:rPr>
              <w:br w:type="page"/>
            </w:r>
            <w:r w:rsidRPr="00B3178D">
              <w:rPr>
                <w:rFonts w:ascii="標楷體" w:hAnsi="標楷體" w:hint="eastAsia"/>
                <w:b/>
                <w:bCs/>
              </w:rPr>
              <w:t>報表代號</w:t>
            </w:r>
          </w:p>
        </w:tc>
        <w:tc>
          <w:tcPr>
            <w:tcW w:w="2888" w:type="dxa"/>
            <w:vAlign w:val="center"/>
          </w:tcPr>
          <w:p w14:paraId="23A12D74" w14:textId="53618C67" w:rsidR="007303AC" w:rsidRPr="00B3178D" w:rsidRDefault="007303AC" w:rsidP="007303AC">
            <w:pPr>
              <w:jc w:val="both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L9719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</w:tcPr>
          <w:p w14:paraId="779C2D91" w14:textId="35D464BB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991FC1">
              <w:rPr>
                <w:rFonts w:ascii="標楷體" w:hAnsi="標楷體" w:hint="eastAsia"/>
              </w:rPr>
              <w:t>文件制／修訂履歷</w:t>
            </w:r>
          </w:p>
        </w:tc>
      </w:tr>
      <w:tr w:rsidR="007303AC" w:rsidRPr="00B3178D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C9966FD" w:rsidR="007303AC" w:rsidRPr="00B3178D" w:rsidRDefault="007303AC" w:rsidP="007303AC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前端：</w:t>
            </w:r>
            <w:r w:rsidRPr="00B3178D">
              <w:rPr>
                <w:rFonts w:ascii="標楷體" w:hAnsi="標楷體"/>
              </w:rPr>
              <w:t>L9719.var</w:t>
            </w:r>
          </w:p>
          <w:p w14:paraId="0538F7BF" w14:textId="45129CF4" w:rsidR="007303AC" w:rsidRPr="00B3178D" w:rsidRDefault="007303AC" w:rsidP="007303AC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電文定義檔：</w:t>
            </w:r>
            <w:r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 w:hint="eastAsia"/>
              </w:rPr>
              <w:t>.</w:t>
            </w:r>
            <w:r w:rsidRPr="00B3178D">
              <w:rPr>
                <w:rFonts w:ascii="標楷體" w:hAnsi="標楷體"/>
              </w:rPr>
              <w:t>tim , L9719.tom , L9719_OC.tom</w:t>
            </w:r>
          </w:p>
          <w:p w14:paraId="2E847A77" w14:textId="08CC6711" w:rsidR="007303AC" w:rsidRPr="00B3178D" w:rsidRDefault="007303AC" w:rsidP="007303AC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後端：</w:t>
            </w:r>
            <w:r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 w:hint="eastAsia"/>
              </w:rPr>
              <w:t>.</w:t>
            </w:r>
            <w:r w:rsidRPr="00B3178D">
              <w:rPr>
                <w:rFonts w:ascii="標楷體" w:hAnsi="標楷體"/>
              </w:rPr>
              <w:t>java , L9719</w:t>
            </w:r>
            <w:r w:rsidRPr="00B3178D">
              <w:rPr>
                <w:rFonts w:ascii="標楷體" w:hAnsi="標楷體" w:hint="eastAsia"/>
              </w:rPr>
              <w:t>p</w:t>
            </w:r>
            <w:r w:rsidRPr="00B3178D">
              <w:rPr>
                <w:rFonts w:ascii="標楷體" w:hAnsi="標楷體"/>
              </w:rPr>
              <w:t xml:space="preserve">.java , </w:t>
            </w:r>
          </w:p>
          <w:p w14:paraId="0C970747" w14:textId="218BF566" w:rsidR="007303AC" w:rsidRPr="00B3178D" w:rsidRDefault="007303AC" w:rsidP="007303AC">
            <w:pPr>
              <w:ind w:left="360"/>
              <w:rPr>
                <w:rFonts w:ascii="標楷體" w:hAnsi="標楷體"/>
              </w:rPr>
            </w:pPr>
            <w:r w:rsidRPr="00B3178D">
              <w:rPr>
                <w:rFonts w:ascii="標楷體" w:hAnsi="標楷體"/>
              </w:rPr>
              <w:t>L9719Report.java , L9719ServiceImpl.java</w:t>
            </w:r>
          </w:p>
        </w:tc>
      </w:tr>
      <w:tr w:rsidR="007303AC" w:rsidRPr="00B3178D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7303AC" w:rsidRPr="00B3178D" w:rsidRDefault="007303AC" w:rsidP="007303AC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無</w:t>
            </w:r>
          </w:p>
        </w:tc>
      </w:tr>
      <w:tr w:rsidR="007303AC" w:rsidRPr="00B3178D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7303AC" w:rsidRPr="00B3178D" w:rsidRDefault="007303AC" w:rsidP="007303AC">
            <w:pPr>
              <w:jc w:val="both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5DC3505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產製</w:t>
            </w:r>
            <w:r w:rsidRPr="00B3178D">
              <w:rPr>
                <w:rFonts w:ascii="標楷體" w:hAnsi="標楷體" w:hint="eastAsia"/>
                <w:color w:val="000000"/>
              </w:rPr>
              <w:t>放款利息法折溢價攤銷表</w:t>
            </w:r>
            <w:r>
              <w:rPr>
                <w:rFonts w:ascii="標楷體" w:hAnsi="標楷體" w:hint="eastAsia"/>
                <w:color w:val="000000"/>
              </w:rPr>
              <w:t xml:space="preserve"> </w:t>
            </w:r>
          </w:p>
        </w:tc>
      </w:tr>
      <w:tr w:rsidR="007303AC" w:rsidRPr="00B3178D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交易選單</w:t>
            </w:r>
          </w:p>
          <w:p w14:paraId="2E9117E9" w14:textId="77777777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→L</w:t>
            </w:r>
            <w:r w:rsidRPr="00B3178D">
              <w:rPr>
                <w:rFonts w:ascii="標楷體" w:hAnsi="標楷體"/>
              </w:rPr>
              <w:t>9</w:t>
            </w:r>
            <w:r w:rsidRPr="00B3178D">
              <w:rPr>
                <w:rFonts w:ascii="標楷體" w:hAnsi="標楷體" w:hint="eastAsia"/>
              </w:rPr>
              <w:t>報表作業</w:t>
            </w:r>
          </w:p>
          <w:p w14:paraId="4DF5D59F" w14:textId="17850D5B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→2</w:t>
            </w:r>
            <w:r w:rsidRPr="00B3178D">
              <w:rPr>
                <w:rFonts w:ascii="標楷體" w:hAnsi="標楷體"/>
              </w:rPr>
              <w:t xml:space="preserve"> </w:t>
            </w:r>
            <w:r w:rsidRPr="00B3178D">
              <w:rPr>
                <w:rFonts w:ascii="標楷體" w:hAnsi="標楷體" w:hint="eastAsia"/>
              </w:rPr>
              <w:t>隨機報表</w:t>
            </w:r>
          </w:p>
          <w:p w14:paraId="3EC83276" w14:textId="42BC4EDA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→</w:t>
            </w:r>
            <w:r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 w:hint="eastAsia"/>
                <w:color w:val="000000"/>
              </w:rPr>
              <w:t>放款利息法折溢價攤銷表</w:t>
            </w:r>
          </w:p>
        </w:tc>
      </w:tr>
      <w:tr w:rsidR="007303AC" w:rsidRPr="00B3178D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7303AC" w:rsidRPr="00B3178D" w:rsidRDefault="007303AC" w:rsidP="007303AC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批次週期:</w:t>
            </w:r>
          </w:p>
          <w:p w14:paraId="3CDAD4C5" w14:textId="477BAC13" w:rsidR="007303AC" w:rsidRPr="00B3178D" w:rsidRDefault="007303AC" w:rsidP="007303AC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7303AC" w:rsidRPr="00B3178D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P</w:t>
            </w:r>
            <w:r w:rsidRPr="00B3178D">
              <w:rPr>
                <w:rFonts w:ascii="標楷體" w:hAnsi="標楷體"/>
              </w:rPr>
              <w:t>DF</w:t>
            </w:r>
          </w:p>
        </w:tc>
      </w:tr>
      <w:tr w:rsidR="007303AC" w:rsidRPr="00B3178D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0BCCFAF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B3178D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B3178D">
        <w:rPr>
          <w:rFonts w:ascii="標楷體" w:hAnsi="標楷體" w:hint="eastAsia"/>
          <w:sz w:val="24"/>
        </w:rPr>
        <w:t>Table</w:t>
      </w:r>
      <w:bookmarkEnd w:id="0"/>
    </w:p>
    <w:p w14:paraId="51EA3942" w14:textId="43AFDF52" w:rsidR="00174B57" w:rsidRPr="00174B57" w:rsidRDefault="00174B57" w:rsidP="00174B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I</w:t>
      </w:r>
      <w:r>
        <w:rPr>
          <w:rFonts w:ascii="標楷體" w:hAnsi="標楷體"/>
          <w:sz w:val="24"/>
        </w:rPr>
        <w:t>as39IntMethod</w:t>
      </w:r>
      <w:r w:rsidRPr="00174B57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利息法帳面資料檔</w:t>
      </w:r>
    </w:p>
    <w:p w14:paraId="6A34E077" w14:textId="16AA04D6" w:rsidR="00174B57" w:rsidRPr="00174B57" w:rsidRDefault="00174B57" w:rsidP="00174B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 xml:space="preserve">MonthlyLoanBal </w:t>
      </w:r>
      <w:r>
        <w:rPr>
          <w:rFonts w:ascii="標楷體" w:hAnsi="標楷體" w:hint="eastAsia"/>
          <w:sz w:val="24"/>
        </w:rPr>
        <w:t>每月放款餘額檔</w:t>
      </w:r>
    </w:p>
    <w:p w14:paraId="0994373C" w14:textId="4243DE97" w:rsidR="00174B57" w:rsidRPr="00174B57" w:rsidRDefault="00174B57" w:rsidP="00174B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CdAcCode</w:t>
      </w:r>
      <w:r>
        <w:rPr>
          <w:rFonts w:ascii="標楷體" w:hAnsi="標楷體" w:hint="eastAsia"/>
          <w:sz w:val="24"/>
        </w:rPr>
        <w:t>會計科子細目設定檔</w:t>
      </w:r>
    </w:p>
    <w:p w14:paraId="4A339A35" w14:textId="03089DAE" w:rsidR="00062AC5" w:rsidRPr="00B3178D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B3178D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B3178D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B3178D">
        <w:rPr>
          <w:rFonts w:ascii="標楷體" w:hAnsi="標楷體" w:hint="eastAsia"/>
          <w:sz w:val="24"/>
        </w:rPr>
        <w:t>【</w:t>
      </w:r>
      <w:r w:rsidR="00251705" w:rsidRPr="00B3178D">
        <w:rPr>
          <w:rFonts w:ascii="標楷體" w:hAnsi="標楷體" w:hint="eastAsia"/>
          <w:sz w:val="24"/>
        </w:rPr>
        <w:t>輸入</w:t>
      </w:r>
      <w:r w:rsidR="004D573A" w:rsidRPr="00B3178D">
        <w:rPr>
          <w:rFonts w:ascii="標楷體" w:hAnsi="標楷體" w:hint="eastAsia"/>
          <w:sz w:val="24"/>
        </w:rPr>
        <w:t>參數</w:t>
      </w:r>
      <w:r w:rsidRPr="00B3178D">
        <w:rPr>
          <w:rFonts w:ascii="標楷體" w:hAnsi="標楷體" w:hint="eastAsia"/>
          <w:sz w:val="24"/>
        </w:rPr>
        <w:t>】:</w:t>
      </w:r>
      <w:bookmarkEnd w:id="2"/>
    </w:p>
    <w:p w14:paraId="289A8C21" w14:textId="6B7A5124" w:rsidR="00F81A7A" w:rsidRPr="00B3178D" w:rsidRDefault="0080713D" w:rsidP="00F81A7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</w:p>
    <w:p w14:paraId="1DF89EAB" w14:textId="77777777" w:rsidR="00EA673F" w:rsidRDefault="00EA673F" w:rsidP="00EA673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格式: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YYY</w:t>
      </w:r>
      <w:r>
        <w:rPr>
          <w:rFonts w:ascii="標楷體" w:hAnsi="標楷體"/>
          <w:sz w:val="24"/>
        </w:rPr>
        <w:t xml:space="preserve"> / </w:t>
      </w:r>
      <w:r>
        <w:rPr>
          <w:rFonts w:ascii="標楷體" w:hAnsi="標楷體" w:hint="eastAsia"/>
          <w:sz w:val="24"/>
        </w:rPr>
        <w:t>MM。</w:t>
      </w:r>
    </w:p>
    <w:p w14:paraId="65EBBD57" w14:textId="77777777" w:rsidR="00EA673F" w:rsidRPr="00D56B13" w:rsidRDefault="00EA673F" w:rsidP="00EA673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預設值：系統會計日年月 。</w:t>
      </w:r>
    </w:p>
    <w:p w14:paraId="1FCBADCA" w14:textId="77777777" w:rsidR="00EA673F" w:rsidRPr="003D2D95" w:rsidRDefault="00EA673F" w:rsidP="00EA673F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必輸入，不超過系統會計日期年月。</w:t>
      </w:r>
    </w:p>
    <w:p w14:paraId="5CD6B3FF" w14:textId="77777777" w:rsidR="00212485" w:rsidRDefault="00212485" w:rsidP="0021248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【進表條件</w:t>
      </w:r>
      <w:r w:rsidRPr="00B3178D">
        <w:rPr>
          <w:rFonts w:ascii="標楷體" w:hAnsi="標楷體" w:hint="eastAsia"/>
          <w:sz w:val="24"/>
        </w:rPr>
        <w:t>】:</w:t>
      </w:r>
    </w:p>
    <w:p w14:paraId="3058064D" w14:textId="3113CEAE" w:rsidR="00212485" w:rsidRPr="00212485" w:rsidRDefault="00212485" w:rsidP="00212485">
      <w:pPr>
        <w:pStyle w:val="32"/>
        <w:numPr>
          <w:ilvl w:val="0"/>
          <w:numId w:val="0"/>
        </w:numPr>
        <w:ind w:left="1146"/>
        <w:rPr>
          <w:rFonts w:ascii="標楷體" w:hAnsi="標楷體"/>
          <w:color w:val="000000"/>
          <w:sz w:val="24"/>
        </w:rPr>
      </w:pPr>
      <w:r>
        <w:rPr>
          <w:rFonts w:ascii="標楷體" w:hAnsi="標楷體" w:hint="eastAsia"/>
          <w:color w:val="000000"/>
          <w:sz w:val="24"/>
        </w:rPr>
        <w:t>Y</w:t>
      </w:r>
      <w:r w:rsidRPr="00212485">
        <w:rPr>
          <w:rFonts w:ascii="標楷體" w:hAnsi="標楷體"/>
          <w:color w:val="000000"/>
          <w:sz w:val="24"/>
        </w:rPr>
        <w:t>earMonth</w:t>
      </w:r>
      <w:r w:rsidRPr="00212485">
        <w:rPr>
          <w:rFonts w:ascii="標楷體" w:hAnsi="標楷體" w:hint="eastAsia"/>
          <w:color w:val="000000"/>
          <w:sz w:val="24"/>
        </w:rPr>
        <w:t>為輸入參數之年月，且於M</w:t>
      </w:r>
      <w:r w:rsidRPr="00212485">
        <w:rPr>
          <w:rFonts w:ascii="標楷體" w:hAnsi="標楷體"/>
          <w:color w:val="000000"/>
          <w:sz w:val="24"/>
        </w:rPr>
        <w:t>onthlyLoanBal</w:t>
      </w:r>
      <w:r w:rsidRPr="00212485">
        <w:rPr>
          <w:rFonts w:ascii="標楷體" w:hAnsi="標楷體" w:hint="eastAsia"/>
          <w:color w:val="000000"/>
          <w:sz w:val="24"/>
        </w:rPr>
        <w:t>中幣種為T</w:t>
      </w:r>
      <w:r w:rsidRPr="00212485">
        <w:rPr>
          <w:rFonts w:ascii="標楷體" w:hAnsi="標楷體"/>
          <w:color w:val="000000"/>
          <w:sz w:val="24"/>
        </w:rPr>
        <w:t>WD</w:t>
      </w:r>
      <w:r w:rsidRPr="00212485">
        <w:rPr>
          <w:rFonts w:ascii="標楷體" w:hAnsi="標楷體" w:hint="eastAsia"/>
          <w:color w:val="000000"/>
          <w:sz w:val="24"/>
        </w:rPr>
        <w:t>者。</w:t>
      </w:r>
    </w:p>
    <w:p w14:paraId="700F9262" w14:textId="004A97A7" w:rsidR="00B36FF9" w:rsidRPr="00B36FF9" w:rsidRDefault="00B36FF9" w:rsidP="00B36FF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6FF9">
        <w:rPr>
          <w:rFonts w:ascii="標楷體" w:hAnsi="標楷體"/>
          <w:noProof/>
          <w:sz w:val="24"/>
        </w:rPr>
        <w:drawing>
          <wp:anchor distT="0" distB="0" distL="114300" distR="114300" simplePos="0" relativeHeight="251658752" behindDoc="0" locked="0" layoutInCell="1" allowOverlap="1" wp14:anchorId="57985430" wp14:editId="314D8A37">
            <wp:simplePos x="0" y="0"/>
            <wp:positionH relativeFrom="column">
              <wp:posOffset>29210</wp:posOffset>
            </wp:positionH>
            <wp:positionV relativeFrom="paragraph">
              <wp:posOffset>579120</wp:posOffset>
            </wp:positionV>
            <wp:extent cx="5969000" cy="2680970"/>
            <wp:effectExtent l="19050" t="19050" r="12700" b="2413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680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485">
        <w:rPr>
          <w:rFonts w:ascii="標楷體" w:hAnsi="標楷體" w:hint="eastAsia"/>
          <w:sz w:val="24"/>
        </w:rPr>
        <w:t>【報表格式</w:t>
      </w:r>
      <w:r w:rsidR="00212485" w:rsidRPr="00B3178D">
        <w:rPr>
          <w:rFonts w:ascii="標楷體" w:hAnsi="標楷體" w:hint="eastAsia"/>
          <w:sz w:val="24"/>
        </w:rPr>
        <w:t>】:</w:t>
      </w:r>
      <w:r w:rsidRPr="00B36FF9">
        <w:rPr>
          <w:noProof/>
        </w:rPr>
        <w:t xml:space="preserve"> </w:t>
      </w:r>
    </w:p>
    <w:p w14:paraId="35C6A6FF" w14:textId="1DCDEEB0" w:rsidR="00212485" w:rsidRPr="00B3178D" w:rsidRDefault="00B36FF9" w:rsidP="00B36FF9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>
        <w:rPr>
          <w:noProof/>
        </w:rPr>
        <w:object w:dxaOrig="1508" w:dyaOrig="1021" w14:anchorId="0A9CD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Acrobat.Document.DC" ShapeID="_x0000_i1025" DrawAspect="Icon" ObjectID="_1741782908" r:id="rId10"/>
        </w:object>
      </w:r>
    </w:p>
    <w:p w14:paraId="2905CAF2" w14:textId="3D1BC653" w:rsidR="00212485" w:rsidRDefault="00212485" w:rsidP="0021248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【列印順序</w:t>
      </w:r>
      <w:r w:rsidRPr="00B3178D">
        <w:rPr>
          <w:rFonts w:ascii="標楷體" w:hAnsi="標楷體" w:hint="eastAsia"/>
          <w:sz w:val="24"/>
        </w:rPr>
        <w:t>】:</w:t>
      </w:r>
    </w:p>
    <w:p w14:paraId="6D9433B8" w14:textId="627E0AAD" w:rsidR="00212485" w:rsidRPr="00212485" w:rsidRDefault="00212485" w:rsidP="00212485">
      <w:pPr>
        <w:pStyle w:val="3TEXT"/>
      </w:pPr>
      <w:r>
        <w:rPr>
          <w:rFonts w:hint="eastAsia"/>
        </w:rPr>
        <w:t>無。</w:t>
      </w:r>
    </w:p>
    <w:p w14:paraId="213879AB" w14:textId="2C225453" w:rsidR="0030195D" w:rsidRDefault="00212485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【跳頁方式</w:t>
      </w:r>
      <w:r w:rsidR="0030195D" w:rsidRPr="00B3178D">
        <w:rPr>
          <w:rFonts w:ascii="標楷體" w:hAnsi="標楷體" w:hint="eastAsia"/>
          <w:sz w:val="24"/>
        </w:rPr>
        <w:t>】:</w:t>
      </w:r>
    </w:p>
    <w:p w14:paraId="3C09B2B8" w14:textId="01F06E68" w:rsidR="00212485" w:rsidRPr="00212485" w:rsidRDefault="00212485" w:rsidP="00212485">
      <w:pPr>
        <w:pStyle w:val="3TEXT"/>
      </w:pPr>
      <w:r>
        <w:rPr>
          <w:rFonts w:hint="eastAsia"/>
        </w:rPr>
        <w:t>無。</w:t>
      </w:r>
    </w:p>
    <w:p w14:paraId="4B58BB0E" w14:textId="6A171441" w:rsidR="00E73AE1" w:rsidRPr="00B3178D" w:rsidRDefault="00251705" w:rsidP="00E73AE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【報表欄位】:</w:t>
      </w:r>
    </w:p>
    <w:p w14:paraId="1270FCCC" w14:textId="019A26B0" w:rsidR="00E73AE1" w:rsidRPr="00B3178D" w:rsidRDefault="00E73AE1" w:rsidP="00E73AE1">
      <w:pPr>
        <w:pStyle w:val="3TEXT"/>
        <w:ind w:left="960" w:firstLine="0"/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L9719-</w:t>
      </w:r>
      <w:r w:rsidRPr="00B3178D">
        <w:rPr>
          <w:rFonts w:ascii="標楷體" w:hAnsi="標楷體" w:hint="eastAsia"/>
          <w:color w:val="000000"/>
          <w:sz w:val="24"/>
        </w:rPr>
        <w:t>放款利息法折溢價攤銷表.</w:t>
      </w:r>
      <w:r w:rsidRPr="00B3178D">
        <w:rPr>
          <w:rFonts w:ascii="標楷體" w:hAnsi="標楷體"/>
          <w:color w:val="000000"/>
          <w:sz w:val="24"/>
        </w:rPr>
        <w:t>pdf(</w:t>
      </w:r>
      <w:r w:rsidRPr="00B3178D">
        <w:rPr>
          <w:rFonts w:ascii="標楷體" w:hAnsi="標楷體" w:hint="eastAsia"/>
          <w:color w:val="000000"/>
          <w:sz w:val="24"/>
        </w:rPr>
        <w:t>EC001-1放款利息法折溢價入帳數)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2268"/>
        <w:gridCol w:w="4207"/>
      </w:tblGrid>
      <w:tr w:rsidR="001101FB" w:rsidRPr="00B3178D" w14:paraId="3A908D60" w14:textId="77777777" w:rsidTr="00653044">
        <w:trPr>
          <w:jc w:val="center"/>
        </w:trPr>
        <w:tc>
          <w:tcPr>
            <w:tcW w:w="1942" w:type="dxa"/>
          </w:tcPr>
          <w:p w14:paraId="68AE1E75" w14:textId="77777777" w:rsidR="001101FB" w:rsidRPr="00B3178D" w:rsidRDefault="001101FB" w:rsidP="00820BCE">
            <w:pPr>
              <w:jc w:val="center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欄位</w:t>
            </w:r>
          </w:p>
        </w:tc>
        <w:tc>
          <w:tcPr>
            <w:tcW w:w="2268" w:type="dxa"/>
          </w:tcPr>
          <w:p w14:paraId="7AD34CE9" w14:textId="5A402027" w:rsidR="001101FB" w:rsidRPr="00B3178D" w:rsidRDefault="004D573A" w:rsidP="004D573A">
            <w:pPr>
              <w:jc w:val="center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207" w:type="dxa"/>
          </w:tcPr>
          <w:p w14:paraId="173A81C1" w14:textId="09ACD797" w:rsidR="001101FB" w:rsidRPr="00B3178D" w:rsidRDefault="004D573A" w:rsidP="00820BCE">
            <w:pPr>
              <w:jc w:val="center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說明</w:t>
            </w:r>
          </w:p>
        </w:tc>
      </w:tr>
      <w:tr w:rsidR="001101FB" w:rsidRPr="00B3178D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B3178D" w:rsidRDefault="001101FB" w:rsidP="00820BCE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B3178D" w14:paraId="34AFC13E" w14:textId="77777777" w:rsidTr="00653044">
        <w:trPr>
          <w:jc w:val="center"/>
        </w:trPr>
        <w:tc>
          <w:tcPr>
            <w:tcW w:w="1942" w:type="dxa"/>
          </w:tcPr>
          <w:p w14:paraId="16D09A1B" w14:textId="7ECF27AE" w:rsidR="001101FB" w:rsidRPr="00B3178D" w:rsidRDefault="00E73AE1" w:rsidP="00820BCE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標題</w:t>
            </w:r>
          </w:p>
        </w:tc>
        <w:tc>
          <w:tcPr>
            <w:tcW w:w="2268" w:type="dxa"/>
          </w:tcPr>
          <w:p w14:paraId="5BB4BCE6" w14:textId="77777777" w:rsidR="001101FB" w:rsidRPr="00B3178D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3FBF9B25" w14:textId="60F42B52" w:rsidR="001101FB" w:rsidRPr="00B3178D" w:rsidRDefault="00E73AE1" w:rsidP="00820BCE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固定值：EC001-1放款利息法折溢價入帳數</w:t>
            </w:r>
          </w:p>
        </w:tc>
      </w:tr>
      <w:tr w:rsidR="00E73AE1" w:rsidRPr="00B3178D" w14:paraId="07704E87" w14:textId="77777777" w:rsidTr="00653044">
        <w:trPr>
          <w:jc w:val="center"/>
        </w:trPr>
        <w:tc>
          <w:tcPr>
            <w:tcW w:w="1942" w:type="dxa"/>
          </w:tcPr>
          <w:p w14:paraId="2F6C99CD" w14:textId="2A864E69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268" w:type="dxa"/>
          </w:tcPr>
          <w:p w14:paraId="745516F9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7F5F55ED" w14:textId="0BD89C37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固定值：密</w:t>
            </w:r>
          </w:p>
        </w:tc>
      </w:tr>
      <w:tr w:rsidR="00E73AE1" w:rsidRPr="00B3178D" w14:paraId="498879FA" w14:textId="77777777" w:rsidTr="00653044">
        <w:trPr>
          <w:jc w:val="center"/>
        </w:trPr>
        <w:tc>
          <w:tcPr>
            <w:tcW w:w="1942" w:type="dxa"/>
          </w:tcPr>
          <w:p w14:paraId="75383F41" w14:textId="3E4FA2EF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資料日期</w:t>
            </w:r>
          </w:p>
        </w:tc>
        <w:tc>
          <w:tcPr>
            <w:tcW w:w="2268" w:type="dxa"/>
          </w:tcPr>
          <w:p w14:paraId="09DF8984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6C6BFA5E" w14:textId="71CE0B5F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為輸入畫面的年月份。</w:t>
            </w:r>
          </w:p>
          <w:p w14:paraId="5FAB4BD1" w14:textId="62A8AAAB" w:rsidR="00E73AE1" w:rsidRPr="00B3178D" w:rsidRDefault="00E73AE1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格式：YYY</w:t>
            </w:r>
            <w:r w:rsidR="00653044" w:rsidRPr="00B3178D">
              <w:rPr>
                <w:rFonts w:ascii="標楷體" w:hAnsi="標楷體" w:hint="eastAsia"/>
              </w:rPr>
              <w:t>年</w:t>
            </w:r>
            <w:r w:rsidRPr="00B3178D">
              <w:rPr>
                <w:rFonts w:ascii="標楷體" w:hAnsi="標楷體" w:hint="eastAsia"/>
              </w:rPr>
              <w:t>MM</w:t>
            </w:r>
            <w:r w:rsidR="00653044" w:rsidRPr="00B3178D">
              <w:rPr>
                <w:rFonts w:ascii="標楷體" w:hAnsi="標楷體" w:hint="eastAsia"/>
              </w:rPr>
              <w:t>月(民國年月)</w:t>
            </w:r>
          </w:p>
        </w:tc>
      </w:tr>
      <w:tr w:rsidR="00E73AE1" w:rsidRPr="00B3178D" w14:paraId="52A1010F" w14:textId="77777777" w:rsidTr="00653044">
        <w:trPr>
          <w:jc w:val="center"/>
        </w:trPr>
        <w:tc>
          <w:tcPr>
            <w:tcW w:w="1942" w:type="dxa"/>
          </w:tcPr>
          <w:p w14:paraId="4D282E40" w14:textId="3C534F50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單位</w:t>
            </w:r>
          </w:p>
        </w:tc>
        <w:tc>
          <w:tcPr>
            <w:tcW w:w="2268" w:type="dxa"/>
          </w:tcPr>
          <w:p w14:paraId="19832C7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584E65B7" w14:textId="6984487B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固定值：新台幣元</w:t>
            </w:r>
          </w:p>
        </w:tc>
      </w:tr>
      <w:tr w:rsidR="00E73AE1" w:rsidRPr="00B3178D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E73AE1" w:rsidRPr="00B3178D" w14:paraId="4147BA6E" w14:textId="77777777" w:rsidTr="00653044">
        <w:trPr>
          <w:jc w:val="center"/>
        </w:trPr>
        <w:tc>
          <w:tcPr>
            <w:tcW w:w="1942" w:type="dxa"/>
          </w:tcPr>
          <w:p w14:paraId="4A940B02" w14:textId="29CBE6CF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lastRenderedPageBreak/>
              <w:t>傳票序號</w:t>
            </w:r>
          </w:p>
        </w:tc>
        <w:tc>
          <w:tcPr>
            <w:tcW w:w="2268" w:type="dxa"/>
          </w:tcPr>
          <w:p w14:paraId="2C7730BB" w14:textId="71723FC8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2A99F98B" w14:textId="77777777" w:rsidR="008852B3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1BC13B7F" w14:textId="15617417" w:rsidR="008852B3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 xml:space="preserve">01 </w:t>
            </w:r>
            <w:r>
              <w:rPr>
                <w:rFonts w:ascii="標楷體" w:hAnsi="標楷體" w:hint="eastAsia"/>
              </w:rPr>
              <w:t>擔保放款-溢折價</w:t>
            </w:r>
          </w:p>
          <w:p w14:paraId="21B553C1" w14:textId="77777777" w:rsidR="008852B3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 xml:space="preserve">02 </w:t>
            </w:r>
            <w:r>
              <w:rPr>
                <w:rFonts w:ascii="標楷體" w:hAnsi="標楷體" w:hint="eastAsia"/>
              </w:rPr>
              <w:t>催收款項-溢折價</w:t>
            </w:r>
          </w:p>
          <w:p w14:paraId="73954A13" w14:textId="0CD53B3C" w:rsidR="008852B3" w:rsidRPr="00B3178D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 xml:space="preserve">03 </w:t>
            </w:r>
            <w:r>
              <w:rPr>
                <w:rFonts w:ascii="標楷體" w:hAnsi="標楷體" w:hint="eastAsia"/>
              </w:rPr>
              <w:t>利息收入-放款溢折價</w:t>
            </w:r>
          </w:p>
        </w:tc>
      </w:tr>
      <w:tr w:rsidR="00E73AE1" w:rsidRPr="00B3178D" w14:paraId="0C02BA92" w14:textId="77777777" w:rsidTr="00653044">
        <w:trPr>
          <w:jc w:val="center"/>
        </w:trPr>
        <w:tc>
          <w:tcPr>
            <w:tcW w:w="1942" w:type="dxa"/>
          </w:tcPr>
          <w:p w14:paraId="77C7EDCB" w14:textId="191E1097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會計科目代號</w:t>
            </w:r>
          </w:p>
        </w:tc>
        <w:tc>
          <w:tcPr>
            <w:tcW w:w="2268" w:type="dxa"/>
          </w:tcPr>
          <w:p w14:paraId="4BFA6ACC" w14:textId="63471F91" w:rsidR="00E73AE1" w:rsidRPr="00B3178D" w:rsidRDefault="004944FB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CdAcCode.AcNoCode</w:t>
            </w:r>
          </w:p>
        </w:tc>
        <w:tc>
          <w:tcPr>
            <w:tcW w:w="4207" w:type="dxa"/>
          </w:tcPr>
          <w:p w14:paraId="60DFFD3B" w14:textId="7445D462" w:rsidR="00853B4D" w:rsidRPr="00B3178D" w:rsidRDefault="00853B4D" w:rsidP="00E73AE1">
            <w:pPr>
              <w:rPr>
                <w:rFonts w:ascii="標楷體" w:hAnsi="標楷體"/>
              </w:rPr>
            </w:pPr>
          </w:p>
        </w:tc>
      </w:tr>
      <w:tr w:rsidR="00E73AE1" w:rsidRPr="00B3178D" w14:paraId="1F1103E3" w14:textId="77777777" w:rsidTr="00653044">
        <w:trPr>
          <w:jc w:val="center"/>
        </w:trPr>
        <w:tc>
          <w:tcPr>
            <w:tcW w:w="1942" w:type="dxa"/>
          </w:tcPr>
          <w:p w14:paraId="5FBC295C" w14:textId="321240D4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科目名稱</w:t>
            </w:r>
          </w:p>
        </w:tc>
        <w:tc>
          <w:tcPr>
            <w:tcW w:w="2268" w:type="dxa"/>
          </w:tcPr>
          <w:p w14:paraId="508BA2B6" w14:textId="7E72B81B" w:rsidR="00E73AE1" w:rsidRPr="00B3178D" w:rsidRDefault="007E2508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dAcCode.Ac</w:t>
            </w:r>
            <w:r w:rsidR="004944FB">
              <w:rPr>
                <w:rFonts w:ascii="標楷體" w:hAnsi="標楷體"/>
              </w:rPr>
              <w:t>No</w:t>
            </w:r>
            <w:r>
              <w:rPr>
                <w:rFonts w:ascii="標楷體" w:hAnsi="標楷體"/>
              </w:rPr>
              <w:t>Item</w:t>
            </w:r>
          </w:p>
        </w:tc>
        <w:tc>
          <w:tcPr>
            <w:tcW w:w="4207" w:type="dxa"/>
          </w:tcPr>
          <w:p w14:paraId="17EDF65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</w:tr>
      <w:tr w:rsidR="00E73AE1" w:rsidRPr="00B3178D" w14:paraId="299A9A38" w14:textId="77777777" w:rsidTr="00653044">
        <w:trPr>
          <w:jc w:val="center"/>
        </w:trPr>
        <w:tc>
          <w:tcPr>
            <w:tcW w:w="1942" w:type="dxa"/>
          </w:tcPr>
          <w:p w14:paraId="160FD2BB" w14:textId="5D68A877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幣別</w:t>
            </w:r>
          </w:p>
        </w:tc>
        <w:tc>
          <w:tcPr>
            <w:tcW w:w="2268" w:type="dxa"/>
          </w:tcPr>
          <w:p w14:paraId="78140701" w14:textId="299E7018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6F10DF93" w14:textId="77777777" w:rsidR="00E73AE1" w:rsidRDefault="00853B4D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335D9E9C" w14:textId="103C2BA4" w:rsidR="00853B4D" w:rsidRPr="00B3178D" w:rsidRDefault="006B1885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NTD</w:t>
            </w:r>
          </w:p>
        </w:tc>
      </w:tr>
      <w:tr w:rsidR="00E73AE1" w:rsidRPr="00B3178D" w14:paraId="12E6EF78" w14:textId="77777777" w:rsidTr="00653044">
        <w:trPr>
          <w:jc w:val="center"/>
        </w:trPr>
        <w:tc>
          <w:tcPr>
            <w:tcW w:w="1942" w:type="dxa"/>
          </w:tcPr>
          <w:p w14:paraId="38BFC9DF" w14:textId="107C5925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借方金額</w:t>
            </w:r>
          </w:p>
        </w:tc>
        <w:tc>
          <w:tcPr>
            <w:tcW w:w="2268" w:type="dxa"/>
          </w:tcPr>
          <w:p w14:paraId="30B0365F" w14:textId="7631DEEC" w:rsidR="00E73AE1" w:rsidRPr="00B3178D" w:rsidRDefault="006B1885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Ias39IntMethod.AccumDPAmortized</w:t>
            </w:r>
          </w:p>
        </w:tc>
        <w:tc>
          <w:tcPr>
            <w:tcW w:w="4207" w:type="dxa"/>
          </w:tcPr>
          <w:p w14:paraId="7322A37D" w14:textId="2C61BDB9" w:rsidR="009A62F3" w:rsidRPr="00B3178D" w:rsidRDefault="005460F7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金額先</w:t>
            </w:r>
            <w:r w:rsidR="007303AC">
              <w:rPr>
                <w:rFonts w:ascii="標楷體" w:hAnsi="標楷體" w:hint="eastAsia"/>
              </w:rPr>
              <w:t>四捨五入至整數</w:t>
            </w:r>
            <w:r>
              <w:rPr>
                <w:rFonts w:ascii="標楷體" w:hAnsi="標楷體" w:hint="eastAsia"/>
              </w:rPr>
              <w:t>後再加總</w:t>
            </w:r>
          </w:p>
        </w:tc>
      </w:tr>
      <w:tr w:rsidR="00E73AE1" w:rsidRPr="00B3178D" w14:paraId="30E8D34F" w14:textId="77777777" w:rsidTr="00653044">
        <w:trPr>
          <w:jc w:val="center"/>
        </w:trPr>
        <w:tc>
          <w:tcPr>
            <w:tcW w:w="1942" w:type="dxa"/>
          </w:tcPr>
          <w:p w14:paraId="4563133A" w14:textId="51095948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貸方金額</w:t>
            </w:r>
          </w:p>
        </w:tc>
        <w:tc>
          <w:tcPr>
            <w:tcW w:w="2268" w:type="dxa"/>
          </w:tcPr>
          <w:p w14:paraId="04E565ED" w14:textId="242D8A74" w:rsidR="00E73AE1" w:rsidRPr="00B3178D" w:rsidRDefault="006B1885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Ias39IntMethod.AccumDPAmortized</w:t>
            </w:r>
          </w:p>
        </w:tc>
        <w:tc>
          <w:tcPr>
            <w:tcW w:w="4207" w:type="dxa"/>
          </w:tcPr>
          <w:p w14:paraId="6F83DE02" w14:textId="5982E513" w:rsidR="00E73AE1" w:rsidRPr="00B3178D" w:rsidRDefault="005460F7" w:rsidP="009A62F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金額先四捨五入至整數後再加總</w:t>
            </w:r>
          </w:p>
        </w:tc>
      </w:tr>
      <w:tr w:rsidR="00E73AE1" w:rsidRPr="00B3178D" w14:paraId="6DB4827F" w14:textId="77777777" w:rsidTr="00653044">
        <w:trPr>
          <w:jc w:val="center"/>
        </w:trPr>
        <w:tc>
          <w:tcPr>
            <w:tcW w:w="1942" w:type="dxa"/>
          </w:tcPr>
          <w:p w14:paraId="760F8621" w14:textId="24CF06DD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摘要說明</w:t>
            </w:r>
          </w:p>
        </w:tc>
        <w:tc>
          <w:tcPr>
            <w:tcW w:w="2268" w:type="dxa"/>
          </w:tcPr>
          <w:p w14:paraId="4C99873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6AEF22E7" w14:textId="77777777" w:rsidR="00E73AE1" w:rsidRPr="00B3178D" w:rsidRDefault="002A1495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格式：</w:t>
            </w:r>
          </w:p>
          <w:p w14:paraId="0AE6B9AF" w14:textId="77777777" w:rsidR="002A1495" w:rsidRDefault="002A1495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YYYY年MM月折溢價攤銷 (西元年月)</w:t>
            </w:r>
          </w:p>
          <w:p w14:paraId="38E614B0" w14:textId="2C10D058" w:rsidR="00854441" w:rsidRPr="00B3178D" w:rsidRDefault="00854441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年月同輸入參數之年月份</w:t>
            </w:r>
          </w:p>
        </w:tc>
      </w:tr>
      <w:tr w:rsidR="00653044" w:rsidRPr="00B3178D" w14:paraId="3980B8D8" w14:textId="77777777" w:rsidTr="00653044">
        <w:trPr>
          <w:jc w:val="center"/>
        </w:trPr>
        <w:tc>
          <w:tcPr>
            <w:tcW w:w="1942" w:type="dxa"/>
          </w:tcPr>
          <w:p w14:paraId="11795118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  <w:tc>
          <w:tcPr>
            <w:tcW w:w="2268" w:type="dxa"/>
          </w:tcPr>
          <w:p w14:paraId="7628AE7A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11BA7755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</w:tr>
      <w:tr w:rsidR="00653044" w:rsidRPr="00B3178D" w14:paraId="418FF7BB" w14:textId="77777777" w:rsidTr="00653044">
        <w:trPr>
          <w:jc w:val="center"/>
        </w:trPr>
        <w:tc>
          <w:tcPr>
            <w:tcW w:w="1942" w:type="dxa"/>
          </w:tcPr>
          <w:p w14:paraId="2851D9C9" w14:textId="7F3544D5" w:rsidR="00653044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合計To</w:t>
            </w:r>
            <w:r w:rsidRPr="00B3178D">
              <w:rPr>
                <w:rFonts w:ascii="標楷體" w:hAnsi="標楷體"/>
              </w:rPr>
              <w:t>tal</w:t>
            </w:r>
          </w:p>
        </w:tc>
        <w:tc>
          <w:tcPr>
            <w:tcW w:w="2268" w:type="dxa"/>
          </w:tcPr>
          <w:p w14:paraId="671CC4DD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55B9521D" w14:textId="1D88FEDA" w:rsidR="00653044" w:rsidRPr="00B3178D" w:rsidRDefault="00653044" w:rsidP="002A1495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借方</w:t>
            </w:r>
            <w:r w:rsidR="00D2228B">
              <w:rPr>
                <w:rFonts w:ascii="標楷體" w:hAnsi="標楷體" w:hint="eastAsia"/>
              </w:rPr>
              <w:t>金額之合計及貸方金額之合計</w:t>
            </w:r>
          </w:p>
        </w:tc>
      </w:tr>
      <w:tr w:rsidR="00653044" w:rsidRPr="00B3178D" w14:paraId="7BBF89EA" w14:textId="77777777" w:rsidTr="00BC57B9">
        <w:trPr>
          <w:jc w:val="center"/>
        </w:trPr>
        <w:tc>
          <w:tcPr>
            <w:tcW w:w="8417" w:type="dxa"/>
            <w:gridSpan w:val="3"/>
          </w:tcPr>
          <w:p w14:paraId="76FA4F42" w14:textId="6A5CCE6C" w:rsidR="00653044" w:rsidRPr="00B3178D" w:rsidRDefault="00DA716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表格</w:t>
            </w:r>
            <w:r w:rsidR="00653044" w:rsidRPr="00B3178D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E73AE1" w:rsidRPr="00B3178D" w14:paraId="5A87E23D" w14:textId="77777777" w:rsidTr="00653044">
        <w:trPr>
          <w:jc w:val="center"/>
        </w:trPr>
        <w:tc>
          <w:tcPr>
            <w:tcW w:w="1942" w:type="dxa"/>
          </w:tcPr>
          <w:p w14:paraId="5D57B74A" w14:textId="55F06C32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放款管理課</w:t>
            </w:r>
          </w:p>
        </w:tc>
        <w:tc>
          <w:tcPr>
            <w:tcW w:w="2268" w:type="dxa"/>
          </w:tcPr>
          <w:p w14:paraId="091F8C8B" w14:textId="712D7F6C" w:rsidR="0087529F" w:rsidRPr="00B3178D" w:rsidRDefault="0087529F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5E80E2BE" w14:textId="77777777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</w:t>
            </w:r>
          </w:p>
          <w:p w14:paraId="03827E48" w14:textId="5DE6D754" w:rsidR="00653044" w:rsidRPr="00B3178D" w:rsidRDefault="00653044" w:rsidP="00653044">
            <w:pPr>
              <w:pStyle w:val="ad"/>
              <w:numPr>
                <w:ilvl w:val="0"/>
                <w:numId w:val="43"/>
              </w:numPr>
              <w:ind w:leftChars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至YYY.MM.止，累積</w:t>
            </w:r>
          </w:p>
          <w:p w14:paraId="0BBC1D60" w14:textId="6B9B1EDE" w:rsidR="00653044" w:rsidRPr="00B3178D" w:rsidRDefault="00653044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擔保放款溢折價攤銷數為</w:t>
            </w:r>
            <w:r w:rsidRPr="00B3178D">
              <w:rPr>
                <w:rFonts w:ascii="標楷體" w:hAnsi="標楷體"/>
              </w:rPr>
              <w:t>#,##0</w:t>
            </w:r>
            <w:r w:rsidRPr="00B3178D">
              <w:rPr>
                <w:rFonts w:ascii="標楷體" w:hAnsi="標楷體" w:hint="eastAsia"/>
              </w:rPr>
              <w:t>元整</w:t>
            </w:r>
          </w:p>
          <w:p w14:paraId="63540AC0" w14:textId="77777777" w:rsidR="00653044" w:rsidRPr="00B3178D" w:rsidRDefault="00653044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催收款溢折價攤銷數為</w:t>
            </w:r>
            <w:r w:rsidRPr="00B3178D">
              <w:rPr>
                <w:rFonts w:ascii="標楷體" w:hAnsi="標楷體"/>
              </w:rPr>
              <w:t>#,##0</w:t>
            </w:r>
            <w:r w:rsidRPr="00B3178D">
              <w:rPr>
                <w:rFonts w:ascii="標楷體" w:hAnsi="標楷體" w:hint="eastAsia"/>
              </w:rPr>
              <w:t>元整。</w:t>
            </w:r>
          </w:p>
          <w:p w14:paraId="1A5F713D" w14:textId="2D7DD968" w:rsidR="00653044" w:rsidRPr="00B3178D" w:rsidRDefault="00653044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二、陳核。</w:t>
            </w:r>
          </w:p>
        </w:tc>
      </w:tr>
      <w:tr w:rsidR="00E73AE1" w:rsidRPr="00B3178D" w14:paraId="4BB2D118" w14:textId="77777777" w:rsidTr="00653044">
        <w:trPr>
          <w:jc w:val="center"/>
        </w:trPr>
        <w:tc>
          <w:tcPr>
            <w:tcW w:w="1942" w:type="dxa"/>
          </w:tcPr>
          <w:p w14:paraId="6C1A1547" w14:textId="777D11D8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會辦單位</w:t>
            </w:r>
          </w:p>
        </w:tc>
        <w:tc>
          <w:tcPr>
            <w:tcW w:w="2268" w:type="dxa"/>
          </w:tcPr>
          <w:p w14:paraId="3FAF327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3F30BC41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</w:tr>
      <w:tr w:rsidR="00E73AE1" w:rsidRPr="00B3178D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E73AE1" w:rsidRPr="00B3178D" w14:paraId="50781846" w14:textId="77777777" w:rsidTr="00653044">
        <w:trPr>
          <w:jc w:val="center"/>
        </w:trPr>
        <w:tc>
          <w:tcPr>
            <w:tcW w:w="1942" w:type="dxa"/>
          </w:tcPr>
          <w:p w14:paraId="794FE902" w14:textId="27478EE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2268" w:type="dxa"/>
          </w:tcPr>
          <w:p w14:paraId="09AAE45F" w14:textId="0A45B546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3C4E14E9" w14:textId="66FFEFC9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</w:t>
            </w:r>
          </w:p>
          <w:p w14:paraId="7C07C0B0" w14:textId="67AE18F3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14EBF9" w14:textId="77777777" w:rsidR="00F95B4E" w:rsidRDefault="0021248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【SQL語法】</w:t>
      </w:r>
      <w:r>
        <w:rPr>
          <w:rFonts w:ascii="標楷體" w:hAnsi="標楷體" w:hint="eastAsia"/>
          <w:sz w:val="24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F95B4E" w:rsidRPr="00166717" w14:paraId="4FD02EDD" w14:textId="77777777" w:rsidTr="00F56A9B">
        <w:tc>
          <w:tcPr>
            <w:tcW w:w="9977" w:type="dxa"/>
          </w:tcPr>
          <w:p w14:paraId="44D7CC5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WITH rawData AS ( </w:t>
            </w:r>
          </w:p>
          <w:p w14:paraId="25C6318B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SELECT DECODE(NVL(MLB."AcctCode", ' '), '990', '990', 'OTHER') AS "AcctCode"</w:t>
            </w:r>
          </w:p>
          <w:p w14:paraId="3F676D7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,SUM(ROUND(CASE WHEN DECODE(NVL(MLB."AcctCode", ' '), '990', '990', 'OTHER') = '990' </w:t>
            </w:r>
          </w:p>
          <w:p w14:paraId="7DDF9BD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AND I."YearMonth" = :inputYearMonth </w:t>
            </w:r>
          </w:p>
          <w:p w14:paraId="066A5BA1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THEN NVL(I."AccumDPAmortized", 0)</w:t>
            </w:r>
          </w:p>
          <w:p w14:paraId="3949DEC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ELSE 0 END</w:t>
            </w:r>
          </w:p>
          <w:p w14:paraId="61F3F6A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)</w:t>
            </w:r>
          </w:p>
          <w:p w14:paraId="6749F1E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-</w:t>
            </w:r>
          </w:p>
          <w:p w14:paraId="1AD3171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ROUND(CASE WHEN DECODE(NVL(MLB."AcctCode", ' '), '990', '990', 'OTHER') = '990' </w:t>
            </w:r>
          </w:p>
          <w:p w14:paraId="2F28DEB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AND I."YearMonth" = :lastYearMonth</w:t>
            </w:r>
          </w:p>
          <w:p w14:paraId="4DF3D4E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THEN NVL(I."AccumDPAmortized", 0)</w:t>
            </w:r>
          </w:p>
          <w:p w14:paraId="1E3BD9B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ELSE 0 END</w:t>
            </w:r>
          </w:p>
          <w:p w14:paraId="791C30F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lastRenderedPageBreak/>
              <w:t xml:space="preserve">          ))</w:t>
            </w:r>
          </w:p>
          <w:p w14:paraId="498FA51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"OvAmt"</w:t>
            </w:r>
          </w:p>
          <w:p w14:paraId="26BD14BC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,SUM(ROUND(CASE WHEN DECODE(NVL(MLB."AcctCode", ' '), '990', '990', 'OTHER') = 'OTHER' </w:t>
            </w:r>
          </w:p>
          <w:p w14:paraId="3ED13EAC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AND I."YearMonth" = :inputYearMonth </w:t>
            </w:r>
          </w:p>
          <w:p w14:paraId="7C5E262C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THEN NVL(I."AccumDPAmortized", 0)</w:t>
            </w:r>
          </w:p>
          <w:p w14:paraId="42EB501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ELSE 0 END</w:t>
            </w:r>
          </w:p>
          <w:p w14:paraId="586C174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)</w:t>
            </w:r>
          </w:p>
          <w:p w14:paraId="45C532D1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-</w:t>
            </w:r>
          </w:p>
          <w:p w14:paraId="393B4EB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ROUND(CASE WHEN DECODE(NVL(MLB."AcctCode", ' '), '990', '990', 'OTHER') = 'OTHER' </w:t>
            </w:r>
          </w:p>
          <w:p w14:paraId="3347DE0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AND I."YearMonth" = :lastYearMonth</w:t>
            </w:r>
          </w:p>
          <w:p w14:paraId="671DB60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THEN NVL(I."AccumDPAmortized", 0)</w:t>
            </w:r>
          </w:p>
          <w:p w14:paraId="79DD955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ELSE 0 END</w:t>
            </w:r>
          </w:p>
          <w:p w14:paraId="44B81B07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))</w:t>
            </w:r>
          </w:p>
          <w:p w14:paraId="65F1BA5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"LnAmt"</w:t>
            </w:r>
          </w:p>
          <w:p w14:paraId="0585F9B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FROM "Ias39IntMethod" I</w:t>
            </w:r>
          </w:p>
          <w:p w14:paraId="7FCA9D9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LEFT JOIN "MonthlyLoanBal" MLB ON I."YearMonth" = MLB."YearMonth" </w:t>
            </w:r>
          </w:p>
          <w:p w14:paraId="1B0D03E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I."CustNo" = MLB."CustNo" </w:t>
            </w:r>
          </w:p>
          <w:p w14:paraId="5D5B583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I."FacmNo" = MLB."FacmNo" </w:t>
            </w:r>
          </w:p>
          <w:p w14:paraId="1453D84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I."BormNo" = MLB."BormNo"</w:t>
            </w:r>
          </w:p>
          <w:p w14:paraId="6F9DBCC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WHERE NVL(I."YearMonth", ' ') IN (:lastYearMonth, :inputYearMonth) </w:t>
            </w:r>
          </w:p>
          <w:p w14:paraId="116081C7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AND NVL(MLB."CurrencyCode",' ') = 'TWD'</w:t>
            </w:r>
          </w:p>
          <w:p w14:paraId="3E5F7474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GROUP BY DECODE(NVL(MLB."AcctCode", ' '), '990', '990', 'OTHER') </w:t>
            </w:r>
          </w:p>
          <w:p w14:paraId="6F0352B7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),</w:t>
            </w:r>
          </w:p>
          <w:p w14:paraId="6D8928B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roundData AS (</w:t>
            </w:r>
          </w:p>
          <w:p w14:paraId="41ED016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SELECT "AcctCode"</w:t>
            </w:r>
          </w:p>
          <w:p w14:paraId="3C5A9F8F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,"LnAmt" AS "LnAmt"</w:t>
            </w:r>
          </w:p>
          <w:p w14:paraId="7BA8091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,"OvAmt" AS "OvAmt"</w:t>
            </w:r>
          </w:p>
          <w:p w14:paraId="78709C07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FROM rawData</w:t>
            </w:r>
          </w:p>
          <w:p w14:paraId="131EA411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),</w:t>
            </w:r>
          </w:p>
          <w:p w14:paraId="1988ECD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totalData AS (</w:t>
            </w:r>
          </w:p>
          <w:p w14:paraId="34F253E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SELECT CASE WHEN NVL(MLB."AcctCode",' ') = '990' THEN 'OV'</w:t>
            </w:r>
          </w:p>
          <w:p w14:paraId="4F89014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'LN' END </w:t>
            </w:r>
          </w:p>
          <w:p w14:paraId="560219F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"AcctCode"</w:t>
            </w:r>
          </w:p>
          <w:p w14:paraId="29ABF706" w14:textId="0DAEABA6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</w:t>
            </w:r>
            <w:r w:rsidR="00A03546" w:rsidRPr="006F118B">
              <w:rPr>
                <w:rFonts w:ascii="標楷體" w:hAnsi="標楷體"/>
              </w:rPr>
              <w:t xml:space="preserve"> </w:t>
            </w:r>
            <w:r w:rsidRPr="006F118B">
              <w:rPr>
                <w:rFonts w:ascii="標楷體" w:hAnsi="標楷體"/>
              </w:rPr>
              <w:t>SUM(</w:t>
            </w:r>
            <w:r w:rsidR="00A03546" w:rsidRPr="006F118B">
              <w:rPr>
                <w:rFonts w:ascii="標楷體" w:hAnsi="標楷體"/>
              </w:rPr>
              <w:t>ROUND(</w:t>
            </w:r>
            <w:r w:rsidRPr="006F118B">
              <w:rPr>
                <w:rFonts w:ascii="標楷體" w:hAnsi="標楷體"/>
              </w:rPr>
              <w:t>NVL(i."AccumDPAmortized", 0)</w:t>
            </w:r>
            <w:bookmarkStart w:id="3" w:name="_GoBack"/>
            <w:bookmarkEnd w:id="3"/>
            <w:r w:rsidRPr="006F118B">
              <w:rPr>
                <w:rFonts w:ascii="標楷體" w:hAnsi="標楷體"/>
              </w:rPr>
              <w:t>)) AS "AccumDPAmortized"</w:t>
            </w:r>
          </w:p>
          <w:p w14:paraId="45305B2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FROM "Ias39IntMethod" i</w:t>
            </w:r>
          </w:p>
          <w:p w14:paraId="6B26977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LEFT JOIN "MonthlyLoanBal" MLB ON I."YearMonth" = MLB."YearMonth" </w:t>
            </w:r>
          </w:p>
          <w:p w14:paraId="428D094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I."CustNo" = MLB."CustNo" </w:t>
            </w:r>
          </w:p>
          <w:p w14:paraId="37A9648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I."FacmNo" = MLB."FacmNo" </w:t>
            </w:r>
          </w:p>
          <w:p w14:paraId="788234F4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                  AND I."BormNo" = MLB."BormNo"</w:t>
            </w:r>
          </w:p>
          <w:p w14:paraId="3636716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WHERE i."YearMonth" = :inputYearMonth </w:t>
            </w:r>
          </w:p>
          <w:p w14:paraId="61A91A2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GROUP BY CASE WHEN NVL(MLB."AcctCode",' ') = '990' </w:t>
            </w:r>
          </w:p>
          <w:p w14:paraId="2F5D9B5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THEN 'OV'</w:t>
            </w:r>
          </w:p>
          <w:p w14:paraId="351E446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  ELSE 'LN' END</w:t>
            </w:r>
          </w:p>
          <w:p w14:paraId="6532384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)</w:t>
            </w:r>
          </w:p>
          <w:p w14:paraId="52A592A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SELECT CASE WHEN Loan."LnAmt" &gt;= 0 </w:t>
            </w:r>
          </w:p>
          <w:p w14:paraId="34F7AD24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lastRenderedPageBreak/>
              <w:t xml:space="preserve">            THEN Loan."LnAmt" </w:t>
            </w:r>
          </w:p>
          <w:p w14:paraId="1CBA18D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2A56E27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"LnAmt-Bor"</w:t>
            </w:r>
          </w:p>
          <w:p w14:paraId="623BCA12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,CASE WHEN Loan."LnAmt" &lt; 0 </w:t>
            </w:r>
          </w:p>
          <w:p w14:paraId="2AC40DA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THEN ABS(Loan."LnAmt") </w:t>
            </w:r>
          </w:p>
          <w:p w14:paraId="3E4B7AFB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70B9D07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"LnAmt-Loan"</w:t>
            </w:r>
          </w:p>
          <w:p w14:paraId="237E500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,CodeAIL."AcNoCode" AS "LnAmt-AcctCode"</w:t>
            </w:r>
          </w:p>
          <w:p w14:paraId="3FD1C3D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,CodeAIL."AcNoItem" AS "LnAmt-AcctItem"</w:t>
            </w:r>
          </w:p>
          <w:p w14:paraId="6D52BCA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,CASE WHEN Ovdu."OvAmt" &gt;= 0 </w:t>
            </w:r>
          </w:p>
          <w:p w14:paraId="1A1C8A0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THEN Ovdu."OvAmt" </w:t>
            </w:r>
          </w:p>
          <w:p w14:paraId="53E7A79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7914905C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"OvAmt-Bor"</w:t>
            </w:r>
          </w:p>
          <w:p w14:paraId="24F3111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,CASE WHEN Ovdu."OvAmt" &lt; 0 </w:t>
            </w:r>
          </w:p>
          <w:p w14:paraId="1BE32F9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THEN ABS(Ovdu."OvAmt") </w:t>
            </w:r>
          </w:p>
          <w:p w14:paraId="75A683D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101C6E81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"OvAmt-Loan"</w:t>
            </w:r>
          </w:p>
          <w:p w14:paraId="2DC8028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,CodeAIO."AcNoCode" AS "OvAmt-AcctCode"</w:t>
            </w:r>
          </w:p>
          <w:p w14:paraId="6D161A0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,CodeAIO."AcNoItem" AS "OvAmt-AcctItem"</w:t>
            </w:r>
          </w:p>
          <w:p w14:paraId="03F1A410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,CASE WHEN Loan."LnAmt" - Ovdu."OvAmt" &lt; 0 </w:t>
            </w:r>
          </w:p>
          <w:p w14:paraId="682FB6B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THEN ABS(Loan."LnAmt" + Ovdu."OvAmt") </w:t>
            </w:r>
          </w:p>
          <w:p w14:paraId="0981F14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59115C3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"IntAmt-Bor"</w:t>
            </w:r>
          </w:p>
          <w:p w14:paraId="0A0AE79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,CASE WHEN Loan."LnAmt" - Ovdu."OvAmt" &gt;= 0 </w:t>
            </w:r>
          </w:p>
          <w:p w14:paraId="5F638E9B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THEN Loan."LnAmt" + Ovdu."OvAmt" </w:t>
            </w:r>
          </w:p>
          <w:p w14:paraId="0962A8B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     ELSE 0 END </w:t>
            </w:r>
          </w:p>
          <w:p w14:paraId="28EFA7EF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 AS "IntAmt-Loan"</w:t>
            </w:r>
          </w:p>
          <w:p w14:paraId="0D0A56C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,CodeAII."AcNoCode" AS "IntAmt-AcctCode"</w:t>
            </w:r>
          </w:p>
          <w:p w14:paraId="60B04A7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,CodeAII."AcNoItem" AS "IntAmt-AcctItem"</w:t>
            </w:r>
          </w:p>
          <w:p w14:paraId="662685B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,NVL(TotalA."AccumDPAmortized",0) AS "OvduAccum"</w:t>
            </w:r>
          </w:p>
          <w:p w14:paraId="6EE46AF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 xml:space="preserve">      ,NVL(TotalB."AccumDPAmortized",0) AS "LoanAccum"</w:t>
            </w:r>
          </w:p>
          <w:p w14:paraId="4BE84305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,SUBSTR(:inputYearMonth, 1, 4)</w:t>
            </w:r>
          </w:p>
          <w:p w14:paraId="28600723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 w:hint="eastAsia"/>
              </w:rPr>
              <w:tab/>
              <w:t xml:space="preserve">     || '年'</w:t>
            </w:r>
          </w:p>
          <w:p w14:paraId="06FE87E9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ab/>
              <w:t xml:space="preserve">     || SUBSTR(:inputYearMonth, 5, 2)</w:t>
            </w:r>
          </w:p>
          <w:p w14:paraId="6DB09FFA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 w:hint="eastAsia"/>
              </w:rPr>
              <w:tab/>
              <w:t xml:space="preserve">     || '月折溢價攤銷' AS "Description"</w:t>
            </w:r>
          </w:p>
          <w:p w14:paraId="2BF62BB6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FROM roundData Ovdu</w:t>
            </w:r>
          </w:p>
          <w:p w14:paraId="1DF7C28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roundData Loan   ON Loan."AcctCode"   = 'OTHER'</w:t>
            </w:r>
          </w:p>
          <w:p w14:paraId="44EF887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totalData TotalA ON TotalA."AcctCode" = 'OV'</w:t>
            </w:r>
          </w:p>
          <w:p w14:paraId="345336F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totalData TotalB ON TotalB."AcctCode" = 'LN'</w:t>
            </w:r>
          </w:p>
          <w:p w14:paraId="7771681D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"CdAcCode" CodeAIL ON CodeAIL."AcctCode" = 'AIL'</w:t>
            </w:r>
          </w:p>
          <w:p w14:paraId="54B4296E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"CdAcCode" CodeAIO ON CodeAIO."AcctCode" = 'AIO'</w:t>
            </w:r>
          </w:p>
          <w:p w14:paraId="1EA63568" w14:textId="77777777" w:rsidR="006F118B" w:rsidRPr="006F118B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LEFT JOIN "CdAcCode" CodeAII ON CodeAII."AcctCode" = 'AII'</w:t>
            </w:r>
          </w:p>
          <w:p w14:paraId="4E814210" w14:textId="695BA574" w:rsidR="00F95B4E" w:rsidRPr="00166717" w:rsidRDefault="006F118B" w:rsidP="006F11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F118B">
              <w:rPr>
                <w:rFonts w:ascii="標楷體" w:hAnsi="標楷體"/>
              </w:rPr>
              <w:t>WHERE Ovdu."AcctCode" = '990'</w:t>
            </w:r>
          </w:p>
        </w:tc>
      </w:tr>
    </w:tbl>
    <w:p w14:paraId="42FDFECA" w14:textId="5933798D" w:rsidR="00B714F2" w:rsidRPr="00B3178D" w:rsidRDefault="0021248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</w:t>
      </w:r>
      <w:r w:rsidR="00251705" w:rsidRPr="00B3178D">
        <w:rPr>
          <w:rFonts w:ascii="標楷體" w:hAnsi="標楷體" w:hint="eastAsia"/>
          <w:sz w:val="24"/>
        </w:rPr>
        <w:t>:</w:t>
      </w:r>
    </w:p>
    <w:p w14:paraId="5AF16E88" w14:textId="0C40A38F" w:rsidR="00B714F2" w:rsidRPr="00B3178D" w:rsidRDefault="00F95B4E" w:rsidP="00B714F2">
      <w:pPr>
        <w:rPr>
          <w:rFonts w:ascii="標楷體" w:hAnsi="標楷體"/>
        </w:rPr>
      </w:pPr>
      <w:r>
        <w:rPr>
          <w:rFonts w:ascii="標楷體" w:hAnsi="標楷體"/>
        </w:rPr>
        <w:object w:dxaOrig="1508" w:dyaOrig="1021" w14:anchorId="369301E1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41782909" r:id="rId12"/>
        </w:object>
      </w:r>
      <w:r>
        <w:rPr>
          <w:rFonts w:ascii="標楷體" w:hAnsi="標楷體" w:hint="eastAsia"/>
        </w:rPr>
        <w:t>[此檔的第二頁(EC001-1)]</w:t>
      </w:r>
    </w:p>
    <w:sectPr w:rsidR="00B714F2" w:rsidRPr="00B3178D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0DF7F5B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A03546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A03546">
            <w:rPr>
              <w:rStyle w:val="aa"/>
              <w:noProof/>
            </w:rPr>
            <w:t>6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37398D"/>
    <w:multiLevelType w:val="hybridMultilevel"/>
    <w:tmpl w:val="28E2DD16"/>
    <w:lvl w:ilvl="0" w:tplc="04090001">
      <w:start w:val="1"/>
      <w:numFmt w:val="bullet"/>
      <w:lvlText w:val=""/>
      <w:lvlJc w:val="left"/>
      <w:pPr>
        <w:ind w:left="16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6" w:hanging="480"/>
      </w:pPr>
      <w:rPr>
        <w:rFonts w:ascii="Wingdings" w:hAnsi="Wingdings" w:hint="default"/>
      </w:r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BDE4D69"/>
    <w:multiLevelType w:val="hybridMultilevel"/>
    <w:tmpl w:val="8460DE8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6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5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</w:num>
  <w:num w:numId="44">
    <w:abstractNumId w:val="7"/>
  </w:num>
  <w:num w:numId="45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5296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1153"/>
    <w:rsid w:val="000C2BD6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A42"/>
    <w:rsid w:val="00141BCC"/>
    <w:rsid w:val="001454BB"/>
    <w:rsid w:val="0015140D"/>
    <w:rsid w:val="00152719"/>
    <w:rsid w:val="00154F43"/>
    <w:rsid w:val="00160E05"/>
    <w:rsid w:val="00166717"/>
    <w:rsid w:val="00166FE6"/>
    <w:rsid w:val="00167883"/>
    <w:rsid w:val="00174B57"/>
    <w:rsid w:val="00181A2B"/>
    <w:rsid w:val="00183F00"/>
    <w:rsid w:val="0018556C"/>
    <w:rsid w:val="00187B1D"/>
    <w:rsid w:val="00193C36"/>
    <w:rsid w:val="001A7A6D"/>
    <w:rsid w:val="001A7C86"/>
    <w:rsid w:val="001B7701"/>
    <w:rsid w:val="001C4B2A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2B7"/>
    <w:rsid w:val="0020775B"/>
    <w:rsid w:val="00211C40"/>
    <w:rsid w:val="00212485"/>
    <w:rsid w:val="002138A4"/>
    <w:rsid w:val="0021465B"/>
    <w:rsid w:val="002158E4"/>
    <w:rsid w:val="002161F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29BF"/>
    <w:rsid w:val="002548E7"/>
    <w:rsid w:val="00265382"/>
    <w:rsid w:val="00270890"/>
    <w:rsid w:val="00272A6A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495"/>
    <w:rsid w:val="002A1E3B"/>
    <w:rsid w:val="002A3B81"/>
    <w:rsid w:val="002A6619"/>
    <w:rsid w:val="002B3EF9"/>
    <w:rsid w:val="002B6D30"/>
    <w:rsid w:val="002C225F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5898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44FB"/>
    <w:rsid w:val="00496AF8"/>
    <w:rsid w:val="004A0406"/>
    <w:rsid w:val="004B0512"/>
    <w:rsid w:val="004B5AA8"/>
    <w:rsid w:val="004B7802"/>
    <w:rsid w:val="004C46DC"/>
    <w:rsid w:val="004C4DA9"/>
    <w:rsid w:val="004D2798"/>
    <w:rsid w:val="004D40D4"/>
    <w:rsid w:val="004D573A"/>
    <w:rsid w:val="004D71B3"/>
    <w:rsid w:val="004E0116"/>
    <w:rsid w:val="004F4AE6"/>
    <w:rsid w:val="004F7A5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460F7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7BAB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3044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1885"/>
    <w:rsid w:val="006B6ED8"/>
    <w:rsid w:val="006C395D"/>
    <w:rsid w:val="006C55AA"/>
    <w:rsid w:val="006D07B0"/>
    <w:rsid w:val="006D21E5"/>
    <w:rsid w:val="006D5466"/>
    <w:rsid w:val="006D7FED"/>
    <w:rsid w:val="006E1949"/>
    <w:rsid w:val="006E33F4"/>
    <w:rsid w:val="006F118B"/>
    <w:rsid w:val="006F2623"/>
    <w:rsid w:val="006F7D16"/>
    <w:rsid w:val="006F7F0E"/>
    <w:rsid w:val="007035DF"/>
    <w:rsid w:val="00703D65"/>
    <w:rsid w:val="007045D6"/>
    <w:rsid w:val="00713B81"/>
    <w:rsid w:val="00721E08"/>
    <w:rsid w:val="007303AC"/>
    <w:rsid w:val="007336F9"/>
    <w:rsid w:val="007341B7"/>
    <w:rsid w:val="00735372"/>
    <w:rsid w:val="00744392"/>
    <w:rsid w:val="00747091"/>
    <w:rsid w:val="00747EB0"/>
    <w:rsid w:val="00750BE8"/>
    <w:rsid w:val="0075195A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508C"/>
    <w:rsid w:val="007D71B5"/>
    <w:rsid w:val="007E2508"/>
    <w:rsid w:val="007F12A0"/>
    <w:rsid w:val="00802A22"/>
    <w:rsid w:val="00805D06"/>
    <w:rsid w:val="00806A2D"/>
    <w:rsid w:val="0080713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3B4D"/>
    <w:rsid w:val="00854441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529F"/>
    <w:rsid w:val="008778F9"/>
    <w:rsid w:val="00881379"/>
    <w:rsid w:val="00881A81"/>
    <w:rsid w:val="00882340"/>
    <w:rsid w:val="008852B3"/>
    <w:rsid w:val="00886B34"/>
    <w:rsid w:val="00886BB0"/>
    <w:rsid w:val="0088753F"/>
    <w:rsid w:val="00890027"/>
    <w:rsid w:val="00890DBE"/>
    <w:rsid w:val="008926FF"/>
    <w:rsid w:val="008A4110"/>
    <w:rsid w:val="008A42F5"/>
    <w:rsid w:val="008A4549"/>
    <w:rsid w:val="008A5442"/>
    <w:rsid w:val="008A7449"/>
    <w:rsid w:val="008C1810"/>
    <w:rsid w:val="008C4530"/>
    <w:rsid w:val="008C620C"/>
    <w:rsid w:val="008D005B"/>
    <w:rsid w:val="008D08D5"/>
    <w:rsid w:val="008E51B5"/>
    <w:rsid w:val="008F3694"/>
    <w:rsid w:val="008F5289"/>
    <w:rsid w:val="00903BBF"/>
    <w:rsid w:val="00904973"/>
    <w:rsid w:val="00904BE3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62F3"/>
    <w:rsid w:val="009A7407"/>
    <w:rsid w:val="009B0149"/>
    <w:rsid w:val="009B2E91"/>
    <w:rsid w:val="009C15FF"/>
    <w:rsid w:val="009C66C8"/>
    <w:rsid w:val="009D08FC"/>
    <w:rsid w:val="009D1366"/>
    <w:rsid w:val="009D7723"/>
    <w:rsid w:val="009E0408"/>
    <w:rsid w:val="009E38D3"/>
    <w:rsid w:val="009F037E"/>
    <w:rsid w:val="009F0BBF"/>
    <w:rsid w:val="009F4EEE"/>
    <w:rsid w:val="009F54CC"/>
    <w:rsid w:val="009F676C"/>
    <w:rsid w:val="009F7D1D"/>
    <w:rsid w:val="00A02C89"/>
    <w:rsid w:val="00A03546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33B2"/>
    <w:rsid w:val="00A651C4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4A87"/>
    <w:rsid w:val="00B17DEF"/>
    <w:rsid w:val="00B200BC"/>
    <w:rsid w:val="00B22996"/>
    <w:rsid w:val="00B24995"/>
    <w:rsid w:val="00B2648F"/>
    <w:rsid w:val="00B265B4"/>
    <w:rsid w:val="00B31119"/>
    <w:rsid w:val="00B3178D"/>
    <w:rsid w:val="00B32883"/>
    <w:rsid w:val="00B34384"/>
    <w:rsid w:val="00B34540"/>
    <w:rsid w:val="00B34DF2"/>
    <w:rsid w:val="00B36FF9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0F35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2A8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12B8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270B"/>
    <w:rsid w:val="00CF6F78"/>
    <w:rsid w:val="00D013C7"/>
    <w:rsid w:val="00D0297C"/>
    <w:rsid w:val="00D03B63"/>
    <w:rsid w:val="00D11E90"/>
    <w:rsid w:val="00D151C0"/>
    <w:rsid w:val="00D2228B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161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533C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646"/>
    <w:rsid w:val="00E46E64"/>
    <w:rsid w:val="00E4739F"/>
    <w:rsid w:val="00E474D4"/>
    <w:rsid w:val="00E56061"/>
    <w:rsid w:val="00E62A82"/>
    <w:rsid w:val="00E65254"/>
    <w:rsid w:val="00E65C88"/>
    <w:rsid w:val="00E65FE3"/>
    <w:rsid w:val="00E66014"/>
    <w:rsid w:val="00E67776"/>
    <w:rsid w:val="00E67B94"/>
    <w:rsid w:val="00E706F5"/>
    <w:rsid w:val="00E70909"/>
    <w:rsid w:val="00E72D55"/>
    <w:rsid w:val="00E73AE1"/>
    <w:rsid w:val="00E85C69"/>
    <w:rsid w:val="00E913DC"/>
    <w:rsid w:val="00E91663"/>
    <w:rsid w:val="00E934E9"/>
    <w:rsid w:val="00EA34A2"/>
    <w:rsid w:val="00EA5662"/>
    <w:rsid w:val="00EA673F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E7095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36A3"/>
    <w:rsid w:val="00F33A3C"/>
    <w:rsid w:val="00F33E52"/>
    <w:rsid w:val="00F35A5B"/>
    <w:rsid w:val="00F3646D"/>
    <w:rsid w:val="00F36B03"/>
    <w:rsid w:val="00F4227A"/>
    <w:rsid w:val="00F423C9"/>
    <w:rsid w:val="00F46DB7"/>
    <w:rsid w:val="00F504CC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1A7A"/>
    <w:rsid w:val="00F85DD8"/>
    <w:rsid w:val="00F94A21"/>
    <w:rsid w:val="00F956A3"/>
    <w:rsid w:val="00F95B4E"/>
    <w:rsid w:val="00FA00C0"/>
    <w:rsid w:val="00FA13A2"/>
    <w:rsid w:val="00FB14AE"/>
    <w:rsid w:val="00FB4180"/>
    <w:rsid w:val="00FB5CEE"/>
    <w:rsid w:val="00FC1260"/>
    <w:rsid w:val="00FC4556"/>
    <w:rsid w:val="00FC5504"/>
    <w:rsid w:val="00FD121D"/>
    <w:rsid w:val="00FD2A83"/>
    <w:rsid w:val="00FD4360"/>
    <w:rsid w:val="00FD45C2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7303AC"/>
    <w:pPr>
      <w:jc w:val="center"/>
    </w:pPr>
  </w:style>
  <w:style w:type="paragraph" w:customStyle="1" w:styleId="af5">
    <w:name w:val="文件制／修訂履歷"/>
    <w:basedOn w:val="a1"/>
    <w:next w:val="a1"/>
    <w:rsid w:val="007303AC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295C5-567E-466E-9BD2-97E47C41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10721</TotalTime>
  <Pages>6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310</cp:revision>
  <dcterms:created xsi:type="dcterms:W3CDTF">2015-11-06T01:06:00Z</dcterms:created>
  <dcterms:modified xsi:type="dcterms:W3CDTF">2023-03-31T07:47:00Z</dcterms:modified>
</cp:coreProperties>
</file>