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6317" w14:textId="77777777" w:rsidR="00AA75A9" w:rsidRPr="00BD3E2D" w:rsidRDefault="00AA75A9" w:rsidP="00AA75A9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EF0BCF9" w14:textId="548E7A6B" w:rsidR="00183E0E" w:rsidRDefault="00183E0E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183E0E" w14:paraId="6A20269D" w14:textId="77777777" w:rsidTr="00753045">
        <w:tc>
          <w:tcPr>
            <w:tcW w:w="1242" w:type="dxa"/>
          </w:tcPr>
          <w:p w14:paraId="7649BC09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5BFA939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24CB9E3D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2825C48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E1B12FE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FB47622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4924EAB7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84D4BC5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8607D83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8BBE63A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B7C1E88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3AC0A9E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412FEF" w14:paraId="3292A4DD" w14:textId="77777777" w:rsidTr="00F21A92">
        <w:tc>
          <w:tcPr>
            <w:tcW w:w="1242" w:type="dxa"/>
            <w:vAlign w:val="center"/>
          </w:tcPr>
          <w:p w14:paraId="48F5DE3A" w14:textId="7E718FCC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1B5B2260" w14:textId="65A67084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12428569" w14:textId="3D3773A9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1D04BA07" w14:textId="135CEFF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596170D0" w14:textId="5FA84FD4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0A31C657" w14:textId="588ACB5B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412FEF" w14:paraId="583DC351" w14:textId="77777777" w:rsidTr="00C8639B">
        <w:tc>
          <w:tcPr>
            <w:tcW w:w="1242" w:type="dxa"/>
            <w:vAlign w:val="center"/>
          </w:tcPr>
          <w:p w14:paraId="1CA281C6" w14:textId="73F05A21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 w:rsidR="00A1772C">
              <w:rPr>
                <w:rFonts w:ascii="標楷體" w:hAnsi="標楷體" w:hint="eastAsia"/>
              </w:rPr>
              <w:t>1</w:t>
            </w:r>
          </w:p>
        </w:tc>
        <w:tc>
          <w:tcPr>
            <w:tcW w:w="1560" w:type="dxa"/>
            <w:vAlign w:val="center"/>
          </w:tcPr>
          <w:p w14:paraId="21595535" w14:textId="6AADA9BB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/1</w:t>
            </w:r>
            <w:r>
              <w:rPr>
                <w:rFonts w:ascii="標楷體" w:hAnsi="標楷體"/>
              </w:rPr>
              <w:t>6</w:t>
            </w:r>
          </w:p>
        </w:tc>
        <w:tc>
          <w:tcPr>
            <w:tcW w:w="3685" w:type="dxa"/>
            <w:vAlign w:val="center"/>
          </w:tcPr>
          <w:p w14:paraId="7B26A8A5" w14:textId="70836176" w:rsidR="00725251" w:rsidRDefault="001A7FA4" w:rsidP="001A7FA4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取消</w:t>
            </w:r>
            <w:bookmarkStart w:id="2" w:name="_GoBack"/>
            <w:bookmarkEnd w:id="2"/>
            <w:r w:rsidR="00412FEF" w:rsidRPr="00412FEF">
              <w:rPr>
                <w:rFonts w:ascii="標楷體" w:hAnsi="標楷體" w:hint="eastAsia"/>
              </w:rPr>
              <w:t>欄位LGFAMTWK、ACCTFEE、INSTOT</w:t>
            </w:r>
            <w:r>
              <w:rPr>
                <w:rFonts w:ascii="標楷體" w:hAnsi="標楷體"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20AC58" w14:textId="7BE796C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21805CC0" w14:textId="7777777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</w:tcPr>
          <w:p w14:paraId="5472EEBE" w14:textId="7777777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412FEF" w14:paraId="057740A0" w14:textId="77777777" w:rsidTr="00753045">
        <w:tc>
          <w:tcPr>
            <w:tcW w:w="1242" w:type="dxa"/>
            <w:vAlign w:val="center"/>
          </w:tcPr>
          <w:p w14:paraId="6E763F5B" w14:textId="016FC9AF" w:rsidR="00412FEF" w:rsidRDefault="00412FEF" w:rsidP="00412FEF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49697C98" w14:textId="5DDE3627" w:rsidR="00412FEF" w:rsidRDefault="00412FEF" w:rsidP="00412FEF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6EDDBAD8" w14:textId="46D01DE7" w:rsidR="00412FEF" w:rsidRDefault="00412FEF" w:rsidP="00412FEF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4B55D253" w14:textId="672FD7AD" w:rsidR="00412FEF" w:rsidRDefault="00412FEF" w:rsidP="00412FEF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36729CAF" w14:textId="77777777" w:rsidR="00412FEF" w:rsidRDefault="00412FEF" w:rsidP="00412FEF"/>
        </w:tc>
        <w:tc>
          <w:tcPr>
            <w:tcW w:w="1560" w:type="dxa"/>
            <w:vAlign w:val="center"/>
          </w:tcPr>
          <w:p w14:paraId="65F1B9F1" w14:textId="77777777" w:rsidR="00412FEF" w:rsidRDefault="00412FEF" w:rsidP="00412FEF"/>
        </w:tc>
      </w:tr>
      <w:tr w:rsidR="00A1772C" w14:paraId="480119A3" w14:textId="77777777" w:rsidTr="00753045">
        <w:tc>
          <w:tcPr>
            <w:tcW w:w="1242" w:type="dxa"/>
            <w:vAlign w:val="center"/>
          </w:tcPr>
          <w:p w14:paraId="6482BED1" w14:textId="652D39DA" w:rsidR="00A1772C" w:rsidRDefault="00A1772C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 w:rsidR="00801DED">
              <w:rPr>
                <w:rFonts w:ascii="標楷體" w:hAnsi="標楷體" w:hint="eastAsia"/>
              </w:rPr>
              <w:t>2.0</w:t>
            </w:r>
          </w:p>
        </w:tc>
        <w:tc>
          <w:tcPr>
            <w:tcW w:w="1560" w:type="dxa"/>
            <w:vAlign w:val="center"/>
          </w:tcPr>
          <w:p w14:paraId="06DF4673" w14:textId="7DEFEE20" w:rsidR="00A1772C" w:rsidRDefault="00A1772C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6F5B9D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6F5B9D">
              <w:rPr>
                <w:rFonts w:ascii="標楷體" w:hAnsi="標楷體" w:hint="eastAsia"/>
              </w:rPr>
              <w:t>02</w:t>
            </w:r>
            <w:r>
              <w:rPr>
                <w:rFonts w:ascii="標楷體" w:hAnsi="標楷體" w:hint="eastAsia"/>
              </w:rPr>
              <w:t>/</w:t>
            </w:r>
            <w:r w:rsidR="006F5B9D">
              <w:rPr>
                <w:rFonts w:ascii="標楷體" w:hAnsi="標楷體" w:hint="eastAsia"/>
              </w:rPr>
              <w:t>17</w:t>
            </w:r>
          </w:p>
        </w:tc>
        <w:tc>
          <w:tcPr>
            <w:tcW w:w="3685" w:type="dxa"/>
            <w:vAlign w:val="center"/>
          </w:tcPr>
          <w:p w14:paraId="3E9E5A2E" w14:textId="215756D2" w:rsidR="00A1772C" w:rsidRDefault="00B40E6F" w:rsidP="00A1772C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 w:rsidR="00A1772C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5BF67D96" w14:textId="09FC3220" w:rsidR="00A1772C" w:rsidRDefault="00154532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1A3CCC65" w14:textId="77777777" w:rsidR="00A1772C" w:rsidRDefault="00A1772C" w:rsidP="00A1772C"/>
        </w:tc>
        <w:tc>
          <w:tcPr>
            <w:tcW w:w="1560" w:type="dxa"/>
            <w:vAlign w:val="center"/>
          </w:tcPr>
          <w:p w14:paraId="2979FD8F" w14:textId="77777777" w:rsidR="00A1772C" w:rsidRDefault="00A1772C" w:rsidP="00A1772C"/>
        </w:tc>
      </w:tr>
      <w:bookmarkEnd w:id="1"/>
    </w:tbl>
    <w:p w14:paraId="78FB2C2A" w14:textId="56DA4A88" w:rsidR="00183E0E" w:rsidRDefault="00183E0E"/>
    <w:p w14:paraId="0F6A263D" w14:textId="77777777" w:rsidR="00183E0E" w:rsidRDefault="00183E0E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D4EBC1" w:rsidR="00062AC5" w:rsidRPr="00D56B13" w:rsidRDefault="00B5576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55E00B7" w:rsidR="00062AC5" w:rsidRPr="00D56B13" w:rsidRDefault="00B557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2CBD3D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538F7BF" w14:textId="568A868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C970747" w14:textId="7FB70DC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C87D15B" w:rsidR="00B51479" w:rsidRPr="00D56B13" w:rsidRDefault="00B55767" w:rsidP="00B51479">
            <w:pPr>
              <w:rPr>
                <w:rFonts w:ascii="標楷體" w:hAnsi="標楷體"/>
              </w:rPr>
            </w:pPr>
            <w:r w:rsidRPr="00B55767">
              <w:rPr>
                <w:rFonts w:ascii="標楷體" w:hAnsi="標楷體" w:hint="eastAsia"/>
              </w:rPr>
              <w:t>LM041催收及呆帳戶暫收款明細表.xlsx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DEAFF3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55767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4CE222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101FFB">
              <w:rPr>
                <w:rFonts w:ascii="標楷體" w:hAnsi="標楷體"/>
              </w:rPr>
              <w:t>M041</w:t>
            </w:r>
            <w:r w:rsidR="00101FFB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3C4EA0F" w:rsidR="002D7821" w:rsidRPr="00D56B13" w:rsidRDefault="000B53B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151A33A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D56B13">
        <w:rPr>
          <w:rFonts w:ascii="標楷體" w:hAnsi="標楷體" w:hint="eastAsia"/>
          <w:sz w:val="24"/>
        </w:rPr>
        <w:t>Table</w:t>
      </w:r>
      <w:bookmarkEnd w:id="3"/>
    </w:p>
    <w:p w14:paraId="4F4F837B" w14:textId="6EC15080" w:rsidR="00617608" w:rsidRPr="00D56B13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AcReceivable </w:t>
      </w:r>
      <w:r w:rsidRPr="00B55767">
        <w:rPr>
          <w:rFonts w:ascii="標楷體" w:hAnsi="標楷體" w:hint="eastAsia"/>
          <w:sz w:val="24"/>
        </w:rPr>
        <w:t>會計銷帳檔</w:t>
      </w:r>
    </w:p>
    <w:p w14:paraId="7346A336" w14:textId="0CAB6A4E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MonthlyFacBal </w:t>
      </w:r>
      <w:r w:rsidRPr="00B55767">
        <w:rPr>
          <w:rFonts w:ascii="標楷體" w:hAnsi="標楷體" w:hint="eastAsia"/>
          <w:sz w:val="24"/>
        </w:rPr>
        <w:t>額度月報工作檔</w:t>
      </w:r>
    </w:p>
    <w:p w14:paraId="689888F5" w14:textId="4070BE49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B55767">
        <w:rPr>
          <w:rFonts w:ascii="標楷體" w:hAnsi="標楷體" w:hint="eastAsia"/>
          <w:sz w:val="24"/>
        </w:rPr>
        <w:t>客戶資料主檔</w:t>
      </w:r>
    </w:p>
    <w:p w14:paraId="3A2D9969" w14:textId="463D3BAF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CdCity </w:t>
      </w:r>
      <w:r w:rsidRPr="00B55767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D56B13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5"/>
    </w:p>
    <w:p w14:paraId="57067C22" w14:textId="627A6104" w:rsidR="0030195D" w:rsidRPr="00D56B13" w:rsidRDefault="00B55767" w:rsidP="00B55767">
      <w:pPr>
        <w:pStyle w:val="40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  <w:sz w:val="24"/>
        </w:rPr>
        <w:lastRenderedPageBreak/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5751305" w:rsidR="0030195D" w:rsidRDefault="000B53B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</w:t>
      </w:r>
      <w:r w:rsidRPr="00B55767">
        <w:rPr>
          <w:rFonts w:ascii="標楷體" w:hAnsi="標楷體" w:hint="eastAsia"/>
        </w:rPr>
        <w:t>會計銷帳檔</w:t>
      </w:r>
      <w:r w:rsidR="00BB0C01">
        <w:rPr>
          <w:rFonts w:ascii="標楷體" w:hAnsi="標楷體" w:hint="eastAsia"/>
        </w:rPr>
        <w:t>(AcReceivable)</w:t>
      </w:r>
      <w:r w:rsidR="006E6862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業務科目代號為TAV，未</w:t>
      </w:r>
      <w:r w:rsidR="00FC7B4E">
        <w:rPr>
          <w:rFonts w:ascii="標楷體" w:hAnsi="標楷體" w:hint="eastAsia"/>
        </w:rPr>
        <w:t>銷</w:t>
      </w:r>
      <w:r>
        <w:rPr>
          <w:rFonts w:ascii="標楷體" w:hAnsi="標楷體" w:hint="eastAsia"/>
        </w:rPr>
        <w:t>餘額大於0，且在</w:t>
      </w:r>
      <w:r w:rsidRPr="00B55767">
        <w:rPr>
          <w:rFonts w:ascii="標楷體" w:hAnsi="標楷體" w:hint="eastAsia"/>
        </w:rPr>
        <w:t>額度月報工作檔</w:t>
      </w:r>
      <w:r w:rsidR="00F07844">
        <w:rPr>
          <w:rFonts w:ascii="標楷體" w:hAnsi="標楷體" w:hint="eastAsia"/>
        </w:rPr>
        <w:t>(MonthlyFacBal)</w:t>
      </w:r>
      <w:r w:rsidR="006E6862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業務科目代號為990的資料</w:t>
      </w:r>
      <w:r w:rsidR="008A7449" w:rsidRPr="00D56B13">
        <w:rPr>
          <w:rFonts w:ascii="標楷體" w:hAnsi="標楷體" w:hint="eastAsia"/>
        </w:rPr>
        <w:t>。</w:t>
      </w:r>
    </w:p>
    <w:p w14:paraId="13974D87" w14:textId="77F168F9" w:rsidR="00AA75A9" w:rsidRDefault="006F5B9D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F5B9D">
        <w:rPr>
          <w:noProof/>
        </w:rPr>
        <w:drawing>
          <wp:anchor distT="0" distB="0" distL="114300" distR="114300" simplePos="0" relativeHeight="251658240" behindDoc="0" locked="0" layoutInCell="1" allowOverlap="1" wp14:anchorId="413DE97C" wp14:editId="45FDA399">
            <wp:simplePos x="0" y="0"/>
            <wp:positionH relativeFrom="column">
              <wp:posOffset>252730</wp:posOffset>
            </wp:positionH>
            <wp:positionV relativeFrom="paragraph">
              <wp:posOffset>490855</wp:posOffset>
            </wp:positionV>
            <wp:extent cx="6299835" cy="242189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A9" w:rsidRPr="002742D8">
        <w:rPr>
          <w:rFonts w:ascii="標楷體" w:hAnsi="標楷體" w:hint="eastAsia"/>
          <w:sz w:val="24"/>
        </w:rPr>
        <w:t>【報表格式】:</w:t>
      </w:r>
    </w:p>
    <w:p w14:paraId="0638CB68" w14:textId="3B138C12" w:rsidR="00FA36C7" w:rsidRPr="00FA36C7" w:rsidRDefault="00FA36C7" w:rsidP="00FA36C7">
      <w:pPr>
        <w:pStyle w:val="3TEXT"/>
      </w:pPr>
    </w:p>
    <w:p w14:paraId="2E86026B" w14:textId="77777777" w:rsidR="00AA75A9" w:rsidRDefault="00AA75A9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6179C8F" w14:textId="582447D3" w:rsidR="00AA75A9" w:rsidRPr="00E72785" w:rsidRDefault="00F91A9B" w:rsidP="00AA75A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54654DBD" w14:textId="42A24463" w:rsidR="00AA75A9" w:rsidRDefault="00AA75A9" w:rsidP="0012766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6265484" w14:textId="12B851CE" w:rsidR="00127662" w:rsidRPr="00127662" w:rsidRDefault="00127662" w:rsidP="00127662">
      <w:pPr>
        <w:pStyle w:val="3TEXT"/>
        <w:rPr>
          <w:sz w:val="24"/>
        </w:rPr>
      </w:pPr>
      <w:r w:rsidRPr="00127662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29EF663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</w:t>
            </w:r>
            <w:r w:rsidR="008B0812">
              <w:rPr>
                <w:rFonts w:ascii="標楷體" w:hAnsi="標楷體" w:hint="eastAsia"/>
              </w:rPr>
              <w:t>區</w:t>
            </w:r>
          </w:p>
        </w:tc>
        <w:tc>
          <w:tcPr>
            <w:tcW w:w="3917" w:type="dxa"/>
          </w:tcPr>
          <w:p w14:paraId="2C7730BB" w14:textId="37130CA5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00029CB6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BFA6ACC" w14:textId="7B146AF5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.CityCode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935AFDC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1C22451B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Pr="000B53B3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4866F72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C1A710A" w14:textId="507FD2FF" w:rsidR="002F0DDC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Pr="000B53B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4482938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037FE6DB" w14:textId="6D4FBAD3" w:rsidR="002F0DDC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.Status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87F7716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B3A6F13" w14:textId="7AB8BCB6" w:rsidR="002F0DDC" w:rsidRPr="00D56B13" w:rsidRDefault="00587C8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5689FC5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暫收款金額</w:t>
            </w:r>
          </w:p>
        </w:tc>
        <w:tc>
          <w:tcPr>
            <w:tcW w:w="3917" w:type="dxa"/>
          </w:tcPr>
          <w:p w14:paraId="00D15D05" w14:textId="49A0670D" w:rsidR="002F0DDC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AcReceivable</w:t>
            </w:r>
            <w:r>
              <w:rPr>
                <w:rFonts w:ascii="標楷體" w:hAnsi="標楷體"/>
              </w:rPr>
              <w:t>.</w:t>
            </w:r>
            <w:r w:rsidR="00F539AE" w:rsidRPr="000B53B3">
              <w:rPr>
                <w:rFonts w:ascii="標楷體" w:hAnsi="標楷體"/>
              </w:rPr>
              <w:t>RvBal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0784ACC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lastRenderedPageBreak/>
              <w:t>SELECT CT."CityItem"</w:t>
            </w:r>
          </w:p>
          <w:p w14:paraId="21DA24D1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,M."CityCode"</w:t>
            </w:r>
          </w:p>
          <w:p w14:paraId="48C31BF3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,A."CustNo"</w:t>
            </w:r>
          </w:p>
          <w:p w14:paraId="00141D33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,A."FacmNo"</w:t>
            </w:r>
          </w:p>
          <w:p w14:paraId="1EB0D624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,M."Status"</w:t>
            </w:r>
          </w:p>
          <w:p w14:paraId="0113E7CB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,C."CustName"</w:t>
            </w:r>
          </w:p>
          <w:p w14:paraId="73B00726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,A."RvBal"</w:t>
            </w:r>
          </w:p>
          <w:p w14:paraId="57A93528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FROM "AcReceivable" A</w:t>
            </w:r>
          </w:p>
          <w:p w14:paraId="1169200B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LEFT JOIN "MonthlyFacBal" M ON M."YearMonth" = :entdy</w:t>
            </w:r>
          </w:p>
          <w:p w14:paraId="08FEF7AD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                       AND M."CustNo"    =  A."CustNo"</w:t>
            </w:r>
          </w:p>
          <w:p w14:paraId="38706BBC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                           AND M."FacmNo"    =  A."FacmNo"</w:t>
            </w:r>
          </w:p>
          <w:p w14:paraId="4BE1D480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LEFT JOIN "CustMain" C ON C."CustNo" = A."CustNo"</w:t>
            </w:r>
          </w:p>
          <w:p w14:paraId="31A21E19" w14:textId="77777777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LEFT JOIN "CdCity" CT ON CT."CityCode" = M."CityCode"</w:t>
            </w:r>
          </w:p>
          <w:p w14:paraId="3556B15B" w14:textId="0008367E" w:rsid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>WHERE A."AcctCode" = 'TAV'</w:t>
            </w:r>
          </w:p>
          <w:p w14:paraId="561F399E" w14:textId="4D9B20E6" w:rsidR="000B53B3" w:rsidRPr="000B53B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>
              <w:rPr>
                <w:rFonts w:ascii="標楷體" w:hAnsi="標楷體"/>
              </w:rPr>
              <w:t xml:space="preserve">AND </w:t>
            </w:r>
            <w:r>
              <w:rPr>
                <w:rFonts w:ascii="標楷體" w:hAnsi="標楷體" w:hint="eastAsia"/>
              </w:rPr>
              <w:t>A</w:t>
            </w:r>
            <w:r w:rsidRPr="000B53B3">
              <w:rPr>
                <w:rFonts w:ascii="標楷體" w:hAnsi="標楷體"/>
              </w:rPr>
              <w:t>."</w:t>
            </w:r>
            <w:r>
              <w:rPr>
                <w:rFonts w:ascii="標楷體" w:hAnsi="標楷體" w:hint="eastAsia"/>
              </w:rPr>
              <w:t>Rv</w:t>
            </w:r>
            <w:r>
              <w:rPr>
                <w:rFonts w:ascii="標楷體" w:hAnsi="標楷體"/>
              </w:rPr>
              <w:t>Bal</w:t>
            </w:r>
            <w:r w:rsidRPr="000B53B3">
              <w:rPr>
                <w:rFonts w:ascii="標楷體" w:hAnsi="標楷體"/>
              </w:rPr>
              <w:t xml:space="preserve">" </w:t>
            </w:r>
            <w:r>
              <w:rPr>
                <w:rFonts w:ascii="標楷體" w:hAnsi="標楷體"/>
              </w:rPr>
              <w:t>&gt; 0</w:t>
            </w:r>
          </w:p>
          <w:p w14:paraId="061F5FE7" w14:textId="59DEC540" w:rsidR="00B714F2" w:rsidRPr="00D56B13" w:rsidRDefault="000B53B3" w:rsidP="000B53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B53B3">
              <w:rPr>
                <w:rFonts w:ascii="標楷體" w:hAnsi="標楷體"/>
              </w:rPr>
              <w:t xml:space="preserve">  AND M."AcctCode" = '990'</w:t>
            </w:r>
          </w:p>
        </w:tc>
      </w:tr>
    </w:tbl>
    <w:p w14:paraId="35CEBB3C" w14:textId="3FD68DA3" w:rsidR="00AA75A9" w:rsidRDefault="00AA75A9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27539902"/>
      <w:r w:rsidRPr="002742D8">
        <w:rPr>
          <w:rFonts w:ascii="標楷體" w:hAnsi="標楷體" w:hint="eastAsia"/>
          <w:sz w:val="24"/>
        </w:rPr>
        <w:t>【樣張底稿】:</w:t>
      </w:r>
    </w:p>
    <w:p w14:paraId="25047F02" w14:textId="6FB317E0" w:rsidR="00AA75A9" w:rsidRPr="00AA75A9" w:rsidRDefault="006F5B9D" w:rsidP="00AA75A9">
      <w:pPr>
        <w:pStyle w:val="3TEXT"/>
      </w:pPr>
      <w:r>
        <w:object w:dxaOrig="1520" w:dyaOrig="1033" w14:anchorId="6A739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9" o:title=""/>
          </v:shape>
          <o:OLEObject Type="Embed" ProgID="Package" ShapeID="_x0000_i1025" DrawAspect="Icon" ObjectID="_1739607847" r:id="rId10"/>
        </w:object>
      </w:r>
    </w:p>
    <w:bookmarkEnd w:id="6"/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562C3" w14:textId="77777777" w:rsidR="002D58B5" w:rsidRDefault="002D5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F5B561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A7FA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A7FA4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62D10" w14:textId="77777777" w:rsidR="002D58B5" w:rsidRDefault="002D58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93A86" w14:textId="77777777" w:rsidR="002D58B5" w:rsidRDefault="002D58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990E2" w14:textId="6E691493" w:rsidR="00B82081" w:rsidRDefault="00B82081">
    <w:pPr>
      <w:pStyle w:val="a5"/>
    </w:pPr>
  </w:p>
  <w:p w14:paraId="77982737" w14:textId="232570E7" w:rsidR="002D58B5" w:rsidRDefault="002D58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5F405" w14:textId="77777777" w:rsidR="002D58B5" w:rsidRDefault="002D58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9CF7C7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53B3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1FFB"/>
    <w:rsid w:val="00103D78"/>
    <w:rsid w:val="001101FB"/>
    <w:rsid w:val="001144A0"/>
    <w:rsid w:val="00114CC8"/>
    <w:rsid w:val="0012261D"/>
    <w:rsid w:val="001236F9"/>
    <w:rsid w:val="001240C0"/>
    <w:rsid w:val="0012489B"/>
    <w:rsid w:val="0012766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532"/>
    <w:rsid w:val="00154F43"/>
    <w:rsid w:val="00160E05"/>
    <w:rsid w:val="00166FE6"/>
    <w:rsid w:val="00167883"/>
    <w:rsid w:val="00181A2B"/>
    <w:rsid w:val="00183E0E"/>
    <w:rsid w:val="00183F00"/>
    <w:rsid w:val="0018556C"/>
    <w:rsid w:val="00187B1D"/>
    <w:rsid w:val="00193C36"/>
    <w:rsid w:val="001A7A6D"/>
    <w:rsid w:val="001A7C86"/>
    <w:rsid w:val="001A7FA4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58B5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2FEF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7C80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7687"/>
    <w:rsid w:val="006B08E7"/>
    <w:rsid w:val="006C395D"/>
    <w:rsid w:val="006C55AA"/>
    <w:rsid w:val="006D07B0"/>
    <w:rsid w:val="006D21E5"/>
    <w:rsid w:val="006D7FED"/>
    <w:rsid w:val="006E1949"/>
    <w:rsid w:val="006E33F4"/>
    <w:rsid w:val="006E6862"/>
    <w:rsid w:val="006F2623"/>
    <w:rsid w:val="006F5B9D"/>
    <w:rsid w:val="006F7D16"/>
    <w:rsid w:val="006F7F0E"/>
    <w:rsid w:val="00703D65"/>
    <w:rsid w:val="007045D6"/>
    <w:rsid w:val="00713B81"/>
    <w:rsid w:val="00721E08"/>
    <w:rsid w:val="00725251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1DED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081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1772C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7A3"/>
    <w:rsid w:val="00A92558"/>
    <w:rsid w:val="00A9395C"/>
    <w:rsid w:val="00AA1778"/>
    <w:rsid w:val="00AA5A9C"/>
    <w:rsid w:val="00AA75A9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E6F"/>
    <w:rsid w:val="00B42B9A"/>
    <w:rsid w:val="00B4760B"/>
    <w:rsid w:val="00B503A9"/>
    <w:rsid w:val="00B51479"/>
    <w:rsid w:val="00B54FAD"/>
    <w:rsid w:val="00B55767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C01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844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0C76"/>
    <w:rsid w:val="00F4227A"/>
    <w:rsid w:val="00F423C9"/>
    <w:rsid w:val="00F46DB7"/>
    <w:rsid w:val="00F539AE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1A9B"/>
    <w:rsid w:val="00F94A21"/>
    <w:rsid w:val="00F956A3"/>
    <w:rsid w:val="00FA00C0"/>
    <w:rsid w:val="00FA13A2"/>
    <w:rsid w:val="00FA36C7"/>
    <w:rsid w:val="00FB14AE"/>
    <w:rsid w:val="00FB4180"/>
    <w:rsid w:val="00FB5CEE"/>
    <w:rsid w:val="00FC1260"/>
    <w:rsid w:val="00FC4556"/>
    <w:rsid w:val="00FC7B4E"/>
    <w:rsid w:val="00FD121D"/>
    <w:rsid w:val="00FD2A83"/>
    <w:rsid w:val="00FD3267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183E0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51597-18F2-4318-8801-38B3F508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10413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268</cp:revision>
  <dcterms:created xsi:type="dcterms:W3CDTF">2015-11-06T01:06:00Z</dcterms:created>
  <dcterms:modified xsi:type="dcterms:W3CDTF">2023-03-06T03:38:00Z</dcterms:modified>
</cp:coreProperties>
</file>