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D4BF698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LM</w:t>
            </w:r>
            <w:r w:rsidR="00962367">
              <w:rPr>
                <w:rFonts w:ascii="標楷體" w:hAnsi="標楷體" w:hint="eastAsia"/>
              </w:rPr>
              <w:t>058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1A938959" w:rsidR="00062AC5" w:rsidRPr="00D56B13" w:rsidRDefault="00962367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表A19_會計部申報表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8B74015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962367">
              <w:rPr>
                <w:rFonts w:ascii="標楷體" w:hAnsi="標楷體" w:hint="eastAsia"/>
              </w:rPr>
              <w:t>無</w:t>
            </w:r>
          </w:p>
          <w:p w14:paraId="0538F7BF" w14:textId="01D4B8A2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962367">
              <w:rPr>
                <w:rFonts w:ascii="標楷體" w:hAnsi="標楷體" w:hint="eastAsia"/>
              </w:rPr>
              <w:t>無</w:t>
            </w:r>
          </w:p>
          <w:p w14:paraId="0C970747" w14:textId="291B6C2F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LM0</w:t>
            </w:r>
            <w:r w:rsidR="00962367">
              <w:rPr>
                <w:rFonts w:ascii="標楷體" w:hAnsi="標楷體" w:hint="eastAsia"/>
              </w:rPr>
              <w:t>58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 LM0</w:t>
            </w:r>
            <w:r w:rsidR="00962367">
              <w:rPr>
                <w:rFonts w:ascii="標楷體" w:hAnsi="標楷體" w:hint="eastAsia"/>
              </w:rPr>
              <w:t>58</w:t>
            </w:r>
            <w:r w:rsidRPr="00D56B13">
              <w:rPr>
                <w:rFonts w:ascii="標楷體" w:hAnsi="標楷體"/>
              </w:rPr>
              <w:t>Report.java , LM0</w:t>
            </w:r>
            <w:r w:rsidR="00962367">
              <w:rPr>
                <w:rFonts w:ascii="標楷體" w:hAnsi="標楷體" w:hint="eastAsia"/>
              </w:rPr>
              <w:t>58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5EC51D70" w:rsidR="00B51479" w:rsidRPr="00D56B13" w:rsidRDefault="00AA5DAB" w:rsidP="00B5147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LM058_底稿_表A19_會計部申報表.</w:t>
            </w:r>
            <w:r>
              <w:rPr>
                <w:rFonts w:ascii="標楷體" w:hAnsi="標楷體"/>
              </w:rPr>
              <w:t>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4F26E513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962367">
              <w:rPr>
                <w:rFonts w:ascii="標楷體" w:hAnsi="標楷體" w:hint="eastAsia"/>
              </w:rPr>
              <w:t>表A1</w:t>
            </w:r>
            <w:r w:rsidR="00962367">
              <w:rPr>
                <w:rFonts w:ascii="標楷體" w:hAnsi="標楷體"/>
              </w:rPr>
              <w:t>9_</w:t>
            </w:r>
            <w:r w:rsidR="00962367">
              <w:rPr>
                <w:rFonts w:ascii="標楷體" w:hAnsi="標楷體" w:hint="eastAsia"/>
              </w:rPr>
              <w:t>會計部申報表，金融控股公司及各子公司合計對前二十大客戶授信、背書或其他交易明細表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7C6E770C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M</w:t>
            </w:r>
            <w:r w:rsidR="00962367">
              <w:rPr>
                <w:rFonts w:ascii="標楷體" w:hAnsi="標楷體" w:hint="eastAsia"/>
              </w:rPr>
              <w:t>058 表A19_會計部申報表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32259BCA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  <w:r w:rsidR="00962367">
              <w:rPr>
                <w:rFonts w:ascii="標楷體" w:hAnsi="標楷體" w:hint="eastAsia"/>
              </w:rPr>
              <w:t>月底日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3DEF009" w:rsidR="002D7821" w:rsidRPr="00D56B13" w:rsidRDefault="00962367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0F89FEBB" w:rsidR="00703D65" w:rsidRPr="00D56B13" w:rsidRDefault="00962367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是(特殊簽核)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413F578C" w:rsidR="00617608" w:rsidRPr="00D56B13" w:rsidRDefault="00B04F4E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Mo</w:t>
      </w:r>
      <w:r>
        <w:rPr>
          <w:rFonts w:ascii="標楷體" w:hAnsi="標楷體"/>
          <w:sz w:val="24"/>
        </w:rPr>
        <w:t>nthlyLoanBal</w:t>
      </w:r>
      <w:r>
        <w:rPr>
          <w:rFonts w:ascii="標楷體" w:hAnsi="標楷體" w:hint="eastAsia"/>
          <w:sz w:val="24"/>
        </w:rPr>
        <w:t>每月放款餘額</w:t>
      </w:r>
      <w:r w:rsidR="00617608" w:rsidRPr="00D56B13">
        <w:rPr>
          <w:rFonts w:ascii="標楷體" w:hAnsi="標楷體" w:hint="eastAsia"/>
          <w:sz w:val="24"/>
        </w:rPr>
        <w:t>檔</w:t>
      </w:r>
    </w:p>
    <w:p w14:paraId="12002DD5" w14:textId="77777777" w:rsidR="00B04F4E" w:rsidRPr="00D56B13" w:rsidRDefault="00B04F4E" w:rsidP="00B04F4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Cu</w:t>
      </w:r>
      <w:r>
        <w:rPr>
          <w:rFonts w:ascii="標楷體" w:hAnsi="標楷體"/>
          <w:sz w:val="24"/>
        </w:rPr>
        <w:t>stMain</w:t>
      </w:r>
      <w:r>
        <w:rPr>
          <w:rFonts w:ascii="標楷體" w:hAnsi="標楷體" w:hint="eastAsia"/>
          <w:sz w:val="24"/>
        </w:rPr>
        <w:t>客戶資料主檔</w:t>
      </w:r>
    </w:p>
    <w:p w14:paraId="2BEAECFE" w14:textId="40605639" w:rsidR="00B04F4E" w:rsidRDefault="00B04F4E" w:rsidP="00B04F4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R</w:t>
      </w:r>
      <w:r>
        <w:rPr>
          <w:rFonts w:ascii="標楷體" w:hAnsi="標楷體"/>
          <w:sz w:val="24"/>
        </w:rPr>
        <w:t xml:space="preserve">ptRelationSelf </w:t>
      </w:r>
      <w:r w:rsidRPr="00B04F4E">
        <w:rPr>
          <w:rFonts w:ascii="標楷體" w:hAnsi="標楷體" w:hint="eastAsia"/>
          <w:sz w:val="24"/>
        </w:rPr>
        <w:t>報表用_金控利害關係人_關係人資料</w:t>
      </w:r>
    </w:p>
    <w:p w14:paraId="07D0DCAE" w14:textId="578B7D1C" w:rsidR="00B04F4E" w:rsidRPr="00D56B13" w:rsidRDefault="00B04F4E" w:rsidP="00B04F4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R</w:t>
      </w:r>
      <w:r>
        <w:rPr>
          <w:rFonts w:ascii="標楷體" w:hAnsi="標楷體"/>
          <w:sz w:val="24"/>
        </w:rPr>
        <w:t xml:space="preserve">ptRelationFamily </w:t>
      </w:r>
      <w:r w:rsidRPr="00B04F4E">
        <w:rPr>
          <w:rFonts w:ascii="標楷體" w:hAnsi="標楷體" w:hint="eastAsia"/>
          <w:sz w:val="24"/>
        </w:rPr>
        <w:t>報表用_金控利害關係人_關係人親屬資料</w:t>
      </w:r>
    </w:p>
    <w:p w14:paraId="07F826D5" w14:textId="01DC3503" w:rsidR="00B04F4E" w:rsidRPr="00B04F4E" w:rsidRDefault="00B04F4E" w:rsidP="00B04F4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 xml:space="preserve">RptRelationCompany </w:t>
      </w:r>
      <w:r w:rsidRPr="00B04F4E">
        <w:rPr>
          <w:rFonts w:ascii="標楷體" w:hAnsi="標楷體" w:hint="eastAsia"/>
          <w:sz w:val="24"/>
        </w:rPr>
        <w:t>報表用_金控利害關係人_關係人公司資料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0077C9E4" w14:textId="32C26A5A" w:rsidR="00F3635D" w:rsidRDefault="00F3635D" w:rsidP="00F3635D">
      <w:pPr>
        <w:pStyle w:val="32"/>
        <w:numPr>
          <w:ilvl w:val="0"/>
          <w:numId w:val="0"/>
        </w:numPr>
        <w:ind w:left="1440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</w:t>
      </w:r>
    </w:p>
    <w:p w14:paraId="213879AB" w14:textId="3EEF6162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07237098" w:rsidR="0030195D" w:rsidRDefault="00AA0B23" w:rsidP="00AA0B23">
      <w:pPr>
        <w:pStyle w:val="6TEXT"/>
        <w:numPr>
          <w:ilvl w:val="0"/>
          <w:numId w:val="0"/>
        </w:numPr>
        <w:ind w:left="1898" w:hanging="480"/>
        <w:rPr>
          <w:rFonts w:ascii="標楷體" w:hAnsi="標楷體"/>
        </w:rPr>
      </w:pPr>
      <w:r>
        <w:rPr>
          <w:rFonts w:ascii="標楷體" w:hAnsi="標楷體" w:hint="eastAsia"/>
        </w:rPr>
        <w:t>在每月放款餘額檔</w:t>
      </w:r>
      <w:r w:rsidR="00375500">
        <w:rPr>
          <w:rFonts w:ascii="標楷體" w:hAnsi="標楷體" w:hint="eastAsia"/>
        </w:rPr>
        <w:t>的資料年月為當月且</w:t>
      </w:r>
      <w:r>
        <w:rPr>
          <w:rFonts w:ascii="標楷體" w:hAnsi="標楷體" w:hint="eastAsia"/>
        </w:rPr>
        <w:t>以戶號合計放款餘額，由大到小排序，取前二十位客戶</w:t>
      </w:r>
      <w:r w:rsidR="008A7449" w:rsidRPr="00D56B13">
        <w:rPr>
          <w:rFonts w:ascii="標楷體" w:hAnsi="標楷體" w:hint="eastAsia"/>
        </w:rPr>
        <w:t>。</w:t>
      </w:r>
    </w:p>
    <w:p w14:paraId="5E1D57B7" w14:textId="44AD925D" w:rsidR="0076003B" w:rsidRPr="00D56B13" w:rsidRDefault="0076003B" w:rsidP="0076003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註明利害關係情形</w:t>
      </w:r>
      <w:r w:rsidRPr="00D56B13">
        <w:rPr>
          <w:rFonts w:ascii="標楷體" w:hAnsi="標楷體" w:hint="eastAsia"/>
          <w:sz w:val="24"/>
        </w:rPr>
        <w:t>】:</w:t>
      </w:r>
    </w:p>
    <w:p w14:paraId="71DC6442" w14:textId="45B240D6" w:rsidR="0076003B" w:rsidRDefault="0076003B" w:rsidP="0076003B">
      <w:pPr>
        <w:pStyle w:val="ad"/>
        <w:numPr>
          <w:ilvl w:val="2"/>
          <w:numId w:val="41"/>
        </w:numPr>
        <w:ind w:leftChars="0"/>
        <w:rPr>
          <w:rFonts w:ascii="標楷體" w:hAnsi="標楷體"/>
        </w:rPr>
      </w:pPr>
      <w:r>
        <w:rPr>
          <w:rFonts w:ascii="標楷體" w:hAnsi="標楷體" w:hint="eastAsia"/>
        </w:rPr>
        <w:t>代號</w:t>
      </w:r>
      <w:r w:rsidRPr="0076003B">
        <w:rPr>
          <w:rFonts w:ascii="標楷體" w:hAnsi="標楷體" w:hint="eastAsia"/>
        </w:rPr>
        <w:t>B:該金融控股公司及子公司之負責人及大股東</w:t>
      </w:r>
    </w:p>
    <w:p w14:paraId="626E3937" w14:textId="6065C20D" w:rsidR="000C1A07" w:rsidRPr="0076003B" w:rsidRDefault="00321163" w:rsidP="000C1A07">
      <w:pPr>
        <w:pStyle w:val="ad"/>
        <w:ind w:leftChars="0" w:left="1572"/>
        <w:rPr>
          <w:rFonts w:ascii="標楷體" w:hAnsi="標楷體" w:hint="eastAsia"/>
        </w:rPr>
      </w:pPr>
      <w:r>
        <w:rPr>
          <w:rFonts w:ascii="標楷體" w:hAnsi="標楷體" w:hint="eastAsia"/>
        </w:rPr>
        <w:lastRenderedPageBreak/>
        <w:t>??? 缺</w:t>
      </w:r>
    </w:p>
    <w:p w14:paraId="2EFF2227" w14:textId="3995ED44" w:rsidR="0076003B" w:rsidRDefault="0076003B" w:rsidP="0076003B">
      <w:pPr>
        <w:pStyle w:val="ad"/>
        <w:numPr>
          <w:ilvl w:val="2"/>
          <w:numId w:val="41"/>
        </w:numPr>
        <w:ind w:leftChars="0"/>
        <w:rPr>
          <w:rFonts w:ascii="標楷體" w:hAnsi="標楷體"/>
        </w:rPr>
      </w:pPr>
      <w:r>
        <w:rPr>
          <w:rFonts w:ascii="標楷體" w:hAnsi="標楷體" w:hint="eastAsia"/>
        </w:rPr>
        <w:t>代號</w:t>
      </w:r>
      <w:r w:rsidRPr="0076003B">
        <w:rPr>
          <w:rFonts w:ascii="標楷體" w:hAnsi="標楷體" w:hint="eastAsia"/>
        </w:rPr>
        <w:t>C:該金融控股公司之負責人及大股東經營之企業或團體(註)</w:t>
      </w:r>
    </w:p>
    <w:p w14:paraId="47BC0DF6" w14:textId="663C6EE9" w:rsidR="000C1A07" w:rsidRPr="0076003B" w:rsidRDefault="00321163" w:rsidP="000C1A07">
      <w:pPr>
        <w:pStyle w:val="ad"/>
        <w:ind w:leftChars="0" w:left="1572"/>
        <w:rPr>
          <w:rFonts w:ascii="標楷體" w:hAnsi="標楷體" w:hint="eastAsia"/>
        </w:rPr>
      </w:pPr>
      <w:r>
        <w:rPr>
          <w:rFonts w:ascii="標楷體" w:hAnsi="標楷體" w:hint="eastAsia"/>
        </w:rPr>
        <w:t>??? 缺</w:t>
      </w:r>
    </w:p>
    <w:p w14:paraId="0CCE0B69" w14:textId="62347307" w:rsidR="0076003B" w:rsidRDefault="0076003B" w:rsidP="0076003B">
      <w:pPr>
        <w:pStyle w:val="ad"/>
        <w:numPr>
          <w:ilvl w:val="2"/>
          <w:numId w:val="41"/>
        </w:numPr>
        <w:ind w:leftChars="0"/>
        <w:rPr>
          <w:rFonts w:ascii="標楷體" w:hAnsi="標楷體"/>
        </w:rPr>
      </w:pPr>
      <w:r>
        <w:rPr>
          <w:rFonts w:ascii="標楷體" w:hAnsi="標楷體" w:hint="eastAsia"/>
        </w:rPr>
        <w:t>代號</w:t>
      </w:r>
      <w:r w:rsidRPr="0076003B">
        <w:rPr>
          <w:rFonts w:ascii="標楷體" w:hAnsi="標楷體" w:hint="eastAsia"/>
        </w:rPr>
        <w:t>D:與該金融控股公司或其子公司半數以上董事相同之公司</w:t>
      </w:r>
    </w:p>
    <w:p w14:paraId="112DC0F1" w14:textId="40DE41CB" w:rsidR="000C1A07" w:rsidRPr="0076003B" w:rsidRDefault="00321163" w:rsidP="000C1A07">
      <w:pPr>
        <w:pStyle w:val="ad"/>
        <w:ind w:leftChars="0" w:left="1572"/>
        <w:rPr>
          <w:rFonts w:ascii="標楷體" w:hAnsi="標楷體" w:hint="eastAsia"/>
        </w:rPr>
      </w:pPr>
      <w:r>
        <w:rPr>
          <w:rFonts w:ascii="標楷體" w:hAnsi="標楷體" w:hint="eastAsia"/>
        </w:rPr>
        <w:t>??? 缺</w:t>
      </w:r>
    </w:p>
    <w:p w14:paraId="3819F370" w14:textId="126E2B4B" w:rsidR="000C1A07" w:rsidRPr="000C1A07" w:rsidRDefault="0076003B" w:rsidP="000C1A07">
      <w:pPr>
        <w:pStyle w:val="ad"/>
        <w:numPr>
          <w:ilvl w:val="2"/>
          <w:numId w:val="41"/>
        </w:numPr>
        <w:ind w:leftChars="0"/>
        <w:rPr>
          <w:rFonts w:ascii="標楷體" w:hAnsi="標楷體" w:hint="eastAsia"/>
        </w:rPr>
      </w:pPr>
      <w:r>
        <w:rPr>
          <w:rFonts w:ascii="標楷體" w:hAnsi="標楷體" w:hint="eastAsia"/>
        </w:rPr>
        <w:t>代號</w:t>
      </w:r>
      <w:r w:rsidRPr="0076003B">
        <w:rPr>
          <w:rFonts w:ascii="標楷體" w:hAnsi="標楷體" w:hint="eastAsia"/>
        </w:rPr>
        <w:t>E:其他利害關係人</w:t>
      </w:r>
    </w:p>
    <w:p w14:paraId="3F9AFE48" w14:textId="65B08202" w:rsidR="000C1A07" w:rsidRPr="0076003B" w:rsidRDefault="0035404F" w:rsidP="000C1A07">
      <w:pPr>
        <w:pStyle w:val="ad"/>
        <w:ind w:leftChars="0" w:left="1572"/>
        <w:rPr>
          <w:rFonts w:ascii="標楷體" w:hAnsi="標楷體" w:hint="eastAsia"/>
        </w:rPr>
      </w:pPr>
      <w:r>
        <w:rPr>
          <w:rFonts w:ascii="標楷體" w:hAnsi="標楷體" w:hint="eastAsia"/>
        </w:rPr>
        <w:t>客戶統編存在</w:t>
      </w:r>
      <w:r w:rsidRPr="00B04F4E">
        <w:rPr>
          <w:rFonts w:ascii="標楷體" w:hAnsi="標楷體" w:hint="eastAsia"/>
        </w:rPr>
        <w:t>報表用_金控利害關係人_關係人資料</w:t>
      </w:r>
      <w:r w:rsidR="000C1A07">
        <w:rPr>
          <w:rFonts w:ascii="標楷體" w:hAnsi="標楷體" w:hint="eastAsia"/>
        </w:rPr>
        <w:t>、</w:t>
      </w:r>
      <w:r w:rsidRPr="00B04F4E">
        <w:rPr>
          <w:rFonts w:ascii="標楷體" w:hAnsi="標楷體" w:hint="eastAsia"/>
        </w:rPr>
        <w:t>報表用_金控利害關係人_關係人親屬資料</w:t>
      </w:r>
      <w:r w:rsidR="000C1A07">
        <w:rPr>
          <w:rFonts w:ascii="標楷體" w:hAnsi="標楷體" w:hint="eastAsia"/>
        </w:rPr>
        <w:t>或</w:t>
      </w:r>
      <w:r w:rsidRPr="00B04F4E">
        <w:rPr>
          <w:rFonts w:ascii="標楷體" w:hAnsi="標楷體" w:hint="eastAsia"/>
        </w:rPr>
        <w:t>報表用_金控利害關係人_關係人公司資料</w:t>
      </w:r>
      <w:r>
        <w:rPr>
          <w:rFonts w:ascii="標楷體" w:hAnsi="標楷體" w:hint="eastAsia"/>
        </w:rPr>
        <w:t>，且L</w:t>
      </w:r>
      <w:r>
        <w:rPr>
          <w:rFonts w:ascii="標楷體" w:hAnsi="標楷體"/>
        </w:rPr>
        <w:t>AW001</w:t>
      </w:r>
      <w:r>
        <w:rPr>
          <w:rFonts w:ascii="標楷體" w:hAnsi="標楷體" w:hint="eastAsia"/>
        </w:rPr>
        <w:t>或LAW005為1</w:t>
      </w:r>
      <w:r w:rsidR="000C1A07">
        <w:rPr>
          <w:rFonts w:ascii="標楷體" w:hAnsi="標楷體" w:hint="eastAsia"/>
        </w:rPr>
        <w:t>者</w:t>
      </w:r>
      <w:r>
        <w:rPr>
          <w:rFonts w:ascii="標楷體" w:hAnsi="標楷體" w:hint="eastAsia"/>
        </w:rPr>
        <w:t>，判斷為利害關係人</w:t>
      </w:r>
      <w:r w:rsidR="000C1A07">
        <w:rPr>
          <w:rFonts w:ascii="標楷體" w:hAnsi="標楷體" w:hint="eastAsia"/>
        </w:rPr>
        <w:t>。</w:t>
      </w:r>
    </w:p>
    <w:p w14:paraId="75A3321C" w14:textId="79DCAE3B" w:rsidR="0076003B" w:rsidRDefault="0076003B" w:rsidP="0076003B">
      <w:pPr>
        <w:pStyle w:val="6TEXT"/>
        <w:numPr>
          <w:ilvl w:val="2"/>
          <w:numId w:val="41"/>
        </w:numPr>
        <w:rPr>
          <w:rFonts w:ascii="標楷體" w:hAnsi="標楷體"/>
        </w:rPr>
      </w:pPr>
      <w:r>
        <w:rPr>
          <w:rFonts w:ascii="標楷體" w:hAnsi="標楷體" w:hint="eastAsia"/>
        </w:rPr>
        <w:t>代號</w:t>
      </w:r>
      <w:r>
        <w:rPr>
          <w:rFonts w:ascii="標楷體" w:hAnsi="標楷體" w:hint="eastAsia"/>
        </w:rPr>
        <w:t>F:一般客戶</w:t>
      </w:r>
    </w:p>
    <w:p w14:paraId="22150DCA" w14:textId="0B794B35" w:rsidR="0076003B" w:rsidRPr="00D56B13" w:rsidRDefault="0076003B" w:rsidP="0076003B">
      <w:pPr>
        <w:pStyle w:val="6TEXT"/>
        <w:numPr>
          <w:ilvl w:val="0"/>
          <w:numId w:val="0"/>
        </w:numPr>
        <w:ind w:left="1572"/>
        <w:rPr>
          <w:rFonts w:ascii="標楷體" w:hAnsi="標楷體" w:hint="eastAsia"/>
        </w:rPr>
      </w:pPr>
      <w:r>
        <w:rPr>
          <w:rFonts w:ascii="標楷體" w:hAnsi="標楷體" w:hint="eastAsia"/>
        </w:rPr>
        <w:t>非代號B、C、D、</w:t>
      </w:r>
      <w:r>
        <w:rPr>
          <w:rFonts w:ascii="標楷體" w:hAnsi="標楷體"/>
        </w:rPr>
        <w:t>E</w:t>
      </w:r>
      <w:r>
        <w:rPr>
          <w:rFonts w:ascii="標楷體" w:hAnsi="標楷體" w:hint="eastAsia"/>
        </w:rPr>
        <w:t>者。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09C50598" w14:textId="521431AC" w:rsidR="001101FB" w:rsidRPr="00D56B13" w:rsidRDefault="00D3712B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十九、金融控股公司及其各子公司合計對前二十大客戶授信、背書或其他交易明細表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2E6B963C" w:rsidR="004D573A" w:rsidRPr="00D56B13" w:rsidRDefault="003B15B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系統會計</w:t>
            </w:r>
            <w:r w:rsidR="004D573A" w:rsidRPr="00D56B13">
              <w:rPr>
                <w:rFonts w:ascii="標楷體" w:hAnsi="標楷體" w:hint="eastAsia"/>
              </w:rPr>
              <w:t>日期</w:t>
            </w:r>
          </w:p>
          <w:p w14:paraId="3FBF9B25" w14:textId="725FE62D" w:rsidR="001101FB" w:rsidRPr="00D56B13" w:rsidRDefault="003B15B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民國y</w:t>
            </w:r>
            <w:r>
              <w:rPr>
                <w:rFonts w:ascii="標楷體" w:hAnsi="標楷體"/>
              </w:rPr>
              <w:t>yy</w:t>
            </w:r>
            <w:r>
              <w:rPr>
                <w:rFonts w:ascii="標楷體" w:hAnsi="標楷體" w:hint="eastAsia"/>
              </w:rPr>
              <w:t>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月d</w:t>
            </w:r>
            <w:r>
              <w:rPr>
                <w:rFonts w:ascii="標楷體" w:hAnsi="標楷體"/>
              </w:rPr>
              <w:t>d</w:t>
            </w:r>
            <w:r>
              <w:rPr>
                <w:rFonts w:ascii="標楷體" w:hAnsi="標楷體" w:hint="eastAsia"/>
              </w:rPr>
              <w:t>日</w:t>
            </w:r>
          </w:p>
        </w:tc>
      </w:tr>
      <w:tr w:rsidR="006C7E61" w:rsidRPr="00D56B13" w14:paraId="596BD36B" w14:textId="77777777" w:rsidTr="00820BCE">
        <w:trPr>
          <w:jc w:val="center"/>
        </w:trPr>
        <w:tc>
          <w:tcPr>
            <w:tcW w:w="1588" w:type="dxa"/>
          </w:tcPr>
          <w:p w14:paraId="0CBC55CA" w14:textId="33598C68" w:rsidR="006C7E61" w:rsidRPr="00D56B13" w:rsidRDefault="006C7E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報表編號</w:t>
            </w:r>
          </w:p>
        </w:tc>
        <w:tc>
          <w:tcPr>
            <w:tcW w:w="3917" w:type="dxa"/>
          </w:tcPr>
          <w:p w14:paraId="3033D690" w14:textId="77777777" w:rsidR="006C7E61" w:rsidRPr="00D56B13" w:rsidRDefault="006C7E61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004D037" w14:textId="77777777" w:rsidR="006C7E61" w:rsidRDefault="006C7E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4FBB2449" w14:textId="7951D2A4" w:rsidR="006C7E61" w:rsidRDefault="006C7E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A19</w:t>
            </w:r>
          </w:p>
        </w:tc>
      </w:tr>
      <w:tr w:rsidR="006C7E61" w:rsidRPr="00D56B13" w14:paraId="2DC21887" w14:textId="77777777" w:rsidTr="00820BCE">
        <w:trPr>
          <w:jc w:val="center"/>
        </w:trPr>
        <w:tc>
          <w:tcPr>
            <w:tcW w:w="1588" w:type="dxa"/>
          </w:tcPr>
          <w:p w14:paraId="77C180E5" w14:textId="1AA47CEF" w:rsidR="006C7E61" w:rsidRPr="00D56B13" w:rsidRDefault="006C7E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資料等級</w:t>
            </w:r>
          </w:p>
        </w:tc>
        <w:tc>
          <w:tcPr>
            <w:tcW w:w="3917" w:type="dxa"/>
          </w:tcPr>
          <w:p w14:paraId="557AD3B7" w14:textId="77777777" w:rsidR="006C7E61" w:rsidRPr="00D56B13" w:rsidRDefault="006C7E61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E225A97" w14:textId="77777777" w:rsidR="006C7E61" w:rsidRDefault="006C7E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6418FD81" w14:textId="2AAFF91F" w:rsidR="006C7E61" w:rsidRPr="00D56B13" w:rsidRDefault="006C7E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</w:t>
            </w:r>
          </w:p>
        </w:tc>
      </w:tr>
      <w:tr w:rsidR="006C7E61" w:rsidRPr="00D56B13" w14:paraId="7BA53414" w14:textId="77777777" w:rsidTr="00820BCE">
        <w:trPr>
          <w:jc w:val="center"/>
        </w:trPr>
        <w:tc>
          <w:tcPr>
            <w:tcW w:w="1588" w:type="dxa"/>
          </w:tcPr>
          <w:p w14:paraId="47FD2184" w14:textId="21F0A8FB" w:rsidR="006C7E61" w:rsidRPr="00D56B13" w:rsidRDefault="006C7E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金融控股公司代號及名稱</w:t>
            </w:r>
          </w:p>
        </w:tc>
        <w:tc>
          <w:tcPr>
            <w:tcW w:w="3917" w:type="dxa"/>
          </w:tcPr>
          <w:p w14:paraId="54FB8DC8" w14:textId="77777777" w:rsidR="006C7E61" w:rsidRPr="00D56B13" w:rsidRDefault="006C7E61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7A523E1" w14:textId="77777777" w:rsidR="006C7E61" w:rsidRDefault="006C7E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517B20C6" w14:textId="46CCA7C2" w:rsidR="006C7E61" w:rsidRPr="00D56B13" w:rsidRDefault="006C7E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新光人壽</w:t>
            </w:r>
          </w:p>
        </w:tc>
      </w:tr>
      <w:tr w:rsidR="004D573A" w:rsidRPr="00D56B13" w14:paraId="7BD96C22" w14:textId="77777777" w:rsidTr="00820BCE">
        <w:trPr>
          <w:jc w:val="center"/>
        </w:trPr>
        <w:tc>
          <w:tcPr>
            <w:tcW w:w="1588" w:type="dxa"/>
          </w:tcPr>
          <w:p w14:paraId="06E14E6B" w14:textId="455AD250" w:rsidR="004D573A" w:rsidRPr="00D56B13" w:rsidRDefault="006C7E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0C8A01A4" w14:textId="48432F10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56DAED8" w14:textId="25B8D317" w:rsidR="004D573A" w:rsidRPr="00D56B13" w:rsidRDefault="006C7E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新臺幣百萬元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18CC5174" w:rsidR="001101FB" w:rsidRPr="00D56B13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2C7730BB" w14:textId="2FDF262B" w:rsidR="001101FB" w:rsidRPr="00D56B13" w:rsidRDefault="00056051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Cu</w:t>
            </w:r>
            <w:r w:rsidRPr="00D56B13">
              <w:rPr>
                <w:rFonts w:ascii="標楷體" w:hAnsi="標楷體"/>
              </w:rPr>
              <w:t>stMain.CustName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39E0E8EC" w:rsidR="001101FB" w:rsidRPr="00D56B13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營利事業統一編號或身分證號碼</w:t>
            </w:r>
          </w:p>
        </w:tc>
        <w:tc>
          <w:tcPr>
            <w:tcW w:w="3917" w:type="dxa"/>
          </w:tcPr>
          <w:p w14:paraId="4BFA6ACC" w14:textId="6B97056D" w:rsidR="001101FB" w:rsidRPr="00D56B13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Cu</w:t>
            </w:r>
            <w:r>
              <w:rPr>
                <w:rFonts w:ascii="標楷體" w:hAnsi="標楷體"/>
              </w:rPr>
              <w:t>stMain.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ustId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093C3B79" w:rsidR="001101FB" w:rsidRPr="00D56B13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註明利害關係情形</w:t>
            </w:r>
          </w:p>
        </w:tc>
        <w:tc>
          <w:tcPr>
            <w:tcW w:w="3917" w:type="dxa"/>
          </w:tcPr>
          <w:p w14:paraId="508BA2B6" w14:textId="66C238AB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574DE32" w14:textId="77777777" w:rsidR="001101FB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B:該金融控股公司及子公司之負責人及大股東</w:t>
            </w:r>
          </w:p>
          <w:p w14:paraId="4C7E3ECC" w14:textId="77777777" w:rsidR="00056051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C:該金融控股公司之負責人及大股東經營之企業或團體(註)</w:t>
            </w:r>
          </w:p>
          <w:p w14:paraId="76FBADEB" w14:textId="77777777" w:rsidR="00056051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D:與該金融控股公司或其子公司半數以上董事相同</w:t>
            </w:r>
            <w:r>
              <w:rPr>
                <w:rFonts w:ascii="標楷體" w:hAnsi="標楷體" w:hint="eastAsia"/>
              </w:rPr>
              <w:lastRenderedPageBreak/>
              <w:t>之公司</w:t>
            </w:r>
          </w:p>
          <w:p w14:paraId="23F6CC95" w14:textId="77777777" w:rsidR="00056051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E:其他利害關係人</w:t>
            </w:r>
          </w:p>
          <w:p w14:paraId="17EDF65D" w14:textId="21910099" w:rsidR="00056051" w:rsidRPr="00D56B13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F:一般客戶</w:t>
            </w: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1362142C" w:rsidR="002F0DDC" w:rsidRPr="00D56B13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公司別</w:t>
            </w:r>
          </w:p>
        </w:tc>
        <w:tc>
          <w:tcPr>
            <w:tcW w:w="3917" w:type="dxa"/>
          </w:tcPr>
          <w:p w14:paraId="4C1A710A" w14:textId="34AC9083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D84BCD7" w14:textId="77777777" w:rsidR="002F0DDC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2D6F6952" w14:textId="25FCB559" w:rsidR="00056051" w:rsidRPr="00D56B13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0C7337C6" w:rsidR="002F0DDC" w:rsidRPr="00D56B13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公司名稱</w:t>
            </w:r>
          </w:p>
        </w:tc>
        <w:tc>
          <w:tcPr>
            <w:tcW w:w="3917" w:type="dxa"/>
          </w:tcPr>
          <w:p w14:paraId="037FE6DB" w14:textId="1FD3098C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59C3DD4" w14:textId="2088B59F" w:rsidR="002F0DDC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5CC80D0A" w14:textId="4CFDEA62" w:rsidR="00056051" w:rsidRPr="00D56B13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新光人壽</w:t>
            </w: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6C24218C" w:rsidR="002F0DDC" w:rsidRPr="00D56B13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交易項目及代號</w:t>
            </w:r>
          </w:p>
        </w:tc>
        <w:tc>
          <w:tcPr>
            <w:tcW w:w="3917" w:type="dxa"/>
          </w:tcPr>
          <w:p w14:paraId="6B3A6F13" w14:textId="4127DD2A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3F52119" w14:textId="77777777" w:rsidR="002F0DDC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3BC40B70" w14:textId="19665D61" w:rsidR="00056051" w:rsidRPr="00D56B13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6283394F" w:rsidR="002F0DDC" w:rsidRPr="00D56B13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當月最高餘額或本年累積交易總額</w:t>
            </w:r>
          </w:p>
        </w:tc>
        <w:tc>
          <w:tcPr>
            <w:tcW w:w="3917" w:type="dxa"/>
          </w:tcPr>
          <w:p w14:paraId="00D15D05" w14:textId="01E226C0" w:rsidR="002F0DDC" w:rsidRPr="00D56B13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MonthlyLoanBal.</w:t>
            </w:r>
            <w:r w:rsidRPr="00056051">
              <w:rPr>
                <w:rFonts w:ascii="標楷體" w:hAnsi="標楷體"/>
              </w:rPr>
              <w:t>MaxLoanBal</w:t>
            </w:r>
          </w:p>
        </w:tc>
        <w:tc>
          <w:tcPr>
            <w:tcW w:w="2912" w:type="dxa"/>
          </w:tcPr>
          <w:p w14:paraId="7AEA3339" w14:textId="0081EB40" w:rsidR="002F0DDC" w:rsidRPr="00D56B13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當月最高餘額</w:t>
            </w:r>
          </w:p>
        </w:tc>
      </w:tr>
      <w:tr w:rsidR="00056051" w:rsidRPr="00D56B13" w14:paraId="7673F8A4" w14:textId="77777777" w:rsidTr="00820BCE">
        <w:trPr>
          <w:jc w:val="center"/>
        </w:trPr>
        <w:tc>
          <w:tcPr>
            <w:tcW w:w="1588" w:type="dxa"/>
          </w:tcPr>
          <w:p w14:paraId="0AA13F69" w14:textId="5D0D6CD1" w:rsidR="00056051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帳列餘額</w:t>
            </w:r>
          </w:p>
        </w:tc>
        <w:tc>
          <w:tcPr>
            <w:tcW w:w="3917" w:type="dxa"/>
          </w:tcPr>
          <w:p w14:paraId="670A4654" w14:textId="7D66654B" w:rsidR="00056051" w:rsidRPr="00D56B13" w:rsidRDefault="000560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</w:t>
            </w:r>
            <w:r>
              <w:rPr>
                <w:rFonts w:ascii="標楷體" w:hAnsi="標楷體" w:hint="eastAsia"/>
              </w:rPr>
              <w:t>Lo</w:t>
            </w:r>
            <w:r>
              <w:rPr>
                <w:rFonts w:ascii="標楷體" w:hAnsi="標楷體"/>
              </w:rPr>
              <w:t>anBal.</w:t>
            </w:r>
            <w:r w:rsidR="00375500" w:rsidRPr="00375500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103904A5" w14:textId="77777777" w:rsidR="00056051" w:rsidRDefault="00056051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056051" w:rsidRPr="00D56B13" w14:paraId="719ED8C7" w14:textId="77777777" w:rsidTr="00820BCE">
        <w:trPr>
          <w:jc w:val="center"/>
        </w:trPr>
        <w:tc>
          <w:tcPr>
            <w:tcW w:w="1588" w:type="dxa"/>
          </w:tcPr>
          <w:p w14:paraId="788B2A43" w14:textId="50D7B0FE" w:rsidR="00056051" w:rsidRPr="00D56B13" w:rsidRDefault="00056051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合計-當月最高餘額</w:t>
            </w:r>
          </w:p>
        </w:tc>
        <w:tc>
          <w:tcPr>
            <w:tcW w:w="3917" w:type="dxa"/>
          </w:tcPr>
          <w:p w14:paraId="0DE150D1" w14:textId="77777777" w:rsidR="00056051" w:rsidRPr="00D56B13" w:rsidRDefault="00056051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E61ACD" w14:textId="77777777" w:rsidR="00056051" w:rsidRDefault="00056051" w:rsidP="00C94019">
            <w:pPr>
              <w:rPr>
                <w:rFonts w:ascii="標楷體" w:hAnsi="標楷體"/>
              </w:rPr>
            </w:pPr>
          </w:p>
        </w:tc>
      </w:tr>
      <w:tr w:rsidR="00056051" w:rsidRPr="00D56B13" w14:paraId="2E102E20" w14:textId="77777777" w:rsidTr="00820BCE">
        <w:trPr>
          <w:jc w:val="center"/>
        </w:trPr>
        <w:tc>
          <w:tcPr>
            <w:tcW w:w="1588" w:type="dxa"/>
          </w:tcPr>
          <w:p w14:paraId="73238475" w14:textId="06F7624F" w:rsidR="00056051" w:rsidRPr="00D56B13" w:rsidRDefault="00056051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合計-帳列餘額</w:t>
            </w:r>
          </w:p>
        </w:tc>
        <w:tc>
          <w:tcPr>
            <w:tcW w:w="3917" w:type="dxa"/>
          </w:tcPr>
          <w:p w14:paraId="349D7464" w14:textId="77777777" w:rsidR="00056051" w:rsidRPr="00D56B13" w:rsidRDefault="00056051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86EBC9" w14:textId="77777777" w:rsidR="00056051" w:rsidRDefault="00056051" w:rsidP="00C94019">
            <w:pPr>
              <w:rPr>
                <w:rFonts w:ascii="標楷體" w:hAnsi="標楷體"/>
              </w:rPr>
            </w:pP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7F0CBE92" w:rsidR="00C94019" w:rsidRPr="00D56B13" w:rsidRDefault="00056051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製表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26F7D6FC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  <w:tr w:rsidR="00056051" w:rsidRPr="00D56B13" w14:paraId="51A99E59" w14:textId="77777777" w:rsidTr="00820BCE">
        <w:trPr>
          <w:jc w:val="center"/>
        </w:trPr>
        <w:tc>
          <w:tcPr>
            <w:tcW w:w="1588" w:type="dxa"/>
          </w:tcPr>
          <w:p w14:paraId="53642A46" w14:textId="241BFB03" w:rsidR="00056051" w:rsidRDefault="00056051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經理</w:t>
            </w:r>
          </w:p>
        </w:tc>
        <w:tc>
          <w:tcPr>
            <w:tcW w:w="3917" w:type="dxa"/>
          </w:tcPr>
          <w:p w14:paraId="44B69C7E" w14:textId="77777777" w:rsidR="00056051" w:rsidRPr="00D56B13" w:rsidRDefault="00056051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C9E582E" w14:textId="77777777" w:rsidR="00056051" w:rsidRPr="00D56B13" w:rsidRDefault="00056051" w:rsidP="00C94019">
            <w:pPr>
              <w:rPr>
                <w:rFonts w:ascii="標楷體" w:hAnsi="標楷體"/>
              </w:rPr>
            </w:pPr>
          </w:p>
        </w:tc>
      </w:tr>
      <w:tr w:rsidR="00056051" w:rsidRPr="00D56B13" w14:paraId="6F85135B" w14:textId="77777777" w:rsidTr="00820BCE">
        <w:trPr>
          <w:jc w:val="center"/>
        </w:trPr>
        <w:tc>
          <w:tcPr>
            <w:tcW w:w="1588" w:type="dxa"/>
          </w:tcPr>
          <w:p w14:paraId="6DC41BA5" w14:textId="55C4AD36" w:rsidR="00056051" w:rsidRDefault="00056051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協理</w:t>
            </w:r>
          </w:p>
        </w:tc>
        <w:tc>
          <w:tcPr>
            <w:tcW w:w="3917" w:type="dxa"/>
          </w:tcPr>
          <w:p w14:paraId="17658972" w14:textId="77777777" w:rsidR="00056051" w:rsidRPr="00D56B13" w:rsidRDefault="00056051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D56A1AC" w14:textId="77777777" w:rsidR="00056051" w:rsidRPr="00D56B13" w:rsidRDefault="00056051" w:rsidP="00C9401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58C31D29" w14:textId="77777777" w:rsidR="00375500" w:rsidRDefault="00375500" w:rsidP="0037550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4553386A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>SELECT CM."CustName"</w:t>
            </w:r>
          </w:p>
          <w:p w14:paraId="24A81B3E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, CM."CustId"</w:t>
            </w:r>
          </w:p>
          <w:p w14:paraId="6029E01B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, ML."MaxLoanBal"</w:t>
            </w:r>
          </w:p>
          <w:p w14:paraId="418749B2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, ML."LoanBal"</w:t>
            </w:r>
          </w:p>
          <w:p w14:paraId="7E22FBFD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, CASE</w:t>
            </w:r>
          </w:p>
          <w:p w14:paraId="1F2A204F" w14:textId="574368F6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WHEN NVL(RL."CountLAW",0) &gt; 0 THEN 'E'</w:t>
            </w:r>
          </w:p>
          <w:p w14:paraId="2E2632DE" w14:textId="59A39156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BE714A">
              <w:rPr>
                <w:rFonts w:ascii="標楷體" w:hAnsi="標楷體" w:hint="eastAsia"/>
              </w:rPr>
              <w:t xml:space="preserve">       ELSE 'F' END AS "註明利害關係情形"</w:t>
            </w:r>
            <w:r>
              <w:rPr>
                <w:rFonts w:ascii="標楷體" w:hAnsi="標楷體" w:hint="eastAsia"/>
              </w:rPr>
              <w:t xml:space="preserve"> -- ??? 缺B、C、D的判斷條件 </w:t>
            </w:r>
          </w:p>
          <w:p w14:paraId="0A7A4305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>FROM ( SELECT "CustNo"</w:t>
            </w:r>
          </w:p>
          <w:p w14:paraId="0F69DE87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, SUM("MaxLoanBal") AS "MaxLoanBal"</w:t>
            </w:r>
          </w:p>
          <w:p w14:paraId="6B8A8DFF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, SUM("LoanBalance")    AS "LoanBal"</w:t>
            </w:r>
          </w:p>
          <w:p w14:paraId="3D766F3D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, ROW_NUMBER() OVER (PARTITION BY "CustNo"</w:t>
            </w:r>
          </w:p>
          <w:p w14:paraId="03965DE4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                     ORDER BY SUM("LoanBalance") DESC</w:t>
            </w:r>
          </w:p>
          <w:p w14:paraId="3A9CA86E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                    ) AS "SEQ"</w:t>
            </w:r>
          </w:p>
          <w:p w14:paraId="26F64B12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FROM "MonthlyLoanBal"</w:t>
            </w:r>
          </w:p>
          <w:p w14:paraId="51AAB37A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WHERE "YearMonth" = :thisMonth</w:t>
            </w:r>
          </w:p>
          <w:p w14:paraId="1CB4232B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GROUP BY "CustNo"</w:t>
            </w:r>
          </w:p>
          <w:p w14:paraId="45B5E5EA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) ML</w:t>
            </w:r>
          </w:p>
          <w:p w14:paraId="6E420BCF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>LEFT JOIN "CustMain" CM ON CM."CustNo" = ML."CustNo"</w:t>
            </w:r>
          </w:p>
          <w:p w14:paraId="76CC012D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>LEFT JOIN ( SELECT CM."CustNo"</w:t>
            </w:r>
          </w:p>
          <w:p w14:paraId="0B561AA8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     , SUM( TO_NUMBER(NVL(S."LAW001",0))</w:t>
            </w:r>
          </w:p>
          <w:p w14:paraId="01494387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lastRenderedPageBreak/>
              <w:t xml:space="preserve">                      + TO_NUMBER(NVL(S."LAW005",0))</w:t>
            </w:r>
          </w:p>
          <w:p w14:paraId="72B030C3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          + TO_NUMBER(NVL(F."LAW001",0))</w:t>
            </w:r>
          </w:p>
          <w:p w14:paraId="6C4B94CF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          + TO_NUMBER(NVL(F."LAW005",0))</w:t>
            </w:r>
          </w:p>
          <w:p w14:paraId="2A98CB34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          + TO_NUMBER(NVL(C."LAW001",0))</w:t>
            </w:r>
          </w:p>
          <w:p w14:paraId="42B84310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          + TO_NUMBER(NVL(C."LAW005",0))</w:t>
            </w:r>
          </w:p>
          <w:p w14:paraId="31F186FE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          ) AS "CountLAW"</w:t>
            </w:r>
          </w:p>
          <w:p w14:paraId="19D4915F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FROM "CustMain" CM</w:t>
            </w:r>
          </w:p>
          <w:p w14:paraId="0AD9ADDA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LEFT JOIN "RptRelationSelf" S ON S."CusId" = CM."CustId"</w:t>
            </w:r>
          </w:p>
          <w:p w14:paraId="5BEF2A7B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LEFT JOIN "RptRelationFamily" F ON F."RlbID" = CM."CustId"</w:t>
            </w:r>
          </w:p>
          <w:p w14:paraId="013DA9EC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LEFT JOIN "RptRelationCompany" C ON C."ComNo" = CM."CustId"</w:t>
            </w:r>
          </w:p>
          <w:p w14:paraId="35AC722A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WHERE CM."CustNo" &gt; 0</w:t>
            </w:r>
          </w:p>
          <w:p w14:paraId="33A48E46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  GROUP BY CM."CustNo"</w:t>
            </w:r>
          </w:p>
          <w:p w14:paraId="4AF2F0A4" w14:textId="77777777" w:rsidR="00BE714A" w:rsidRPr="00BE714A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 xml:space="preserve">          ) RL ON RL."CustNo" = ML."CustNo"</w:t>
            </w:r>
          </w:p>
          <w:p w14:paraId="061F5FE7" w14:textId="65069BEB" w:rsidR="00BE714A" w:rsidRPr="00D56B13" w:rsidRDefault="00BE714A" w:rsidP="00BE714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E714A">
              <w:rPr>
                <w:rFonts w:ascii="標楷體" w:hAnsi="標楷體"/>
              </w:rPr>
              <w:t>WHERE ML."SEQ" &lt;= 20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6051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1A0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163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404F"/>
    <w:rsid w:val="003569A9"/>
    <w:rsid w:val="003575BA"/>
    <w:rsid w:val="00362986"/>
    <w:rsid w:val="00366462"/>
    <w:rsid w:val="00366F3E"/>
    <w:rsid w:val="00372503"/>
    <w:rsid w:val="003753E4"/>
    <w:rsid w:val="00375500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15B6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C7E61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03B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006D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62367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0B23"/>
    <w:rsid w:val="00AA1778"/>
    <w:rsid w:val="00AA5A9C"/>
    <w:rsid w:val="00AA5DAB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4F4E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E714A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297F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12B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4664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35D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10435</TotalTime>
  <Pages>4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264</cp:revision>
  <dcterms:created xsi:type="dcterms:W3CDTF">2015-11-06T01:06:00Z</dcterms:created>
  <dcterms:modified xsi:type="dcterms:W3CDTF">2021-05-13T06:40:00Z</dcterms:modified>
</cp:coreProperties>
</file>