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8A2148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/>
                <w:b/>
                <w:bCs/>
              </w:rPr>
              <w:br w:type="page"/>
            </w:r>
            <w:r w:rsidR="0030195D" w:rsidRPr="008A2148">
              <w:rPr>
                <w:rFonts w:ascii="標楷體" w:hAnsi="標楷體" w:hint="eastAsia"/>
                <w:b/>
                <w:bCs/>
              </w:rPr>
              <w:t>報表代</w:t>
            </w:r>
            <w:r w:rsidRPr="008A2148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17F16A47" w:rsidR="00062AC5" w:rsidRPr="008A2148" w:rsidRDefault="008A1EB2" w:rsidP="008A1EB2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LM067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8A2148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2E64CC02" w:rsidR="00062AC5" w:rsidRPr="008A2148" w:rsidRDefault="00521342" w:rsidP="00521342">
            <w:pPr>
              <w:snapToGrid w:val="0"/>
              <w:rPr>
                <w:rFonts w:ascii="標楷體" w:hAnsi="標楷體"/>
              </w:rPr>
            </w:pPr>
            <w:r w:rsidRPr="00521342">
              <w:rPr>
                <w:rFonts w:ascii="標楷體" w:hAnsi="標楷體" w:hint="eastAsia"/>
                <w:color w:val="000000"/>
              </w:rPr>
              <w:t>土地追蹤</w:t>
            </w:r>
          </w:p>
        </w:tc>
      </w:tr>
      <w:tr w:rsidR="00062AC5" w:rsidRPr="008A2148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8A2148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D74193" w:rsidR="00062AC5" w:rsidRPr="008A2148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前端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49F56FF4" w14:textId="31A42890" w:rsidR="006204DA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電文定義檔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6204DA" w:rsidRPr="008A2148">
              <w:rPr>
                <w:rFonts w:ascii="標楷體" w:hAnsi="標楷體" w:hint="eastAsia"/>
              </w:rPr>
              <w:t>無</w:t>
            </w:r>
          </w:p>
          <w:p w14:paraId="0C970747" w14:textId="021DB687" w:rsidR="00B51479" w:rsidRPr="008A2148" w:rsidRDefault="00BD538F" w:rsidP="006204DA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後端</w:t>
            </w:r>
            <w:r w:rsidR="00062AC5" w:rsidRPr="008A2148">
              <w:rPr>
                <w:rFonts w:ascii="標楷體" w:hAnsi="標楷體" w:hint="eastAsia"/>
              </w:rPr>
              <w:t>：</w:t>
            </w:r>
            <w:r w:rsidR="00405044">
              <w:rPr>
                <w:rFonts w:ascii="標楷體" w:hAnsi="標楷體" w:hint="eastAsia"/>
              </w:rPr>
              <w:t>LM067</w:t>
            </w:r>
            <w:r w:rsidRPr="008A2148">
              <w:rPr>
                <w:rFonts w:ascii="標楷體" w:hAnsi="標楷體" w:hint="eastAsia"/>
              </w:rPr>
              <w:t>.</w:t>
            </w:r>
            <w:r w:rsidRPr="008A2148">
              <w:rPr>
                <w:rFonts w:ascii="標楷體" w:hAnsi="標楷體"/>
              </w:rPr>
              <w:t xml:space="preserve">java , </w:t>
            </w:r>
            <w:r w:rsidR="00405044">
              <w:rPr>
                <w:rFonts w:ascii="標楷體" w:hAnsi="標楷體"/>
              </w:rPr>
              <w:t>LM067</w:t>
            </w:r>
            <w:r w:rsidRPr="008A2148">
              <w:rPr>
                <w:rFonts w:ascii="標楷體" w:hAnsi="標楷體"/>
              </w:rPr>
              <w:t xml:space="preserve">Report.java , </w:t>
            </w:r>
            <w:r w:rsidR="00405044">
              <w:rPr>
                <w:rFonts w:ascii="標楷體" w:hAnsi="標楷體"/>
              </w:rPr>
              <w:t>LM067</w:t>
            </w:r>
            <w:r w:rsidRPr="008A2148">
              <w:rPr>
                <w:rFonts w:ascii="標楷體" w:hAnsi="標楷體"/>
              </w:rPr>
              <w:t>ServiceImpl.java</w:t>
            </w:r>
          </w:p>
        </w:tc>
      </w:tr>
      <w:tr w:rsidR="00B51479" w:rsidRPr="008A2148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8A2148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0D6EF77" w:rsidR="00B51479" w:rsidRPr="008A2148" w:rsidRDefault="00331009" w:rsidP="00B51479">
            <w:pPr>
              <w:rPr>
                <w:rFonts w:ascii="標楷體" w:hAnsi="標楷體"/>
              </w:rPr>
            </w:pPr>
            <w:r w:rsidRPr="00331009">
              <w:rPr>
                <w:rFonts w:ascii="標楷體" w:hAnsi="標楷體" w:hint="eastAsia"/>
              </w:rPr>
              <w:t>LM067-土地追蹤.xls</w:t>
            </w:r>
          </w:p>
        </w:tc>
      </w:tr>
      <w:tr w:rsidR="00062AC5" w:rsidRPr="008A2148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8A2148" w:rsidRDefault="0030195D" w:rsidP="00A20FE3">
            <w:pPr>
              <w:jc w:val="both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8A2148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12EB26F3" w:rsidR="00E66458" w:rsidRPr="008A2148" w:rsidRDefault="00E66458" w:rsidP="00521342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產製</w:t>
            </w:r>
            <w:r w:rsidR="00521342">
              <w:rPr>
                <w:rFonts w:ascii="標楷體" w:hAnsi="標楷體" w:hint="eastAsia"/>
              </w:rPr>
              <w:t>土地追蹤</w:t>
            </w:r>
            <w:r w:rsidRPr="008A2148">
              <w:rPr>
                <w:rFonts w:ascii="標楷體" w:hAnsi="標楷體" w:hint="eastAsia"/>
              </w:rPr>
              <w:t>報表</w:t>
            </w:r>
          </w:p>
        </w:tc>
      </w:tr>
      <w:tr w:rsidR="00703D65" w:rsidRPr="008A2148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8A2148" w:rsidRDefault="00703D65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8A2148" w:rsidRDefault="00980FE9" w:rsidP="000D21F0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>9</w:t>
            </w:r>
            <w:r w:rsidR="00703D65" w:rsidRPr="008A2148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8A2148" w:rsidRDefault="000D21F0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→3定期報表</w:t>
            </w:r>
          </w:p>
          <w:p w14:paraId="07DA4216" w14:textId="5BDCDC38" w:rsidR="00980FE9" w:rsidRPr="008A2148" w:rsidRDefault="00980FE9" w:rsidP="00980FE9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703D65" w:rsidRPr="008A2148">
              <w:rPr>
                <w:rFonts w:ascii="標楷體" w:hAnsi="標楷體" w:hint="eastAsia"/>
              </w:rPr>
              <w:t>L</w:t>
            </w:r>
            <w:r w:rsidR="00703D65" w:rsidRPr="008A2148">
              <w:rPr>
                <w:rFonts w:ascii="標楷體" w:hAnsi="標楷體"/>
              </w:rPr>
              <w:t xml:space="preserve">9803 </w:t>
            </w:r>
            <w:r w:rsidR="000D21F0" w:rsidRPr="008A2148">
              <w:rPr>
                <w:rFonts w:ascii="標楷體" w:hAnsi="標楷體" w:hint="eastAsia"/>
              </w:rPr>
              <w:t>月報</w:t>
            </w:r>
          </w:p>
          <w:p w14:paraId="3EC83276" w14:textId="280E19C7" w:rsidR="00D74186" w:rsidRPr="008A2148" w:rsidRDefault="00980FE9" w:rsidP="00521342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→</w:t>
            </w:r>
            <w:r w:rsidR="00D74186" w:rsidRPr="008A2148">
              <w:rPr>
                <w:rFonts w:ascii="標楷體" w:hAnsi="標楷體" w:hint="eastAsia"/>
                <w:color w:val="000000"/>
              </w:rPr>
              <w:t>LM067 土地貸款覆審表</w:t>
            </w:r>
          </w:p>
        </w:tc>
      </w:tr>
      <w:tr w:rsidR="005233F6" w:rsidRPr="008A2148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8A2148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8A2148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8A2148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8A2148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0D8366F1" w:rsidR="002D7821" w:rsidRPr="008A2148" w:rsidRDefault="00E66458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xls</w:t>
            </w:r>
          </w:p>
        </w:tc>
      </w:tr>
      <w:tr w:rsidR="00703D65" w:rsidRPr="008A2148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8A2148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A2148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8A2148" w:rsidRDefault="002D7821" w:rsidP="00A20FE3">
            <w:pPr>
              <w:snapToGrid w:val="0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8A2148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8A2148">
        <w:rPr>
          <w:rFonts w:ascii="標楷體" w:hAnsi="標楷體" w:hint="eastAsia"/>
          <w:sz w:val="24"/>
        </w:rPr>
        <w:t>Table</w:t>
      </w:r>
      <w:bookmarkEnd w:id="0"/>
    </w:p>
    <w:p w14:paraId="4F4F837B" w14:textId="481DFA85" w:rsidR="00617608" w:rsidRPr="008A2148" w:rsidRDefault="006204DA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In</w:t>
      </w:r>
      <w:r w:rsidRPr="008A2148">
        <w:rPr>
          <w:rFonts w:ascii="標楷體" w:hAnsi="標楷體"/>
          <w:sz w:val="24"/>
        </w:rPr>
        <w:t xml:space="preserve">nRecheck </w:t>
      </w:r>
      <w:r w:rsidRPr="008A2148">
        <w:rPr>
          <w:rFonts w:ascii="標楷體" w:hAnsi="標楷體" w:hint="eastAsia"/>
          <w:sz w:val="24"/>
        </w:rPr>
        <w:t>覆審案件明細檔</w:t>
      </w:r>
    </w:p>
    <w:p w14:paraId="65B71713" w14:textId="03611F59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CustMain 客戶資料主檔</w:t>
      </w:r>
    </w:p>
    <w:p w14:paraId="2B2E1975" w14:textId="5845FB4A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AcLoanRenew 會計借新還舊檔</w:t>
      </w:r>
    </w:p>
    <w:p w14:paraId="657DBDC9" w14:textId="5364D3D1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FacMain 額度主檔</w:t>
      </w:r>
    </w:p>
    <w:p w14:paraId="1C34DA66" w14:textId="3E10EB67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CdEmp 員工資料檔</w:t>
      </w:r>
    </w:p>
    <w:p w14:paraId="7D9086A2" w14:textId="1DE6863B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LoanBorMain 放款主檔</w:t>
      </w:r>
    </w:p>
    <w:p w14:paraId="4D450DE3" w14:textId="48299E4B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CdCode 共用代碼檔</w:t>
      </w:r>
    </w:p>
    <w:p w14:paraId="36DFC6AC" w14:textId="4D9C7869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ClFac 擔保品與額度關聯檔</w:t>
      </w:r>
    </w:p>
    <w:p w14:paraId="571D494D" w14:textId="72AC69AF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ClMain 擔保品主檔</w:t>
      </w:r>
    </w:p>
    <w:p w14:paraId="293636BA" w14:textId="24D38649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ClLand 擔保品不動產土地檔</w:t>
      </w:r>
    </w:p>
    <w:p w14:paraId="4535A8E9" w14:textId="78D8ADA8" w:rsidR="00014AA4" w:rsidRPr="008A2148" w:rsidRDefault="00014AA4" w:rsidP="00014AA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CdCity 地區別代碼檔</w:t>
      </w:r>
    </w:p>
    <w:p w14:paraId="4A339A35" w14:textId="242C8F3D" w:rsidR="00062AC5" w:rsidRPr="008A2148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8A2148">
        <w:rPr>
          <w:rFonts w:ascii="標楷體" w:hAnsi="標楷體" w:hint="eastAsia"/>
          <w:sz w:val="24"/>
        </w:rPr>
        <w:t>功能說明</w:t>
      </w:r>
      <w:bookmarkEnd w:id="1"/>
    </w:p>
    <w:p w14:paraId="24A6D8FA" w14:textId="77777777" w:rsidR="00331009" w:rsidRPr="008A2148" w:rsidRDefault="00062AC5" w:rsidP="0033100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8A2148">
        <w:rPr>
          <w:rFonts w:ascii="標楷體" w:hAnsi="標楷體" w:hint="eastAsia"/>
          <w:sz w:val="24"/>
        </w:rPr>
        <w:lastRenderedPageBreak/>
        <w:t>【</w:t>
      </w:r>
      <w:r w:rsidR="00251705" w:rsidRPr="008A2148">
        <w:rPr>
          <w:rFonts w:ascii="標楷體" w:hAnsi="標楷體" w:hint="eastAsia"/>
          <w:sz w:val="24"/>
        </w:rPr>
        <w:t>輸入</w:t>
      </w:r>
      <w:r w:rsidR="004D573A" w:rsidRPr="008A2148">
        <w:rPr>
          <w:rFonts w:ascii="標楷體" w:hAnsi="標楷體" w:hint="eastAsia"/>
          <w:sz w:val="24"/>
        </w:rPr>
        <w:t>參數</w:t>
      </w:r>
      <w:r w:rsidRPr="008A2148">
        <w:rPr>
          <w:rFonts w:ascii="標楷體" w:hAnsi="標楷體" w:hint="eastAsia"/>
          <w:sz w:val="24"/>
        </w:rPr>
        <w:t>】:</w:t>
      </w:r>
      <w:bookmarkEnd w:id="2"/>
    </w:p>
    <w:p w14:paraId="2FDEBB8C" w14:textId="77777777" w:rsidR="00331009" w:rsidRDefault="00331009" w:rsidP="00331009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資料年月:</w:t>
      </w:r>
    </w:p>
    <w:p w14:paraId="0ECDC3B4" w14:textId="77777777" w:rsidR="00331009" w:rsidRDefault="00331009" w:rsidP="00331009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資料年月</w:t>
      </w:r>
      <w:r>
        <w:rPr>
          <w:rFonts w:hint="eastAsia"/>
        </w:rPr>
        <w:t>: 999 / 99</w:t>
      </w:r>
      <w:r>
        <w:rPr>
          <w:rFonts w:hint="eastAsia"/>
        </w:rPr>
        <w:t>。</w:t>
      </w:r>
    </w:p>
    <w:p w14:paraId="06D97BB4" w14:textId="77777777" w:rsidR="00331009" w:rsidRPr="00A433D9" w:rsidRDefault="00331009" w:rsidP="00331009">
      <w:pPr>
        <w:pStyle w:val="ad"/>
        <w:numPr>
          <w:ilvl w:val="0"/>
          <w:numId w:val="43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合理日期。</w:t>
      </w:r>
    </w:p>
    <w:p w14:paraId="213879AB" w14:textId="606B5B6A" w:rsidR="0030195D" w:rsidRPr="008A2148" w:rsidRDefault="0030195D" w:rsidP="00331009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【進表條件】:</w:t>
      </w:r>
    </w:p>
    <w:p w14:paraId="3909D16E" w14:textId="7CC6C0CE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覆審案件明細檔(</w:t>
      </w:r>
      <w:r w:rsidRPr="008A2148">
        <w:rPr>
          <w:rFonts w:ascii="標楷體" w:hAnsi="標楷體" w:cs="新細明體"/>
          <w:color w:val="000000"/>
        </w:rPr>
        <w:t>InnReCheck</w:t>
      </w:r>
      <w:r w:rsidRPr="008A2148">
        <w:rPr>
          <w:rFonts w:ascii="標楷體" w:hAnsi="標楷體" w:hint="eastAsia"/>
          <w:color w:val="000000"/>
        </w:rPr>
        <w:t xml:space="preserve">) </w:t>
      </w:r>
      <w:r w:rsidRPr="008A2148">
        <w:rPr>
          <w:rFonts w:ascii="標楷體" w:hAnsi="標楷體" w:cs="新細明體" w:hint="eastAsia"/>
          <w:color w:val="000000"/>
        </w:rPr>
        <w:t>條件 資料年月(Y</w:t>
      </w:r>
      <w:r w:rsidRPr="008A2148">
        <w:rPr>
          <w:rFonts w:ascii="標楷體" w:hAnsi="標楷體"/>
          <w:color w:val="000000"/>
        </w:rPr>
        <w:t>earMonth</w:t>
      </w:r>
      <w:r w:rsidRPr="008A2148">
        <w:rPr>
          <w:rFonts w:ascii="標楷體" w:hAnsi="標楷體" w:hint="eastAsia"/>
          <w:color w:val="000000"/>
        </w:rPr>
        <w:t>)=</w:t>
      </w:r>
      <w:r w:rsidRPr="008A2148">
        <w:rPr>
          <w:rFonts w:ascii="標楷體" w:hAnsi="標楷體" w:cs="新細明體" w:hint="eastAsia"/>
          <w:color w:val="000000"/>
        </w:rPr>
        <w:t>本年月。</w:t>
      </w:r>
    </w:p>
    <w:p w14:paraId="48B42F8B" w14:textId="44314196" w:rsidR="00C8013D" w:rsidRPr="008A2148" w:rsidRDefault="00C8013D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 w:hint="eastAsia"/>
          <w:color w:val="000000"/>
        </w:rPr>
        <w:t>根據條件代碼(ConditionCode)區分 個金、企金、土地金額範圍。</w:t>
      </w:r>
    </w:p>
    <w:p w14:paraId="30ADF95A" w14:textId="62DB6FDD" w:rsidR="00B80210" w:rsidRPr="008A2148" w:rsidRDefault="00930939" w:rsidP="00C8013D">
      <w:pPr>
        <w:tabs>
          <w:tab w:val="left" w:pos="567"/>
        </w:tabs>
        <w:spacing w:line="300" w:lineRule="exact"/>
        <w:ind w:leftChars="477" w:left="1145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535897" w:rsidRPr="008A2148">
        <w:rPr>
          <w:rFonts w:ascii="標楷體" w:hAnsi="標楷體" w:cs="新細明體" w:hint="eastAsia"/>
          <w:color w:val="000000"/>
        </w:rPr>
        <w:t>條件代碼：</w:t>
      </w:r>
    </w:p>
    <w:p w14:paraId="162B4270" w14:textId="0BDB18CD" w:rsidR="00535897" w:rsidRPr="008A2148" w:rsidRDefault="00535897" w:rsidP="00535897">
      <w:pPr>
        <w:tabs>
          <w:tab w:val="left" w:pos="567"/>
        </w:tabs>
        <w:spacing w:line="300" w:lineRule="exact"/>
        <w:ind w:leftChars="477" w:left="1145" w:firstLine="1"/>
        <w:rPr>
          <w:rFonts w:ascii="標楷體" w:hAnsi="標楷體" w:cs="新細明體"/>
          <w:color w:val="000000"/>
        </w:rPr>
      </w:pP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01-個金3000萬以上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Pr="008A2148">
        <w:rPr>
          <w:rFonts w:ascii="標楷體" w:hAnsi="標楷體" w:cs="新細明體"/>
          <w:color w:val="000000"/>
        </w:rPr>
        <w:tab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02-企金3000萬以上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03-個金2000萬以上小於3000萬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04-個金100萬以上小於2000萬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05-企金未達3000萬</w:t>
      </w:r>
      <w:r w:rsidRPr="008A2148">
        <w:rPr>
          <w:rFonts w:ascii="標楷體" w:hAnsi="標楷體" w:cs="新細明體" w:hint="eastAsia"/>
          <w:color w:val="000000"/>
        </w:rPr>
        <w:br/>
      </w:r>
      <w:r w:rsidR="00930939"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/>
          <w:color w:val="000000"/>
        </w:rPr>
        <w:tab/>
      </w:r>
      <w:r w:rsidRPr="008A2148">
        <w:rPr>
          <w:rFonts w:ascii="標楷體" w:hAnsi="標楷體" w:cs="新細明體" w:hint="eastAsia"/>
          <w:color w:val="000000"/>
        </w:rPr>
        <w:t>06-土地追蹤</w:t>
      </w:r>
    </w:p>
    <w:p w14:paraId="6D3B5449" w14:textId="5B191C85" w:rsidR="00251705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【報表欄位】:</w:t>
      </w:r>
    </w:p>
    <w:p w14:paraId="6D67FB6C" w14:textId="3268A8E5" w:rsidR="00C8013D" w:rsidRPr="008A2148" w:rsidRDefault="00C8013D" w:rsidP="00C8013D">
      <w:pPr>
        <w:pStyle w:val="3TEXT"/>
        <w:ind w:left="760"/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Sh</w:t>
      </w:r>
      <w:r w:rsidRPr="008A2148">
        <w:rPr>
          <w:rFonts w:ascii="標楷體" w:hAnsi="標楷體"/>
          <w:sz w:val="24"/>
        </w:rPr>
        <w:t>eetName</w:t>
      </w:r>
      <w:r w:rsidRPr="008A2148">
        <w:rPr>
          <w:rFonts w:ascii="標楷體" w:hAnsi="標楷體" w:hint="eastAsia"/>
          <w:sz w:val="24"/>
        </w:rPr>
        <w:t>：簡表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2763"/>
        <w:gridCol w:w="4066"/>
      </w:tblGrid>
      <w:tr w:rsidR="001101FB" w:rsidRPr="008A2148" w14:paraId="3A908D60" w14:textId="77777777" w:rsidTr="003241B0">
        <w:trPr>
          <w:jc w:val="center"/>
        </w:trPr>
        <w:tc>
          <w:tcPr>
            <w:tcW w:w="1588" w:type="dxa"/>
          </w:tcPr>
          <w:p w14:paraId="68AE1E75" w14:textId="77777777" w:rsidR="001101FB" w:rsidRPr="008A2148" w:rsidRDefault="001101FB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欄位</w:t>
            </w:r>
          </w:p>
        </w:tc>
        <w:tc>
          <w:tcPr>
            <w:tcW w:w="2763" w:type="dxa"/>
          </w:tcPr>
          <w:p w14:paraId="7AD34CE9" w14:textId="5A402027" w:rsidR="001101FB" w:rsidRPr="008A2148" w:rsidRDefault="004D573A" w:rsidP="004D573A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4066" w:type="dxa"/>
          </w:tcPr>
          <w:p w14:paraId="173A81C1" w14:textId="09ACD797" w:rsidR="001101FB" w:rsidRPr="008A2148" w:rsidRDefault="004D573A" w:rsidP="00820BCE">
            <w:pPr>
              <w:jc w:val="center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說明</w:t>
            </w:r>
          </w:p>
        </w:tc>
      </w:tr>
      <w:tr w:rsidR="001101FB" w:rsidRPr="008A2148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8A2148" w:rsidRDefault="001101FB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8A2148" w14:paraId="1B51AF9F" w14:textId="77777777" w:rsidTr="003241B0">
        <w:trPr>
          <w:jc w:val="center"/>
        </w:trPr>
        <w:tc>
          <w:tcPr>
            <w:tcW w:w="1588" w:type="dxa"/>
          </w:tcPr>
          <w:p w14:paraId="50132AB6" w14:textId="3C9A758B" w:rsidR="004D573A" w:rsidRPr="008A2148" w:rsidRDefault="00C8013D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標題</w:t>
            </w:r>
          </w:p>
        </w:tc>
        <w:tc>
          <w:tcPr>
            <w:tcW w:w="2763" w:type="dxa"/>
          </w:tcPr>
          <w:p w14:paraId="0A5A7225" w14:textId="4015CA5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D08E3A2" w14:textId="77777777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</w:t>
            </w:r>
          </w:p>
          <w:p w14:paraId="4AD9A9BE" w14:textId="3F3A9F60" w:rsidR="003241B0" w:rsidRPr="008A2148" w:rsidRDefault="003241B0" w:rsidP="00521342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LM067：土地貸款案件明細表</w:t>
            </w:r>
          </w:p>
        </w:tc>
      </w:tr>
      <w:tr w:rsidR="004D573A" w:rsidRPr="008A2148" w14:paraId="3A782559" w14:textId="77777777" w:rsidTr="003241B0">
        <w:trPr>
          <w:jc w:val="center"/>
        </w:trPr>
        <w:tc>
          <w:tcPr>
            <w:tcW w:w="1588" w:type="dxa"/>
          </w:tcPr>
          <w:p w14:paraId="543DC08B" w14:textId="4E9CA46B" w:rsidR="004D573A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2763" w:type="dxa"/>
          </w:tcPr>
          <w:p w14:paraId="6010839D" w14:textId="406BCD77" w:rsidR="004D573A" w:rsidRPr="008A2148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7496062F" w14:textId="6BAA4D84" w:rsidR="004D573A" w:rsidRPr="008A2148" w:rsidRDefault="00C8013D" w:rsidP="004D573A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固定值：機密</w:t>
            </w:r>
          </w:p>
        </w:tc>
      </w:tr>
      <w:tr w:rsidR="001101FB" w:rsidRPr="008A2148" w14:paraId="3D010051" w14:textId="77777777" w:rsidTr="003241B0">
        <w:trPr>
          <w:jc w:val="center"/>
        </w:trPr>
        <w:tc>
          <w:tcPr>
            <w:tcW w:w="1588" w:type="dxa"/>
          </w:tcPr>
          <w:p w14:paraId="55954974" w14:textId="1A922489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(民國年月)</w:t>
            </w:r>
          </w:p>
        </w:tc>
        <w:tc>
          <w:tcPr>
            <w:tcW w:w="2763" w:type="dxa"/>
          </w:tcPr>
          <w:p w14:paraId="5B2FD07D" w14:textId="77777777" w:rsidR="001101FB" w:rsidRPr="008A2148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545E3416" w14:textId="0A9ABE62" w:rsidR="001101FB" w:rsidRPr="008A2148" w:rsidRDefault="00C8013D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固定值(格式)：YYY.MM</w:t>
            </w:r>
          </w:p>
        </w:tc>
      </w:tr>
      <w:tr w:rsidR="001101FB" w:rsidRPr="008A2148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8A2148" w:rsidRDefault="004D573A" w:rsidP="00820BCE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3241B0" w:rsidRPr="008A2148" w14:paraId="60BA8A6F" w14:textId="77777777" w:rsidTr="003241B0">
        <w:trPr>
          <w:jc w:val="center"/>
        </w:trPr>
        <w:tc>
          <w:tcPr>
            <w:tcW w:w="1588" w:type="dxa"/>
          </w:tcPr>
          <w:p w14:paraId="303630C7" w14:textId="6A6BE38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戶號</w:t>
            </w:r>
          </w:p>
        </w:tc>
        <w:tc>
          <w:tcPr>
            <w:tcW w:w="2763" w:type="dxa"/>
          </w:tcPr>
          <w:p w14:paraId="29FA085A" w14:textId="3F186F2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cs="新細明體" w:hint="eastAsia"/>
                <w:color w:val="000000"/>
              </w:rPr>
              <w:t>.</w:t>
            </w:r>
            <w:r w:rsidRPr="008A2148">
              <w:rPr>
                <w:rFonts w:ascii="標楷體" w:hAnsi="標楷體" w:hint="eastAsia"/>
                <w:color w:val="000000"/>
              </w:rPr>
              <w:t>CustNo</w:t>
            </w:r>
          </w:p>
        </w:tc>
        <w:tc>
          <w:tcPr>
            <w:tcW w:w="4066" w:type="dxa"/>
          </w:tcPr>
          <w:p w14:paraId="781F382A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6096D68E" w14:textId="77777777" w:rsidTr="003241B0">
        <w:trPr>
          <w:jc w:val="center"/>
        </w:trPr>
        <w:tc>
          <w:tcPr>
            <w:tcW w:w="1588" w:type="dxa"/>
          </w:tcPr>
          <w:p w14:paraId="2F3C3B16" w14:textId="480449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額度</w:t>
            </w:r>
          </w:p>
        </w:tc>
        <w:tc>
          <w:tcPr>
            <w:tcW w:w="2763" w:type="dxa"/>
          </w:tcPr>
          <w:p w14:paraId="34B38206" w14:textId="136E8547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nnReCheck.FacmNo</w:t>
            </w:r>
          </w:p>
        </w:tc>
        <w:tc>
          <w:tcPr>
            <w:tcW w:w="4066" w:type="dxa"/>
          </w:tcPr>
          <w:p w14:paraId="6590018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8D6F6DC" w14:textId="77777777" w:rsidTr="003241B0">
        <w:trPr>
          <w:jc w:val="center"/>
        </w:trPr>
        <w:tc>
          <w:tcPr>
            <w:tcW w:w="1588" w:type="dxa"/>
          </w:tcPr>
          <w:p w14:paraId="5F17149D" w14:textId="678FE0D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戶名</w:t>
            </w:r>
          </w:p>
        </w:tc>
        <w:tc>
          <w:tcPr>
            <w:tcW w:w="2763" w:type="dxa"/>
          </w:tcPr>
          <w:p w14:paraId="137EA4CD" w14:textId="1C2279C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CustMain</w:t>
            </w:r>
            <w:r w:rsidRPr="008A2148">
              <w:rPr>
                <w:rFonts w:ascii="標楷體" w:hAnsi="標楷體" w:cs="新細明體"/>
                <w:color w:val="000000"/>
              </w:rPr>
              <w:t>.CustName</w:t>
            </w:r>
          </w:p>
        </w:tc>
        <w:tc>
          <w:tcPr>
            <w:tcW w:w="4066" w:type="dxa"/>
          </w:tcPr>
          <w:p w14:paraId="7C85172C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30F0EA3" w14:textId="77777777" w:rsidTr="003241B0">
        <w:trPr>
          <w:jc w:val="center"/>
        </w:trPr>
        <w:tc>
          <w:tcPr>
            <w:tcW w:w="1588" w:type="dxa"/>
          </w:tcPr>
          <w:p w14:paraId="107F9AAA" w14:textId="15B167C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覆審月份</w:t>
            </w:r>
          </w:p>
        </w:tc>
        <w:tc>
          <w:tcPr>
            <w:tcW w:w="2763" w:type="dxa"/>
          </w:tcPr>
          <w:p w14:paraId="0A5D314B" w14:textId="1AA053ED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nnReCheck.ReChkYearMonth</w:t>
            </w:r>
          </w:p>
        </w:tc>
        <w:tc>
          <w:tcPr>
            <w:tcW w:w="4066" w:type="dxa"/>
          </w:tcPr>
          <w:p w14:paraId="3438D34D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3ACFC98A" w14:textId="77777777" w:rsidTr="003241B0">
        <w:trPr>
          <w:jc w:val="center"/>
        </w:trPr>
        <w:tc>
          <w:tcPr>
            <w:tcW w:w="1588" w:type="dxa"/>
          </w:tcPr>
          <w:p w14:paraId="0012B63F" w14:textId="51E6342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最小-撥款日期</w:t>
            </w:r>
          </w:p>
        </w:tc>
        <w:tc>
          <w:tcPr>
            <w:tcW w:w="2763" w:type="dxa"/>
          </w:tcPr>
          <w:p w14:paraId="68E650BF" w14:textId="1BD624C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nnReCheck.DrawdownDate</w:t>
            </w:r>
          </w:p>
        </w:tc>
        <w:tc>
          <w:tcPr>
            <w:tcW w:w="4066" w:type="dxa"/>
          </w:tcPr>
          <w:p w14:paraId="66B4A2A0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20A6880C" w14:textId="77777777" w:rsidTr="003241B0">
        <w:trPr>
          <w:jc w:val="center"/>
        </w:trPr>
        <w:tc>
          <w:tcPr>
            <w:tcW w:w="1588" w:type="dxa"/>
          </w:tcPr>
          <w:p w14:paraId="7172824C" w14:textId="076C6CC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加總-放款餘額</w:t>
            </w:r>
          </w:p>
        </w:tc>
        <w:tc>
          <w:tcPr>
            <w:tcW w:w="2763" w:type="dxa"/>
          </w:tcPr>
          <w:p w14:paraId="50FD85D5" w14:textId="685F3B4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9042FB2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E518D7E" w14:textId="77777777" w:rsidTr="003241B0">
        <w:trPr>
          <w:jc w:val="center"/>
        </w:trPr>
        <w:tc>
          <w:tcPr>
            <w:tcW w:w="1588" w:type="dxa"/>
          </w:tcPr>
          <w:p w14:paraId="5D293D63" w14:textId="6594E9C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全戶餘額</w:t>
            </w:r>
          </w:p>
        </w:tc>
        <w:tc>
          <w:tcPr>
            <w:tcW w:w="2763" w:type="dxa"/>
          </w:tcPr>
          <w:p w14:paraId="1224D835" w14:textId="359748CA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nnReCheck.LoanBal</w:t>
            </w:r>
          </w:p>
        </w:tc>
        <w:tc>
          <w:tcPr>
            <w:tcW w:w="4066" w:type="dxa"/>
          </w:tcPr>
          <w:p w14:paraId="2A87298B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C1420C4" w14:textId="77777777" w:rsidTr="003241B0">
        <w:trPr>
          <w:jc w:val="center"/>
        </w:trPr>
        <w:tc>
          <w:tcPr>
            <w:tcW w:w="1588" w:type="dxa"/>
          </w:tcPr>
          <w:p w14:paraId="24374B60" w14:textId="1CD8491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展期記號</w:t>
            </w:r>
          </w:p>
        </w:tc>
        <w:tc>
          <w:tcPr>
            <w:tcW w:w="2763" w:type="dxa"/>
          </w:tcPr>
          <w:p w14:paraId="78535ECA" w14:textId="4C05093F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AcLoanRenew.</w:t>
            </w:r>
            <w:r w:rsidRPr="008A2148">
              <w:rPr>
                <w:rFonts w:ascii="標楷體" w:hAnsi="標楷體" w:cs="新細明體"/>
                <w:color w:val="000000"/>
              </w:rPr>
              <w:t>RenewCode</w:t>
            </w:r>
          </w:p>
        </w:tc>
        <w:tc>
          <w:tcPr>
            <w:tcW w:w="4066" w:type="dxa"/>
          </w:tcPr>
          <w:p w14:paraId="31685F13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C43EA7F" w14:textId="77777777" w:rsidTr="003241B0">
        <w:trPr>
          <w:jc w:val="center"/>
        </w:trPr>
        <w:tc>
          <w:tcPr>
            <w:tcW w:w="1588" w:type="dxa"/>
          </w:tcPr>
          <w:p w14:paraId="0B55BA1C" w14:textId="30789EC5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應覆審案件</w:t>
            </w:r>
          </w:p>
        </w:tc>
        <w:tc>
          <w:tcPr>
            <w:tcW w:w="2763" w:type="dxa"/>
          </w:tcPr>
          <w:p w14:paraId="72D18535" w14:textId="526874D7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 w:cs="新細明體"/>
                <w:color w:val="000000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nnReCheck.ReCheckCode</w:t>
            </w:r>
          </w:p>
        </w:tc>
        <w:tc>
          <w:tcPr>
            <w:tcW w:w="4066" w:type="dxa"/>
          </w:tcPr>
          <w:p w14:paraId="6AF03591" w14:textId="6F8C7081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/>
                <w:color w:val="000000"/>
              </w:rPr>
              <w:t>ReCheckCode</w:t>
            </w:r>
            <w:r w:rsidRPr="008A2148">
              <w:rPr>
                <w:rFonts w:ascii="標楷體" w:hAnsi="標楷體" w:cs="新細明體" w:hint="eastAsia"/>
                <w:color w:val="000000"/>
              </w:rPr>
              <w:t>值為</w:t>
            </w:r>
            <w:r w:rsidRPr="008A2148">
              <w:rPr>
                <w:rFonts w:ascii="標楷體" w:hAnsi="標楷體" w:cs="新細明體"/>
                <w:color w:val="000000"/>
              </w:rPr>
              <w:t>2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時，標記 </w:t>
            </w:r>
            <w:r w:rsidRPr="008A2148">
              <w:rPr>
                <w:rFonts w:ascii="標楷體" w:hAnsi="標楷體" w:cs="新細明體"/>
                <w:color w:val="000000"/>
              </w:rPr>
              <w:t>*</w:t>
            </w:r>
            <w:r w:rsidRPr="008A2148">
              <w:rPr>
                <w:rFonts w:ascii="標楷體" w:hAnsi="標楷體" w:cs="新細明體" w:hint="eastAsia"/>
                <w:color w:val="000000"/>
              </w:rPr>
              <w:t xml:space="preserve"> ，否則為空</w:t>
            </w:r>
          </w:p>
        </w:tc>
      </w:tr>
      <w:tr w:rsidR="003241B0" w:rsidRPr="008A2148" w14:paraId="002F0D01" w14:textId="77777777" w:rsidTr="003241B0">
        <w:trPr>
          <w:jc w:val="center"/>
        </w:trPr>
        <w:tc>
          <w:tcPr>
            <w:tcW w:w="1588" w:type="dxa"/>
          </w:tcPr>
          <w:p w14:paraId="217A19E2" w14:textId="1E6FB3E0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評等</w:t>
            </w:r>
          </w:p>
        </w:tc>
        <w:tc>
          <w:tcPr>
            <w:tcW w:w="2763" w:type="dxa"/>
          </w:tcPr>
          <w:p w14:paraId="643FC8E4" w14:textId="6F3DC4F6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/>
              </w:rPr>
              <w:t>.Evaluation</w:t>
            </w:r>
          </w:p>
        </w:tc>
        <w:tc>
          <w:tcPr>
            <w:tcW w:w="4066" w:type="dxa"/>
          </w:tcPr>
          <w:p w14:paraId="7E0AD234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7A303E26" w14:textId="77777777" w:rsidTr="003241B0">
        <w:trPr>
          <w:jc w:val="center"/>
        </w:trPr>
        <w:tc>
          <w:tcPr>
            <w:tcW w:w="1588" w:type="dxa"/>
          </w:tcPr>
          <w:p w14:paraId="0F00744D" w14:textId="087A179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(應)覆審單位</w:t>
            </w:r>
          </w:p>
        </w:tc>
        <w:tc>
          <w:tcPr>
            <w:tcW w:w="2763" w:type="dxa"/>
          </w:tcPr>
          <w:p w14:paraId="1F7A60C7" w14:textId="64CB4FB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nnReCheck.ReChkUnit</w:t>
            </w:r>
          </w:p>
        </w:tc>
        <w:tc>
          <w:tcPr>
            <w:tcW w:w="4066" w:type="dxa"/>
          </w:tcPr>
          <w:p w14:paraId="34DF6B9D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465B7B1" w14:textId="77777777" w:rsidTr="003241B0">
        <w:trPr>
          <w:jc w:val="center"/>
        </w:trPr>
        <w:tc>
          <w:tcPr>
            <w:tcW w:w="1588" w:type="dxa"/>
          </w:tcPr>
          <w:p w14:paraId="63B4BDBD" w14:textId="030F5D2A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客戶別</w:t>
            </w:r>
          </w:p>
        </w:tc>
        <w:tc>
          <w:tcPr>
            <w:tcW w:w="2763" w:type="dxa"/>
          </w:tcPr>
          <w:p w14:paraId="27DFD49A" w14:textId="04B4E69C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hint="eastAsia"/>
              </w:rPr>
              <w:t>.</w:t>
            </w:r>
            <w:r w:rsidRPr="008A2148">
              <w:rPr>
                <w:rFonts w:ascii="標楷體" w:hAnsi="標楷體"/>
              </w:rPr>
              <w:t>CustTypeIt</w:t>
            </w:r>
            <w:r w:rsidRPr="008A2148">
              <w:rPr>
                <w:rFonts w:ascii="標楷體" w:hAnsi="標楷體"/>
              </w:rPr>
              <w:lastRenderedPageBreak/>
              <w:t>em</w:t>
            </w:r>
          </w:p>
        </w:tc>
        <w:tc>
          <w:tcPr>
            <w:tcW w:w="4066" w:type="dxa"/>
          </w:tcPr>
          <w:p w14:paraId="50EBE2B9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2F7DCBC7" w14:textId="77777777" w:rsidTr="003241B0">
        <w:trPr>
          <w:jc w:val="center"/>
        </w:trPr>
        <w:tc>
          <w:tcPr>
            <w:tcW w:w="1588" w:type="dxa"/>
          </w:tcPr>
          <w:p w14:paraId="22526E11" w14:textId="7F75D03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用途別</w:t>
            </w:r>
          </w:p>
        </w:tc>
        <w:tc>
          <w:tcPr>
            <w:tcW w:w="2763" w:type="dxa"/>
          </w:tcPr>
          <w:p w14:paraId="4F5535CD" w14:textId="31D0504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CdCode.</w:t>
            </w:r>
            <w:r w:rsidRPr="008A2148">
              <w:rPr>
                <w:rFonts w:ascii="標楷體" w:hAnsi="標楷體"/>
              </w:rPr>
              <w:t>Item</w:t>
            </w:r>
          </w:p>
        </w:tc>
        <w:tc>
          <w:tcPr>
            <w:tcW w:w="4066" w:type="dxa"/>
          </w:tcPr>
          <w:p w14:paraId="12FDD916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11FE4754" w14:textId="77777777" w:rsidTr="003241B0">
        <w:trPr>
          <w:jc w:val="center"/>
        </w:trPr>
        <w:tc>
          <w:tcPr>
            <w:tcW w:w="1588" w:type="dxa"/>
          </w:tcPr>
          <w:p w14:paraId="51444C32" w14:textId="65C11A5B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地區別</w:t>
            </w:r>
          </w:p>
        </w:tc>
        <w:tc>
          <w:tcPr>
            <w:tcW w:w="2763" w:type="dxa"/>
          </w:tcPr>
          <w:p w14:paraId="442C06BC" w14:textId="0046BCF8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CdCity.</w:t>
            </w:r>
            <w:r w:rsidRPr="008A2148">
              <w:rPr>
                <w:rFonts w:ascii="標楷體" w:hAnsi="標楷體"/>
              </w:rPr>
              <w:t>CityItem</w:t>
            </w:r>
          </w:p>
        </w:tc>
        <w:tc>
          <w:tcPr>
            <w:tcW w:w="4066" w:type="dxa"/>
          </w:tcPr>
          <w:p w14:paraId="680B3BB4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295600A2" w14:textId="77777777" w:rsidTr="003241B0">
        <w:trPr>
          <w:jc w:val="center"/>
        </w:trPr>
        <w:tc>
          <w:tcPr>
            <w:tcW w:w="1588" w:type="dxa"/>
          </w:tcPr>
          <w:p w14:paraId="522E11DB" w14:textId="3C1D0022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是否追蹤</w:t>
            </w:r>
          </w:p>
        </w:tc>
        <w:tc>
          <w:tcPr>
            <w:tcW w:w="2763" w:type="dxa"/>
          </w:tcPr>
          <w:p w14:paraId="4C6FD89F" w14:textId="53CA234A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hint="eastAsia"/>
              </w:rPr>
              <w:t>.FollowMark</w:t>
            </w:r>
          </w:p>
        </w:tc>
        <w:tc>
          <w:tcPr>
            <w:tcW w:w="4066" w:type="dxa"/>
          </w:tcPr>
          <w:p w14:paraId="1460308E" w14:textId="4D5A53AD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FollowMark追蹤記號</w:t>
            </w:r>
          </w:p>
          <w:p w14:paraId="493386EF" w14:textId="77777777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=</w:t>
            </w:r>
            <w:r w:rsidRPr="008A2148">
              <w:rPr>
                <w:rFonts w:ascii="標楷體" w:hAnsi="標楷體" w:hint="eastAsia"/>
              </w:rPr>
              <w:t>1 為'免'</w:t>
            </w:r>
          </w:p>
          <w:p w14:paraId="58CC6660" w14:textId="77777777" w:rsidR="003241B0" w:rsidRPr="008A2148" w:rsidRDefault="003241B0" w:rsidP="003241B0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=2 為V</w:t>
            </w:r>
          </w:p>
          <w:p w14:paraId="79D63256" w14:textId="34804BC4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=3 為X</w:t>
            </w:r>
          </w:p>
        </w:tc>
      </w:tr>
      <w:tr w:rsidR="003241B0" w:rsidRPr="008A2148" w14:paraId="46A90C3C" w14:textId="77777777" w:rsidTr="003241B0">
        <w:trPr>
          <w:jc w:val="center"/>
        </w:trPr>
        <w:tc>
          <w:tcPr>
            <w:tcW w:w="1588" w:type="dxa"/>
          </w:tcPr>
          <w:p w14:paraId="4D2023B0" w14:textId="3F9AE17B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000000"/>
              </w:rPr>
              <w:t>備註</w:t>
            </w:r>
          </w:p>
        </w:tc>
        <w:tc>
          <w:tcPr>
            <w:tcW w:w="2763" w:type="dxa"/>
          </w:tcPr>
          <w:p w14:paraId="6505FA4A" w14:textId="326FD4E9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cs="新細明體" w:hint="eastAsia"/>
                <w:color w:val="000000"/>
              </w:rPr>
              <w:t>I</w:t>
            </w:r>
            <w:r w:rsidRPr="008A2148">
              <w:rPr>
                <w:rFonts w:ascii="標楷體" w:hAnsi="標楷體" w:cs="新細明體"/>
                <w:color w:val="000000"/>
              </w:rPr>
              <w:t>nnReCheck</w:t>
            </w:r>
            <w:r w:rsidRPr="008A2148">
              <w:rPr>
                <w:rFonts w:ascii="標楷體" w:hAnsi="標楷體" w:hint="eastAsia"/>
              </w:rPr>
              <w:t>:</w:t>
            </w:r>
            <w:r w:rsidRPr="008A2148">
              <w:rPr>
                <w:rFonts w:ascii="標楷體" w:hAnsi="標楷體" w:cs="新細明體" w:hint="eastAsia"/>
                <w:color w:val="000000"/>
              </w:rPr>
              <w:t>Remark</w:t>
            </w:r>
          </w:p>
        </w:tc>
        <w:tc>
          <w:tcPr>
            <w:tcW w:w="4066" w:type="dxa"/>
          </w:tcPr>
          <w:p w14:paraId="315FE38B" w14:textId="7777777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</w:tr>
      <w:tr w:rsidR="003241B0" w:rsidRPr="008A2148" w14:paraId="08745FB1" w14:textId="77777777" w:rsidTr="009260F5">
        <w:trPr>
          <w:jc w:val="center"/>
        </w:trPr>
        <w:tc>
          <w:tcPr>
            <w:tcW w:w="8417" w:type="dxa"/>
            <w:gridSpan w:val="3"/>
          </w:tcPr>
          <w:p w14:paraId="19A9216F" w14:textId="312940B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3241B0" w:rsidRPr="008A2148" w14:paraId="50781846" w14:textId="77777777" w:rsidTr="003241B0">
        <w:trPr>
          <w:jc w:val="center"/>
        </w:trPr>
        <w:tc>
          <w:tcPr>
            <w:tcW w:w="1588" w:type="dxa"/>
          </w:tcPr>
          <w:p w14:paraId="794FE902" w14:textId="27478EE7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2763" w:type="dxa"/>
          </w:tcPr>
          <w:p w14:paraId="09AAE45F" w14:textId="0A45B546" w:rsidR="003241B0" w:rsidRPr="008A2148" w:rsidRDefault="003241B0" w:rsidP="003241B0">
            <w:pPr>
              <w:rPr>
                <w:rFonts w:ascii="標楷體" w:hAnsi="標楷體"/>
              </w:rPr>
            </w:pPr>
          </w:p>
        </w:tc>
        <w:tc>
          <w:tcPr>
            <w:tcW w:w="4066" w:type="dxa"/>
          </w:tcPr>
          <w:p w14:paraId="3C4E14E9" w14:textId="66FFEFC9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固定值</w:t>
            </w:r>
          </w:p>
          <w:p w14:paraId="7C07C0B0" w14:textId="67AE18F3" w:rsidR="003241B0" w:rsidRPr="008A2148" w:rsidRDefault="003241B0" w:rsidP="003241B0">
            <w:pPr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8A2148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A2148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8A2148" w14:paraId="7CAEDA16" w14:textId="77777777" w:rsidTr="00B714F2">
        <w:tc>
          <w:tcPr>
            <w:tcW w:w="9977" w:type="dxa"/>
          </w:tcPr>
          <w:p w14:paraId="114EB0A8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>SELECT  R."CustNo" AS F0</w:t>
            </w:r>
          </w:p>
          <w:p w14:paraId="12DBC951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,R."FacmNo" AS F1</w:t>
            </w:r>
          </w:p>
          <w:p w14:paraId="14C6E951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,C."CustName" AS F2</w:t>
            </w:r>
          </w:p>
          <w:p w14:paraId="2DF18771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,R."CustTypeItem" AS F3</w:t>
            </w:r>
          </w:p>
          <w:p w14:paraId="25E5CAAD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,CC."Item" AS F4</w:t>
            </w:r>
          </w:p>
          <w:p w14:paraId="7B9D136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,CI."CityItem" AS F5</w:t>
            </w:r>
          </w:p>
          <w:p w14:paraId="53FE5E56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,MOD(R."ReChkYearMonth",100) AS F6</w:t>
            </w:r>
          </w:p>
          <w:p w14:paraId="6075F643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,R."DrawdownDate" AS F7</w:t>
            </w:r>
          </w:p>
          <w:p w14:paraId="28754D3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,R."LoanBal" AS F8</w:t>
            </w:r>
          </w:p>
          <w:p w14:paraId="371F3D5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,R2."tLoanBal" AS F9</w:t>
            </w:r>
          </w:p>
          <w:p w14:paraId="448246E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,NVL(RC."RenewCode",' ') AS F10</w:t>
            </w:r>
          </w:p>
          <w:p w14:paraId="54E7844E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 w:hint="eastAsia"/>
              </w:rPr>
              <w:t xml:space="preserve">        ,DECODE(R."FollowMark",'1','免','2','V','3','X',' ') AS F11</w:t>
            </w:r>
          </w:p>
          <w:p w14:paraId="50CB837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,R."ReChkUnit" AS F12</w:t>
            </w:r>
          </w:p>
          <w:p w14:paraId="2A806CD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,R."Evaluation" AS F13</w:t>
            </w:r>
          </w:p>
          <w:p w14:paraId="1BDC357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,R."Remark" AS F14</w:t>
            </w:r>
          </w:p>
          <w:p w14:paraId="69FB18E0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FROM "InnReCheck" R</w:t>
            </w:r>
          </w:p>
          <w:p w14:paraId="60F627A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LEFT JOIN "CustMain" C ON C."CustNo" = R."CustNo"</w:t>
            </w:r>
          </w:p>
          <w:p w14:paraId="5E5B5F05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LEFT JOIN "FacMain" FM ON FM."CustNo" = R."CustNo"</w:t>
            </w:r>
          </w:p>
          <w:p w14:paraId="7259359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         AND FM."FacmNo" = R."FacmNo"</w:t>
            </w:r>
          </w:p>
          <w:p w14:paraId="636A5FA3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LEFT JOIN "CdCode" CC ON CC."DefCode" ='UsageCode'</w:t>
            </w:r>
          </w:p>
          <w:p w14:paraId="02E3D273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          AND CC."Code" = CONCAT('0',fm."UsageCode")</w:t>
            </w:r>
          </w:p>
          <w:p w14:paraId="790D3E45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LEFT JOIN "ClFac" CF ON CF."CustNo" = R."CustNo"</w:t>
            </w:r>
          </w:p>
          <w:p w14:paraId="0C1ADBA0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         AND CF."FacmNo" = R."FacmNo"</w:t>
            </w:r>
          </w:p>
          <w:p w14:paraId="7D684B95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         AND CF."MainFlag" ='Y'</w:t>
            </w:r>
          </w:p>
          <w:p w14:paraId="252897C1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LEFT JOIN "ClMain" CM ON CM."ClCode1" = CF."ClCode1"</w:t>
            </w:r>
          </w:p>
          <w:p w14:paraId="21528E13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         AND CM."ClCode2" = CF."ClCode2"</w:t>
            </w:r>
          </w:p>
          <w:p w14:paraId="772122E6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         AND CM."ClNo" = CF."ClNo"</w:t>
            </w:r>
          </w:p>
          <w:p w14:paraId="4D44D401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LEFT JOIN "ClLand" CL ON CL."ClCode1" = CM."ClCode1"</w:t>
            </w:r>
          </w:p>
          <w:p w14:paraId="64860D5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         AND CL."ClCode2" = CM."ClCode2"</w:t>
            </w:r>
          </w:p>
          <w:p w14:paraId="05BAC0CA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         AND CL."ClNo" = CM."ClNo"</w:t>
            </w:r>
          </w:p>
          <w:p w14:paraId="6882B45C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LEFT JOIN "CdCity" CI ON CI."CityCode" = CL."CityCode"</w:t>
            </w:r>
          </w:p>
          <w:p w14:paraId="794E295A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LEFT JOIN (SELECT "CustNo"</w:t>
            </w:r>
          </w:p>
          <w:p w14:paraId="46954C2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    ,"NewFacmNo"</w:t>
            </w:r>
          </w:p>
          <w:p w14:paraId="6897EBCE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lastRenderedPageBreak/>
              <w:t xml:space="preserve">                   ,MAX("RenewCode") AS "RenewCode"</w:t>
            </w:r>
          </w:p>
          <w:p w14:paraId="273E240A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FROM "AcLoanRenew"</w:t>
            </w:r>
          </w:p>
          <w:p w14:paraId="15F9642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GROUP BY "CustNo","NewFacmNo") RC</w:t>
            </w:r>
          </w:p>
          <w:p w14:paraId="1B851CA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ON RC."CustNo" = R."CustNo" </w:t>
            </w:r>
          </w:p>
          <w:p w14:paraId="5CA98B6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AND RC."NewFacmNo" = R."FacmNo"</w:t>
            </w:r>
          </w:p>
          <w:p w14:paraId="6F570DD1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LEFT JOIN (SELECT "CustNo"</w:t>
            </w:r>
          </w:p>
          <w:p w14:paraId="79BA0BB9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    ,SUM("LoanBal") AS "tLoanBal"</w:t>
            </w:r>
          </w:p>
          <w:p w14:paraId="7160C1B3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FROM "InnReCheck"</w:t>
            </w:r>
          </w:p>
          <w:p w14:paraId="27F3D5DB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WHERE "YearMonth" = :yyyymm</w:t>
            </w:r>
          </w:p>
          <w:p w14:paraId="506006B4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AND "ConditionCode" = 6</w:t>
            </w:r>
          </w:p>
          <w:p w14:paraId="0EEE008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  AND "LoanBal" &gt; 0 </w:t>
            </w:r>
          </w:p>
          <w:p w14:paraId="5B982745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         GROUP BY "CustNo") R2</w:t>
            </w:r>
          </w:p>
          <w:p w14:paraId="77275A2E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ON R2."CustNo" = R."CustNo" </w:t>
            </w:r>
          </w:p>
          <w:p w14:paraId="3BBB87EE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WHERE R."YearMonth" = :yyyymm</w:t>
            </w:r>
          </w:p>
          <w:p w14:paraId="245A7A9F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AND R."ConditionCode" = 6</w:t>
            </w:r>
          </w:p>
          <w:p w14:paraId="3E1EF257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  AND R."LoanBal" &gt; 0 </w:t>
            </w:r>
          </w:p>
          <w:p w14:paraId="4443BF82" w14:textId="77777777" w:rsidR="00C8013D" w:rsidRPr="008A2148" w:rsidRDefault="00C8013D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8A2148">
              <w:rPr>
                <w:rFonts w:ascii="標楷體" w:hAnsi="標楷體"/>
              </w:rPr>
              <w:t xml:space="preserve">  ORDER BY R."CustNo", R."FacmNo"</w:t>
            </w:r>
          </w:p>
          <w:p w14:paraId="061F5FE7" w14:textId="5CFA3059" w:rsidR="00B714F2" w:rsidRPr="008A2148" w:rsidRDefault="00B714F2" w:rsidP="00C8013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8A2148" w:rsidRDefault="00B714F2" w:rsidP="00B714F2">
      <w:pPr>
        <w:rPr>
          <w:rFonts w:ascii="標楷體" w:hAnsi="標楷體"/>
        </w:rPr>
      </w:pPr>
    </w:p>
    <w:sectPr w:rsidR="00B714F2" w:rsidRPr="008A2148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9260F5" w:rsidRDefault="009260F5" w:rsidP="009A7407">
      <w:r>
        <w:separator/>
      </w:r>
    </w:p>
  </w:endnote>
  <w:endnote w:type="continuationSeparator" w:id="0">
    <w:p w14:paraId="6338F675" w14:textId="77777777" w:rsidR="009260F5" w:rsidRDefault="009260F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9260F5" w:rsidRDefault="009260F5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9260F5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9260F5" w:rsidRPr="00B27847" w:rsidRDefault="009260F5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9260F5" w:rsidRDefault="009260F5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55328CC4" w:rsidR="009260F5" w:rsidRPr="00B27847" w:rsidRDefault="009260F5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405044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405044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9260F5" w:rsidRPr="00B27847" w:rsidRDefault="009260F5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9260F5" w:rsidRDefault="009260F5" w:rsidP="009A7407">
      <w:r>
        <w:separator/>
      </w:r>
    </w:p>
  </w:footnote>
  <w:footnote w:type="continuationSeparator" w:id="0">
    <w:p w14:paraId="0682EA27" w14:textId="77777777" w:rsidR="009260F5" w:rsidRDefault="009260F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9260F5" w:rsidRDefault="009260F5">
    <w:pPr>
      <w:pStyle w:val="a5"/>
    </w:pPr>
  </w:p>
  <w:p w14:paraId="6E6990E2" w14:textId="77777777" w:rsidR="009260F5" w:rsidRPr="0096300F" w:rsidRDefault="009260F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587FE7"/>
    <w:multiLevelType w:val="hybridMultilevel"/>
    <w:tmpl w:val="620A95A2"/>
    <w:lvl w:ilvl="0" w:tplc="962A4242">
      <w:start w:val="2"/>
      <w:numFmt w:val="bullet"/>
      <w:lvlText w:val=""/>
      <w:lvlJc w:val="left"/>
      <w:pPr>
        <w:ind w:left="1932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5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92" w:hanging="480"/>
      </w:pPr>
      <w:rPr>
        <w:rFonts w:ascii="Wingdings" w:hAnsi="Wingdings" w:hint="default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14AA4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145E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241B0"/>
    <w:rsid w:val="00331009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05044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342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35897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04DA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27E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1EB2"/>
    <w:rsid w:val="008A2148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0F5"/>
    <w:rsid w:val="0092616D"/>
    <w:rsid w:val="00926EE5"/>
    <w:rsid w:val="00927B40"/>
    <w:rsid w:val="00930939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210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13D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4186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37B4E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6458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styleId="af4">
    <w:name w:val="No Spacing"/>
    <w:uiPriority w:val="1"/>
    <w:qFormat/>
    <w:rsid w:val="00C8013D"/>
    <w:rPr>
      <w:rFonts w:ascii="Times New Roman" w:eastAsia="新細明體" w:hAnsi="Times New Roman" w:cs="Times New Roman"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FCFAB-0E9F-467B-AD18-FF4B107B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10426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261</cp:revision>
  <dcterms:created xsi:type="dcterms:W3CDTF">2015-11-06T01:06:00Z</dcterms:created>
  <dcterms:modified xsi:type="dcterms:W3CDTF">2021-05-13T07:25:00Z</dcterms:modified>
</cp:coreProperties>
</file>