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542F" w:rsidRPr="00101B8F" w:rsidRDefault="0085542F" w:rsidP="0085542F">
      <w:pPr>
        <w:tabs>
          <w:tab w:val="left" w:pos="851"/>
          <w:tab w:val="left" w:pos="1134"/>
        </w:tabs>
        <w:ind w:left="2202" w:hanging="2202"/>
        <w:jc w:val="center"/>
        <w:rPr>
          <w:b/>
          <w:sz w:val="40"/>
          <w:szCs w:val="40"/>
        </w:rPr>
      </w:pPr>
      <w:r w:rsidRPr="00101B8F">
        <w:rPr>
          <w:b/>
          <w:sz w:val="40"/>
          <w:szCs w:val="40"/>
        </w:rPr>
        <w:t>摘要</w:t>
      </w:r>
    </w:p>
    <w:p w:rsidR="00B14325" w:rsidRPr="00101B8F" w:rsidRDefault="00B14325" w:rsidP="0085542F">
      <w:pPr>
        <w:tabs>
          <w:tab w:val="left" w:pos="851"/>
          <w:tab w:val="left" w:pos="1134"/>
        </w:tabs>
        <w:ind w:left="2202" w:hanging="2202"/>
        <w:jc w:val="center"/>
        <w:rPr>
          <w:b/>
        </w:rPr>
      </w:pPr>
    </w:p>
    <w:p w:rsidR="00AE379D" w:rsidRPr="00101B8F" w:rsidRDefault="00AE379D" w:rsidP="00AE379D">
      <w:pPr>
        <w:tabs>
          <w:tab w:val="left" w:pos="1134"/>
        </w:tabs>
        <w:ind w:left="1320" w:hanging="1320"/>
        <w:jc w:val="both"/>
      </w:pPr>
      <w:r w:rsidRPr="00101B8F">
        <w:t>論文名稱：</w:t>
      </w:r>
      <w:bookmarkStart w:id="0" w:name="OLE_LINK61"/>
      <w:bookmarkStart w:id="1" w:name="OLE_LINK69"/>
      <w:bookmarkStart w:id="2" w:name="OLE_LINK70"/>
      <w:r w:rsidR="008A3455">
        <w:rPr>
          <w:rFonts w:hint="eastAsia"/>
        </w:rPr>
        <w:t>用於預測心血管疾病的超</w:t>
      </w:r>
      <w:proofErr w:type="gramStart"/>
      <w:r w:rsidR="008A3455">
        <w:rPr>
          <w:rFonts w:hint="eastAsia"/>
        </w:rPr>
        <w:t>低功耗的</w:t>
      </w:r>
      <w:r w:rsidR="008A3455" w:rsidRPr="008A3455">
        <w:rPr>
          <w:rFonts w:hint="eastAsia"/>
        </w:rPr>
        <w:t>安全物聯</w:t>
      </w:r>
      <w:proofErr w:type="gramEnd"/>
      <w:r w:rsidR="008A3455" w:rsidRPr="008A3455">
        <w:rPr>
          <w:rFonts w:hint="eastAsia"/>
        </w:rPr>
        <w:t>網平台</w:t>
      </w:r>
    </w:p>
    <w:bookmarkEnd w:id="0"/>
    <w:bookmarkEnd w:id="1"/>
    <w:bookmarkEnd w:id="2"/>
    <w:p w:rsidR="00AE379D" w:rsidRPr="00101B8F" w:rsidRDefault="00AE379D" w:rsidP="003B1949">
      <w:pPr>
        <w:tabs>
          <w:tab w:val="left" w:pos="1134"/>
        </w:tabs>
        <w:jc w:val="both"/>
        <w:rPr>
          <w:color w:val="000000" w:themeColor="text1"/>
        </w:rPr>
      </w:pPr>
      <w:r w:rsidRPr="00101B8F">
        <w:t>頁數：</w:t>
      </w:r>
      <w:r w:rsidR="00B9767D">
        <w:rPr>
          <w:rFonts w:hint="eastAsia"/>
        </w:rPr>
        <w:t>三十九</w:t>
      </w:r>
      <w:r w:rsidR="00FB0AAE" w:rsidRPr="00101B8F">
        <w:t>頁</w:t>
      </w:r>
    </w:p>
    <w:p w:rsidR="00AE379D" w:rsidRPr="00101B8F" w:rsidRDefault="00AE379D" w:rsidP="00AE379D">
      <w:pPr>
        <w:tabs>
          <w:tab w:val="left" w:pos="851"/>
          <w:tab w:val="left" w:pos="1134"/>
        </w:tabs>
        <w:ind w:left="1320" w:hanging="1320"/>
        <w:rPr>
          <w:color w:val="000000" w:themeColor="text1"/>
        </w:rPr>
      </w:pPr>
      <w:proofErr w:type="gramStart"/>
      <w:r w:rsidRPr="00101B8F">
        <w:rPr>
          <w:color w:val="000000" w:themeColor="text1"/>
        </w:rPr>
        <w:t>校所別</w:t>
      </w:r>
      <w:proofErr w:type="gramEnd"/>
      <w:r w:rsidRPr="00101B8F">
        <w:rPr>
          <w:color w:val="000000" w:themeColor="text1"/>
        </w:rPr>
        <w:t>：國立</w:t>
      </w:r>
      <w:proofErr w:type="gramStart"/>
      <w:r w:rsidR="003121BC" w:rsidRPr="00101B8F">
        <w:rPr>
          <w:color w:val="000000" w:themeColor="text1"/>
        </w:rPr>
        <w:t>臺</w:t>
      </w:r>
      <w:proofErr w:type="gramEnd"/>
      <w:r w:rsidRPr="00101B8F">
        <w:rPr>
          <w:color w:val="000000" w:themeColor="text1"/>
        </w:rPr>
        <w:t>北科技大學</w:t>
      </w:r>
      <w:r w:rsidR="00F94036" w:rsidRPr="00101B8F">
        <w:rPr>
          <w:color w:val="000000" w:themeColor="text1"/>
        </w:rPr>
        <w:t xml:space="preserve">　</w:t>
      </w:r>
      <w:r w:rsidRPr="00101B8F">
        <w:rPr>
          <w:color w:val="000000" w:themeColor="text1"/>
        </w:rPr>
        <w:t>電子工程系</w:t>
      </w:r>
      <w:r w:rsidR="005317F3" w:rsidRPr="00101B8F">
        <w:rPr>
          <w:color w:val="000000" w:themeColor="text1"/>
        </w:rPr>
        <w:t xml:space="preserve">　研究所</w:t>
      </w:r>
    </w:p>
    <w:p w:rsidR="004D1E0C" w:rsidRPr="00101B8F" w:rsidRDefault="00AE379D" w:rsidP="00AE379D">
      <w:pPr>
        <w:tabs>
          <w:tab w:val="left" w:pos="1134"/>
        </w:tabs>
        <w:ind w:left="1320" w:hanging="1320"/>
        <w:rPr>
          <w:color w:val="000000" w:themeColor="text1"/>
        </w:rPr>
      </w:pPr>
      <w:r w:rsidRPr="00101B8F">
        <w:rPr>
          <w:color w:val="000000" w:themeColor="text1"/>
        </w:rPr>
        <w:t>畢業時間：一百零</w:t>
      </w:r>
      <w:r w:rsidR="008A3455">
        <w:rPr>
          <w:rFonts w:hint="eastAsia"/>
          <w:color w:val="000000" w:themeColor="text1"/>
        </w:rPr>
        <w:t>八</w:t>
      </w:r>
      <w:r w:rsidRPr="00101B8F">
        <w:rPr>
          <w:color w:val="000000" w:themeColor="text1"/>
        </w:rPr>
        <w:t>學年度</w:t>
      </w:r>
      <w:r w:rsidR="004D1E0C" w:rsidRPr="00101B8F">
        <w:rPr>
          <w:color w:val="000000" w:themeColor="text1"/>
        </w:rPr>
        <w:t xml:space="preserve">　</w:t>
      </w:r>
      <w:r w:rsidRPr="00101B8F">
        <w:rPr>
          <w:color w:val="000000" w:themeColor="text1"/>
        </w:rPr>
        <w:t>第二學期</w:t>
      </w:r>
      <w:r w:rsidRPr="00101B8F">
        <w:rPr>
          <w:color w:val="000000" w:themeColor="text1"/>
        </w:rPr>
        <w:t xml:space="preserve">                           </w:t>
      </w:r>
    </w:p>
    <w:p w:rsidR="00AE379D" w:rsidRPr="00101B8F" w:rsidRDefault="00AE379D" w:rsidP="00AE379D">
      <w:pPr>
        <w:tabs>
          <w:tab w:val="left" w:pos="1134"/>
        </w:tabs>
        <w:ind w:left="1320" w:hanging="1320"/>
        <w:rPr>
          <w:color w:val="000000" w:themeColor="text1"/>
        </w:rPr>
      </w:pPr>
      <w:r w:rsidRPr="00101B8F">
        <w:rPr>
          <w:color w:val="000000" w:themeColor="text1"/>
        </w:rPr>
        <w:t>學位：碩士</w:t>
      </w:r>
    </w:p>
    <w:p w:rsidR="00D965C2" w:rsidRPr="00101B8F" w:rsidRDefault="00AE379D" w:rsidP="00AE379D">
      <w:pPr>
        <w:tabs>
          <w:tab w:val="left" w:pos="851"/>
          <w:tab w:val="left" w:pos="1134"/>
        </w:tabs>
        <w:ind w:left="1320" w:hanging="1320"/>
        <w:rPr>
          <w:color w:val="000000" w:themeColor="text1"/>
        </w:rPr>
      </w:pPr>
      <w:r w:rsidRPr="00101B8F">
        <w:rPr>
          <w:color w:val="000000" w:themeColor="text1"/>
        </w:rPr>
        <w:t>研究生：</w:t>
      </w:r>
      <w:r w:rsidR="00D965C2" w:rsidRPr="00101B8F">
        <w:rPr>
          <w:color w:val="000000" w:themeColor="text1"/>
        </w:rPr>
        <w:t>林</w:t>
      </w:r>
      <w:r w:rsidR="008A3455">
        <w:rPr>
          <w:rFonts w:hint="eastAsia"/>
          <w:color w:val="000000" w:themeColor="text1"/>
        </w:rPr>
        <w:t>清河</w:t>
      </w:r>
      <w:r w:rsidRPr="00101B8F">
        <w:rPr>
          <w:color w:val="000000" w:themeColor="text1"/>
        </w:rPr>
        <w:t xml:space="preserve">                                </w:t>
      </w:r>
    </w:p>
    <w:p w:rsidR="00AE379D" w:rsidRPr="00101B8F" w:rsidRDefault="00AE379D" w:rsidP="00AE379D">
      <w:pPr>
        <w:tabs>
          <w:tab w:val="left" w:pos="851"/>
          <w:tab w:val="left" w:pos="1134"/>
        </w:tabs>
        <w:ind w:left="1320" w:hanging="1320"/>
        <w:rPr>
          <w:color w:val="000000" w:themeColor="text1"/>
        </w:rPr>
      </w:pPr>
      <w:r w:rsidRPr="00101B8F">
        <w:rPr>
          <w:color w:val="000000" w:themeColor="text1"/>
        </w:rPr>
        <w:t>指導教授：賴柏洲</w:t>
      </w:r>
      <w:r w:rsidR="008715AA" w:rsidRPr="00101B8F">
        <w:rPr>
          <w:color w:val="000000" w:themeColor="text1"/>
        </w:rPr>
        <w:t xml:space="preserve">　</w:t>
      </w:r>
      <w:r w:rsidRPr="00101B8F">
        <w:rPr>
          <w:color w:val="000000" w:themeColor="text1"/>
        </w:rPr>
        <w:t>教授</w:t>
      </w:r>
    </w:p>
    <w:p w:rsidR="00292F61" w:rsidRPr="00101B8F" w:rsidRDefault="00292F61"/>
    <w:p w:rsidR="00AE379D" w:rsidRPr="00101B8F" w:rsidRDefault="00AE379D" w:rsidP="00D041D6">
      <w:pPr>
        <w:pStyle w:val="HTML"/>
        <w:shd w:val="clear" w:color="auto" w:fill="FFFFFF"/>
        <w:spacing w:line="360" w:lineRule="auto"/>
        <w:rPr>
          <w:rFonts w:ascii="Times New Roman" w:eastAsia="標楷體" w:hAnsi="Times New Roman" w:cs="Times New Roman"/>
        </w:rPr>
      </w:pPr>
      <w:r w:rsidRPr="00101B8F">
        <w:rPr>
          <w:rFonts w:ascii="Times New Roman" w:eastAsia="標楷體" w:hAnsi="Times New Roman" w:cs="Times New Roman"/>
        </w:rPr>
        <w:t>關鍵詞：</w:t>
      </w:r>
      <w:proofErr w:type="gramStart"/>
      <w:r w:rsidR="00421A64" w:rsidRPr="00421A64">
        <w:rPr>
          <w:rFonts w:ascii="Times New Roman" w:eastAsia="標楷體" w:hAnsi="Times New Roman" w:cs="Times New Roman" w:hint="eastAsia"/>
        </w:rPr>
        <w:t>物聯網</w:t>
      </w:r>
      <w:proofErr w:type="gramEnd"/>
      <w:r w:rsidR="0048021C" w:rsidRPr="00101B8F">
        <w:rPr>
          <w:rFonts w:ascii="Times New Roman" w:eastAsia="標楷體" w:hAnsi="Times New Roman" w:cs="Times New Roman"/>
          <w:vertAlign w:val="superscript"/>
        </w:rPr>
        <w:t>1</w:t>
      </w:r>
      <w:r w:rsidR="0048021C">
        <w:rPr>
          <w:rFonts w:ascii="Times New Roman" w:eastAsia="標楷體" w:hAnsi="Times New Roman" w:cs="Times New Roman" w:hint="eastAsia"/>
        </w:rPr>
        <w:t>、</w:t>
      </w:r>
      <w:r w:rsidR="0048021C" w:rsidRPr="0048021C">
        <w:rPr>
          <w:rFonts w:ascii="Times New Roman" w:eastAsia="標楷體" w:hAnsi="Times New Roman" w:cs="Times New Roman" w:hint="eastAsia"/>
        </w:rPr>
        <w:t>能</w:t>
      </w:r>
      <w:r w:rsidR="0048021C">
        <w:rPr>
          <w:rFonts w:ascii="Times New Roman" w:eastAsia="標楷體" w:hAnsi="Times New Roman" w:cs="Times New Roman" w:hint="eastAsia"/>
        </w:rPr>
        <w:t>源效率</w:t>
      </w:r>
      <w:r w:rsidR="0048021C">
        <w:rPr>
          <w:rFonts w:ascii="Times New Roman" w:eastAsia="標楷體" w:hAnsi="Times New Roman" w:cs="Times New Roman"/>
          <w:vertAlign w:val="superscript"/>
        </w:rPr>
        <w:t>2</w:t>
      </w:r>
      <w:r w:rsidR="004A7EEE" w:rsidRPr="00101B8F">
        <w:rPr>
          <w:rFonts w:ascii="Times New Roman" w:eastAsia="標楷體" w:hAnsi="Times New Roman" w:cs="Times New Roman"/>
        </w:rPr>
        <w:t>、</w:t>
      </w:r>
      <w:r w:rsidR="0048021C" w:rsidRPr="0048021C">
        <w:rPr>
          <w:rFonts w:ascii="Times New Roman" w:eastAsia="標楷體" w:hAnsi="Times New Roman" w:cs="Times New Roman" w:hint="eastAsia"/>
        </w:rPr>
        <w:t>安全</w:t>
      </w:r>
      <w:r w:rsidR="0048021C" w:rsidRPr="0048021C">
        <w:rPr>
          <w:rFonts w:ascii="Times New Roman" w:eastAsia="標楷體" w:hAnsi="Times New Roman" w:cs="Times New Roman" w:hint="eastAsia"/>
        </w:rPr>
        <w:t>/</w:t>
      </w:r>
      <w:r w:rsidR="0048021C" w:rsidRPr="0048021C">
        <w:rPr>
          <w:rFonts w:ascii="Times New Roman" w:eastAsia="標楷體" w:hAnsi="Times New Roman" w:cs="Times New Roman" w:hint="eastAsia"/>
        </w:rPr>
        <w:t>隱私</w:t>
      </w:r>
      <w:r w:rsidR="0048021C">
        <w:rPr>
          <w:rFonts w:ascii="Times New Roman" w:eastAsia="標楷體" w:hAnsi="Times New Roman" w:cs="Times New Roman"/>
          <w:vertAlign w:val="superscript"/>
        </w:rPr>
        <w:t>3</w:t>
      </w:r>
      <w:r w:rsidR="00162926" w:rsidRPr="00101B8F">
        <w:rPr>
          <w:rFonts w:ascii="Times New Roman" w:eastAsia="標楷體" w:hAnsi="Times New Roman" w:cs="Times New Roman"/>
        </w:rPr>
        <w:t>、</w:t>
      </w:r>
      <w:r w:rsidR="00C87827">
        <w:rPr>
          <w:rFonts w:ascii="Times New Roman" w:eastAsia="標楷體" w:hAnsi="Times New Roman" w:cs="Times New Roman" w:hint="eastAsia"/>
        </w:rPr>
        <w:t xml:space="preserve"> </w:t>
      </w:r>
      <w:r w:rsidR="004A1410" w:rsidRPr="004A1410">
        <w:rPr>
          <w:rFonts w:ascii="Times New Roman" w:eastAsia="標楷體" w:hAnsi="Times New Roman" w:cs="Times New Roman" w:hint="eastAsia"/>
        </w:rPr>
        <w:t>心電圖</w:t>
      </w:r>
      <w:r w:rsidR="00C87827">
        <w:rPr>
          <w:rFonts w:ascii="Times New Roman" w:eastAsia="標楷體" w:hAnsi="Times New Roman" w:cs="Times New Roman"/>
          <w:vertAlign w:val="superscript"/>
        </w:rPr>
        <w:t>4</w:t>
      </w:r>
      <w:r w:rsidR="007A4C77" w:rsidRPr="00101B8F">
        <w:rPr>
          <w:rFonts w:ascii="Times New Roman" w:eastAsia="標楷體" w:hAnsi="Times New Roman" w:cs="Times New Roman"/>
        </w:rPr>
        <w:t>、</w:t>
      </w:r>
      <w:r w:rsidR="00563A25">
        <w:rPr>
          <w:rFonts w:ascii="Times New Roman" w:eastAsia="標楷體" w:hAnsi="Times New Roman" w:cs="Times New Roman" w:hint="eastAsia"/>
        </w:rPr>
        <w:t>硬體安全</w:t>
      </w:r>
      <w:r w:rsidR="00563A25">
        <w:rPr>
          <w:rFonts w:ascii="Times New Roman" w:eastAsia="標楷體" w:hAnsi="Times New Roman" w:cs="Times New Roman" w:hint="eastAsia"/>
          <w:vertAlign w:val="superscript"/>
        </w:rPr>
        <w:t>5</w:t>
      </w:r>
      <w:r w:rsidR="003D37B1" w:rsidRPr="00101B8F">
        <w:rPr>
          <w:rFonts w:ascii="Times New Roman" w:eastAsia="標楷體" w:hAnsi="Times New Roman" w:cs="Times New Roman"/>
        </w:rPr>
        <w:t>。</w:t>
      </w:r>
    </w:p>
    <w:p w:rsidR="00FD7AAF" w:rsidRPr="00101B8F" w:rsidRDefault="00FD7AAF" w:rsidP="00D041D6">
      <w:pPr>
        <w:jc w:val="both"/>
        <w:rPr>
          <w:kern w:val="0"/>
        </w:rPr>
      </w:pPr>
    </w:p>
    <w:p w:rsidR="00AE379D" w:rsidRPr="00101B8F" w:rsidRDefault="008F0EEE" w:rsidP="00057D68">
      <w:pPr>
        <w:jc w:val="both"/>
        <w:rPr>
          <w:kern w:val="0"/>
        </w:rPr>
      </w:pPr>
      <w:r w:rsidRPr="00101B8F">
        <w:rPr>
          <w:kern w:val="0"/>
        </w:rPr>
        <w:t xml:space="preserve">　　</w:t>
      </w:r>
      <w:proofErr w:type="gramStart"/>
      <w:r w:rsidR="008A3455" w:rsidRPr="001F7CA0">
        <w:rPr>
          <w:rFonts w:hint="eastAsia"/>
          <w:kern w:val="0"/>
          <w:highlight w:val="yellow"/>
        </w:rPr>
        <w:t>物聯網</w:t>
      </w:r>
      <w:proofErr w:type="gramEnd"/>
      <w:r w:rsidR="00421A64" w:rsidRPr="001F7CA0">
        <w:rPr>
          <w:highlight w:val="yellow"/>
          <w:vertAlign w:val="superscript"/>
        </w:rPr>
        <w:t>1</w:t>
      </w:r>
      <w:r w:rsidR="008A3455" w:rsidRPr="008A3455">
        <w:rPr>
          <w:rFonts w:hint="eastAsia"/>
          <w:kern w:val="0"/>
        </w:rPr>
        <w:t>（</w:t>
      </w:r>
      <w:r w:rsidR="002F4C9B">
        <w:rPr>
          <w:kern w:val="0"/>
        </w:rPr>
        <w:t>Internet o</w:t>
      </w:r>
      <w:r w:rsidR="0048021C" w:rsidRPr="0048021C">
        <w:rPr>
          <w:kern w:val="0"/>
        </w:rPr>
        <w:t>f Things</w:t>
      </w:r>
      <w:r w:rsidR="0048021C">
        <w:rPr>
          <w:kern w:val="0"/>
        </w:rPr>
        <w:t>,</w:t>
      </w:r>
      <w:r w:rsidR="002F4C9B">
        <w:rPr>
          <w:kern w:val="0"/>
        </w:rPr>
        <w:t xml:space="preserve"> </w:t>
      </w:r>
      <w:r w:rsidR="008A3455" w:rsidRPr="008A3455">
        <w:rPr>
          <w:rFonts w:hint="eastAsia"/>
          <w:kern w:val="0"/>
        </w:rPr>
        <w:t>IoT</w:t>
      </w:r>
      <w:r w:rsidR="008A3455" w:rsidRPr="008A3455">
        <w:rPr>
          <w:rFonts w:hint="eastAsia"/>
          <w:kern w:val="0"/>
        </w:rPr>
        <w:t>）承諾通過對患者的遠程，連續和非侵入性監控來徹底改變醫療保健行業。然而，</w:t>
      </w:r>
      <w:r w:rsidR="00C87827" w:rsidRPr="008A3455">
        <w:rPr>
          <w:rFonts w:hint="eastAsia"/>
          <w:kern w:val="0"/>
        </w:rPr>
        <w:t>IoT</w:t>
      </w:r>
      <w:r w:rsidR="008A3455" w:rsidRPr="008A3455">
        <w:rPr>
          <w:rFonts w:hint="eastAsia"/>
          <w:kern w:val="0"/>
        </w:rPr>
        <w:t>支持的醫療設備面臨兩個主要挑戰：</w:t>
      </w:r>
      <w:r w:rsidR="0048021C" w:rsidRPr="001F7CA0">
        <w:rPr>
          <w:rFonts w:hint="eastAsia"/>
          <w:highlight w:val="yellow"/>
        </w:rPr>
        <w:t>能源效率</w:t>
      </w:r>
      <w:r w:rsidR="0048021C" w:rsidRPr="001F7CA0">
        <w:rPr>
          <w:highlight w:val="yellow"/>
          <w:vertAlign w:val="superscript"/>
        </w:rPr>
        <w:t>2</w:t>
      </w:r>
      <w:r w:rsidR="008A3455" w:rsidRPr="008A3455">
        <w:rPr>
          <w:rFonts w:hint="eastAsia"/>
          <w:kern w:val="0"/>
        </w:rPr>
        <w:t>和</w:t>
      </w:r>
      <w:r w:rsidR="008A3455" w:rsidRPr="001F7CA0">
        <w:rPr>
          <w:rFonts w:hint="eastAsia"/>
          <w:kern w:val="0"/>
          <w:highlight w:val="yellow"/>
        </w:rPr>
        <w:t>安全</w:t>
      </w:r>
      <w:r w:rsidR="008A3455" w:rsidRPr="001F7CA0">
        <w:rPr>
          <w:rFonts w:hint="eastAsia"/>
          <w:kern w:val="0"/>
          <w:highlight w:val="yellow"/>
        </w:rPr>
        <w:t>/</w:t>
      </w:r>
      <w:r w:rsidR="008A3455" w:rsidRPr="001F7CA0">
        <w:rPr>
          <w:rFonts w:hint="eastAsia"/>
          <w:kern w:val="0"/>
          <w:highlight w:val="yellow"/>
        </w:rPr>
        <w:t>隱私</w:t>
      </w:r>
      <w:r w:rsidR="00C87827" w:rsidRPr="001F7CA0">
        <w:rPr>
          <w:highlight w:val="yellow"/>
          <w:vertAlign w:val="superscript"/>
        </w:rPr>
        <w:t>3</w:t>
      </w:r>
      <w:r w:rsidR="008A3455" w:rsidRPr="008A3455">
        <w:rPr>
          <w:rFonts w:hint="eastAsia"/>
          <w:kern w:val="0"/>
        </w:rPr>
        <w:t>問題。研究人員已經獨立嘗試開發解決方案，例如低功率</w:t>
      </w:r>
      <w:r w:rsidR="0048021C" w:rsidRPr="001F7CA0">
        <w:rPr>
          <w:rFonts w:hint="eastAsia"/>
          <w:kern w:val="0"/>
          <w:highlight w:val="yellow"/>
        </w:rPr>
        <w:t>心電圖</w:t>
      </w:r>
      <w:r w:rsidR="004A1410" w:rsidRPr="001F7CA0">
        <w:rPr>
          <w:highlight w:val="yellow"/>
          <w:vertAlign w:val="superscript"/>
        </w:rPr>
        <w:t>4</w:t>
      </w:r>
      <w:r w:rsidR="004A1410">
        <w:rPr>
          <w:rFonts w:hint="eastAsia"/>
          <w:kern w:val="0"/>
        </w:rPr>
        <w:t xml:space="preserve"> </w:t>
      </w:r>
      <w:r w:rsidR="0048021C">
        <w:rPr>
          <w:rFonts w:hint="eastAsia"/>
          <w:kern w:val="0"/>
        </w:rPr>
        <w:t>(</w:t>
      </w:r>
      <w:r w:rsidR="0048021C" w:rsidRPr="0048021C">
        <w:rPr>
          <w:kern w:val="0"/>
        </w:rPr>
        <w:t>Electrocardiography</w:t>
      </w:r>
      <w:r w:rsidR="0048021C">
        <w:rPr>
          <w:kern w:val="0"/>
        </w:rPr>
        <w:t xml:space="preserve">, </w:t>
      </w:r>
      <w:r w:rsidR="008A3455" w:rsidRPr="008A3455">
        <w:rPr>
          <w:rFonts w:hint="eastAsia"/>
          <w:kern w:val="0"/>
        </w:rPr>
        <w:t>ECG</w:t>
      </w:r>
      <w:r w:rsidR="0048021C">
        <w:rPr>
          <w:rFonts w:hint="eastAsia"/>
          <w:kern w:val="0"/>
        </w:rPr>
        <w:t>)</w:t>
      </w:r>
      <w:r w:rsidR="008A3455" w:rsidRPr="008A3455">
        <w:rPr>
          <w:rFonts w:hint="eastAsia"/>
          <w:kern w:val="0"/>
        </w:rPr>
        <w:t>處理器和安全協議，以便在個人基礎上解決這些挑戰。但是，必須研究以協同方式集成的整體解決方案，從而提供整體安全且節能的產品。在本文中，我們開發了一個超</w:t>
      </w:r>
      <w:proofErr w:type="gramStart"/>
      <w:r w:rsidR="008A3455" w:rsidRPr="008A3455">
        <w:rPr>
          <w:rFonts w:hint="eastAsia"/>
          <w:kern w:val="0"/>
        </w:rPr>
        <w:t>低功耗和</w:t>
      </w:r>
      <w:proofErr w:type="gramEnd"/>
      <w:r w:rsidR="008A3455" w:rsidRPr="008A3455">
        <w:rPr>
          <w:rFonts w:hint="eastAsia"/>
          <w:kern w:val="0"/>
        </w:rPr>
        <w:t>安全的</w:t>
      </w:r>
      <w:r w:rsidR="00563A25" w:rsidRPr="008A3455">
        <w:rPr>
          <w:rFonts w:hint="eastAsia"/>
          <w:kern w:val="0"/>
        </w:rPr>
        <w:t>IoT</w:t>
      </w:r>
      <w:proofErr w:type="gramStart"/>
      <w:r w:rsidR="008A3455" w:rsidRPr="008A3455">
        <w:rPr>
          <w:rFonts w:hint="eastAsia"/>
          <w:kern w:val="0"/>
        </w:rPr>
        <w:t>傳感</w:t>
      </w:r>
      <w:proofErr w:type="gramEnd"/>
      <w:r w:rsidR="008A3455" w:rsidRPr="008A3455">
        <w:rPr>
          <w:rFonts w:hint="eastAsia"/>
          <w:kern w:val="0"/>
        </w:rPr>
        <w:t>/</w:t>
      </w:r>
      <w:r w:rsidR="008A3455" w:rsidRPr="008A3455">
        <w:rPr>
          <w:rFonts w:hint="eastAsia"/>
          <w:kern w:val="0"/>
        </w:rPr>
        <w:t>預處理平台，用於使用心電信號</w:t>
      </w:r>
      <w:proofErr w:type="gramStart"/>
      <w:r w:rsidR="008A3455" w:rsidRPr="008A3455">
        <w:rPr>
          <w:rFonts w:hint="eastAsia"/>
          <w:kern w:val="0"/>
        </w:rPr>
        <w:t>預測室性心律</w:t>
      </w:r>
      <w:proofErr w:type="gramEnd"/>
      <w:r w:rsidR="008A3455" w:rsidRPr="008A3455">
        <w:rPr>
          <w:rFonts w:hint="eastAsia"/>
          <w:kern w:val="0"/>
        </w:rPr>
        <w:t>失常。我們提出的解決方案能夠提前</w:t>
      </w:r>
      <w:r w:rsidR="008A3455" w:rsidRPr="008A3455">
        <w:rPr>
          <w:rFonts w:hint="eastAsia"/>
          <w:kern w:val="0"/>
        </w:rPr>
        <w:t>3</w:t>
      </w:r>
      <w:r w:rsidR="008A3455" w:rsidRPr="008A3455">
        <w:rPr>
          <w:rFonts w:hint="eastAsia"/>
          <w:kern w:val="0"/>
        </w:rPr>
        <w:t>小時預測關鍵心血管事件的發生率，準確率為</w:t>
      </w:r>
      <w:r w:rsidR="008A3455" w:rsidRPr="008A3455">
        <w:rPr>
          <w:rFonts w:hint="eastAsia"/>
          <w:kern w:val="0"/>
        </w:rPr>
        <w:t>86</w:t>
      </w:r>
      <w:r w:rsidR="008A3455" w:rsidRPr="008A3455">
        <w:rPr>
          <w:rFonts w:hint="eastAsia"/>
          <w:kern w:val="0"/>
        </w:rPr>
        <w:t>％。</w:t>
      </w:r>
      <w:proofErr w:type="gramStart"/>
      <w:r w:rsidR="008A3455" w:rsidRPr="008A3455">
        <w:rPr>
          <w:rFonts w:hint="eastAsia"/>
          <w:kern w:val="0"/>
        </w:rPr>
        <w:t>此外，</w:t>
      </w:r>
      <w:proofErr w:type="gramEnd"/>
      <w:r w:rsidR="008A3455" w:rsidRPr="008A3455">
        <w:rPr>
          <w:rFonts w:hint="eastAsia"/>
          <w:kern w:val="0"/>
        </w:rPr>
        <w:t>所提出的架構是使用</w:t>
      </w:r>
      <w:r w:rsidR="008A3455" w:rsidRPr="008A3455">
        <w:rPr>
          <w:rFonts w:hint="eastAsia"/>
          <w:kern w:val="0"/>
        </w:rPr>
        <w:t>65</w:t>
      </w:r>
      <w:proofErr w:type="gramStart"/>
      <w:r w:rsidR="008A3455" w:rsidRPr="008A3455">
        <w:rPr>
          <w:rFonts w:hint="eastAsia"/>
          <w:kern w:val="0"/>
        </w:rPr>
        <w:t>納米低</w:t>
      </w:r>
      <w:proofErr w:type="gramEnd"/>
      <w:r w:rsidR="008A3455" w:rsidRPr="008A3455">
        <w:rPr>
          <w:rFonts w:hint="eastAsia"/>
          <w:kern w:val="0"/>
        </w:rPr>
        <w:t>功率增強技術的專用集成電路設計流程設計的</w:t>
      </w:r>
      <w:r w:rsidR="00563A25">
        <w:rPr>
          <w:rFonts w:hint="eastAsia"/>
          <w:kern w:val="0"/>
        </w:rPr>
        <w:t>;</w:t>
      </w:r>
      <w:r w:rsidR="008A3455" w:rsidRPr="008A3455">
        <w:rPr>
          <w:rFonts w:hint="eastAsia"/>
          <w:kern w:val="0"/>
        </w:rPr>
        <w:t>它消耗的功率比最先進的方法低</w:t>
      </w:r>
      <w:r w:rsidR="008A3455" w:rsidRPr="008A3455">
        <w:rPr>
          <w:rFonts w:hint="eastAsia"/>
          <w:kern w:val="0"/>
        </w:rPr>
        <w:t>62.2</w:t>
      </w:r>
      <w:r w:rsidR="008A3455" w:rsidRPr="008A3455">
        <w:rPr>
          <w:rFonts w:hint="eastAsia"/>
          <w:kern w:val="0"/>
        </w:rPr>
        <w:t>％，而佔用面積減少</w:t>
      </w:r>
      <w:r w:rsidR="008A3455" w:rsidRPr="008A3455">
        <w:rPr>
          <w:rFonts w:hint="eastAsia"/>
          <w:kern w:val="0"/>
        </w:rPr>
        <w:t>16.0</w:t>
      </w:r>
      <w:r w:rsidR="008A3455" w:rsidRPr="008A3455">
        <w:rPr>
          <w:rFonts w:hint="eastAsia"/>
          <w:kern w:val="0"/>
        </w:rPr>
        <w:t>％。所提出的處理器利用</w:t>
      </w:r>
      <w:r w:rsidR="008A3455" w:rsidRPr="008A3455">
        <w:rPr>
          <w:rFonts w:hint="eastAsia"/>
          <w:kern w:val="0"/>
        </w:rPr>
        <w:t>ECG</w:t>
      </w:r>
      <w:r w:rsidR="008A3455" w:rsidRPr="008A3455">
        <w:rPr>
          <w:rFonts w:hint="eastAsia"/>
          <w:kern w:val="0"/>
        </w:rPr>
        <w:t>信號來提取芯片特定的</w:t>
      </w:r>
      <w:r w:rsidR="008A3455" w:rsidRPr="008A3455">
        <w:rPr>
          <w:rFonts w:hint="eastAsia"/>
          <w:kern w:val="0"/>
        </w:rPr>
        <w:t>ECG</w:t>
      </w:r>
      <w:r w:rsidR="008A3455" w:rsidRPr="008A3455">
        <w:rPr>
          <w:rFonts w:hint="eastAsia"/>
          <w:kern w:val="0"/>
        </w:rPr>
        <w:t>密</w:t>
      </w:r>
      <w:proofErr w:type="gramStart"/>
      <w:r w:rsidR="008A3455" w:rsidRPr="008A3455">
        <w:rPr>
          <w:rFonts w:hint="eastAsia"/>
          <w:kern w:val="0"/>
        </w:rPr>
        <w:t>鑰</w:t>
      </w:r>
      <w:proofErr w:type="gramEnd"/>
      <w:r w:rsidR="008A3455" w:rsidRPr="008A3455">
        <w:rPr>
          <w:rFonts w:hint="eastAsia"/>
          <w:kern w:val="0"/>
        </w:rPr>
        <w:t>，該密</w:t>
      </w:r>
      <w:proofErr w:type="gramStart"/>
      <w:r w:rsidR="008A3455" w:rsidRPr="008A3455">
        <w:rPr>
          <w:rFonts w:hint="eastAsia"/>
          <w:kern w:val="0"/>
        </w:rPr>
        <w:t>鑰</w:t>
      </w:r>
      <w:proofErr w:type="gramEnd"/>
      <w:r w:rsidR="008A3455" w:rsidRPr="008A3455">
        <w:rPr>
          <w:rFonts w:hint="eastAsia"/>
          <w:kern w:val="0"/>
        </w:rPr>
        <w:t>能夠保護通信</w:t>
      </w:r>
      <w:proofErr w:type="gramStart"/>
      <w:r w:rsidR="008A3455" w:rsidRPr="008A3455">
        <w:rPr>
          <w:rFonts w:hint="eastAsia"/>
          <w:kern w:val="0"/>
        </w:rPr>
        <w:t>信</w:t>
      </w:r>
      <w:proofErr w:type="gramEnd"/>
      <w:r w:rsidR="008A3455" w:rsidRPr="008A3455">
        <w:rPr>
          <w:rFonts w:hint="eastAsia"/>
          <w:kern w:val="0"/>
        </w:rPr>
        <w:t>道。通過將</w:t>
      </w:r>
      <w:r w:rsidR="008A3455" w:rsidRPr="008A3455">
        <w:rPr>
          <w:rFonts w:hint="eastAsia"/>
          <w:kern w:val="0"/>
        </w:rPr>
        <w:t>ECG</w:t>
      </w:r>
      <w:r w:rsidR="008A3455" w:rsidRPr="008A3455">
        <w:rPr>
          <w:rFonts w:hint="eastAsia"/>
          <w:kern w:val="0"/>
        </w:rPr>
        <w:t>密</w:t>
      </w:r>
      <w:proofErr w:type="gramStart"/>
      <w:r w:rsidR="008A3455" w:rsidRPr="008A3455">
        <w:rPr>
          <w:rFonts w:hint="eastAsia"/>
          <w:kern w:val="0"/>
        </w:rPr>
        <w:t>鑰</w:t>
      </w:r>
      <w:proofErr w:type="gramEnd"/>
      <w:r w:rsidR="008A3455" w:rsidRPr="008A3455">
        <w:rPr>
          <w:rFonts w:hint="eastAsia"/>
          <w:kern w:val="0"/>
        </w:rPr>
        <w:t>與現有的信任設</w:t>
      </w:r>
      <w:r w:rsidR="00563A25">
        <w:rPr>
          <w:rFonts w:hint="eastAsia"/>
          <w:kern w:val="0"/>
        </w:rPr>
        <w:t>計解決方案相集成，所提出的平台還在</w:t>
      </w:r>
      <w:r w:rsidR="009570C8">
        <w:rPr>
          <w:rFonts w:hint="eastAsia"/>
          <w:kern w:val="0"/>
        </w:rPr>
        <w:t>硬體</w:t>
      </w:r>
      <w:r w:rsidR="00563A25">
        <w:rPr>
          <w:rFonts w:hint="eastAsia"/>
          <w:kern w:val="0"/>
        </w:rPr>
        <w:t>級別提供保護，從而阻止</w:t>
      </w:r>
      <w:r w:rsidR="00563A25" w:rsidRPr="001F7CA0">
        <w:rPr>
          <w:rFonts w:hint="eastAsia"/>
          <w:kern w:val="0"/>
          <w:highlight w:val="yellow"/>
        </w:rPr>
        <w:t>硬</w:t>
      </w:r>
      <w:r w:rsidR="00563A25" w:rsidRPr="001F7CA0">
        <w:rPr>
          <w:rFonts w:hint="eastAsia"/>
          <w:kern w:val="0"/>
          <w:highlight w:val="yellow"/>
        </w:rPr>
        <w:lastRenderedPageBreak/>
        <w:t>體</w:t>
      </w:r>
      <w:r w:rsidR="008A3455" w:rsidRPr="001F7CA0">
        <w:rPr>
          <w:rFonts w:hint="eastAsia"/>
          <w:kern w:val="0"/>
          <w:highlight w:val="yellow"/>
        </w:rPr>
        <w:t>安全</w:t>
      </w:r>
      <w:r w:rsidR="00563A25" w:rsidRPr="001F7CA0">
        <w:rPr>
          <w:rFonts w:hint="eastAsia"/>
          <w:highlight w:val="yellow"/>
          <w:vertAlign w:val="superscript"/>
        </w:rPr>
        <w:t>5</w:t>
      </w:r>
      <w:r w:rsidR="008A3455" w:rsidRPr="008A3455">
        <w:rPr>
          <w:rFonts w:hint="eastAsia"/>
          <w:kern w:val="0"/>
        </w:rPr>
        <w:t>威脅，例如逆向工程和偽造。</w:t>
      </w:r>
      <w:r w:rsidR="004A1410" w:rsidRPr="004A1410">
        <w:rPr>
          <w:rFonts w:hint="eastAsia"/>
          <w:kern w:val="0"/>
        </w:rPr>
        <w:t>通過有效共享</w:t>
      </w:r>
      <w:r w:rsidR="007A29E0" w:rsidRPr="008A3455">
        <w:rPr>
          <w:rFonts w:hint="eastAsia"/>
          <w:kern w:val="0"/>
        </w:rPr>
        <w:t>芯片</w:t>
      </w:r>
      <w:r w:rsidR="004A1410" w:rsidRPr="004A1410">
        <w:rPr>
          <w:rFonts w:hint="eastAsia"/>
          <w:kern w:val="0"/>
        </w:rPr>
        <w:t>上資源，多層安全基礎設施的開銷保持在</w:t>
      </w:r>
      <w:r w:rsidR="004A1410" w:rsidRPr="004A1410">
        <w:rPr>
          <w:rFonts w:hint="eastAsia"/>
          <w:kern w:val="0"/>
        </w:rPr>
        <w:t>9.5</w:t>
      </w:r>
      <w:r w:rsidR="004A1410" w:rsidRPr="004A1410">
        <w:rPr>
          <w:rFonts w:hint="eastAsia"/>
          <w:kern w:val="0"/>
        </w:rPr>
        <w:t>％的面積和</w:t>
      </w:r>
      <w:r w:rsidR="004A1410" w:rsidRPr="004A1410">
        <w:rPr>
          <w:rFonts w:hint="eastAsia"/>
          <w:kern w:val="0"/>
        </w:rPr>
        <w:t>0.7</w:t>
      </w:r>
      <w:r w:rsidR="004A1410" w:rsidRPr="004A1410">
        <w:rPr>
          <w:rFonts w:hint="eastAsia"/>
          <w:kern w:val="0"/>
        </w:rPr>
        <w:t>％的功率，而不影響設計的速度</w:t>
      </w:r>
    </w:p>
    <w:p w:rsidR="00FE1B72" w:rsidRPr="00101B8F" w:rsidRDefault="00FE1B72">
      <w:pPr>
        <w:spacing w:line="240" w:lineRule="auto"/>
        <w:rPr>
          <w:color w:val="000000" w:themeColor="text1"/>
        </w:rPr>
      </w:pPr>
      <w:r w:rsidRPr="00101B8F">
        <w:rPr>
          <w:color w:val="000000" w:themeColor="text1"/>
        </w:rPr>
        <w:br w:type="page"/>
      </w:r>
    </w:p>
    <w:p w:rsidR="00D46D46" w:rsidRPr="00101B8F" w:rsidRDefault="00D46D46" w:rsidP="00D46D46">
      <w:pPr>
        <w:jc w:val="center"/>
        <w:rPr>
          <w:b/>
          <w:color w:val="000000" w:themeColor="text1"/>
          <w:sz w:val="40"/>
          <w:szCs w:val="40"/>
        </w:rPr>
      </w:pPr>
      <w:r w:rsidRPr="00101B8F">
        <w:rPr>
          <w:b/>
          <w:color w:val="000000" w:themeColor="text1"/>
          <w:sz w:val="40"/>
          <w:szCs w:val="40"/>
        </w:rPr>
        <w:lastRenderedPageBreak/>
        <w:t>ABSTRACT</w:t>
      </w:r>
    </w:p>
    <w:p w:rsidR="00B14325" w:rsidRPr="004A1410" w:rsidRDefault="00B14325" w:rsidP="00D46D46">
      <w:pPr>
        <w:jc w:val="center"/>
        <w:rPr>
          <w:b/>
          <w:color w:val="000000" w:themeColor="text1"/>
        </w:rPr>
      </w:pPr>
    </w:p>
    <w:p w:rsidR="00D3628F" w:rsidRPr="00101B8F" w:rsidRDefault="00D46D46" w:rsidP="001F7CA0">
      <w:pPr>
        <w:ind w:left="1416" w:hangingChars="590" w:hanging="1416"/>
        <w:rPr>
          <w:color w:val="000000" w:themeColor="text1"/>
        </w:rPr>
      </w:pPr>
      <w:r w:rsidRPr="00101B8F">
        <w:rPr>
          <w:color w:val="000000" w:themeColor="text1"/>
        </w:rPr>
        <w:t>Thesis Title</w:t>
      </w:r>
      <w:r w:rsidRPr="00101B8F">
        <w:rPr>
          <w:color w:val="000000" w:themeColor="text1"/>
        </w:rPr>
        <w:t>：</w:t>
      </w:r>
      <w:r w:rsidR="004A1410" w:rsidRPr="004A1410">
        <w:rPr>
          <w:color w:val="000000" w:themeColor="text1"/>
        </w:rPr>
        <w:t>Ultra-Low Power, Secure IoT Platform for</w:t>
      </w:r>
      <w:r w:rsidR="004A1410">
        <w:rPr>
          <w:rFonts w:hint="eastAsia"/>
          <w:color w:val="000000" w:themeColor="text1"/>
        </w:rPr>
        <w:t xml:space="preserve"> </w:t>
      </w:r>
      <w:r w:rsidR="004A1410">
        <w:rPr>
          <w:color w:val="000000" w:themeColor="text1"/>
        </w:rPr>
        <w:t xml:space="preserve">Predicting </w:t>
      </w:r>
      <w:proofErr w:type="gramStart"/>
      <w:r w:rsidR="004A1410">
        <w:rPr>
          <w:color w:val="000000" w:themeColor="text1"/>
        </w:rPr>
        <w:t>Cardiovascular</w:t>
      </w:r>
      <w:r w:rsidR="004A1410">
        <w:rPr>
          <w:rFonts w:hint="eastAsia"/>
          <w:color w:val="000000" w:themeColor="text1"/>
        </w:rPr>
        <w:t xml:space="preserve">  </w:t>
      </w:r>
      <w:r w:rsidR="004A1410" w:rsidRPr="004A1410">
        <w:rPr>
          <w:color w:val="000000" w:themeColor="text1"/>
        </w:rPr>
        <w:t>Diseases</w:t>
      </w:r>
      <w:proofErr w:type="gramEnd"/>
    </w:p>
    <w:p w:rsidR="00D46D46" w:rsidRPr="00101B8F" w:rsidRDefault="00D46D46" w:rsidP="00D3628F">
      <w:pPr>
        <w:rPr>
          <w:color w:val="000000" w:themeColor="text1"/>
        </w:rPr>
      </w:pPr>
      <w:r w:rsidRPr="00101B8F">
        <w:rPr>
          <w:color w:val="000000" w:themeColor="text1"/>
        </w:rPr>
        <w:t>Pa</w:t>
      </w:r>
      <w:r w:rsidRPr="00101B8F">
        <w:t>ge</w:t>
      </w:r>
      <w:r w:rsidRPr="00101B8F">
        <w:t>：</w:t>
      </w:r>
      <w:r w:rsidR="008D2134">
        <w:rPr>
          <w:rFonts w:hint="eastAsia"/>
        </w:rPr>
        <w:t>39</w:t>
      </w:r>
    </w:p>
    <w:p w:rsidR="00D46D46" w:rsidRPr="00101B8F" w:rsidRDefault="00D46D46" w:rsidP="00D46D46">
      <w:pPr>
        <w:rPr>
          <w:color w:val="000000" w:themeColor="text1"/>
        </w:rPr>
      </w:pPr>
      <w:r w:rsidRPr="00101B8F">
        <w:rPr>
          <w:color w:val="000000" w:themeColor="text1"/>
        </w:rPr>
        <w:t>University</w:t>
      </w:r>
      <w:r w:rsidRPr="00101B8F">
        <w:rPr>
          <w:color w:val="000000" w:themeColor="text1"/>
        </w:rPr>
        <w:t>：</w:t>
      </w:r>
      <w:r w:rsidRPr="00101B8F">
        <w:rPr>
          <w:color w:val="000000" w:themeColor="text1"/>
        </w:rPr>
        <w:t>National Taipei University of Technology</w:t>
      </w:r>
    </w:p>
    <w:p w:rsidR="00D46D46" w:rsidRPr="00101B8F" w:rsidRDefault="00D46D46" w:rsidP="00D46D46">
      <w:pPr>
        <w:rPr>
          <w:color w:val="000000" w:themeColor="text1"/>
        </w:rPr>
      </w:pPr>
      <w:r w:rsidRPr="00101B8F">
        <w:rPr>
          <w:color w:val="000000" w:themeColor="text1"/>
        </w:rPr>
        <w:t>Graduate School</w:t>
      </w:r>
      <w:r w:rsidRPr="00101B8F">
        <w:rPr>
          <w:color w:val="000000" w:themeColor="text1"/>
        </w:rPr>
        <w:t>：</w:t>
      </w:r>
      <w:r w:rsidRPr="00101B8F">
        <w:rPr>
          <w:color w:val="000000" w:themeColor="text1"/>
        </w:rPr>
        <w:t>Master Program, Department of Electronic Engineering</w:t>
      </w:r>
    </w:p>
    <w:p w:rsidR="00E421D4" w:rsidRPr="00101B8F" w:rsidRDefault="00D46D46" w:rsidP="00D46D46">
      <w:pPr>
        <w:rPr>
          <w:color w:val="000000" w:themeColor="text1"/>
        </w:rPr>
      </w:pPr>
      <w:r w:rsidRPr="00101B8F">
        <w:rPr>
          <w:color w:val="000000" w:themeColor="text1"/>
        </w:rPr>
        <w:t>Date</w:t>
      </w:r>
      <w:r w:rsidRPr="00101B8F">
        <w:rPr>
          <w:color w:val="000000" w:themeColor="text1"/>
        </w:rPr>
        <w:t>：</w:t>
      </w:r>
      <w:r w:rsidRPr="00101B8F">
        <w:rPr>
          <w:color w:val="000000" w:themeColor="text1"/>
        </w:rPr>
        <w:t xml:space="preserve">May </w:t>
      </w:r>
      <w:r w:rsidR="004A1410">
        <w:rPr>
          <w:color w:val="000000" w:themeColor="text1"/>
        </w:rPr>
        <w:t>8</w:t>
      </w:r>
      <w:r w:rsidRPr="00101B8F">
        <w:rPr>
          <w:color w:val="000000" w:themeColor="text1"/>
        </w:rPr>
        <w:t>, 20</w:t>
      </w:r>
      <w:r w:rsidR="004A1410">
        <w:rPr>
          <w:color w:val="000000" w:themeColor="text1"/>
        </w:rPr>
        <w:t>19</w:t>
      </w:r>
      <w:r w:rsidRPr="00101B8F">
        <w:rPr>
          <w:color w:val="000000" w:themeColor="text1"/>
        </w:rPr>
        <w:t xml:space="preserve"> </w:t>
      </w:r>
    </w:p>
    <w:p w:rsidR="00D46D46" w:rsidRPr="00101B8F" w:rsidRDefault="00D46D46" w:rsidP="00D46D46">
      <w:pPr>
        <w:rPr>
          <w:color w:val="000000" w:themeColor="text1"/>
        </w:rPr>
      </w:pPr>
      <w:r w:rsidRPr="00101B8F">
        <w:rPr>
          <w:color w:val="000000" w:themeColor="text1"/>
        </w:rPr>
        <w:t>Degree</w:t>
      </w:r>
      <w:r w:rsidRPr="00101B8F">
        <w:rPr>
          <w:color w:val="000000" w:themeColor="text1"/>
        </w:rPr>
        <w:t>：</w:t>
      </w:r>
      <w:r w:rsidRPr="00101B8F">
        <w:rPr>
          <w:color w:val="000000" w:themeColor="text1"/>
        </w:rPr>
        <w:t>Master</w:t>
      </w:r>
    </w:p>
    <w:p w:rsidR="009A075E" w:rsidRPr="00101B8F" w:rsidRDefault="00D46D46" w:rsidP="00D46D46">
      <w:pPr>
        <w:rPr>
          <w:color w:val="000000" w:themeColor="text1"/>
        </w:rPr>
      </w:pPr>
      <w:r w:rsidRPr="00101B8F">
        <w:rPr>
          <w:color w:val="000000" w:themeColor="text1"/>
        </w:rPr>
        <w:t>Graduate Student</w:t>
      </w:r>
      <w:r w:rsidRPr="00101B8F">
        <w:rPr>
          <w:color w:val="000000" w:themeColor="text1"/>
        </w:rPr>
        <w:t>：</w:t>
      </w:r>
      <w:r w:rsidR="004A1410">
        <w:rPr>
          <w:color w:val="000000" w:themeColor="text1"/>
        </w:rPr>
        <w:t>Ching-Ho</w:t>
      </w:r>
      <w:r w:rsidR="00A56753" w:rsidRPr="00101B8F">
        <w:rPr>
          <w:color w:val="000000" w:themeColor="text1"/>
        </w:rPr>
        <w:t xml:space="preserve"> Lin</w:t>
      </w:r>
    </w:p>
    <w:p w:rsidR="00D46D46" w:rsidRPr="00101B8F" w:rsidRDefault="00D46D46" w:rsidP="00D46D46">
      <w:pPr>
        <w:rPr>
          <w:color w:val="000000" w:themeColor="text1"/>
        </w:rPr>
      </w:pPr>
      <w:r w:rsidRPr="00101B8F">
        <w:rPr>
          <w:color w:val="000000" w:themeColor="text1"/>
        </w:rPr>
        <w:t>Advisor</w:t>
      </w:r>
      <w:r w:rsidRPr="00101B8F">
        <w:rPr>
          <w:color w:val="000000" w:themeColor="text1"/>
        </w:rPr>
        <w:t>：</w:t>
      </w:r>
      <w:r w:rsidRPr="00101B8F">
        <w:rPr>
          <w:color w:val="000000" w:themeColor="text1"/>
        </w:rPr>
        <w:t xml:space="preserve">Po-Chou Lai, </w:t>
      </w:r>
      <w:r w:rsidRPr="00101B8F">
        <w:rPr>
          <w:i/>
          <w:color w:val="000000" w:themeColor="text1"/>
        </w:rPr>
        <w:t>Prof</w:t>
      </w:r>
      <w:r w:rsidRPr="00101B8F">
        <w:rPr>
          <w:color w:val="000000" w:themeColor="text1"/>
        </w:rPr>
        <w:t>.</w:t>
      </w:r>
    </w:p>
    <w:p w:rsidR="00D46D46" w:rsidRPr="00101B8F" w:rsidRDefault="00D46D46" w:rsidP="00D46D46">
      <w:pPr>
        <w:rPr>
          <w:color w:val="000000" w:themeColor="text1"/>
        </w:rPr>
      </w:pPr>
    </w:p>
    <w:p w:rsidR="00AE379D" w:rsidRPr="00101B8F" w:rsidRDefault="00D46D46" w:rsidP="005B1F58">
      <w:pPr>
        <w:ind w:left="1200" w:hangingChars="500" w:hanging="1200"/>
        <w:rPr>
          <w:color w:val="000000" w:themeColor="text1"/>
        </w:rPr>
      </w:pPr>
      <w:r w:rsidRPr="00101B8F">
        <w:rPr>
          <w:color w:val="000000" w:themeColor="text1"/>
        </w:rPr>
        <w:t>Keywords</w:t>
      </w:r>
      <w:r w:rsidRPr="00101B8F">
        <w:rPr>
          <w:color w:val="000000" w:themeColor="text1"/>
        </w:rPr>
        <w:t>：</w:t>
      </w:r>
      <w:proofErr w:type="gramStart"/>
      <w:r w:rsidR="001F7CA0" w:rsidRPr="004A1410">
        <w:t>Internet of Things</w:t>
      </w:r>
      <w:r w:rsidR="00F36312" w:rsidRPr="00101B8F">
        <w:rPr>
          <w:vertAlign w:val="superscript"/>
        </w:rPr>
        <w:t>1</w:t>
      </w:r>
      <w:r w:rsidR="003E7F97" w:rsidRPr="00101B8F">
        <w:t xml:space="preserve">, </w:t>
      </w:r>
      <w:r w:rsidR="001F7CA0" w:rsidRPr="001F7CA0">
        <w:t>energy-efficiency</w:t>
      </w:r>
      <w:r w:rsidR="00F36312" w:rsidRPr="00101B8F">
        <w:rPr>
          <w:vertAlign w:val="superscript"/>
        </w:rPr>
        <w:t>2</w:t>
      </w:r>
      <w:r w:rsidR="005B1F58" w:rsidRPr="00101B8F">
        <w:t xml:space="preserve">, </w:t>
      </w:r>
      <w:r w:rsidR="001F7CA0" w:rsidRPr="004A1410">
        <w:t>security/privacy</w:t>
      </w:r>
      <w:r w:rsidR="00F36312" w:rsidRPr="00101B8F">
        <w:rPr>
          <w:vertAlign w:val="superscript"/>
        </w:rPr>
        <w:t>3</w:t>
      </w:r>
      <w:r w:rsidR="005B1F58" w:rsidRPr="00101B8F">
        <w:t xml:space="preserve">, </w:t>
      </w:r>
      <w:r w:rsidR="001F7CA0" w:rsidRPr="004A1410">
        <w:t>ECG</w:t>
      </w:r>
      <w:r w:rsidR="001F7CA0" w:rsidRPr="00101B8F">
        <w:rPr>
          <w:vertAlign w:val="superscript"/>
        </w:rPr>
        <w:t xml:space="preserve"> </w:t>
      </w:r>
      <w:r w:rsidR="00F36312" w:rsidRPr="00101B8F">
        <w:rPr>
          <w:vertAlign w:val="superscript"/>
        </w:rPr>
        <w:t>4</w:t>
      </w:r>
      <w:r w:rsidR="005B1F58" w:rsidRPr="00101B8F">
        <w:t>,</w:t>
      </w:r>
      <w:r w:rsidR="00F36312" w:rsidRPr="00101B8F">
        <w:t xml:space="preserve"> </w:t>
      </w:r>
      <w:r w:rsidR="001F7CA0" w:rsidRPr="004A1410">
        <w:t>hardware security</w:t>
      </w:r>
      <w:r w:rsidR="00F36312" w:rsidRPr="00101B8F">
        <w:rPr>
          <w:vertAlign w:val="superscript"/>
        </w:rPr>
        <w:t>5</w:t>
      </w:r>
      <w:r w:rsidR="005B1F58" w:rsidRPr="00101B8F">
        <w:t>.</w:t>
      </w:r>
      <w:proofErr w:type="gramEnd"/>
    </w:p>
    <w:p w:rsidR="00AE379D" w:rsidRPr="00101B8F" w:rsidRDefault="00AE379D"/>
    <w:p w:rsidR="00560D05" w:rsidRPr="00101B8F" w:rsidRDefault="00DC7302" w:rsidP="004A1410">
      <w:pPr>
        <w:widowControl w:val="0"/>
        <w:autoSpaceDE w:val="0"/>
        <w:autoSpaceDN w:val="0"/>
        <w:adjustRightInd w:val="0"/>
        <w:jc w:val="both"/>
      </w:pPr>
      <w:r w:rsidRPr="00101B8F">
        <w:t xml:space="preserve">　　</w:t>
      </w:r>
      <w:r w:rsidR="004A1410" w:rsidRPr="001F7CA0">
        <w:rPr>
          <w:highlight w:val="yellow"/>
        </w:rPr>
        <w:t>Internet of Things</w:t>
      </w:r>
      <w:r w:rsidR="001F7CA0" w:rsidRPr="001F7CA0">
        <w:rPr>
          <w:highlight w:val="yellow"/>
          <w:vertAlign w:val="superscript"/>
        </w:rPr>
        <w:t>1</w:t>
      </w:r>
      <w:r w:rsidR="004A1410" w:rsidRPr="004A1410">
        <w:t xml:space="preserve"> (IoT) promises to revolutionize the health-care sector through remote, continuous, and non-invasive monitoring of patients. However, there are two main challenges faced by the IoT-enabled medical devices: </w:t>
      </w:r>
      <w:r w:rsidR="004A1410" w:rsidRPr="001F7CA0">
        <w:rPr>
          <w:highlight w:val="yellow"/>
        </w:rPr>
        <w:t>energy-efficiency</w:t>
      </w:r>
      <w:r w:rsidR="001F7CA0" w:rsidRPr="001F7CA0">
        <w:rPr>
          <w:highlight w:val="yellow"/>
          <w:vertAlign w:val="superscript"/>
        </w:rPr>
        <w:t>2</w:t>
      </w:r>
      <w:r w:rsidR="004A1410" w:rsidRPr="004A1410">
        <w:t xml:space="preserve"> and </w:t>
      </w:r>
      <w:r w:rsidR="004A1410" w:rsidRPr="001F7CA0">
        <w:rPr>
          <w:highlight w:val="yellow"/>
        </w:rPr>
        <w:t>security/privacy</w:t>
      </w:r>
      <w:r w:rsidR="001F7CA0" w:rsidRPr="001F7CA0">
        <w:rPr>
          <w:highlight w:val="yellow"/>
          <w:vertAlign w:val="superscript"/>
        </w:rPr>
        <w:t>3</w:t>
      </w:r>
      <w:r w:rsidR="004A1410" w:rsidRPr="004A1410">
        <w:t xml:space="preserve"> concerns. Researchers have independently attempted to develop solutions, such as low-power </w:t>
      </w:r>
      <w:r w:rsidR="004A1410" w:rsidRPr="001F7CA0">
        <w:rPr>
          <w:highlight w:val="yellow"/>
        </w:rPr>
        <w:t>ECG</w:t>
      </w:r>
      <w:r w:rsidR="001F7CA0" w:rsidRPr="001F7CA0">
        <w:rPr>
          <w:highlight w:val="yellow"/>
          <w:vertAlign w:val="superscript"/>
        </w:rPr>
        <w:t>4</w:t>
      </w:r>
      <w:r w:rsidR="004A1410" w:rsidRPr="004A1410">
        <w:t xml:space="preserve">-processors and security </w:t>
      </w:r>
      <w:proofErr w:type="gramStart"/>
      <w:r w:rsidR="004A1410" w:rsidRPr="004A1410">
        <w:t>protocols, that</w:t>
      </w:r>
      <w:proofErr w:type="gramEnd"/>
      <w:r w:rsidR="004A1410" w:rsidRPr="004A1410">
        <w:t xml:space="preserve"> address these challenges on an individual basis. However, it is imperative to investigate holistic solutions that integrate in a synergistic manner, delivering an overall secure and energy-efficient product. In this paper, we develop an ultra-low power and secure IoT sensing/pre-processing platform for prediction of ventricular arrhythmia using ECG signals. Our proposed solution is able to predict the on-set of the critical </w:t>
      </w:r>
      <w:r w:rsidR="004A1410" w:rsidRPr="004A1410">
        <w:lastRenderedPageBreak/>
        <w:t xml:space="preserve">cardiovascular events upto 3 h in advance with 86% accuracy. Moreover, the proposed architecture is designed using an Application Specific Integrated Circuits design flow in 65-nm Low Power Enhanced technology; the power it consumes is 62.2% less than that of the state-of-the-art approaches, while occupying 16.0% smaller area. The proposed processor makes use of ECG signals to extract a chip-specific ECG key that enables protection of communication channel. By integrating the ECG key with an existing design-for-trust solution, the proposed platform offers protection also at the hardware level, thwarting </w:t>
      </w:r>
      <w:r w:rsidR="004A1410" w:rsidRPr="001F7CA0">
        <w:rPr>
          <w:highlight w:val="yellow"/>
        </w:rPr>
        <w:t>hardware security</w:t>
      </w:r>
      <w:r w:rsidR="001F7CA0" w:rsidRPr="001F7CA0">
        <w:rPr>
          <w:highlight w:val="yellow"/>
          <w:vertAlign w:val="superscript"/>
        </w:rPr>
        <w:t>5</w:t>
      </w:r>
      <w:r w:rsidR="004A1410" w:rsidRPr="004A1410">
        <w:t xml:space="preserve"> threats, such as reverse engineering and counterfeiting. Through efficient sharing of on-chip resources, the overhead of the multi-layered security infrastructure </w:t>
      </w:r>
      <w:proofErr w:type="gramStart"/>
      <w:r w:rsidR="004A1410" w:rsidRPr="004A1410">
        <w:t>is kept</w:t>
      </w:r>
      <w:proofErr w:type="gramEnd"/>
      <w:r w:rsidR="004A1410" w:rsidRPr="004A1410">
        <w:t xml:space="preserve"> at 9.5% for area and 0.7% for power with no impact on the speed of the design.</w:t>
      </w:r>
    </w:p>
    <w:p w:rsidR="000968D0" w:rsidRPr="00101B8F" w:rsidRDefault="00B14775" w:rsidP="00482AB9">
      <w:pPr>
        <w:jc w:val="center"/>
        <w:rPr>
          <w:b/>
          <w:kern w:val="0"/>
          <w:sz w:val="40"/>
          <w:szCs w:val="40"/>
        </w:rPr>
      </w:pPr>
      <w:r w:rsidRPr="00101B8F">
        <w:br w:type="page"/>
      </w:r>
      <w:proofErr w:type="gramStart"/>
      <w:r w:rsidR="004E1088" w:rsidRPr="00101B8F">
        <w:rPr>
          <w:b/>
          <w:kern w:val="0"/>
          <w:sz w:val="40"/>
          <w:szCs w:val="40"/>
        </w:rPr>
        <w:lastRenderedPageBreak/>
        <w:t>誌</w:t>
      </w:r>
      <w:proofErr w:type="gramEnd"/>
      <w:r w:rsidR="004E1088" w:rsidRPr="00101B8F">
        <w:rPr>
          <w:b/>
          <w:kern w:val="0"/>
          <w:sz w:val="40"/>
          <w:szCs w:val="40"/>
        </w:rPr>
        <w:t>謝</w:t>
      </w:r>
    </w:p>
    <w:p w:rsidR="00727F5E" w:rsidRPr="00101B8F" w:rsidRDefault="00727F5E" w:rsidP="00727F5E">
      <w:pPr>
        <w:rPr>
          <w:color w:val="212121"/>
          <w:kern w:val="0"/>
          <w:shd w:val="clear" w:color="auto" w:fill="FFFFFF"/>
        </w:rPr>
      </w:pPr>
    </w:p>
    <w:p w:rsidR="004E1088" w:rsidRPr="00101B8F" w:rsidRDefault="00727F5E" w:rsidP="00F85F7F">
      <w:pPr>
        <w:rPr>
          <w:color w:val="212121"/>
          <w:kern w:val="0"/>
          <w:shd w:val="clear" w:color="auto" w:fill="FFFFFF"/>
        </w:rPr>
      </w:pPr>
      <w:r w:rsidRPr="00101B8F">
        <w:rPr>
          <w:color w:val="000000"/>
          <w:kern w:val="0"/>
        </w:rPr>
        <w:t xml:space="preserve">　　</w:t>
      </w:r>
      <w:r w:rsidRPr="00101B8F">
        <w:rPr>
          <w:color w:val="212121"/>
          <w:kern w:val="0"/>
          <w:shd w:val="clear" w:color="auto" w:fill="FFFFFF"/>
        </w:rPr>
        <w:t>轉瞬間已經即將邁入二年級，碩士求學光陰轉瞬將過。在這段學習的時光中所學的</w:t>
      </w:r>
      <w:r w:rsidR="00437B94" w:rsidRPr="00101B8F">
        <w:rPr>
          <w:color w:val="212121"/>
          <w:kern w:val="0"/>
          <w:shd w:val="clear" w:color="auto" w:fill="FFFFFF"/>
        </w:rPr>
        <w:t>不僅只是專業知識，在許多課程中所學到的是更多的思考與想法的訓練。</w:t>
      </w:r>
      <w:r w:rsidR="00D50804" w:rsidRPr="00101B8F">
        <w:rPr>
          <w:color w:val="212121"/>
          <w:kern w:val="0"/>
          <w:shd w:val="clear" w:color="auto" w:fill="FFFFFF"/>
        </w:rPr>
        <w:t>研究成果非我一己之力所能達成，若非師長的引導，在茫茫的知識海洋中難以找到方向。</w:t>
      </w:r>
    </w:p>
    <w:p w:rsidR="00A72CEF" w:rsidRPr="00101B8F" w:rsidRDefault="00A72CEF" w:rsidP="00F85F7F">
      <w:pPr>
        <w:rPr>
          <w:color w:val="000000" w:themeColor="text1"/>
        </w:rPr>
      </w:pPr>
      <w:r w:rsidRPr="00101B8F">
        <w:rPr>
          <w:color w:val="212121"/>
          <w:kern w:val="0"/>
          <w:shd w:val="clear" w:color="auto" w:fill="FFFFFF"/>
        </w:rPr>
        <w:t xml:space="preserve">　　首先獻上由衷的感謝論文寫作指導　</w:t>
      </w:r>
      <w:r w:rsidR="00911F28" w:rsidRPr="00101B8F">
        <w:rPr>
          <w:color w:val="000000" w:themeColor="text1"/>
        </w:rPr>
        <w:t>賴柏洲教授，在論文寫作課程方面給予嚴格的指導。也因為嚴格詳細的指導寫作方式，對於未來如何撰寫更加了解不會手足無措。</w:t>
      </w:r>
      <w:r w:rsidR="001A156F" w:rsidRPr="00101B8F">
        <w:rPr>
          <w:color w:val="000000" w:themeColor="text1"/>
        </w:rPr>
        <w:t>這堂課並不只是用在論文書寫，也可用在書信往返及公司文件上。若格式撰寫錯誤百出，會讓閱讀文件的人貽笑大方且失了禮儀。</w:t>
      </w:r>
      <w:r w:rsidR="008E7A95" w:rsidRPr="00101B8F">
        <w:rPr>
          <w:color w:val="000000" w:themeColor="text1"/>
        </w:rPr>
        <w:t>感謝老師的諄諄教誨</w:t>
      </w:r>
      <w:r w:rsidR="00535C25" w:rsidRPr="00101B8F">
        <w:rPr>
          <w:color w:val="000000" w:themeColor="text1"/>
        </w:rPr>
        <w:t>與對學生的關心</w:t>
      </w:r>
      <w:r w:rsidR="008E7A95" w:rsidRPr="00101B8F">
        <w:rPr>
          <w:color w:val="000000" w:themeColor="text1"/>
        </w:rPr>
        <w:t>。</w:t>
      </w:r>
    </w:p>
    <w:p w:rsidR="00904FAE" w:rsidRPr="00101B8F" w:rsidRDefault="00904FAE" w:rsidP="00F85F7F">
      <w:pPr>
        <w:rPr>
          <w:color w:val="000000" w:themeColor="text1"/>
        </w:rPr>
      </w:pPr>
      <w:r w:rsidRPr="00101B8F">
        <w:rPr>
          <w:color w:val="000000" w:themeColor="text1"/>
        </w:rPr>
        <w:t xml:space="preserve">　　感謝我的專題指導　李仁貴教授，</w:t>
      </w:r>
      <w:r w:rsidR="004B7C35" w:rsidRPr="00101B8F">
        <w:rPr>
          <w:color w:val="000000" w:themeColor="text1"/>
        </w:rPr>
        <w:t>每次的專題討論開會時對於專題報告的內容給予要點提醒。提醒了我如何抓住論文的重點，公式、方法背後的意義是什麼？是否是實際應用上能有所貢獻的還是只是紙上談兵？</w:t>
      </w:r>
      <w:r w:rsidR="00467E26" w:rsidRPr="00101B8F">
        <w:rPr>
          <w:color w:val="000000" w:themeColor="text1"/>
        </w:rPr>
        <w:t>教授的指引往往都帶出重點，依循著指引更能精確地抓到方向。</w:t>
      </w:r>
    </w:p>
    <w:p w:rsidR="00CD7AF4" w:rsidRPr="00101B8F" w:rsidRDefault="00327286" w:rsidP="00F85F7F">
      <w:pPr>
        <w:rPr>
          <w:color w:val="000000" w:themeColor="text1"/>
        </w:rPr>
      </w:pPr>
      <w:r w:rsidRPr="00101B8F">
        <w:rPr>
          <w:color w:val="000000" w:themeColor="text1"/>
        </w:rPr>
        <w:t xml:space="preserve">　　感謝我的博士班學長吳昭</w:t>
      </w:r>
      <w:proofErr w:type="gramStart"/>
      <w:r w:rsidRPr="00101B8F">
        <w:rPr>
          <w:color w:val="000000" w:themeColor="text1"/>
        </w:rPr>
        <w:t>畿</w:t>
      </w:r>
      <w:proofErr w:type="gramEnd"/>
      <w:r w:rsidRPr="00101B8F">
        <w:rPr>
          <w:color w:val="000000" w:themeColor="text1"/>
        </w:rPr>
        <w:t>，在專題方面給予的指導與協助，詳細</w:t>
      </w:r>
      <w:proofErr w:type="gramStart"/>
      <w:r w:rsidRPr="00101B8F">
        <w:rPr>
          <w:color w:val="000000" w:themeColor="text1"/>
        </w:rPr>
        <w:t>一</w:t>
      </w:r>
      <w:proofErr w:type="gramEnd"/>
      <w:r w:rsidRPr="00101B8F">
        <w:rPr>
          <w:color w:val="000000" w:themeColor="text1"/>
        </w:rPr>
        <w:t>步步的講解相關的知識。當我遇到困難難以向前邁進時給予可能的建議，不斷的嘗試努力下有所突破。</w:t>
      </w:r>
      <w:r w:rsidR="00CD7AF4" w:rsidRPr="00101B8F">
        <w:rPr>
          <w:color w:val="000000" w:themeColor="text1"/>
        </w:rPr>
        <w:t>最後感謝我的家人及主管、同事支持與包容著我讓我在工作繁忙之餘能仍有機會到學校進修。</w:t>
      </w:r>
      <w:r w:rsidR="0005379F" w:rsidRPr="00101B8F">
        <w:rPr>
          <w:color w:val="000000" w:themeColor="text1"/>
        </w:rPr>
        <w:t>如果沒有您們的支持一路走來將篳路藍縷。</w:t>
      </w:r>
      <w:r w:rsidR="00332699" w:rsidRPr="00101B8F">
        <w:rPr>
          <w:color w:val="000000" w:themeColor="text1"/>
        </w:rPr>
        <w:t>感謝您們的幫助使我終將完成碩士學業。</w:t>
      </w:r>
      <w:r w:rsidR="004A1E2B" w:rsidRPr="00101B8F">
        <w:rPr>
          <w:color w:val="000000" w:themeColor="text1"/>
        </w:rPr>
        <w:t>感謝在研究專題過程中所有給予我協助的人，無法一一答謝，僅透過此論文表達最誠摯的感激之意。</w:t>
      </w:r>
    </w:p>
    <w:p w:rsidR="0078526E" w:rsidRPr="00101B8F" w:rsidRDefault="0078526E" w:rsidP="004E1088">
      <w:pPr>
        <w:spacing w:line="240" w:lineRule="auto"/>
        <w:rPr>
          <w:color w:val="000000" w:themeColor="text1"/>
        </w:rPr>
      </w:pPr>
    </w:p>
    <w:p w:rsidR="0078526E" w:rsidRPr="00101B8F" w:rsidRDefault="0078526E" w:rsidP="00B03CF1">
      <w:pPr>
        <w:jc w:val="right"/>
        <w:rPr>
          <w:color w:val="000000"/>
          <w:kern w:val="0"/>
        </w:rPr>
      </w:pPr>
      <w:r w:rsidRPr="00101B8F">
        <w:rPr>
          <w:color w:val="000000" w:themeColor="text1"/>
        </w:rPr>
        <w:t>林</w:t>
      </w:r>
      <w:r w:rsidR="001F7CA0">
        <w:rPr>
          <w:rFonts w:hint="eastAsia"/>
          <w:color w:val="000000" w:themeColor="text1"/>
        </w:rPr>
        <w:t>清河</w:t>
      </w:r>
      <w:r w:rsidRPr="00101B8F">
        <w:rPr>
          <w:color w:val="000000" w:themeColor="text1"/>
        </w:rPr>
        <w:t xml:space="preserve">　謹致</w:t>
      </w:r>
    </w:p>
    <w:p w:rsidR="00727F5E" w:rsidRPr="00101B8F" w:rsidRDefault="0078526E" w:rsidP="00B03CF1">
      <w:pPr>
        <w:jc w:val="right"/>
        <w:rPr>
          <w:color w:val="000000"/>
          <w:kern w:val="0"/>
        </w:rPr>
      </w:pPr>
      <w:proofErr w:type="gramStart"/>
      <w:r w:rsidRPr="00101B8F">
        <w:rPr>
          <w:color w:val="000000"/>
          <w:kern w:val="0"/>
        </w:rPr>
        <w:t>臺</w:t>
      </w:r>
      <w:proofErr w:type="gramEnd"/>
      <w:r w:rsidRPr="00101B8F">
        <w:rPr>
          <w:color w:val="000000"/>
          <w:kern w:val="0"/>
        </w:rPr>
        <w:t>北科技大學電子工程學系研究所</w:t>
      </w:r>
    </w:p>
    <w:p w:rsidR="00727F5E" w:rsidRPr="00101B8F" w:rsidRDefault="0078526E" w:rsidP="00F85F7F">
      <w:pPr>
        <w:jc w:val="right"/>
        <w:rPr>
          <w:color w:val="000000"/>
          <w:kern w:val="0"/>
        </w:rPr>
      </w:pPr>
      <w:r w:rsidRPr="00101B8F">
        <w:rPr>
          <w:color w:val="000000"/>
          <w:kern w:val="0"/>
        </w:rPr>
        <w:t>中華民國一百零</w:t>
      </w:r>
      <w:r w:rsidR="001F7CA0">
        <w:rPr>
          <w:rFonts w:hint="eastAsia"/>
          <w:color w:val="000000"/>
          <w:kern w:val="0"/>
        </w:rPr>
        <w:t>八</w:t>
      </w:r>
      <w:r w:rsidRPr="00101B8F">
        <w:rPr>
          <w:color w:val="000000"/>
          <w:kern w:val="0"/>
        </w:rPr>
        <w:t>年九月</w:t>
      </w:r>
      <w:r w:rsidR="00727F5E" w:rsidRPr="00101B8F">
        <w:rPr>
          <w:color w:val="000000"/>
          <w:kern w:val="0"/>
        </w:rPr>
        <w:br w:type="page"/>
      </w:r>
    </w:p>
    <w:p w:rsidR="00414349" w:rsidRPr="00101B8F" w:rsidRDefault="00414349" w:rsidP="00414349">
      <w:pPr>
        <w:ind w:left="2202" w:hanging="2202"/>
        <w:jc w:val="center"/>
        <w:rPr>
          <w:b/>
          <w:kern w:val="0"/>
          <w:sz w:val="40"/>
          <w:szCs w:val="40"/>
        </w:rPr>
      </w:pPr>
      <w:r w:rsidRPr="00101B8F">
        <w:rPr>
          <w:b/>
          <w:kern w:val="0"/>
          <w:sz w:val="40"/>
          <w:szCs w:val="40"/>
        </w:rPr>
        <w:lastRenderedPageBreak/>
        <w:t>目錄</w:t>
      </w:r>
    </w:p>
    <w:p w:rsidR="00414349" w:rsidRPr="00101B8F" w:rsidRDefault="00414349" w:rsidP="00414349">
      <w:pPr>
        <w:ind w:left="2202" w:hanging="2202"/>
        <w:jc w:val="center"/>
        <w:rPr>
          <w:b/>
          <w:color w:val="000000"/>
          <w:kern w:val="0"/>
        </w:rPr>
      </w:pPr>
    </w:p>
    <w:p w:rsidR="00414349" w:rsidRPr="00101B8F" w:rsidRDefault="00414349" w:rsidP="00F30E8A">
      <w:pPr>
        <w:tabs>
          <w:tab w:val="left" w:pos="7920"/>
          <w:tab w:val="right" w:leader="dot" w:pos="8280"/>
        </w:tabs>
        <w:ind w:left="1320" w:hanging="1320"/>
        <w:jc w:val="both"/>
        <w:rPr>
          <w:color w:val="000000"/>
          <w:kern w:val="0"/>
        </w:rPr>
      </w:pPr>
      <w:r w:rsidRPr="00101B8F">
        <w:rPr>
          <w:color w:val="000000"/>
          <w:kern w:val="0"/>
        </w:rPr>
        <w:t>摘要</w:t>
      </w:r>
      <w:r w:rsidRPr="00101B8F">
        <w:rPr>
          <w:color w:val="000000"/>
          <w:kern w:val="0"/>
        </w:rPr>
        <w:tab/>
      </w:r>
      <w:r w:rsidR="00EC0651" w:rsidRPr="00101B8F">
        <w:rPr>
          <w:color w:val="000000"/>
          <w:kern w:val="0"/>
        </w:rPr>
        <w:t>…</w:t>
      </w:r>
      <w:proofErr w:type="gramStart"/>
      <w:r w:rsidR="00EC0651" w:rsidRPr="00101B8F">
        <w:rPr>
          <w:color w:val="000000"/>
          <w:kern w:val="0"/>
        </w:rPr>
        <w:t>……………………………………………………</w:t>
      </w:r>
      <w:proofErr w:type="gramEnd"/>
      <w:r w:rsidR="00EC0651" w:rsidRPr="00101B8F">
        <w:rPr>
          <w:color w:val="000000"/>
          <w:kern w:val="0"/>
        </w:rPr>
        <w:t>………………..</w:t>
      </w:r>
      <w:r w:rsidR="00F30E8A" w:rsidRPr="00101B8F">
        <w:rPr>
          <w:color w:val="000000"/>
          <w:kern w:val="0"/>
        </w:rPr>
        <w:tab/>
      </w:r>
      <w:proofErr w:type="gramStart"/>
      <w:r w:rsidRPr="00101B8F">
        <w:rPr>
          <w:color w:val="000000"/>
          <w:kern w:val="0"/>
        </w:rPr>
        <w:t>i</w:t>
      </w:r>
      <w:proofErr w:type="gramEnd"/>
    </w:p>
    <w:p w:rsidR="00414349" w:rsidRPr="00101B8F" w:rsidRDefault="00414349" w:rsidP="00414349">
      <w:pPr>
        <w:tabs>
          <w:tab w:val="right" w:leader="dot" w:pos="8280"/>
        </w:tabs>
        <w:ind w:left="1320" w:hanging="1320"/>
        <w:jc w:val="both"/>
        <w:rPr>
          <w:color w:val="000000"/>
          <w:kern w:val="0"/>
        </w:rPr>
      </w:pPr>
      <w:r w:rsidRPr="00101B8F">
        <w:rPr>
          <w:color w:val="000000"/>
          <w:kern w:val="0"/>
        </w:rPr>
        <w:t>英文摘要</w:t>
      </w:r>
      <w:r w:rsidRPr="00101B8F">
        <w:rPr>
          <w:color w:val="000000"/>
          <w:kern w:val="0"/>
        </w:rPr>
        <w:tab/>
      </w:r>
      <w:r w:rsidRPr="00101B8F">
        <w:rPr>
          <w:color w:val="000000"/>
          <w:kern w:val="0"/>
        </w:rPr>
        <w:tab/>
        <w:t>i</w:t>
      </w:r>
      <w:r w:rsidR="00F30E8A" w:rsidRPr="00101B8F">
        <w:rPr>
          <w:color w:val="000000"/>
          <w:kern w:val="0"/>
        </w:rPr>
        <w:t>i</w:t>
      </w:r>
      <w:r w:rsidRPr="00101B8F">
        <w:rPr>
          <w:color w:val="000000"/>
          <w:kern w:val="0"/>
        </w:rPr>
        <w:t>i</w:t>
      </w:r>
    </w:p>
    <w:p w:rsidR="00F72FBB" w:rsidRPr="00101B8F" w:rsidRDefault="00F72FBB" w:rsidP="00414349">
      <w:pPr>
        <w:tabs>
          <w:tab w:val="right" w:leader="dot" w:pos="8280"/>
        </w:tabs>
        <w:ind w:left="1320" w:hanging="1320"/>
        <w:jc w:val="both"/>
        <w:rPr>
          <w:color w:val="000000"/>
          <w:kern w:val="0"/>
        </w:rPr>
      </w:pPr>
      <w:proofErr w:type="gramStart"/>
      <w:r w:rsidRPr="00101B8F">
        <w:rPr>
          <w:color w:val="000000"/>
          <w:kern w:val="0"/>
        </w:rPr>
        <w:t>誌</w:t>
      </w:r>
      <w:proofErr w:type="gramEnd"/>
      <w:r w:rsidRPr="00101B8F">
        <w:rPr>
          <w:color w:val="000000"/>
          <w:kern w:val="0"/>
        </w:rPr>
        <w:t>謝</w:t>
      </w:r>
      <w:r w:rsidRPr="00101B8F">
        <w:rPr>
          <w:color w:val="000000"/>
          <w:kern w:val="0"/>
        </w:rPr>
        <w:tab/>
      </w:r>
      <w:r w:rsidRPr="00101B8F">
        <w:rPr>
          <w:color w:val="000000"/>
          <w:kern w:val="0"/>
        </w:rPr>
        <w:tab/>
        <w:t>v</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目錄</w:t>
      </w:r>
      <w:r w:rsidRPr="00101B8F">
        <w:rPr>
          <w:color w:val="000000"/>
          <w:kern w:val="0"/>
        </w:rPr>
        <w:tab/>
      </w:r>
      <w:r w:rsidRPr="00101B8F">
        <w:rPr>
          <w:color w:val="000000"/>
          <w:kern w:val="0"/>
        </w:rPr>
        <w:tab/>
      </w:r>
      <w:r w:rsidR="00680D2A" w:rsidRPr="00101B8F">
        <w:rPr>
          <w:color w:val="000000"/>
          <w:kern w:val="0"/>
        </w:rPr>
        <w:t>v</w:t>
      </w:r>
      <w:r w:rsidR="00352B46" w:rsidRPr="00101B8F">
        <w:rPr>
          <w:color w:val="000000"/>
          <w:kern w:val="0"/>
        </w:rPr>
        <w:t>i</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圖目錄</w:t>
      </w:r>
      <w:r w:rsidRPr="00101B8F">
        <w:rPr>
          <w:color w:val="000000"/>
          <w:kern w:val="0"/>
        </w:rPr>
        <w:tab/>
      </w:r>
      <w:r w:rsidRPr="00101B8F">
        <w:rPr>
          <w:color w:val="000000"/>
          <w:kern w:val="0"/>
        </w:rPr>
        <w:tab/>
        <w:t>v</w:t>
      </w:r>
      <w:r w:rsidR="00C81FB5" w:rsidRPr="00101B8F">
        <w:rPr>
          <w:color w:val="000000"/>
          <w:kern w:val="0"/>
        </w:rPr>
        <w:t>ii</w:t>
      </w:r>
      <w:r w:rsidR="003D26E9" w:rsidRPr="00101B8F">
        <w:rPr>
          <w:color w:val="000000"/>
          <w:kern w:val="0"/>
        </w:rPr>
        <w:t>i</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表目錄</w:t>
      </w:r>
      <w:r w:rsidRPr="00101B8F">
        <w:rPr>
          <w:color w:val="000000"/>
          <w:kern w:val="0"/>
        </w:rPr>
        <w:tab/>
      </w:r>
      <w:r w:rsidRPr="00101B8F">
        <w:rPr>
          <w:color w:val="000000"/>
          <w:kern w:val="0"/>
        </w:rPr>
        <w:tab/>
      </w:r>
      <w:r w:rsidR="003D26E9" w:rsidRPr="00101B8F">
        <w:rPr>
          <w:color w:val="000000"/>
          <w:kern w:val="0"/>
        </w:rPr>
        <w:t>ix</w:t>
      </w:r>
    </w:p>
    <w:p w:rsidR="00414349" w:rsidRDefault="00414349" w:rsidP="00414349">
      <w:pPr>
        <w:tabs>
          <w:tab w:val="right" w:leader="dot" w:pos="8280"/>
        </w:tabs>
        <w:ind w:left="1320" w:hanging="1320"/>
        <w:jc w:val="both"/>
        <w:rPr>
          <w:color w:val="000000"/>
          <w:kern w:val="0"/>
        </w:rPr>
      </w:pPr>
      <w:r w:rsidRPr="00101B8F">
        <w:rPr>
          <w:color w:val="000000"/>
          <w:kern w:val="0"/>
        </w:rPr>
        <w:t>第一章</w:t>
      </w:r>
      <w:r w:rsidRPr="00101B8F">
        <w:rPr>
          <w:color w:val="000000"/>
          <w:kern w:val="0"/>
        </w:rPr>
        <w:t xml:space="preserve"> </w:t>
      </w:r>
      <w:r w:rsidRPr="00101B8F">
        <w:rPr>
          <w:color w:val="000000"/>
          <w:kern w:val="0"/>
        </w:rPr>
        <w:t>緒論</w:t>
      </w:r>
      <w:r w:rsidRPr="00101B8F">
        <w:rPr>
          <w:color w:val="000000"/>
          <w:kern w:val="0"/>
        </w:rPr>
        <w:tab/>
        <w:t>1</w:t>
      </w:r>
    </w:p>
    <w:p w:rsidR="008D2134" w:rsidRPr="00101B8F" w:rsidRDefault="008D2134" w:rsidP="008D2134">
      <w:pPr>
        <w:tabs>
          <w:tab w:val="right" w:leader="dot" w:pos="8280"/>
        </w:tabs>
        <w:ind w:left="1320" w:hanging="1320"/>
        <w:jc w:val="both"/>
        <w:rPr>
          <w:color w:val="000000"/>
          <w:kern w:val="0"/>
        </w:rPr>
      </w:pPr>
      <w:r>
        <w:rPr>
          <w:color w:val="000000"/>
          <w:kern w:val="0"/>
        </w:rPr>
        <w:t xml:space="preserve">      </w:t>
      </w:r>
      <w:r>
        <w:rPr>
          <w:rFonts w:hint="eastAsia"/>
          <w:color w:val="000000"/>
          <w:kern w:val="0"/>
        </w:rPr>
        <w:t>1</w:t>
      </w:r>
      <w:r w:rsidRPr="00101B8F">
        <w:rPr>
          <w:color w:val="000000"/>
          <w:kern w:val="0"/>
        </w:rPr>
        <w:t>.1</w:t>
      </w:r>
      <w:proofErr w:type="gramStart"/>
      <w:r w:rsidRPr="008D2134">
        <w:rPr>
          <w:rFonts w:hint="eastAsia"/>
          <w:color w:val="000000"/>
          <w:kern w:val="0"/>
        </w:rPr>
        <w:t>物聯網</w:t>
      </w:r>
      <w:proofErr w:type="gramEnd"/>
      <w:r w:rsidRPr="008D2134">
        <w:rPr>
          <w:rFonts w:hint="eastAsia"/>
          <w:color w:val="000000"/>
          <w:kern w:val="0"/>
        </w:rPr>
        <w:t>和醫療保健</w:t>
      </w:r>
      <w:r w:rsidRPr="00101B8F">
        <w:rPr>
          <w:color w:val="000000"/>
          <w:kern w:val="0"/>
        </w:rPr>
        <w:tab/>
      </w:r>
      <w:r>
        <w:rPr>
          <w:rFonts w:hint="eastAsia"/>
          <w:color w:val="000000"/>
          <w:kern w:val="0"/>
        </w:rPr>
        <w:t>1</w:t>
      </w:r>
    </w:p>
    <w:p w:rsidR="008D2134" w:rsidRPr="00101B8F" w:rsidRDefault="008D2134" w:rsidP="008D2134">
      <w:pPr>
        <w:tabs>
          <w:tab w:val="right" w:leader="dot" w:pos="8280"/>
        </w:tabs>
        <w:ind w:left="1320" w:hanging="1320"/>
        <w:jc w:val="both"/>
        <w:rPr>
          <w:color w:val="000000"/>
          <w:kern w:val="0"/>
        </w:rPr>
      </w:pPr>
      <w:r w:rsidRPr="00101B8F">
        <w:rPr>
          <w:color w:val="000000"/>
          <w:kern w:val="0"/>
        </w:rPr>
        <w:t xml:space="preserve">      </w:t>
      </w:r>
      <w:r>
        <w:rPr>
          <w:rFonts w:hint="eastAsia"/>
          <w:color w:val="000000"/>
          <w:kern w:val="0"/>
        </w:rPr>
        <w:t>1</w:t>
      </w:r>
      <w:r w:rsidRPr="00101B8F">
        <w:rPr>
          <w:color w:val="000000"/>
          <w:kern w:val="0"/>
        </w:rPr>
        <w:t>.2</w:t>
      </w:r>
      <w:r w:rsidRPr="008D2134">
        <w:rPr>
          <w:rFonts w:hint="eastAsia"/>
          <w:color w:val="000000"/>
          <w:kern w:val="0"/>
        </w:rPr>
        <w:t>可穿戴</w:t>
      </w:r>
      <w:r w:rsidRPr="008D2134">
        <w:rPr>
          <w:rFonts w:hint="eastAsia"/>
          <w:color w:val="000000"/>
          <w:kern w:val="0"/>
        </w:rPr>
        <w:t>/</w:t>
      </w:r>
      <w:r w:rsidRPr="008D2134">
        <w:rPr>
          <w:rFonts w:hint="eastAsia"/>
          <w:color w:val="000000"/>
          <w:kern w:val="0"/>
        </w:rPr>
        <w:t>植入設備的安全挑戰</w:t>
      </w:r>
      <w:r w:rsidRPr="00101B8F">
        <w:rPr>
          <w:color w:val="000000"/>
          <w:kern w:val="0"/>
        </w:rPr>
        <w:tab/>
      </w:r>
      <w:r>
        <w:rPr>
          <w:rFonts w:hint="eastAsia"/>
          <w:color w:val="000000"/>
          <w:kern w:val="0"/>
        </w:rPr>
        <w:t>1</w:t>
      </w:r>
    </w:p>
    <w:p w:rsidR="008D2134" w:rsidRPr="00101B8F" w:rsidRDefault="008D2134" w:rsidP="008D2134">
      <w:pPr>
        <w:tabs>
          <w:tab w:val="right" w:leader="dot" w:pos="8280"/>
        </w:tabs>
        <w:ind w:left="1320" w:hanging="1320"/>
        <w:jc w:val="both"/>
        <w:rPr>
          <w:color w:val="000000"/>
          <w:kern w:val="0"/>
        </w:rPr>
      </w:pPr>
      <w:r w:rsidRPr="00101B8F">
        <w:rPr>
          <w:color w:val="000000"/>
          <w:kern w:val="0"/>
        </w:rPr>
        <w:t xml:space="preserve">      </w:t>
      </w:r>
      <w:r>
        <w:rPr>
          <w:rFonts w:hint="eastAsia"/>
          <w:color w:val="000000"/>
          <w:kern w:val="0"/>
        </w:rPr>
        <w:t>1</w:t>
      </w:r>
      <w:r w:rsidRPr="00101B8F">
        <w:rPr>
          <w:color w:val="000000"/>
          <w:kern w:val="0"/>
        </w:rPr>
        <w:t>.3</w:t>
      </w:r>
      <w:r w:rsidRPr="008D2134">
        <w:rPr>
          <w:rFonts w:hint="eastAsia"/>
          <w:color w:val="000000"/>
          <w:kern w:val="0"/>
        </w:rPr>
        <w:t>威脅模型</w:t>
      </w:r>
      <w:r w:rsidRPr="00101B8F">
        <w:rPr>
          <w:color w:val="000000"/>
          <w:kern w:val="0"/>
        </w:rPr>
        <w:tab/>
      </w:r>
      <w:r>
        <w:rPr>
          <w:rFonts w:hint="eastAsia"/>
          <w:color w:val="000000"/>
          <w:kern w:val="0"/>
        </w:rPr>
        <w:t>3</w:t>
      </w:r>
    </w:p>
    <w:p w:rsidR="008D2134" w:rsidRPr="00101B8F" w:rsidRDefault="008D2134" w:rsidP="008D2134">
      <w:pPr>
        <w:tabs>
          <w:tab w:val="right" w:leader="dot" w:pos="8280"/>
        </w:tabs>
        <w:ind w:leftChars="50" w:left="120" w:firstLineChars="250" w:firstLine="600"/>
        <w:jc w:val="both"/>
        <w:rPr>
          <w:color w:val="000000"/>
          <w:kern w:val="0"/>
        </w:rPr>
      </w:pPr>
      <w:r>
        <w:rPr>
          <w:rFonts w:hint="eastAsia"/>
          <w:color w:val="000000"/>
          <w:kern w:val="0"/>
        </w:rPr>
        <w:t>1</w:t>
      </w:r>
      <w:r w:rsidRPr="00101B8F">
        <w:rPr>
          <w:color w:val="000000"/>
          <w:kern w:val="0"/>
        </w:rPr>
        <w:t>.4</w:t>
      </w:r>
      <w:r w:rsidRPr="008D2134">
        <w:rPr>
          <w:rFonts w:hint="eastAsia"/>
          <w:color w:val="000000"/>
          <w:kern w:val="0"/>
        </w:rPr>
        <w:t>目標：整體一體化</w:t>
      </w:r>
      <w:r w:rsidRPr="00101B8F">
        <w:rPr>
          <w:color w:val="000000"/>
          <w:kern w:val="0"/>
        </w:rPr>
        <w:tab/>
      </w:r>
      <w:r>
        <w:rPr>
          <w:rFonts w:hint="eastAsia"/>
          <w:color w:val="000000"/>
          <w:kern w:val="0"/>
        </w:rPr>
        <w:t>4</w:t>
      </w:r>
    </w:p>
    <w:p w:rsidR="008D2134" w:rsidRPr="008D2134" w:rsidRDefault="008D2134" w:rsidP="008D2134">
      <w:pPr>
        <w:tabs>
          <w:tab w:val="right" w:leader="dot" w:pos="8280"/>
        </w:tabs>
        <w:ind w:leftChars="50" w:left="120" w:firstLineChars="250" w:firstLine="600"/>
        <w:jc w:val="both"/>
        <w:rPr>
          <w:color w:val="000000"/>
          <w:kern w:val="0"/>
        </w:rPr>
      </w:pPr>
      <w:r>
        <w:rPr>
          <w:rFonts w:hint="eastAsia"/>
          <w:color w:val="000000"/>
          <w:kern w:val="0"/>
        </w:rPr>
        <w:t>1</w:t>
      </w:r>
      <w:r w:rsidRPr="00101B8F">
        <w:rPr>
          <w:color w:val="000000"/>
          <w:kern w:val="0"/>
        </w:rPr>
        <w:t>.5</w:t>
      </w:r>
      <w:r w:rsidRPr="008D2134">
        <w:rPr>
          <w:rFonts w:hint="eastAsia"/>
          <w:color w:val="000000"/>
          <w:kern w:val="0"/>
        </w:rPr>
        <w:t>建議的</w:t>
      </w:r>
      <w:r w:rsidRPr="008D2134">
        <w:rPr>
          <w:rFonts w:hint="eastAsia"/>
          <w:color w:val="000000"/>
          <w:kern w:val="0"/>
        </w:rPr>
        <w:t>VA</w:t>
      </w:r>
      <w:r w:rsidRPr="008D2134">
        <w:rPr>
          <w:rFonts w:hint="eastAsia"/>
          <w:color w:val="000000"/>
          <w:kern w:val="0"/>
        </w:rPr>
        <w:t>處理器</w:t>
      </w:r>
      <w:r w:rsidRPr="00101B8F">
        <w:rPr>
          <w:color w:val="000000"/>
          <w:kern w:val="0"/>
        </w:rPr>
        <w:tab/>
      </w:r>
      <w:r>
        <w:rPr>
          <w:rFonts w:hint="eastAsia"/>
          <w:color w:val="000000"/>
          <w:kern w:val="0"/>
        </w:rPr>
        <w:t>5</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第二章</w:t>
      </w:r>
      <w:r w:rsidRPr="00101B8F">
        <w:rPr>
          <w:color w:val="000000"/>
          <w:kern w:val="0"/>
        </w:rPr>
        <w:t xml:space="preserve"> </w:t>
      </w:r>
      <w:r w:rsidR="008D2134">
        <w:rPr>
          <w:rFonts w:hint="eastAsia"/>
          <w:szCs w:val="40"/>
        </w:rPr>
        <w:t>背景和相關工作</w:t>
      </w:r>
      <w:r w:rsidRPr="00101B8F">
        <w:rPr>
          <w:color w:val="000000"/>
          <w:kern w:val="0"/>
        </w:rPr>
        <w:tab/>
      </w:r>
      <w:r w:rsidR="008D2134">
        <w:rPr>
          <w:rFonts w:hint="eastAsia"/>
          <w:color w:val="000000"/>
          <w:kern w:val="0"/>
        </w:rPr>
        <w:t>8</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 xml:space="preserve">      2.1</w:t>
      </w:r>
      <w:r w:rsidR="008D2134" w:rsidRPr="008D2134">
        <w:rPr>
          <w:rFonts w:hint="eastAsia"/>
          <w:color w:val="000000"/>
          <w:kern w:val="0"/>
        </w:rPr>
        <w:t>以前關於</w:t>
      </w:r>
      <w:r w:rsidR="008D2134" w:rsidRPr="008D2134">
        <w:rPr>
          <w:rFonts w:hint="eastAsia"/>
          <w:color w:val="000000"/>
          <w:kern w:val="0"/>
        </w:rPr>
        <w:t>ECG</w:t>
      </w:r>
      <w:r w:rsidR="008D2134" w:rsidRPr="008D2134">
        <w:rPr>
          <w:rFonts w:hint="eastAsia"/>
          <w:color w:val="000000"/>
          <w:kern w:val="0"/>
        </w:rPr>
        <w:t>處理器的工作</w:t>
      </w:r>
      <w:r w:rsidR="006E25CA" w:rsidRPr="00101B8F">
        <w:rPr>
          <w:color w:val="000000"/>
          <w:kern w:val="0"/>
        </w:rPr>
        <w:tab/>
      </w:r>
      <w:r w:rsidR="008D2134">
        <w:rPr>
          <w:rFonts w:hint="eastAsia"/>
          <w:color w:val="000000"/>
          <w:kern w:val="0"/>
        </w:rPr>
        <w:t>8</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 xml:space="preserve">      2</w:t>
      </w:r>
      <w:r w:rsidR="003373EA" w:rsidRPr="00101B8F">
        <w:rPr>
          <w:color w:val="000000"/>
          <w:kern w:val="0"/>
        </w:rPr>
        <w:t>.2</w:t>
      </w:r>
      <w:r w:rsidR="008D2134" w:rsidRPr="008D2134">
        <w:rPr>
          <w:rFonts w:hint="eastAsia"/>
          <w:color w:val="000000"/>
          <w:kern w:val="0"/>
        </w:rPr>
        <w:t>以前的硬體安全工作：邏輯鎖定</w:t>
      </w:r>
      <w:r w:rsidR="006E25CA" w:rsidRPr="00101B8F">
        <w:rPr>
          <w:color w:val="000000"/>
          <w:kern w:val="0"/>
        </w:rPr>
        <w:tab/>
      </w:r>
      <w:r w:rsidR="008D2134">
        <w:rPr>
          <w:rFonts w:hint="eastAsia"/>
          <w:color w:val="000000"/>
          <w:kern w:val="0"/>
        </w:rPr>
        <w:t>8</w:t>
      </w:r>
    </w:p>
    <w:p w:rsidR="00851329" w:rsidRPr="00101B8F" w:rsidRDefault="003373EA" w:rsidP="00C7083A">
      <w:pPr>
        <w:tabs>
          <w:tab w:val="right" w:leader="dot" w:pos="8280"/>
        </w:tabs>
        <w:ind w:left="1320" w:hanging="1320"/>
        <w:jc w:val="both"/>
        <w:rPr>
          <w:color w:val="000000"/>
          <w:kern w:val="0"/>
        </w:rPr>
      </w:pPr>
      <w:r w:rsidRPr="00101B8F">
        <w:rPr>
          <w:color w:val="000000"/>
          <w:kern w:val="0"/>
        </w:rPr>
        <w:t xml:space="preserve">      2.3</w:t>
      </w:r>
      <w:r w:rsidR="008D2134" w:rsidRPr="008D2134">
        <w:rPr>
          <w:rFonts w:hint="eastAsia"/>
          <w:color w:val="000000"/>
          <w:kern w:val="0"/>
        </w:rPr>
        <w:t>關於</w:t>
      </w:r>
      <w:r w:rsidR="008D2134" w:rsidRPr="008D2134">
        <w:rPr>
          <w:rFonts w:hint="eastAsia"/>
          <w:color w:val="000000"/>
          <w:kern w:val="0"/>
        </w:rPr>
        <w:t>ECG</w:t>
      </w:r>
      <w:r w:rsidR="008D2134" w:rsidRPr="008D2134">
        <w:rPr>
          <w:rFonts w:hint="eastAsia"/>
          <w:color w:val="000000"/>
          <w:kern w:val="0"/>
        </w:rPr>
        <w:t>密</w:t>
      </w:r>
      <w:proofErr w:type="gramStart"/>
      <w:r w:rsidR="008D2134" w:rsidRPr="008D2134">
        <w:rPr>
          <w:rFonts w:hint="eastAsia"/>
          <w:color w:val="000000"/>
          <w:kern w:val="0"/>
        </w:rPr>
        <w:t>鑰</w:t>
      </w:r>
      <w:proofErr w:type="gramEnd"/>
      <w:r w:rsidR="008D2134" w:rsidRPr="008D2134">
        <w:rPr>
          <w:rFonts w:hint="eastAsia"/>
          <w:color w:val="000000"/>
          <w:kern w:val="0"/>
        </w:rPr>
        <w:t>生成的先前工作</w:t>
      </w:r>
      <w:r w:rsidR="006E25CA" w:rsidRPr="00101B8F">
        <w:rPr>
          <w:color w:val="000000"/>
          <w:kern w:val="0"/>
        </w:rPr>
        <w:tab/>
      </w:r>
      <w:r w:rsidR="008D2134">
        <w:rPr>
          <w:rFonts w:hint="eastAsia"/>
          <w:color w:val="000000"/>
          <w:kern w:val="0"/>
        </w:rPr>
        <w:t>11</w:t>
      </w:r>
    </w:p>
    <w:p w:rsidR="00414349" w:rsidRPr="00101B8F" w:rsidRDefault="00414349" w:rsidP="00414349">
      <w:pPr>
        <w:tabs>
          <w:tab w:val="left" w:pos="851"/>
          <w:tab w:val="right" w:leader="dot" w:pos="8280"/>
        </w:tabs>
        <w:ind w:left="1320" w:hanging="1320"/>
        <w:jc w:val="both"/>
        <w:rPr>
          <w:color w:val="000000"/>
          <w:kern w:val="0"/>
        </w:rPr>
      </w:pPr>
      <w:r w:rsidRPr="00101B8F">
        <w:rPr>
          <w:kern w:val="0"/>
        </w:rPr>
        <w:t>第三章</w:t>
      </w:r>
      <w:r w:rsidRPr="00101B8F">
        <w:rPr>
          <w:kern w:val="0"/>
        </w:rPr>
        <w:t xml:space="preserve"> </w:t>
      </w:r>
      <w:r w:rsidR="008D2134">
        <w:rPr>
          <w:rFonts w:hint="eastAsia"/>
          <w:szCs w:val="40"/>
        </w:rPr>
        <w:t>VA</w:t>
      </w:r>
      <w:r w:rsidR="008D2134">
        <w:rPr>
          <w:rFonts w:hint="eastAsia"/>
          <w:szCs w:val="40"/>
        </w:rPr>
        <w:t>處理器架構</w:t>
      </w:r>
      <w:r w:rsidRPr="00101B8F">
        <w:rPr>
          <w:color w:val="000000"/>
          <w:kern w:val="0"/>
        </w:rPr>
        <w:tab/>
      </w:r>
      <w:r w:rsidR="000C3711" w:rsidRPr="00101B8F">
        <w:rPr>
          <w:color w:val="000000"/>
          <w:kern w:val="0"/>
        </w:rPr>
        <w:t>1</w:t>
      </w:r>
      <w:r w:rsidR="00D24FEE">
        <w:rPr>
          <w:rFonts w:hint="eastAsia"/>
          <w:color w:val="000000"/>
          <w:kern w:val="0"/>
        </w:rPr>
        <w:t>2</w:t>
      </w:r>
    </w:p>
    <w:p w:rsidR="00414349" w:rsidRPr="00101B8F" w:rsidRDefault="00414349" w:rsidP="00414349">
      <w:pPr>
        <w:tabs>
          <w:tab w:val="right" w:leader="dot" w:pos="8280"/>
        </w:tabs>
        <w:ind w:left="2400" w:hangingChars="1000" w:hanging="2400"/>
        <w:jc w:val="both"/>
        <w:rPr>
          <w:color w:val="000000"/>
          <w:kern w:val="0"/>
        </w:rPr>
      </w:pPr>
      <w:r w:rsidRPr="00101B8F">
        <w:rPr>
          <w:color w:val="000000"/>
          <w:kern w:val="0"/>
        </w:rPr>
        <w:t xml:space="preserve">     </w:t>
      </w:r>
      <w:r w:rsidRPr="00101B8F">
        <w:rPr>
          <w:color w:val="00B050"/>
          <w:kern w:val="0"/>
        </w:rPr>
        <w:t xml:space="preserve"> </w:t>
      </w:r>
      <w:r w:rsidRPr="00101B8F">
        <w:rPr>
          <w:kern w:val="0"/>
        </w:rPr>
        <w:t>3.1</w:t>
      </w:r>
      <w:r w:rsidR="00D24FEE" w:rsidRPr="00D24FEE">
        <w:rPr>
          <w:rFonts w:hint="eastAsia"/>
          <w:kern w:val="0"/>
        </w:rPr>
        <w:t>心電圖預處理</w:t>
      </w:r>
      <w:r w:rsidR="00CD0442" w:rsidRPr="00101B8F">
        <w:rPr>
          <w:kern w:val="0"/>
        </w:rPr>
        <w:t>….</w:t>
      </w:r>
      <w:r w:rsidR="00CD0442" w:rsidRPr="00101B8F">
        <w:rPr>
          <w:szCs w:val="32"/>
        </w:rPr>
        <w:t>…</w:t>
      </w:r>
      <w:r w:rsidRPr="00101B8F">
        <w:rPr>
          <w:color w:val="000000"/>
          <w:kern w:val="0"/>
        </w:rPr>
        <w:tab/>
      </w:r>
      <w:r w:rsidR="00D24FEE">
        <w:rPr>
          <w:color w:val="000000"/>
          <w:kern w:val="0"/>
        </w:rPr>
        <w:t>1</w:t>
      </w:r>
      <w:r w:rsidR="00D24FEE">
        <w:rPr>
          <w:rFonts w:hint="eastAsia"/>
          <w:color w:val="000000"/>
          <w:kern w:val="0"/>
        </w:rPr>
        <w:t>3</w:t>
      </w:r>
    </w:p>
    <w:p w:rsidR="00414349" w:rsidRDefault="00414349" w:rsidP="00414349">
      <w:pPr>
        <w:tabs>
          <w:tab w:val="right" w:leader="dot" w:pos="8280"/>
        </w:tabs>
        <w:ind w:left="1320" w:hanging="1320"/>
        <w:jc w:val="both"/>
        <w:rPr>
          <w:color w:val="000000"/>
          <w:kern w:val="0"/>
        </w:rPr>
      </w:pPr>
      <w:r w:rsidRPr="00101B8F">
        <w:rPr>
          <w:color w:val="000000"/>
          <w:kern w:val="0"/>
        </w:rPr>
        <w:t xml:space="preserve">      3.2</w:t>
      </w:r>
      <w:r w:rsidR="00D24FEE" w:rsidRPr="00D24FEE">
        <w:rPr>
          <w:rFonts w:hint="eastAsia"/>
          <w:szCs w:val="40"/>
        </w:rPr>
        <w:t>特徵提取階段</w:t>
      </w:r>
      <w:r w:rsidRPr="00101B8F">
        <w:rPr>
          <w:color w:val="000000"/>
          <w:kern w:val="0"/>
        </w:rPr>
        <w:tab/>
      </w:r>
      <w:r w:rsidR="004134F4" w:rsidRPr="00101B8F">
        <w:rPr>
          <w:color w:val="000000"/>
          <w:kern w:val="0"/>
        </w:rPr>
        <w:t>1</w:t>
      </w:r>
      <w:r w:rsidR="00D24FEE">
        <w:rPr>
          <w:rFonts w:hint="eastAsia"/>
          <w:color w:val="000000"/>
          <w:kern w:val="0"/>
        </w:rPr>
        <w:t>4</w:t>
      </w:r>
    </w:p>
    <w:p w:rsidR="00D24FEE" w:rsidRPr="00D24FEE" w:rsidRDefault="00D24FEE" w:rsidP="00D24FEE">
      <w:pPr>
        <w:tabs>
          <w:tab w:val="right" w:leader="dot" w:pos="8280"/>
        </w:tabs>
        <w:ind w:left="2400" w:hangingChars="1000" w:hanging="2400"/>
        <w:jc w:val="both"/>
        <w:rPr>
          <w:color w:val="000000"/>
          <w:kern w:val="0"/>
        </w:rPr>
      </w:pPr>
      <w:r w:rsidRPr="00101B8F">
        <w:rPr>
          <w:color w:val="000000"/>
          <w:kern w:val="0"/>
        </w:rPr>
        <w:t xml:space="preserve">     </w:t>
      </w:r>
      <w:r w:rsidRPr="00101B8F">
        <w:rPr>
          <w:color w:val="00B050"/>
          <w:kern w:val="0"/>
        </w:rPr>
        <w:t xml:space="preserve"> </w:t>
      </w:r>
      <w:r w:rsidRPr="00101B8F">
        <w:rPr>
          <w:kern w:val="0"/>
        </w:rPr>
        <w:t>3.</w:t>
      </w:r>
      <w:r>
        <w:rPr>
          <w:rFonts w:hint="eastAsia"/>
          <w:kern w:val="0"/>
        </w:rPr>
        <w:t>3</w:t>
      </w:r>
      <w:r w:rsidRPr="00D24FEE">
        <w:rPr>
          <w:rFonts w:hint="eastAsia"/>
          <w:kern w:val="0"/>
        </w:rPr>
        <w:t>分類階段</w:t>
      </w:r>
      <w:r w:rsidRPr="00101B8F">
        <w:rPr>
          <w:kern w:val="0"/>
        </w:rPr>
        <w:t>….</w:t>
      </w:r>
      <w:r w:rsidRPr="00101B8F">
        <w:rPr>
          <w:szCs w:val="32"/>
        </w:rPr>
        <w:t>…</w:t>
      </w:r>
      <w:r w:rsidRPr="00101B8F">
        <w:rPr>
          <w:color w:val="000000"/>
          <w:kern w:val="0"/>
        </w:rPr>
        <w:tab/>
      </w:r>
      <w:r>
        <w:rPr>
          <w:color w:val="000000"/>
          <w:kern w:val="0"/>
        </w:rPr>
        <w:t>1</w:t>
      </w:r>
      <w:r>
        <w:rPr>
          <w:rFonts w:hint="eastAsia"/>
          <w:color w:val="000000"/>
          <w:kern w:val="0"/>
        </w:rPr>
        <w:t>4</w:t>
      </w:r>
    </w:p>
    <w:p w:rsidR="00414349" w:rsidRPr="00101B8F" w:rsidRDefault="00414349" w:rsidP="00414349">
      <w:pPr>
        <w:tabs>
          <w:tab w:val="left" w:pos="851"/>
          <w:tab w:val="right" w:leader="dot" w:pos="8280"/>
        </w:tabs>
        <w:ind w:left="1320" w:hanging="1320"/>
        <w:jc w:val="both"/>
        <w:rPr>
          <w:color w:val="000000"/>
          <w:kern w:val="0"/>
        </w:rPr>
      </w:pPr>
      <w:r w:rsidRPr="00101B8F">
        <w:rPr>
          <w:color w:val="000000"/>
          <w:kern w:val="0"/>
        </w:rPr>
        <w:t>第四章</w:t>
      </w:r>
      <w:r w:rsidRPr="00101B8F">
        <w:rPr>
          <w:color w:val="000000"/>
          <w:kern w:val="0"/>
        </w:rPr>
        <w:t xml:space="preserve"> </w:t>
      </w:r>
      <w:r w:rsidR="00D24FEE">
        <w:rPr>
          <w:rFonts w:hint="eastAsia"/>
          <w:szCs w:val="40"/>
        </w:rPr>
        <w:t>安全</w:t>
      </w:r>
      <w:r w:rsidR="00D24FEE">
        <w:rPr>
          <w:rFonts w:hint="eastAsia"/>
          <w:szCs w:val="40"/>
        </w:rPr>
        <w:t>VA</w:t>
      </w:r>
      <w:r w:rsidR="00D24FEE">
        <w:rPr>
          <w:rFonts w:hint="eastAsia"/>
          <w:szCs w:val="40"/>
        </w:rPr>
        <w:t>處理器</w:t>
      </w:r>
      <w:r w:rsidRPr="00101B8F">
        <w:rPr>
          <w:color w:val="000000"/>
          <w:kern w:val="0"/>
        </w:rPr>
        <w:tab/>
      </w:r>
      <w:r w:rsidR="00D24FEE">
        <w:rPr>
          <w:color w:val="000000"/>
          <w:kern w:val="0"/>
        </w:rPr>
        <w:t>1</w:t>
      </w:r>
      <w:r w:rsidR="00D24FEE">
        <w:rPr>
          <w:rFonts w:hint="eastAsia"/>
          <w:color w:val="000000"/>
          <w:kern w:val="0"/>
        </w:rPr>
        <w:t>5</w:t>
      </w:r>
    </w:p>
    <w:p w:rsidR="00A16558" w:rsidRPr="00101B8F" w:rsidRDefault="00A16558" w:rsidP="00A16558">
      <w:pPr>
        <w:tabs>
          <w:tab w:val="left" w:pos="851"/>
          <w:tab w:val="right" w:leader="dot" w:pos="8280"/>
        </w:tabs>
        <w:ind w:leftChars="50" w:left="120" w:firstLineChars="250" w:firstLine="600"/>
        <w:jc w:val="both"/>
        <w:rPr>
          <w:color w:val="000000"/>
          <w:kern w:val="0"/>
        </w:rPr>
      </w:pPr>
      <w:r w:rsidRPr="00101B8F">
        <w:rPr>
          <w:color w:val="000000"/>
          <w:kern w:val="0"/>
        </w:rPr>
        <w:t>4.1</w:t>
      </w:r>
      <w:r w:rsidR="00D24FEE" w:rsidRPr="00D24FEE">
        <w:rPr>
          <w:rFonts w:hint="eastAsia"/>
          <w:szCs w:val="40"/>
        </w:rPr>
        <w:t>安全目標</w:t>
      </w:r>
      <w:r w:rsidRPr="00101B8F">
        <w:rPr>
          <w:color w:val="000000"/>
          <w:kern w:val="0"/>
        </w:rPr>
        <w:tab/>
      </w:r>
      <w:r w:rsidR="00D24FEE">
        <w:rPr>
          <w:color w:val="000000"/>
          <w:kern w:val="0"/>
        </w:rPr>
        <w:t>1</w:t>
      </w:r>
      <w:r w:rsidR="00D24FEE">
        <w:rPr>
          <w:rFonts w:hint="eastAsia"/>
          <w:color w:val="000000"/>
          <w:kern w:val="0"/>
        </w:rPr>
        <w:t>5</w:t>
      </w:r>
    </w:p>
    <w:p w:rsidR="00DF4727" w:rsidRPr="00101B8F" w:rsidRDefault="00DF4727" w:rsidP="00A16558">
      <w:pPr>
        <w:tabs>
          <w:tab w:val="left" w:pos="851"/>
          <w:tab w:val="right" w:leader="dot" w:pos="8280"/>
        </w:tabs>
        <w:ind w:leftChars="50" w:left="120" w:firstLineChars="250" w:firstLine="600"/>
        <w:jc w:val="both"/>
        <w:rPr>
          <w:color w:val="000000"/>
          <w:kern w:val="0"/>
        </w:rPr>
      </w:pPr>
      <w:r w:rsidRPr="00101B8F">
        <w:rPr>
          <w:color w:val="000000"/>
          <w:kern w:val="0"/>
        </w:rPr>
        <w:t>4.2</w:t>
      </w:r>
      <w:r w:rsidR="00D24FEE" w:rsidRPr="00D24FEE">
        <w:rPr>
          <w:rFonts w:hint="eastAsia"/>
          <w:szCs w:val="40"/>
        </w:rPr>
        <w:t>識別要保護的處理器區塊</w:t>
      </w:r>
      <w:r w:rsidRPr="00101B8F">
        <w:rPr>
          <w:color w:val="000000"/>
          <w:kern w:val="0"/>
        </w:rPr>
        <w:tab/>
      </w:r>
      <w:r w:rsidR="007B2E52" w:rsidRPr="00101B8F">
        <w:rPr>
          <w:color w:val="000000"/>
          <w:kern w:val="0"/>
        </w:rPr>
        <w:t>16</w:t>
      </w:r>
    </w:p>
    <w:p w:rsidR="00D005FF" w:rsidRPr="00101B8F" w:rsidRDefault="00D005FF" w:rsidP="00A16558">
      <w:pPr>
        <w:tabs>
          <w:tab w:val="left" w:pos="851"/>
          <w:tab w:val="right" w:leader="dot" w:pos="8280"/>
        </w:tabs>
        <w:ind w:leftChars="50" w:left="120" w:firstLineChars="250" w:firstLine="600"/>
        <w:jc w:val="both"/>
        <w:rPr>
          <w:color w:val="000000"/>
          <w:kern w:val="0"/>
        </w:rPr>
      </w:pPr>
      <w:r w:rsidRPr="00101B8F">
        <w:rPr>
          <w:color w:val="000000"/>
          <w:kern w:val="0"/>
        </w:rPr>
        <w:lastRenderedPageBreak/>
        <w:t>4.3</w:t>
      </w:r>
      <w:r w:rsidR="00D24FEE" w:rsidRPr="00D24FEE">
        <w:rPr>
          <w:rFonts w:hint="eastAsia"/>
          <w:szCs w:val="40"/>
        </w:rPr>
        <w:t>安全</w:t>
      </w:r>
      <w:r w:rsidR="00D24FEE" w:rsidRPr="00D24FEE">
        <w:rPr>
          <w:rFonts w:hint="eastAsia"/>
          <w:szCs w:val="40"/>
        </w:rPr>
        <w:t>VA</w:t>
      </w:r>
      <w:r w:rsidR="00D24FEE" w:rsidRPr="00D24FEE">
        <w:rPr>
          <w:rFonts w:hint="eastAsia"/>
          <w:szCs w:val="40"/>
        </w:rPr>
        <w:t>處理器架構</w:t>
      </w:r>
      <w:r w:rsidRPr="00101B8F">
        <w:rPr>
          <w:color w:val="000000"/>
          <w:kern w:val="0"/>
        </w:rPr>
        <w:tab/>
      </w:r>
      <w:r w:rsidR="007B2E52" w:rsidRPr="00101B8F">
        <w:rPr>
          <w:color w:val="000000"/>
          <w:kern w:val="0"/>
        </w:rPr>
        <w:t>17</w:t>
      </w:r>
    </w:p>
    <w:p w:rsidR="00D005FF" w:rsidRDefault="00D005FF" w:rsidP="00A16558">
      <w:pPr>
        <w:tabs>
          <w:tab w:val="left" w:pos="851"/>
          <w:tab w:val="right" w:leader="dot" w:pos="8280"/>
        </w:tabs>
        <w:ind w:leftChars="50" w:left="120" w:firstLineChars="250" w:firstLine="600"/>
        <w:jc w:val="both"/>
        <w:rPr>
          <w:color w:val="000000"/>
          <w:kern w:val="0"/>
        </w:rPr>
      </w:pPr>
      <w:r w:rsidRPr="00101B8F">
        <w:rPr>
          <w:color w:val="000000"/>
          <w:kern w:val="0"/>
        </w:rPr>
        <w:t>4.4</w:t>
      </w:r>
      <w:r w:rsidR="00D24FEE" w:rsidRPr="00D24FEE">
        <w:rPr>
          <w:rFonts w:hint="eastAsia"/>
          <w:szCs w:val="40"/>
        </w:rPr>
        <w:t>第</w:t>
      </w:r>
      <w:r w:rsidR="00D24FEE" w:rsidRPr="00D24FEE">
        <w:rPr>
          <w:rFonts w:hint="eastAsia"/>
          <w:szCs w:val="40"/>
        </w:rPr>
        <w:t>1</w:t>
      </w:r>
      <w:r w:rsidR="00D24FEE" w:rsidRPr="00D24FEE">
        <w:rPr>
          <w:rFonts w:hint="eastAsia"/>
          <w:szCs w:val="40"/>
        </w:rPr>
        <w:t>層：預測率操縱</w:t>
      </w:r>
      <w:r w:rsidRPr="00101B8F">
        <w:rPr>
          <w:color w:val="000000"/>
          <w:kern w:val="0"/>
        </w:rPr>
        <w:tab/>
      </w:r>
      <w:r w:rsidR="007B2E52" w:rsidRPr="00101B8F">
        <w:rPr>
          <w:color w:val="000000"/>
          <w:kern w:val="0"/>
        </w:rPr>
        <w:t>18</w:t>
      </w:r>
    </w:p>
    <w:p w:rsidR="00D24FEE" w:rsidRPr="00101B8F" w:rsidRDefault="00D24FEE" w:rsidP="00D24FEE">
      <w:pPr>
        <w:tabs>
          <w:tab w:val="left" w:pos="851"/>
          <w:tab w:val="right" w:leader="dot" w:pos="8280"/>
        </w:tabs>
        <w:ind w:leftChars="50" w:left="120" w:firstLineChars="250" w:firstLine="600"/>
        <w:jc w:val="both"/>
        <w:rPr>
          <w:color w:val="000000"/>
          <w:kern w:val="0"/>
        </w:rPr>
      </w:pPr>
      <w:r>
        <w:rPr>
          <w:color w:val="000000"/>
          <w:kern w:val="0"/>
        </w:rPr>
        <w:t>4.</w:t>
      </w:r>
      <w:r>
        <w:rPr>
          <w:rFonts w:hint="eastAsia"/>
          <w:color w:val="000000"/>
          <w:kern w:val="0"/>
        </w:rPr>
        <w:t>5</w:t>
      </w:r>
      <w:r w:rsidRPr="00D24FEE">
        <w:rPr>
          <w:rFonts w:hint="eastAsia"/>
          <w:szCs w:val="40"/>
        </w:rPr>
        <w:t>第</w:t>
      </w:r>
      <w:r w:rsidRPr="00D24FEE">
        <w:rPr>
          <w:rFonts w:hint="eastAsia"/>
          <w:szCs w:val="40"/>
        </w:rPr>
        <w:t>2</w:t>
      </w:r>
      <w:r w:rsidRPr="00D24FEE">
        <w:rPr>
          <w:rFonts w:hint="eastAsia"/>
          <w:szCs w:val="40"/>
        </w:rPr>
        <w:t>層：</w:t>
      </w:r>
      <w:r w:rsidRPr="00D24FEE">
        <w:rPr>
          <w:rFonts w:hint="eastAsia"/>
          <w:szCs w:val="40"/>
        </w:rPr>
        <w:t>SAT</w:t>
      </w:r>
      <w:r w:rsidRPr="00D24FEE">
        <w:rPr>
          <w:rFonts w:hint="eastAsia"/>
          <w:szCs w:val="40"/>
        </w:rPr>
        <w:t>攻擊彈性</w:t>
      </w:r>
      <w:r w:rsidRPr="00101B8F">
        <w:rPr>
          <w:color w:val="000000"/>
          <w:kern w:val="0"/>
        </w:rPr>
        <w:tab/>
      </w:r>
      <w:r>
        <w:rPr>
          <w:rFonts w:hint="eastAsia"/>
          <w:color w:val="000000"/>
          <w:kern w:val="0"/>
        </w:rPr>
        <w:t>21</w:t>
      </w:r>
    </w:p>
    <w:p w:rsidR="00D24FEE" w:rsidRPr="00101B8F" w:rsidRDefault="00D24FEE" w:rsidP="00D24FEE">
      <w:pPr>
        <w:tabs>
          <w:tab w:val="left" w:pos="851"/>
          <w:tab w:val="right" w:leader="dot" w:pos="8280"/>
        </w:tabs>
        <w:ind w:leftChars="50" w:left="120" w:firstLineChars="250" w:firstLine="600"/>
        <w:jc w:val="both"/>
        <w:rPr>
          <w:color w:val="000000"/>
          <w:kern w:val="0"/>
        </w:rPr>
      </w:pPr>
      <w:r>
        <w:rPr>
          <w:color w:val="000000"/>
          <w:kern w:val="0"/>
        </w:rPr>
        <w:t>4.</w:t>
      </w:r>
      <w:r>
        <w:rPr>
          <w:rFonts w:hint="eastAsia"/>
          <w:color w:val="000000"/>
          <w:kern w:val="0"/>
        </w:rPr>
        <w:t>6</w:t>
      </w:r>
      <w:r w:rsidRPr="00D24FEE">
        <w:rPr>
          <w:rFonts w:hint="eastAsia"/>
          <w:szCs w:val="40"/>
        </w:rPr>
        <w:t>第</w:t>
      </w:r>
      <w:r w:rsidRPr="00D24FEE">
        <w:rPr>
          <w:rFonts w:hint="eastAsia"/>
          <w:szCs w:val="40"/>
        </w:rPr>
        <w:t>3</w:t>
      </w:r>
      <w:r w:rsidRPr="00D24FEE">
        <w:rPr>
          <w:rFonts w:hint="eastAsia"/>
          <w:szCs w:val="40"/>
        </w:rPr>
        <w:t>層：拒絕服務（</w:t>
      </w:r>
      <w:r w:rsidRPr="00D24FEE">
        <w:rPr>
          <w:rFonts w:hint="eastAsia"/>
          <w:szCs w:val="40"/>
        </w:rPr>
        <w:t>Denial of Service, DSLL</w:t>
      </w:r>
      <w:r w:rsidR="00FF2ED3">
        <w:rPr>
          <w:rFonts w:hint="eastAsia"/>
          <w:szCs w:val="40"/>
        </w:rPr>
        <w:t>）</w:t>
      </w:r>
      <w:r w:rsidRPr="00101B8F">
        <w:rPr>
          <w:color w:val="000000"/>
          <w:kern w:val="0"/>
        </w:rPr>
        <w:tab/>
      </w:r>
      <w:r>
        <w:rPr>
          <w:rFonts w:hint="eastAsia"/>
          <w:color w:val="000000"/>
          <w:kern w:val="0"/>
        </w:rPr>
        <w:t>21</w:t>
      </w:r>
    </w:p>
    <w:p w:rsidR="00D24FEE" w:rsidRPr="00101B8F" w:rsidRDefault="00D24FEE" w:rsidP="00D24FEE">
      <w:pPr>
        <w:tabs>
          <w:tab w:val="left" w:pos="851"/>
          <w:tab w:val="right" w:leader="dot" w:pos="8280"/>
        </w:tabs>
        <w:ind w:leftChars="50" w:left="120" w:firstLineChars="250" w:firstLine="600"/>
        <w:jc w:val="both"/>
        <w:rPr>
          <w:color w:val="000000"/>
          <w:kern w:val="0"/>
        </w:rPr>
      </w:pPr>
      <w:r w:rsidRPr="00101B8F">
        <w:rPr>
          <w:color w:val="000000"/>
          <w:kern w:val="0"/>
        </w:rPr>
        <w:t>4.</w:t>
      </w:r>
      <w:r>
        <w:rPr>
          <w:rFonts w:hint="eastAsia"/>
          <w:color w:val="000000"/>
          <w:kern w:val="0"/>
        </w:rPr>
        <w:t>7</w:t>
      </w:r>
      <w:r w:rsidRPr="00D24FEE">
        <w:rPr>
          <w:rFonts w:hint="eastAsia"/>
          <w:szCs w:val="40"/>
        </w:rPr>
        <w:t>第</w:t>
      </w:r>
      <w:r w:rsidRPr="00D24FEE">
        <w:rPr>
          <w:rFonts w:hint="eastAsia"/>
          <w:szCs w:val="40"/>
        </w:rPr>
        <w:t>4</w:t>
      </w:r>
      <w:r w:rsidRPr="00D24FEE">
        <w:rPr>
          <w:rFonts w:hint="eastAsia"/>
          <w:szCs w:val="40"/>
        </w:rPr>
        <w:t>層：</w:t>
      </w:r>
      <w:r w:rsidRPr="00D24FEE">
        <w:rPr>
          <w:rFonts w:hint="eastAsia"/>
          <w:szCs w:val="40"/>
        </w:rPr>
        <w:t>ECG</w:t>
      </w:r>
      <w:r w:rsidRPr="00D24FEE">
        <w:rPr>
          <w:rFonts w:hint="eastAsia"/>
          <w:szCs w:val="40"/>
        </w:rPr>
        <w:t>密</w:t>
      </w:r>
      <w:proofErr w:type="gramStart"/>
      <w:r w:rsidRPr="00D24FEE">
        <w:rPr>
          <w:rFonts w:hint="eastAsia"/>
          <w:szCs w:val="40"/>
        </w:rPr>
        <w:t>鑰</w:t>
      </w:r>
      <w:proofErr w:type="gramEnd"/>
      <w:r w:rsidRPr="00D24FEE">
        <w:rPr>
          <w:rFonts w:hint="eastAsia"/>
          <w:szCs w:val="40"/>
        </w:rPr>
        <w:t>生成</w:t>
      </w:r>
      <w:r w:rsidRPr="00101B8F">
        <w:rPr>
          <w:color w:val="000000"/>
          <w:kern w:val="0"/>
        </w:rPr>
        <w:tab/>
      </w:r>
      <w:r>
        <w:rPr>
          <w:rFonts w:hint="eastAsia"/>
          <w:color w:val="000000"/>
          <w:kern w:val="0"/>
        </w:rPr>
        <w:t>22</w:t>
      </w:r>
    </w:p>
    <w:p w:rsidR="00D24FEE" w:rsidRPr="00101B8F" w:rsidRDefault="00D24FEE" w:rsidP="00D24FEE">
      <w:pPr>
        <w:tabs>
          <w:tab w:val="left" w:pos="851"/>
          <w:tab w:val="right" w:leader="dot" w:pos="8280"/>
        </w:tabs>
        <w:ind w:leftChars="50" w:left="120" w:firstLineChars="250" w:firstLine="600"/>
        <w:jc w:val="both"/>
        <w:rPr>
          <w:color w:val="000000"/>
          <w:kern w:val="0"/>
        </w:rPr>
      </w:pPr>
      <w:r>
        <w:rPr>
          <w:color w:val="000000"/>
          <w:kern w:val="0"/>
        </w:rPr>
        <w:t>4.</w:t>
      </w:r>
      <w:r>
        <w:rPr>
          <w:rFonts w:hint="eastAsia"/>
          <w:color w:val="000000"/>
          <w:kern w:val="0"/>
        </w:rPr>
        <w:t>8</w:t>
      </w:r>
      <w:r w:rsidRPr="00D24FEE">
        <w:rPr>
          <w:rFonts w:hint="eastAsia"/>
          <w:szCs w:val="40"/>
        </w:rPr>
        <w:t>芯片專用密</w:t>
      </w:r>
      <w:proofErr w:type="gramStart"/>
      <w:r w:rsidRPr="00D24FEE">
        <w:rPr>
          <w:rFonts w:hint="eastAsia"/>
          <w:szCs w:val="40"/>
        </w:rPr>
        <w:t>鑰</w:t>
      </w:r>
      <w:proofErr w:type="gramEnd"/>
      <w:r w:rsidRPr="00D24FEE">
        <w:rPr>
          <w:rFonts w:hint="eastAsia"/>
          <w:szCs w:val="40"/>
        </w:rPr>
        <w:t>生成</w:t>
      </w:r>
      <w:r w:rsidRPr="00101B8F">
        <w:rPr>
          <w:color w:val="000000"/>
          <w:kern w:val="0"/>
        </w:rPr>
        <w:tab/>
      </w:r>
      <w:r>
        <w:rPr>
          <w:rFonts w:hint="eastAsia"/>
          <w:color w:val="000000"/>
          <w:kern w:val="0"/>
        </w:rPr>
        <w:t>23</w:t>
      </w:r>
    </w:p>
    <w:p w:rsidR="00414349" w:rsidRDefault="00414349" w:rsidP="00414349">
      <w:pPr>
        <w:tabs>
          <w:tab w:val="right" w:leader="dot" w:pos="8280"/>
        </w:tabs>
        <w:ind w:left="1320" w:hanging="1320"/>
        <w:jc w:val="both"/>
        <w:rPr>
          <w:color w:val="000000"/>
          <w:kern w:val="0"/>
        </w:rPr>
      </w:pPr>
      <w:r w:rsidRPr="00101B8F">
        <w:rPr>
          <w:color w:val="000000"/>
          <w:kern w:val="0"/>
        </w:rPr>
        <w:t>第</w:t>
      </w:r>
      <w:r w:rsidR="00FF3985" w:rsidRPr="00101B8F">
        <w:rPr>
          <w:color w:val="000000"/>
          <w:kern w:val="0"/>
        </w:rPr>
        <w:t>五</w:t>
      </w:r>
      <w:r w:rsidRPr="00101B8F">
        <w:rPr>
          <w:color w:val="000000"/>
          <w:kern w:val="0"/>
        </w:rPr>
        <w:t>章</w:t>
      </w:r>
      <w:r w:rsidRPr="00101B8F">
        <w:rPr>
          <w:color w:val="000000"/>
          <w:kern w:val="0"/>
        </w:rPr>
        <w:t xml:space="preserve"> </w:t>
      </w:r>
      <w:r w:rsidR="00D24FEE">
        <w:rPr>
          <w:rFonts w:hint="eastAsia"/>
          <w:color w:val="000000"/>
          <w:kern w:val="0"/>
        </w:rPr>
        <w:t>實驗與結果</w:t>
      </w:r>
      <w:r w:rsidRPr="00101B8F">
        <w:rPr>
          <w:color w:val="000000"/>
          <w:kern w:val="0"/>
        </w:rPr>
        <w:tab/>
      </w:r>
      <w:r w:rsidR="00D24FEE">
        <w:rPr>
          <w:color w:val="000000"/>
          <w:kern w:val="0"/>
        </w:rPr>
        <w:t>2</w:t>
      </w:r>
      <w:r w:rsidR="00D24FEE">
        <w:rPr>
          <w:rFonts w:hint="eastAsia"/>
          <w:color w:val="000000"/>
          <w:kern w:val="0"/>
        </w:rPr>
        <w:t>4</w:t>
      </w:r>
    </w:p>
    <w:p w:rsidR="00D24FEE" w:rsidRPr="00101B8F" w:rsidRDefault="00D24FEE" w:rsidP="00D24FEE">
      <w:pPr>
        <w:tabs>
          <w:tab w:val="left" w:pos="851"/>
          <w:tab w:val="right" w:leader="dot" w:pos="8280"/>
        </w:tabs>
        <w:ind w:leftChars="50" w:left="120" w:firstLineChars="250" w:firstLine="600"/>
        <w:jc w:val="both"/>
        <w:rPr>
          <w:color w:val="000000"/>
          <w:kern w:val="0"/>
        </w:rPr>
      </w:pPr>
      <w:r>
        <w:rPr>
          <w:rFonts w:hint="eastAsia"/>
          <w:color w:val="000000"/>
          <w:kern w:val="0"/>
        </w:rPr>
        <w:t>5</w:t>
      </w:r>
      <w:r>
        <w:rPr>
          <w:color w:val="000000"/>
          <w:kern w:val="0"/>
        </w:rPr>
        <w:t>.</w:t>
      </w:r>
      <w:r>
        <w:rPr>
          <w:rFonts w:hint="eastAsia"/>
          <w:color w:val="000000"/>
          <w:kern w:val="0"/>
        </w:rPr>
        <w:t>1</w:t>
      </w:r>
      <w:r w:rsidRPr="00D24FEE">
        <w:rPr>
          <w:rFonts w:hint="eastAsia"/>
          <w:szCs w:val="40"/>
        </w:rPr>
        <w:t>實驗框架</w:t>
      </w:r>
      <w:r w:rsidRPr="00101B8F">
        <w:rPr>
          <w:color w:val="000000"/>
          <w:kern w:val="0"/>
        </w:rPr>
        <w:tab/>
      </w:r>
      <w:r>
        <w:rPr>
          <w:rFonts w:hint="eastAsia"/>
          <w:color w:val="000000"/>
          <w:kern w:val="0"/>
        </w:rPr>
        <w:t>24</w:t>
      </w:r>
    </w:p>
    <w:p w:rsidR="00D24FEE" w:rsidRPr="00101B8F" w:rsidRDefault="00D24FEE" w:rsidP="00D24FEE">
      <w:pPr>
        <w:tabs>
          <w:tab w:val="left" w:pos="851"/>
          <w:tab w:val="right" w:leader="dot" w:pos="8280"/>
        </w:tabs>
        <w:ind w:leftChars="50" w:left="120" w:firstLineChars="250" w:firstLine="600"/>
        <w:jc w:val="both"/>
        <w:rPr>
          <w:color w:val="000000"/>
          <w:kern w:val="0"/>
        </w:rPr>
      </w:pPr>
      <w:r>
        <w:rPr>
          <w:rFonts w:hint="eastAsia"/>
          <w:color w:val="000000"/>
          <w:kern w:val="0"/>
        </w:rPr>
        <w:t>5</w:t>
      </w:r>
      <w:r>
        <w:rPr>
          <w:color w:val="000000"/>
          <w:kern w:val="0"/>
        </w:rPr>
        <w:t>.</w:t>
      </w:r>
      <w:r>
        <w:rPr>
          <w:rFonts w:hint="eastAsia"/>
          <w:color w:val="000000"/>
          <w:kern w:val="0"/>
        </w:rPr>
        <w:t>2</w:t>
      </w:r>
      <w:r w:rsidRPr="00D24FEE">
        <w:rPr>
          <w:rFonts w:hint="eastAsia"/>
          <w:szCs w:val="40"/>
        </w:rPr>
        <w:t>表現結果</w:t>
      </w:r>
      <w:r w:rsidRPr="00101B8F">
        <w:rPr>
          <w:color w:val="000000"/>
          <w:kern w:val="0"/>
        </w:rPr>
        <w:tab/>
      </w:r>
      <w:r>
        <w:rPr>
          <w:rFonts w:hint="eastAsia"/>
          <w:color w:val="000000"/>
          <w:kern w:val="0"/>
        </w:rPr>
        <w:t>24</w:t>
      </w:r>
    </w:p>
    <w:p w:rsidR="00D24FEE" w:rsidRPr="00101B8F" w:rsidRDefault="00D24FEE" w:rsidP="00D24FEE">
      <w:pPr>
        <w:tabs>
          <w:tab w:val="left" w:pos="851"/>
          <w:tab w:val="right" w:leader="dot" w:pos="8280"/>
        </w:tabs>
        <w:ind w:leftChars="50" w:left="120" w:firstLineChars="250" w:firstLine="600"/>
        <w:jc w:val="both"/>
        <w:rPr>
          <w:color w:val="000000"/>
          <w:kern w:val="0"/>
        </w:rPr>
      </w:pPr>
      <w:r>
        <w:rPr>
          <w:rFonts w:hint="eastAsia"/>
          <w:color w:val="000000"/>
          <w:kern w:val="0"/>
        </w:rPr>
        <w:t>5</w:t>
      </w:r>
      <w:r w:rsidRPr="00101B8F">
        <w:rPr>
          <w:color w:val="000000"/>
          <w:kern w:val="0"/>
        </w:rPr>
        <w:t>.</w:t>
      </w:r>
      <w:r>
        <w:rPr>
          <w:rFonts w:hint="eastAsia"/>
          <w:color w:val="000000"/>
          <w:kern w:val="0"/>
        </w:rPr>
        <w:t>3</w:t>
      </w:r>
      <w:r w:rsidRPr="00D24FEE">
        <w:rPr>
          <w:rFonts w:hint="eastAsia"/>
        </w:rPr>
        <w:t xml:space="preserve"> </w:t>
      </w:r>
      <w:r w:rsidRPr="00D24FEE">
        <w:rPr>
          <w:rFonts w:hint="eastAsia"/>
          <w:szCs w:val="40"/>
        </w:rPr>
        <w:t>ASIC</w:t>
      </w:r>
      <w:r w:rsidRPr="00D24FEE">
        <w:rPr>
          <w:rFonts w:hint="eastAsia"/>
          <w:szCs w:val="40"/>
        </w:rPr>
        <w:t>設計</w:t>
      </w:r>
      <w:r w:rsidRPr="00101B8F">
        <w:rPr>
          <w:color w:val="000000"/>
          <w:kern w:val="0"/>
        </w:rPr>
        <w:tab/>
      </w:r>
      <w:r>
        <w:rPr>
          <w:rFonts w:hint="eastAsia"/>
          <w:color w:val="000000"/>
          <w:kern w:val="0"/>
        </w:rPr>
        <w:t>25</w:t>
      </w:r>
    </w:p>
    <w:p w:rsidR="00D24FEE" w:rsidRDefault="00D24FEE" w:rsidP="00D24FEE">
      <w:pPr>
        <w:tabs>
          <w:tab w:val="left" w:pos="851"/>
          <w:tab w:val="right" w:leader="dot" w:pos="8280"/>
        </w:tabs>
        <w:ind w:leftChars="50" w:left="120" w:firstLineChars="250" w:firstLine="600"/>
        <w:jc w:val="both"/>
        <w:rPr>
          <w:color w:val="000000"/>
          <w:kern w:val="0"/>
        </w:rPr>
      </w:pPr>
      <w:r>
        <w:rPr>
          <w:rFonts w:hint="eastAsia"/>
          <w:color w:val="000000"/>
          <w:kern w:val="0"/>
        </w:rPr>
        <w:t>5</w:t>
      </w:r>
      <w:r>
        <w:rPr>
          <w:color w:val="000000"/>
          <w:kern w:val="0"/>
        </w:rPr>
        <w:t>.</w:t>
      </w:r>
      <w:r>
        <w:rPr>
          <w:rFonts w:hint="eastAsia"/>
          <w:color w:val="000000"/>
          <w:kern w:val="0"/>
        </w:rPr>
        <w:t>4</w:t>
      </w:r>
      <w:r w:rsidRPr="00D24FEE">
        <w:rPr>
          <w:rFonts w:hint="eastAsia"/>
          <w:szCs w:val="40"/>
        </w:rPr>
        <w:t>安全技術：鎖定對預測率的影響</w:t>
      </w:r>
      <w:r w:rsidRPr="00101B8F">
        <w:rPr>
          <w:color w:val="000000"/>
          <w:kern w:val="0"/>
        </w:rPr>
        <w:tab/>
      </w:r>
      <w:r>
        <w:rPr>
          <w:rFonts w:hint="eastAsia"/>
          <w:color w:val="000000"/>
          <w:kern w:val="0"/>
        </w:rPr>
        <w:t>27</w:t>
      </w:r>
    </w:p>
    <w:p w:rsidR="00D24FEE" w:rsidRPr="00101B8F" w:rsidRDefault="00D24FEE" w:rsidP="00D24FEE">
      <w:pPr>
        <w:tabs>
          <w:tab w:val="left" w:pos="851"/>
          <w:tab w:val="right" w:leader="dot" w:pos="8280"/>
        </w:tabs>
        <w:ind w:leftChars="50" w:left="120" w:firstLineChars="250" w:firstLine="600"/>
        <w:jc w:val="both"/>
        <w:rPr>
          <w:color w:val="000000"/>
          <w:kern w:val="0"/>
        </w:rPr>
      </w:pPr>
      <w:r>
        <w:rPr>
          <w:rFonts w:hint="eastAsia"/>
          <w:color w:val="000000"/>
          <w:kern w:val="0"/>
        </w:rPr>
        <w:t>5</w:t>
      </w:r>
      <w:r w:rsidRPr="00101B8F">
        <w:rPr>
          <w:color w:val="000000"/>
          <w:kern w:val="0"/>
        </w:rPr>
        <w:t>.</w:t>
      </w:r>
      <w:r>
        <w:rPr>
          <w:rFonts w:hint="eastAsia"/>
          <w:color w:val="000000"/>
          <w:kern w:val="0"/>
        </w:rPr>
        <w:t>5</w:t>
      </w:r>
      <w:r w:rsidR="00FF2ED3" w:rsidRPr="00FF2ED3">
        <w:rPr>
          <w:rFonts w:hint="eastAsia"/>
          <w:szCs w:val="40"/>
        </w:rPr>
        <w:t>安全技術：執行時間</w:t>
      </w:r>
      <w:r w:rsidRPr="00101B8F">
        <w:rPr>
          <w:color w:val="000000"/>
          <w:kern w:val="0"/>
        </w:rPr>
        <w:tab/>
      </w:r>
      <w:r w:rsidR="00FF2ED3">
        <w:rPr>
          <w:rFonts w:hint="eastAsia"/>
          <w:color w:val="000000"/>
          <w:kern w:val="0"/>
        </w:rPr>
        <w:t>28</w:t>
      </w:r>
    </w:p>
    <w:p w:rsidR="00D24FEE" w:rsidRPr="00D24FEE" w:rsidRDefault="00D24FEE" w:rsidP="00FF2ED3">
      <w:pPr>
        <w:tabs>
          <w:tab w:val="left" w:pos="851"/>
          <w:tab w:val="right" w:leader="dot" w:pos="8280"/>
        </w:tabs>
        <w:ind w:leftChars="50" w:left="120" w:firstLineChars="250" w:firstLine="600"/>
        <w:jc w:val="both"/>
        <w:rPr>
          <w:color w:val="000000"/>
          <w:kern w:val="0"/>
        </w:rPr>
      </w:pPr>
      <w:r>
        <w:rPr>
          <w:rFonts w:hint="eastAsia"/>
          <w:color w:val="000000"/>
          <w:kern w:val="0"/>
        </w:rPr>
        <w:t>5</w:t>
      </w:r>
      <w:r>
        <w:rPr>
          <w:color w:val="000000"/>
          <w:kern w:val="0"/>
        </w:rPr>
        <w:t>.</w:t>
      </w:r>
      <w:r w:rsidR="00FF2ED3">
        <w:rPr>
          <w:rFonts w:hint="eastAsia"/>
          <w:color w:val="000000"/>
          <w:kern w:val="0"/>
        </w:rPr>
        <w:t>6</w:t>
      </w:r>
      <w:r w:rsidR="00FF2ED3" w:rsidRPr="00FF2ED3">
        <w:rPr>
          <w:rFonts w:hint="eastAsia"/>
          <w:szCs w:val="40"/>
        </w:rPr>
        <w:t>安全技術：面積，功率，延遲開銷</w:t>
      </w:r>
      <w:r w:rsidRPr="00101B8F">
        <w:rPr>
          <w:color w:val="000000"/>
          <w:kern w:val="0"/>
        </w:rPr>
        <w:tab/>
      </w:r>
      <w:r w:rsidR="00FF2ED3">
        <w:rPr>
          <w:rFonts w:hint="eastAsia"/>
          <w:color w:val="000000"/>
          <w:kern w:val="0"/>
        </w:rPr>
        <w:t>29</w:t>
      </w:r>
    </w:p>
    <w:p w:rsidR="00414349" w:rsidRDefault="00414349" w:rsidP="00414349">
      <w:pPr>
        <w:tabs>
          <w:tab w:val="right" w:leader="dot" w:pos="8280"/>
        </w:tabs>
        <w:ind w:left="1320" w:hanging="1320"/>
        <w:jc w:val="both"/>
        <w:rPr>
          <w:color w:val="000000"/>
          <w:kern w:val="0"/>
        </w:rPr>
      </w:pPr>
      <w:r w:rsidRPr="00101B8F">
        <w:rPr>
          <w:color w:val="000000"/>
          <w:kern w:val="0"/>
        </w:rPr>
        <w:t>第</w:t>
      </w:r>
      <w:r w:rsidR="00FF3985" w:rsidRPr="00101B8F">
        <w:rPr>
          <w:color w:val="000000"/>
          <w:kern w:val="0"/>
        </w:rPr>
        <w:t>六</w:t>
      </w:r>
      <w:r w:rsidRPr="00101B8F">
        <w:rPr>
          <w:color w:val="000000"/>
          <w:kern w:val="0"/>
        </w:rPr>
        <w:t>章</w:t>
      </w:r>
      <w:r w:rsidRPr="00101B8F">
        <w:rPr>
          <w:color w:val="000000"/>
          <w:kern w:val="0"/>
        </w:rPr>
        <w:t xml:space="preserve"> </w:t>
      </w:r>
      <w:r w:rsidR="00FF2ED3">
        <w:rPr>
          <w:rFonts w:hint="eastAsia"/>
          <w:color w:val="000000"/>
          <w:kern w:val="0"/>
        </w:rPr>
        <w:t>討論和未來的工作</w:t>
      </w:r>
      <w:r w:rsidR="00384C3B" w:rsidRPr="00101B8F">
        <w:rPr>
          <w:color w:val="000000"/>
          <w:kern w:val="0"/>
        </w:rPr>
        <w:tab/>
      </w:r>
      <w:r w:rsidR="00FF2ED3">
        <w:rPr>
          <w:rFonts w:hint="eastAsia"/>
          <w:color w:val="000000"/>
          <w:kern w:val="0"/>
        </w:rPr>
        <w:t>3</w:t>
      </w:r>
      <w:r w:rsidR="005A4049">
        <w:rPr>
          <w:rFonts w:hint="eastAsia"/>
          <w:color w:val="000000"/>
          <w:kern w:val="0"/>
        </w:rPr>
        <w:t>2</w:t>
      </w:r>
    </w:p>
    <w:p w:rsidR="00FF2ED3" w:rsidRDefault="00FF2ED3" w:rsidP="00414349">
      <w:pPr>
        <w:tabs>
          <w:tab w:val="right" w:leader="dot" w:pos="8280"/>
        </w:tabs>
        <w:ind w:left="1320" w:hanging="1320"/>
        <w:jc w:val="both"/>
        <w:rPr>
          <w:color w:val="000000"/>
          <w:kern w:val="0"/>
        </w:rPr>
      </w:pPr>
      <w:r w:rsidRPr="00101B8F">
        <w:rPr>
          <w:color w:val="000000"/>
          <w:kern w:val="0"/>
        </w:rPr>
        <w:t>第</w:t>
      </w:r>
      <w:r>
        <w:rPr>
          <w:rFonts w:hint="eastAsia"/>
          <w:color w:val="000000"/>
          <w:kern w:val="0"/>
        </w:rPr>
        <w:t>七</w:t>
      </w:r>
      <w:r w:rsidRPr="00101B8F">
        <w:rPr>
          <w:color w:val="000000"/>
          <w:kern w:val="0"/>
        </w:rPr>
        <w:t>章</w:t>
      </w:r>
      <w:r w:rsidRPr="00101B8F">
        <w:rPr>
          <w:color w:val="000000"/>
          <w:kern w:val="0"/>
        </w:rPr>
        <w:t xml:space="preserve"> </w:t>
      </w:r>
      <w:r>
        <w:rPr>
          <w:rFonts w:hint="eastAsia"/>
          <w:color w:val="000000"/>
          <w:kern w:val="0"/>
        </w:rPr>
        <w:t>結論</w:t>
      </w:r>
      <w:r w:rsidRPr="00101B8F">
        <w:rPr>
          <w:color w:val="000000"/>
          <w:kern w:val="0"/>
        </w:rPr>
        <w:tab/>
      </w:r>
      <w:r>
        <w:rPr>
          <w:rFonts w:hint="eastAsia"/>
          <w:color w:val="000000"/>
          <w:kern w:val="0"/>
        </w:rPr>
        <w:t>3</w:t>
      </w:r>
      <w:r w:rsidR="005A4049">
        <w:rPr>
          <w:rFonts w:hint="eastAsia"/>
          <w:color w:val="000000"/>
          <w:kern w:val="0"/>
        </w:rPr>
        <w:t>3</w:t>
      </w:r>
    </w:p>
    <w:p w:rsidR="00FF2ED3" w:rsidRPr="00101B8F" w:rsidRDefault="00FF2ED3" w:rsidP="00FF2ED3">
      <w:pPr>
        <w:tabs>
          <w:tab w:val="right" w:leader="dot" w:pos="8280"/>
        </w:tabs>
        <w:ind w:left="1320" w:hanging="1320"/>
        <w:jc w:val="both"/>
        <w:rPr>
          <w:color w:val="000000"/>
          <w:kern w:val="0"/>
        </w:rPr>
      </w:pPr>
      <w:r w:rsidRPr="00101B8F">
        <w:rPr>
          <w:color w:val="000000"/>
          <w:kern w:val="0"/>
        </w:rPr>
        <w:t>第</w:t>
      </w:r>
      <w:r>
        <w:rPr>
          <w:rFonts w:hint="eastAsia"/>
          <w:color w:val="000000"/>
          <w:kern w:val="0"/>
        </w:rPr>
        <w:t>七</w:t>
      </w:r>
      <w:r w:rsidRPr="00101B8F">
        <w:rPr>
          <w:color w:val="000000"/>
          <w:kern w:val="0"/>
        </w:rPr>
        <w:t>章</w:t>
      </w:r>
      <w:r w:rsidRPr="00101B8F">
        <w:rPr>
          <w:color w:val="000000"/>
          <w:kern w:val="0"/>
        </w:rPr>
        <w:t xml:space="preserve"> </w:t>
      </w:r>
      <w:proofErr w:type="gramStart"/>
      <w:r>
        <w:rPr>
          <w:rFonts w:hint="eastAsia"/>
          <w:color w:val="000000"/>
          <w:kern w:val="0"/>
        </w:rPr>
        <w:t>研</w:t>
      </w:r>
      <w:proofErr w:type="gramEnd"/>
      <w:r>
        <w:rPr>
          <w:rFonts w:hint="eastAsia"/>
          <w:color w:val="000000"/>
          <w:kern w:val="0"/>
        </w:rPr>
        <w:t>讀心得</w:t>
      </w:r>
      <w:r w:rsidRPr="00101B8F">
        <w:rPr>
          <w:color w:val="000000"/>
          <w:kern w:val="0"/>
        </w:rPr>
        <w:tab/>
      </w:r>
      <w:r>
        <w:rPr>
          <w:rFonts w:hint="eastAsia"/>
          <w:color w:val="000000"/>
          <w:kern w:val="0"/>
        </w:rPr>
        <w:t>3</w:t>
      </w:r>
      <w:r w:rsidR="005A4049">
        <w:rPr>
          <w:rFonts w:hint="eastAsia"/>
          <w:color w:val="000000"/>
          <w:kern w:val="0"/>
        </w:rPr>
        <w:t>4</w:t>
      </w:r>
    </w:p>
    <w:p w:rsidR="00414349" w:rsidRPr="00101B8F" w:rsidRDefault="00414349" w:rsidP="00414349">
      <w:pPr>
        <w:tabs>
          <w:tab w:val="right" w:leader="dot" w:pos="8280"/>
        </w:tabs>
        <w:jc w:val="both"/>
        <w:rPr>
          <w:color w:val="000000"/>
          <w:kern w:val="0"/>
        </w:rPr>
      </w:pPr>
      <w:r w:rsidRPr="00101B8F">
        <w:rPr>
          <w:color w:val="000000"/>
          <w:kern w:val="0"/>
        </w:rPr>
        <w:t>參考文獻</w:t>
      </w:r>
      <w:r w:rsidRPr="00101B8F">
        <w:rPr>
          <w:color w:val="000000"/>
          <w:kern w:val="0"/>
        </w:rPr>
        <w:tab/>
      </w:r>
      <w:r w:rsidR="00FF2ED3">
        <w:rPr>
          <w:rFonts w:hint="eastAsia"/>
          <w:color w:val="000000"/>
          <w:kern w:val="0"/>
        </w:rPr>
        <w:t>3</w:t>
      </w:r>
      <w:r w:rsidR="005A4049">
        <w:rPr>
          <w:rFonts w:hint="eastAsia"/>
          <w:color w:val="000000"/>
          <w:kern w:val="0"/>
        </w:rPr>
        <w:t>5</w:t>
      </w:r>
    </w:p>
    <w:p w:rsidR="0079002B" w:rsidRPr="00101B8F" w:rsidRDefault="0079002B">
      <w:pPr>
        <w:spacing w:line="240" w:lineRule="auto"/>
        <w:rPr>
          <w:b/>
          <w:sz w:val="40"/>
          <w:szCs w:val="40"/>
        </w:rPr>
      </w:pPr>
      <w:r w:rsidRPr="00101B8F">
        <w:rPr>
          <w:b/>
          <w:sz w:val="40"/>
          <w:szCs w:val="40"/>
        </w:rPr>
        <w:br w:type="page"/>
      </w:r>
    </w:p>
    <w:p w:rsidR="00414349" w:rsidRPr="00101B8F" w:rsidRDefault="00414349" w:rsidP="00414349">
      <w:pPr>
        <w:tabs>
          <w:tab w:val="left" w:pos="960"/>
          <w:tab w:val="right" w:leader="dot" w:pos="8280"/>
        </w:tabs>
        <w:ind w:left="2202" w:hanging="2202"/>
        <w:jc w:val="center"/>
        <w:rPr>
          <w:b/>
          <w:sz w:val="40"/>
          <w:szCs w:val="40"/>
        </w:rPr>
      </w:pPr>
      <w:r w:rsidRPr="00101B8F">
        <w:rPr>
          <w:b/>
          <w:sz w:val="40"/>
          <w:szCs w:val="40"/>
        </w:rPr>
        <w:lastRenderedPageBreak/>
        <w:t>圖目錄</w:t>
      </w:r>
    </w:p>
    <w:p w:rsidR="00FC7EB1" w:rsidRPr="00101B8F" w:rsidRDefault="00FC7EB1" w:rsidP="00414349">
      <w:pPr>
        <w:tabs>
          <w:tab w:val="left" w:pos="960"/>
          <w:tab w:val="right" w:leader="dot" w:pos="8280"/>
        </w:tabs>
        <w:ind w:left="2202" w:hanging="2202"/>
        <w:jc w:val="center"/>
        <w:rPr>
          <w:b/>
          <w:color w:val="FF0000"/>
        </w:rPr>
      </w:pPr>
    </w:p>
    <w:p w:rsidR="000973D9" w:rsidRPr="00101B8F" w:rsidRDefault="000973D9" w:rsidP="003628BC">
      <w:pPr>
        <w:tabs>
          <w:tab w:val="left" w:pos="960"/>
          <w:tab w:val="right" w:leader="dot" w:pos="8280"/>
        </w:tabs>
        <w:ind w:left="1321" w:hanging="1321"/>
        <w:jc w:val="both"/>
      </w:pPr>
      <w:bookmarkStart w:id="3" w:name="OLE_LINK252"/>
      <w:bookmarkStart w:id="4" w:name="OLE_LINK253"/>
      <w:bookmarkStart w:id="5" w:name="OLE_LINK254"/>
      <w:r w:rsidRPr="00101B8F">
        <w:rPr>
          <w:color w:val="000000"/>
          <w:kern w:val="0"/>
        </w:rPr>
        <w:t>圖</w:t>
      </w:r>
      <w:r w:rsidRPr="00101B8F">
        <w:rPr>
          <w:color w:val="000000"/>
          <w:kern w:val="0"/>
        </w:rPr>
        <w:t>1</w:t>
      </w:r>
      <w:r w:rsidRPr="00101B8F">
        <w:rPr>
          <w:color w:val="000000"/>
          <w:kern w:val="0"/>
        </w:rPr>
        <w:tab/>
      </w:r>
      <w:r w:rsidR="00440181" w:rsidRPr="00E639E8">
        <w:rPr>
          <w:rFonts w:hint="eastAsia"/>
          <w:color w:val="000000"/>
          <w:kern w:val="0"/>
        </w:rPr>
        <w:t>IC</w:t>
      </w:r>
      <w:r w:rsidR="00440181" w:rsidRPr="00E639E8">
        <w:rPr>
          <w:rFonts w:hint="eastAsia"/>
          <w:color w:val="000000"/>
          <w:kern w:val="0"/>
        </w:rPr>
        <w:t>設計流程中不同階段的新安全威脅</w:t>
      </w:r>
      <w:r w:rsidR="00892BED" w:rsidRPr="00101B8F">
        <w:rPr>
          <w:noProof/>
          <w:color w:val="000000"/>
        </w:rPr>
        <w:tab/>
      </w:r>
      <w:r w:rsidR="00440181">
        <w:rPr>
          <w:rFonts w:hint="eastAsia"/>
          <w:noProof/>
          <w:color w:val="000000"/>
        </w:rPr>
        <w:t>3</w:t>
      </w:r>
    </w:p>
    <w:p w:rsidR="00414349" w:rsidRPr="00101B8F" w:rsidRDefault="00414349" w:rsidP="003628BC">
      <w:pPr>
        <w:tabs>
          <w:tab w:val="left" w:pos="960"/>
          <w:tab w:val="right" w:leader="dot" w:pos="8280"/>
        </w:tabs>
        <w:ind w:left="1321" w:hanging="1321"/>
        <w:jc w:val="both"/>
        <w:rPr>
          <w:noProof/>
          <w:color w:val="000000"/>
        </w:rPr>
      </w:pPr>
      <w:r w:rsidRPr="00101B8F">
        <w:rPr>
          <w:color w:val="000000"/>
          <w:kern w:val="0"/>
        </w:rPr>
        <w:t>圖</w:t>
      </w:r>
      <w:r w:rsidRPr="00101B8F">
        <w:rPr>
          <w:color w:val="000000"/>
          <w:kern w:val="0"/>
        </w:rPr>
        <w:t>2</w:t>
      </w:r>
      <w:r w:rsidRPr="00101B8F">
        <w:rPr>
          <w:color w:val="000000"/>
          <w:kern w:val="0"/>
        </w:rPr>
        <w:tab/>
      </w:r>
      <w:r w:rsidR="00440181" w:rsidRPr="001706C8">
        <w:rPr>
          <w:rFonts w:hint="eastAsia"/>
          <w:color w:val="000000"/>
          <w:kern w:val="0"/>
        </w:rPr>
        <w:t>可佩戴的</w:t>
      </w:r>
      <w:r w:rsidR="00440181" w:rsidRPr="001706C8">
        <w:rPr>
          <w:rFonts w:hint="eastAsia"/>
          <w:color w:val="000000"/>
          <w:kern w:val="0"/>
        </w:rPr>
        <w:t>VA SoC</w:t>
      </w:r>
      <w:r w:rsidR="00440181" w:rsidRPr="001706C8">
        <w:rPr>
          <w:rFonts w:hint="eastAsia"/>
          <w:color w:val="000000"/>
          <w:kern w:val="0"/>
        </w:rPr>
        <w:t>處理和分析</w:t>
      </w:r>
      <w:r w:rsidR="00440181" w:rsidRPr="001706C8">
        <w:rPr>
          <w:rFonts w:hint="eastAsia"/>
          <w:color w:val="000000"/>
          <w:kern w:val="0"/>
        </w:rPr>
        <w:t>ECG</w:t>
      </w:r>
      <w:r w:rsidR="00440181">
        <w:rPr>
          <w:rFonts w:hint="eastAsia"/>
          <w:color w:val="000000"/>
          <w:kern w:val="0"/>
        </w:rPr>
        <w:t>資料</w:t>
      </w:r>
      <w:r w:rsidRPr="00101B8F">
        <w:rPr>
          <w:noProof/>
          <w:color w:val="000000"/>
        </w:rPr>
        <w:tab/>
      </w:r>
      <w:r w:rsidR="00440181">
        <w:rPr>
          <w:rFonts w:hint="eastAsia"/>
          <w:noProof/>
          <w:color w:val="000000"/>
        </w:rPr>
        <w:t>5</w:t>
      </w:r>
    </w:p>
    <w:bookmarkEnd w:id="3"/>
    <w:bookmarkEnd w:id="4"/>
    <w:bookmarkEnd w:id="5"/>
    <w:p w:rsidR="00414349" w:rsidRPr="00101B8F" w:rsidRDefault="00414349" w:rsidP="003628BC">
      <w:pPr>
        <w:tabs>
          <w:tab w:val="left" w:pos="960"/>
          <w:tab w:val="right" w:leader="dot" w:pos="8280"/>
        </w:tabs>
        <w:ind w:left="1321" w:hanging="1321"/>
        <w:jc w:val="both"/>
      </w:pPr>
      <w:r w:rsidRPr="00101B8F">
        <w:rPr>
          <w:color w:val="000000"/>
          <w:kern w:val="0"/>
        </w:rPr>
        <w:t>圖</w:t>
      </w:r>
      <w:r w:rsidRPr="00101B8F">
        <w:rPr>
          <w:color w:val="000000"/>
          <w:kern w:val="0"/>
        </w:rPr>
        <w:t>3</w:t>
      </w:r>
      <w:r w:rsidRPr="00101B8F">
        <w:rPr>
          <w:color w:val="000000"/>
          <w:kern w:val="0"/>
        </w:rPr>
        <w:tab/>
      </w:r>
      <w:r w:rsidR="00440181" w:rsidRPr="00440181">
        <w:rPr>
          <w:rFonts w:hint="eastAsia"/>
          <w:color w:val="000000"/>
          <w:kern w:val="0"/>
        </w:rPr>
        <w:t>IC</w:t>
      </w:r>
      <w:r w:rsidR="00440181" w:rsidRPr="00440181">
        <w:rPr>
          <w:rFonts w:hint="eastAsia"/>
          <w:color w:val="000000"/>
          <w:kern w:val="0"/>
        </w:rPr>
        <w:t>設計流程的邏輯鎖定</w:t>
      </w:r>
      <w:r w:rsidRPr="00101B8F">
        <w:rPr>
          <w:noProof/>
          <w:color w:val="000000"/>
        </w:rPr>
        <w:tab/>
      </w:r>
      <w:r w:rsidR="00440181">
        <w:rPr>
          <w:rFonts w:hint="eastAsia"/>
          <w:noProof/>
          <w:color w:val="000000"/>
        </w:rPr>
        <w:t>9</w:t>
      </w:r>
    </w:p>
    <w:p w:rsidR="00914B77" w:rsidRPr="00101B8F" w:rsidRDefault="00414349" w:rsidP="003628BC">
      <w:pPr>
        <w:tabs>
          <w:tab w:val="left" w:pos="960"/>
          <w:tab w:val="right" w:leader="dot" w:pos="8280"/>
        </w:tabs>
        <w:ind w:left="1321" w:hanging="1321"/>
        <w:jc w:val="both"/>
        <w:rPr>
          <w:noProof/>
          <w:color w:val="000000"/>
        </w:rPr>
      </w:pPr>
      <w:r w:rsidRPr="00101B8F">
        <w:rPr>
          <w:color w:val="000000"/>
          <w:kern w:val="0"/>
        </w:rPr>
        <w:t>圖</w:t>
      </w:r>
      <w:r w:rsidRPr="00101B8F">
        <w:rPr>
          <w:color w:val="000000"/>
          <w:kern w:val="0"/>
        </w:rPr>
        <w:t>4</w:t>
      </w:r>
      <w:r w:rsidRPr="00101B8F">
        <w:rPr>
          <w:color w:val="000000"/>
          <w:kern w:val="0"/>
        </w:rPr>
        <w:tab/>
      </w:r>
      <w:r w:rsidR="00440181" w:rsidRPr="003E6B43">
        <w:rPr>
          <w:rFonts w:hint="eastAsia"/>
        </w:rPr>
        <w:t>使用</w:t>
      </w:r>
      <w:r w:rsidR="00440181" w:rsidRPr="003E6B43">
        <w:rPr>
          <w:rFonts w:hint="eastAsia"/>
        </w:rPr>
        <w:t>XOR / XNOR</w:t>
      </w:r>
      <w:r w:rsidR="00440181" w:rsidRPr="003E6B43">
        <w:rPr>
          <w:rFonts w:hint="eastAsia"/>
        </w:rPr>
        <w:t>門進行邏輯鎖定</w:t>
      </w:r>
      <w:r w:rsidR="00440181">
        <w:rPr>
          <w:noProof/>
          <w:color w:val="000000"/>
        </w:rPr>
        <w:tab/>
      </w:r>
      <w:r w:rsidR="00440181">
        <w:rPr>
          <w:rFonts w:hint="eastAsia"/>
          <w:noProof/>
          <w:color w:val="000000"/>
        </w:rPr>
        <w:t>9</w:t>
      </w:r>
    </w:p>
    <w:p w:rsidR="00414349" w:rsidRDefault="00414349" w:rsidP="003628BC">
      <w:pPr>
        <w:tabs>
          <w:tab w:val="left" w:pos="960"/>
          <w:tab w:val="right" w:leader="dot" w:pos="8280"/>
        </w:tabs>
        <w:ind w:left="1321" w:hanging="1321"/>
        <w:jc w:val="both"/>
        <w:rPr>
          <w:noProof/>
          <w:color w:val="000000"/>
        </w:rPr>
      </w:pPr>
      <w:r w:rsidRPr="00101B8F">
        <w:rPr>
          <w:color w:val="000000"/>
          <w:kern w:val="0"/>
        </w:rPr>
        <w:t>圖</w:t>
      </w:r>
      <w:r w:rsidRPr="00101B8F">
        <w:rPr>
          <w:color w:val="000000"/>
          <w:kern w:val="0"/>
        </w:rPr>
        <w:t>5</w:t>
      </w:r>
      <w:r w:rsidRPr="00101B8F">
        <w:rPr>
          <w:color w:val="000000"/>
          <w:kern w:val="0"/>
        </w:rPr>
        <w:tab/>
      </w:r>
      <w:r w:rsidR="00440181">
        <w:rPr>
          <w:rFonts w:hint="eastAsia"/>
        </w:rPr>
        <w:t>帶</w:t>
      </w:r>
      <w:proofErr w:type="gramStart"/>
      <w:r w:rsidR="00440181">
        <w:rPr>
          <w:rFonts w:hint="eastAsia"/>
        </w:rPr>
        <w:t>註</w:t>
      </w:r>
      <w:proofErr w:type="gramEnd"/>
      <w:r w:rsidR="00440181">
        <w:rPr>
          <w:rFonts w:hint="eastAsia"/>
        </w:rPr>
        <w:t>釋</w:t>
      </w:r>
      <w:r w:rsidR="00440181" w:rsidRPr="007A76F2">
        <w:rPr>
          <w:rFonts w:hint="eastAsia"/>
        </w:rPr>
        <w:t>ECG</w:t>
      </w:r>
      <w:r w:rsidR="00440181" w:rsidRPr="007A76F2">
        <w:rPr>
          <w:rFonts w:hint="eastAsia"/>
        </w:rPr>
        <w:t>波形</w:t>
      </w:r>
      <w:r w:rsidRPr="00101B8F">
        <w:rPr>
          <w:noProof/>
          <w:color w:val="000000"/>
        </w:rPr>
        <w:tab/>
      </w:r>
      <w:r w:rsidR="00440181">
        <w:rPr>
          <w:rFonts w:hint="eastAsia"/>
          <w:noProof/>
          <w:color w:val="000000"/>
        </w:rPr>
        <w:t>11</w:t>
      </w:r>
    </w:p>
    <w:p w:rsidR="00440181" w:rsidRDefault="00440181" w:rsidP="00440181">
      <w:pPr>
        <w:tabs>
          <w:tab w:val="left" w:pos="960"/>
          <w:tab w:val="right" w:leader="dot" w:pos="8280"/>
          <w:tab w:val="right" w:pos="8306"/>
        </w:tabs>
        <w:ind w:left="1321" w:hanging="1321"/>
        <w:jc w:val="both"/>
        <w:rPr>
          <w:noProof/>
          <w:color w:val="000000"/>
        </w:rPr>
      </w:pPr>
      <w:r w:rsidRPr="00101B8F">
        <w:rPr>
          <w:color w:val="000000"/>
          <w:kern w:val="0"/>
        </w:rPr>
        <w:t>圖</w:t>
      </w:r>
      <w:r>
        <w:rPr>
          <w:rFonts w:hint="eastAsia"/>
          <w:color w:val="000000"/>
          <w:kern w:val="0"/>
        </w:rPr>
        <w:t>6</w:t>
      </w:r>
      <w:r w:rsidRPr="00101B8F">
        <w:rPr>
          <w:color w:val="000000"/>
          <w:kern w:val="0"/>
        </w:rPr>
        <w:tab/>
      </w:r>
      <w:r>
        <w:rPr>
          <w:rFonts w:hint="eastAsia"/>
        </w:rPr>
        <w:t>心室心律失常預測系統</w:t>
      </w:r>
      <w:r w:rsidRPr="007A76F2">
        <w:rPr>
          <w:rFonts w:hint="eastAsia"/>
        </w:rPr>
        <w:t>示意圖</w:t>
      </w:r>
      <w:r w:rsidRPr="00101B8F">
        <w:rPr>
          <w:noProof/>
          <w:color w:val="000000"/>
        </w:rPr>
        <w:tab/>
      </w:r>
      <w:r>
        <w:rPr>
          <w:rFonts w:hint="eastAsia"/>
          <w:noProof/>
          <w:color w:val="000000"/>
        </w:rPr>
        <w:t>12</w:t>
      </w:r>
    </w:p>
    <w:p w:rsidR="00A82396" w:rsidRDefault="00A82396" w:rsidP="00A82396">
      <w:pPr>
        <w:tabs>
          <w:tab w:val="left" w:pos="960"/>
          <w:tab w:val="right" w:leader="dot" w:pos="8280"/>
          <w:tab w:val="right" w:pos="8306"/>
        </w:tabs>
        <w:ind w:left="1321" w:hanging="1321"/>
        <w:jc w:val="both"/>
        <w:rPr>
          <w:rFonts w:hint="eastAsia"/>
          <w:noProof/>
          <w:color w:val="000000"/>
        </w:rPr>
      </w:pPr>
      <w:r w:rsidRPr="00101B8F">
        <w:rPr>
          <w:color w:val="000000"/>
          <w:kern w:val="0"/>
        </w:rPr>
        <w:t>圖</w:t>
      </w:r>
      <w:r w:rsidR="00AE0111">
        <w:rPr>
          <w:rFonts w:hint="eastAsia"/>
          <w:color w:val="000000"/>
          <w:kern w:val="0"/>
        </w:rPr>
        <w:t>7</w:t>
      </w:r>
      <w:r w:rsidRPr="00101B8F">
        <w:rPr>
          <w:color w:val="000000"/>
          <w:kern w:val="0"/>
        </w:rPr>
        <w:tab/>
      </w:r>
      <w:r w:rsidR="00AE0111">
        <w:rPr>
          <w:rFonts w:hint="eastAsia"/>
        </w:rPr>
        <w:t>預處理階段的流程</w:t>
      </w:r>
      <w:r w:rsidR="00AE0111" w:rsidRPr="001972EB">
        <w:rPr>
          <w:rFonts w:hint="eastAsia"/>
        </w:rPr>
        <w:t>圖</w:t>
      </w:r>
      <w:r w:rsidRPr="00101B8F">
        <w:rPr>
          <w:noProof/>
          <w:color w:val="000000"/>
        </w:rPr>
        <w:tab/>
      </w:r>
      <w:r>
        <w:rPr>
          <w:rFonts w:hint="eastAsia"/>
          <w:noProof/>
          <w:color w:val="000000"/>
        </w:rPr>
        <w:t>1</w:t>
      </w:r>
      <w:r w:rsidR="00AE0111">
        <w:rPr>
          <w:rFonts w:hint="eastAsia"/>
          <w:noProof/>
          <w:color w:val="000000"/>
        </w:rPr>
        <w:t>3</w:t>
      </w:r>
    </w:p>
    <w:p w:rsidR="00DD396F" w:rsidRPr="00DD396F" w:rsidRDefault="00DD396F" w:rsidP="00DD396F">
      <w:pPr>
        <w:tabs>
          <w:tab w:val="left" w:pos="960"/>
          <w:tab w:val="right" w:leader="dot" w:pos="8280"/>
          <w:tab w:val="right" w:pos="8306"/>
        </w:tabs>
        <w:ind w:left="1321" w:hanging="1321"/>
        <w:jc w:val="both"/>
        <w:rPr>
          <w:noProof/>
          <w:color w:val="000000"/>
        </w:rPr>
      </w:pPr>
      <w:r w:rsidRPr="00101B8F">
        <w:rPr>
          <w:color w:val="000000"/>
          <w:kern w:val="0"/>
        </w:rPr>
        <w:t>圖</w:t>
      </w:r>
      <w:r>
        <w:rPr>
          <w:rFonts w:hint="eastAsia"/>
          <w:color w:val="000000"/>
          <w:kern w:val="0"/>
        </w:rPr>
        <w:t>8</w:t>
      </w:r>
      <w:r w:rsidRPr="00101B8F">
        <w:rPr>
          <w:color w:val="000000"/>
          <w:kern w:val="0"/>
        </w:rPr>
        <w:tab/>
      </w:r>
      <w:r>
        <w:rPr>
          <w:rFonts w:hint="eastAsia"/>
        </w:rPr>
        <w:t>提出的安全性心室</w:t>
      </w:r>
      <w:r w:rsidRPr="00B77CF1">
        <w:rPr>
          <w:rFonts w:hint="eastAsia"/>
        </w:rPr>
        <w:t>心律失常預測處理器的</w:t>
      </w:r>
      <w:r>
        <w:rPr>
          <w:rFonts w:hint="eastAsia"/>
        </w:rPr>
        <w:t>結構</w:t>
      </w:r>
      <w:r w:rsidRPr="00101B8F">
        <w:rPr>
          <w:noProof/>
          <w:color w:val="000000"/>
        </w:rPr>
        <w:tab/>
      </w:r>
      <w:r>
        <w:rPr>
          <w:rFonts w:hint="eastAsia"/>
          <w:noProof/>
          <w:color w:val="000000"/>
        </w:rPr>
        <w:t>1</w:t>
      </w:r>
      <w:r>
        <w:rPr>
          <w:rFonts w:hint="eastAsia"/>
          <w:noProof/>
          <w:color w:val="000000"/>
        </w:rPr>
        <w:t>8</w:t>
      </w:r>
    </w:p>
    <w:p w:rsidR="00A82396" w:rsidRDefault="00A82396" w:rsidP="00A82396">
      <w:pPr>
        <w:tabs>
          <w:tab w:val="left" w:pos="960"/>
          <w:tab w:val="right" w:leader="dot" w:pos="8280"/>
          <w:tab w:val="right" w:pos="8306"/>
        </w:tabs>
        <w:ind w:left="1321" w:hanging="1321"/>
        <w:jc w:val="both"/>
        <w:rPr>
          <w:noProof/>
          <w:color w:val="000000"/>
        </w:rPr>
      </w:pPr>
      <w:r w:rsidRPr="00101B8F">
        <w:rPr>
          <w:color w:val="000000"/>
          <w:kern w:val="0"/>
        </w:rPr>
        <w:t>圖</w:t>
      </w:r>
      <w:r w:rsidR="00AE0111">
        <w:rPr>
          <w:rFonts w:hint="eastAsia"/>
          <w:color w:val="000000"/>
          <w:kern w:val="0"/>
        </w:rPr>
        <w:t>9</w:t>
      </w:r>
      <w:r w:rsidRPr="00101B8F">
        <w:rPr>
          <w:color w:val="000000"/>
          <w:kern w:val="0"/>
        </w:rPr>
        <w:tab/>
      </w:r>
      <w:r w:rsidR="00AE0111" w:rsidRPr="00785C27">
        <w:rPr>
          <w:rFonts w:hint="eastAsia"/>
        </w:rPr>
        <w:t>抽象表示</w:t>
      </w:r>
      <w:r w:rsidR="00AE0111" w:rsidRPr="00785C27">
        <w:rPr>
          <w:rFonts w:hint="eastAsia"/>
        </w:rPr>
        <w:t>RTL</w:t>
      </w:r>
      <w:r w:rsidR="00AE0111" w:rsidRPr="00785C27">
        <w:rPr>
          <w:rFonts w:hint="eastAsia"/>
        </w:rPr>
        <w:t>級邏輯鎖定技術</w:t>
      </w:r>
      <w:r w:rsidRPr="00101B8F">
        <w:rPr>
          <w:noProof/>
          <w:color w:val="000000"/>
        </w:rPr>
        <w:tab/>
      </w:r>
      <w:r w:rsidR="00AE0111">
        <w:rPr>
          <w:rFonts w:hint="eastAsia"/>
          <w:noProof/>
          <w:color w:val="000000"/>
        </w:rPr>
        <w:t>20</w:t>
      </w:r>
    </w:p>
    <w:p w:rsidR="00A82396" w:rsidRDefault="00A82396" w:rsidP="00A82396">
      <w:pPr>
        <w:tabs>
          <w:tab w:val="left" w:pos="960"/>
          <w:tab w:val="right" w:leader="dot" w:pos="8280"/>
          <w:tab w:val="right" w:pos="8306"/>
        </w:tabs>
        <w:ind w:left="1321" w:hanging="1321"/>
        <w:jc w:val="both"/>
        <w:rPr>
          <w:noProof/>
          <w:color w:val="000000"/>
        </w:rPr>
      </w:pPr>
      <w:r w:rsidRPr="00101B8F">
        <w:rPr>
          <w:color w:val="000000"/>
          <w:kern w:val="0"/>
        </w:rPr>
        <w:t>圖</w:t>
      </w:r>
      <w:r w:rsidR="00AE0111">
        <w:rPr>
          <w:rFonts w:hint="eastAsia"/>
          <w:color w:val="000000"/>
          <w:kern w:val="0"/>
        </w:rPr>
        <w:t>10</w:t>
      </w:r>
      <w:r w:rsidRPr="00101B8F">
        <w:rPr>
          <w:color w:val="000000"/>
          <w:kern w:val="0"/>
        </w:rPr>
        <w:tab/>
      </w:r>
      <w:r w:rsidR="00AE0111" w:rsidRPr="004C1CC7">
        <w:rPr>
          <w:rFonts w:hint="eastAsia"/>
        </w:rPr>
        <w:t>主要控制安全</w:t>
      </w:r>
      <w:r w:rsidR="00AE0111" w:rsidRPr="004C1CC7">
        <w:rPr>
          <w:rFonts w:hint="eastAsia"/>
        </w:rPr>
        <w:t>VA</w:t>
      </w:r>
      <w:r w:rsidR="00AE0111" w:rsidRPr="004C1CC7">
        <w:rPr>
          <w:rFonts w:hint="eastAsia"/>
        </w:rPr>
        <w:t>處理器的</w:t>
      </w:r>
      <w:r w:rsidR="00AE0111" w:rsidRPr="004C1CC7">
        <w:rPr>
          <w:rFonts w:hint="eastAsia"/>
        </w:rPr>
        <w:t>FSM</w:t>
      </w:r>
      <w:r w:rsidRPr="00101B8F">
        <w:rPr>
          <w:noProof/>
          <w:color w:val="000000"/>
        </w:rPr>
        <w:tab/>
      </w:r>
      <w:r w:rsidR="00AE0111">
        <w:rPr>
          <w:rFonts w:hint="eastAsia"/>
          <w:noProof/>
          <w:color w:val="000000"/>
        </w:rPr>
        <w:t>22</w:t>
      </w:r>
    </w:p>
    <w:p w:rsidR="00A82396" w:rsidRDefault="00A82396" w:rsidP="00A82396">
      <w:pPr>
        <w:tabs>
          <w:tab w:val="left" w:pos="960"/>
          <w:tab w:val="right" w:leader="dot" w:pos="8280"/>
          <w:tab w:val="right" w:pos="8306"/>
        </w:tabs>
        <w:ind w:left="1321" w:hanging="1321"/>
        <w:jc w:val="both"/>
        <w:rPr>
          <w:noProof/>
          <w:color w:val="000000"/>
        </w:rPr>
      </w:pPr>
      <w:r w:rsidRPr="00101B8F">
        <w:rPr>
          <w:color w:val="000000"/>
          <w:kern w:val="0"/>
        </w:rPr>
        <w:t>圖</w:t>
      </w:r>
      <w:r w:rsidR="00AE0111">
        <w:rPr>
          <w:rFonts w:hint="eastAsia"/>
          <w:color w:val="000000"/>
          <w:kern w:val="0"/>
        </w:rPr>
        <w:t>11</w:t>
      </w:r>
      <w:r w:rsidRPr="00101B8F">
        <w:rPr>
          <w:color w:val="000000"/>
          <w:kern w:val="0"/>
        </w:rPr>
        <w:tab/>
      </w:r>
      <w:r w:rsidR="00AE0111" w:rsidRPr="00EC19E3">
        <w:rPr>
          <w:rFonts w:hint="eastAsia"/>
        </w:rPr>
        <w:t>建議的</w:t>
      </w:r>
      <w:r w:rsidR="00AE0111" w:rsidRPr="00EC19E3">
        <w:rPr>
          <w:rFonts w:hint="eastAsia"/>
        </w:rPr>
        <w:t>VA</w:t>
      </w:r>
      <w:r w:rsidR="00AE0111" w:rsidRPr="00EC19E3">
        <w:rPr>
          <w:rFonts w:hint="eastAsia"/>
        </w:rPr>
        <w:t>處理器的佈局</w:t>
      </w:r>
      <w:r w:rsidRPr="00101B8F">
        <w:rPr>
          <w:noProof/>
          <w:color w:val="000000"/>
        </w:rPr>
        <w:tab/>
      </w:r>
      <w:r>
        <w:rPr>
          <w:rFonts w:hint="eastAsia"/>
          <w:noProof/>
          <w:color w:val="000000"/>
        </w:rPr>
        <w:t>2</w:t>
      </w:r>
      <w:r w:rsidR="00AE0111">
        <w:rPr>
          <w:rFonts w:hint="eastAsia"/>
          <w:noProof/>
          <w:color w:val="000000"/>
        </w:rPr>
        <w:t>6</w:t>
      </w:r>
    </w:p>
    <w:p w:rsidR="00A82396" w:rsidRPr="00A82396" w:rsidRDefault="00AE0111" w:rsidP="00440181">
      <w:pPr>
        <w:tabs>
          <w:tab w:val="left" w:pos="960"/>
          <w:tab w:val="right" w:leader="dot" w:pos="8280"/>
          <w:tab w:val="right" w:pos="8306"/>
        </w:tabs>
        <w:ind w:left="1321" w:hanging="1321"/>
        <w:jc w:val="both"/>
        <w:rPr>
          <w:noProof/>
          <w:color w:val="000000"/>
        </w:rPr>
      </w:pPr>
      <w:r w:rsidRPr="00101B8F">
        <w:rPr>
          <w:color w:val="000000"/>
          <w:kern w:val="0"/>
        </w:rPr>
        <w:t>圖</w:t>
      </w:r>
      <w:r>
        <w:rPr>
          <w:rFonts w:hint="eastAsia"/>
          <w:color w:val="000000"/>
          <w:kern w:val="0"/>
        </w:rPr>
        <w:t>12</w:t>
      </w:r>
      <w:r w:rsidRPr="00101B8F">
        <w:rPr>
          <w:color w:val="000000"/>
          <w:kern w:val="0"/>
        </w:rPr>
        <w:tab/>
      </w:r>
      <w:r w:rsidRPr="00AE0111">
        <w:rPr>
          <w:rFonts w:hint="eastAsia"/>
        </w:rPr>
        <w:t>平均預測速率作為第</w:t>
      </w:r>
      <w:r w:rsidRPr="00AE0111">
        <w:rPr>
          <w:rFonts w:hint="eastAsia"/>
        </w:rPr>
        <w:t>1</w:t>
      </w:r>
      <w:r w:rsidRPr="00AE0111">
        <w:rPr>
          <w:rFonts w:hint="eastAsia"/>
        </w:rPr>
        <w:t>層中鎖定技術的密</w:t>
      </w:r>
      <w:proofErr w:type="gramStart"/>
      <w:r w:rsidRPr="00AE0111">
        <w:rPr>
          <w:rFonts w:hint="eastAsia"/>
        </w:rPr>
        <w:t>鑰</w:t>
      </w:r>
      <w:proofErr w:type="gramEnd"/>
      <w:r w:rsidRPr="00AE0111">
        <w:rPr>
          <w:rFonts w:hint="eastAsia"/>
        </w:rPr>
        <w:t>大小的函數</w:t>
      </w:r>
      <w:r w:rsidRPr="00101B8F">
        <w:rPr>
          <w:noProof/>
          <w:color w:val="000000"/>
        </w:rPr>
        <w:tab/>
      </w:r>
      <w:r>
        <w:rPr>
          <w:rFonts w:hint="eastAsia"/>
          <w:noProof/>
          <w:color w:val="000000"/>
        </w:rPr>
        <w:t>2</w:t>
      </w:r>
      <w:r w:rsidR="00CC3AA3">
        <w:rPr>
          <w:rFonts w:hint="eastAsia"/>
          <w:noProof/>
          <w:color w:val="000000"/>
        </w:rPr>
        <w:t>8</w:t>
      </w:r>
    </w:p>
    <w:p w:rsidR="00CC3AA3" w:rsidRPr="00A82396" w:rsidRDefault="00CC3AA3" w:rsidP="00CC3AA3">
      <w:pPr>
        <w:tabs>
          <w:tab w:val="left" w:pos="960"/>
          <w:tab w:val="right" w:leader="dot" w:pos="8280"/>
          <w:tab w:val="right" w:pos="8306"/>
        </w:tabs>
        <w:ind w:left="1321" w:hanging="1321"/>
        <w:jc w:val="both"/>
        <w:rPr>
          <w:noProof/>
          <w:color w:val="000000"/>
        </w:rPr>
      </w:pPr>
      <w:r w:rsidRPr="00101B8F">
        <w:rPr>
          <w:color w:val="000000"/>
          <w:kern w:val="0"/>
        </w:rPr>
        <w:t>圖</w:t>
      </w:r>
      <w:r>
        <w:rPr>
          <w:rFonts w:hint="eastAsia"/>
          <w:color w:val="000000"/>
          <w:kern w:val="0"/>
        </w:rPr>
        <w:t>13</w:t>
      </w:r>
      <w:r w:rsidRPr="00101B8F">
        <w:rPr>
          <w:color w:val="000000"/>
          <w:kern w:val="0"/>
        </w:rPr>
        <w:tab/>
      </w:r>
      <w:r w:rsidRPr="00F007E8">
        <w:rPr>
          <w:rFonts w:hint="eastAsia"/>
        </w:rPr>
        <w:t>不同預測率操縱鎖定技術的執行時間</w:t>
      </w:r>
      <w:r w:rsidRPr="00101B8F">
        <w:rPr>
          <w:noProof/>
          <w:color w:val="000000"/>
        </w:rPr>
        <w:tab/>
      </w:r>
      <w:r>
        <w:rPr>
          <w:rFonts w:hint="eastAsia"/>
          <w:noProof/>
          <w:color w:val="000000"/>
        </w:rPr>
        <w:t>2</w:t>
      </w:r>
      <w:r w:rsidR="00DD396F">
        <w:rPr>
          <w:rFonts w:hint="eastAsia"/>
          <w:noProof/>
          <w:color w:val="000000"/>
        </w:rPr>
        <w:t>9</w:t>
      </w:r>
    </w:p>
    <w:p w:rsidR="00CB767E" w:rsidRPr="00101B8F" w:rsidRDefault="00CB767E">
      <w:pPr>
        <w:spacing w:line="240" w:lineRule="auto"/>
        <w:rPr>
          <w:color w:val="000000"/>
          <w:kern w:val="0"/>
        </w:rPr>
      </w:pPr>
      <w:bookmarkStart w:id="6" w:name="OLE_LINK823"/>
      <w:bookmarkStart w:id="7" w:name="OLE_LINK824"/>
      <w:r w:rsidRPr="00101B8F">
        <w:rPr>
          <w:color w:val="000000"/>
          <w:kern w:val="0"/>
        </w:rPr>
        <w:br w:type="page"/>
      </w:r>
      <w:bookmarkStart w:id="8" w:name="_GoBack"/>
      <w:bookmarkEnd w:id="8"/>
    </w:p>
    <w:bookmarkEnd w:id="6"/>
    <w:bookmarkEnd w:id="7"/>
    <w:p w:rsidR="00246FCB" w:rsidRPr="00101B8F" w:rsidRDefault="00246FCB" w:rsidP="00246FCB">
      <w:pPr>
        <w:tabs>
          <w:tab w:val="right" w:leader="dot" w:pos="8280"/>
        </w:tabs>
        <w:ind w:left="2202" w:hanging="2202"/>
        <w:jc w:val="center"/>
        <w:rPr>
          <w:b/>
          <w:kern w:val="0"/>
          <w:sz w:val="40"/>
          <w:szCs w:val="40"/>
        </w:rPr>
      </w:pPr>
      <w:r w:rsidRPr="00101B8F">
        <w:rPr>
          <w:b/>
          <w:kern w:val="0"/>
          <w:sz w:val="40"/>
          <w:szCs w:val="40"/>
        </w:rPr>
        <w:lastRenderedPageBreak/>
        <w:t>表目錄</w:t>
      </w:r>
    </w:p>
    <w:p w:rsidR="00B14325" w:rsidRPr="00101B8F" w:rsidRDefault="00B14325" w:rsidP="00246FCB">
      <w:pPr>
        <w:tabs>
          <w:tab w:val="right" w:leader="dot" w:pos="8280"/>
        </w:tabs>
        <w:ind w:left="2202" w:hanging="2202"/>
        <w:jc w:val="center"/>
        <w:rPr>
          <w:b/>
          <w:color w:val="FF0000"/>
          <w:kern w:val="0"/>
        </w:rPr>
      </w:pPr>
    </w:p>
    <w:p w:rsidR="00DE15D1" w:rsidRPr="00101B8F" w:rsidRDefault="00DE15D1" w:rsidP="003628BC">
      <w:pPr>
        <w:tabs>
          <w:tab w:val="left" w:pos="960"/>
          <w:tab w:val="right" w:leader="dot" w:pos="8280"/>
        </w:tabs>
        <w:ind w:left="1320" w:hanging="1320"/>
        <w:jc w:val="both"/>
        <w:rPr>
          <w:color w:val="000000"/>
          <w:kern w:val="0"/>
        </w:rPr>
      </w:pPr>
      <w:bookmarkStart w:id="9" w:name="OLE_LINK258"/>
      <w:bookmarkStart w:id="10" w:name="OLE_LINK260"/>
      <w:r w:rsidRPr="00101B8F">
        <w:rPr>
          <w:color w:val="000000"/>
          <w:kern w:val="0"/>
        </w:rPr>
        <w:t>表</w:t>
      </w:r>
      <w:r w:rsidR="003628BC" w:rsidRPr="00101B8F">
        <w:rPr>
          <w:color w:val="000000"/>
          <w:kern w:val="0"/>
        </w:rPr>
        <w:t>1</w:t>
      </w:r>
      <w:r w:rsidRPr="00101B8F">
        <w:rPr>
          <w:color w:val="000000"/>
          <w:kern w:val="0"/>
        </w:rPr>
        <w:tab/>
      </w:r>
      <w:r w:rsidR="00440181" w:rsidRPr="00440181">
        <w:rPr>
          <w:rFonts w:hint="eastAsia"/>
        </w:rPr>
        <w:t>該工作的貢獻</w:t>
      </w:r>
      <w:r w:rsidRPr="00101B8F">
        <w:rPr>
          <w:color w:val="000000"/>
          <w:kern w:val="0"/>
        </w:rPr>
        <w:tab/>
      </w:r>
      <w:bookmarkStart w:id="11" w:name="OLE_LINK259"/>
      <w:r w:rsidR="00440181">
        <w:rPr>
          <w:rFonts w:hint="eastAsia"/>
          <w:color w:val="000000"/>
          <w:kern w:val="0"/>
        </w:rPr>
        <w:t>6</w:t>
      </w:r>
    </w:p>
    <w:p w:rsidR="00DE15D1" w:rsidRDefault="00DE15D1" w:rsidP="003628BC">
      <w:pPr>
        <w:tabs>
          <w:tab w:val="left" w:pos="960"/>
          <w:tab w:val="right" w:leader="dot" w:pos="8280"/>
        </w:tabs>
        <w:ind w:left="1320" w:hanging="1320"/>
        <w:jc w:val="both"/>
        <w:rPr>
          <w:color w:val="000000"/>
          <w:kern w:val="0"/>
        </w:rPr>
      </w:pPr>
      <w:r w:rsidRPr="00101B8F">
        <w:rPr>
          <w:color w:val="000000"/>
          <w:kern w:val="0"/>
        </w:rPr>
        <w:t>表</w:t>
      </w:r>
      <w:r w:rsidR="003628BC" w:rsidRPr="00101B8F">
        <w:rPr>
          <w:color w:val="000000"/>
          <w:kern w:val="0"/>
        </w:rPr>
        <w:t>2</w:t>
      </w:r>
      <w:r w:rsidRPr="00101B8F">
        <w:rPr>
          <w:color w:val="000000"/>
          <w:kern w:val="0"/>
        </w:rPr>
        <w:tab/>
      </w:r>
      <w:r w:rsidR="00AE0111" w:rsidRPr="00AE0111">
        <w:rPr>
          <w:rFonts w:hint="eastAsia"/>
        </w:rPr>
        <w:t>擬議的防禦層實現的安全目標</w:t>
      </w:r>
      <w:r w:rsidRPr="00101B8F">
        <w:rPr>
          <w:color w:val="000000"/>
          <w:kern w:val="0"/>
        </w:rPr>
        <w:tab/>
        <w:t>1</w:t>
      </w:r>
      <w:r w:rsidR="00AE0111">
        <w:rPr>
          <w:rFonts w:hint="eastAsia"/>
          <w:color w:val="000000"/>
          <w:kern w:val="0"/>
        </w:rPr>
        <w:t>6</w:t>
      </w:r>
    </w:p>
    <w:p w:rsidR="00AE0111" w:rsidRDefault="00AE0111" w:rsidP="00AE0111">
      <w:pPr>
        <w:tabs>
          <w:tab w:val="left" w:pos="960"/>
          <w:tab w:val="right" w:leader="dot" w:pos="8280"/>
        </w:tabs>
        <w:ind w:left="1320" w:hanging="1320"/>
        <w:jc w:val="both"/>
        <w:rPr>
          <w:color w:val="000000"/>
          <w:kern w:val="0"/>
        </w:rPr>
      </w:pPr>
      <w:r w:rsidRPr="00101B8F">
        <w:rPr>
          <w:color w:val="000000"/>
          <w:kern w:val="0"/>
        </w:rPr>
        <w:t>表</w:t>
      </w:r>
      <w:r>
        <w:rPr>
          <w:rFonts w:hint="eastAsia"/>
          <w:color w:val="000000"/>
          <w:kern w:val="0"/>
        </w:rPr>
        <w:t>3</w:t>
      </w:r>
      <w:r w:rsidRPr="00101B8F">
        <w:rPr>
          <w:color w:val="000000"/>
          <w:kern w:val="0"/>
        </w:rPr>
        <w:tab/>
      </w:r>
      <w:r>
        <w:rPr>
          <w:rFonts w:hint="eastAsia"/>
        </w:rPr>
        <w:t>ECG</w:t>
      </w:r>
      <w:r>
        <w:rPr>
          <w:rFonts w:hint="eastAsia"/>
        </w:rPr>
        <w:t>信號處理的性能評估</w:t>
      </w:r>
      <w:r>
        <w:rPr>
          <w:color w:val="000000"/>
          <w:kern w:val="0"/>
        </w:rPr>
        <w:tab/>
      </w:r>
      <w:r>
        <w:rPr>
          <w:rFonts w:hint="eastAsia"/>
          <w:color w:val="000000"/>
          <w:kern w:val="0"/>
        </w:rPr>
        <w:t>25</w:t>
      </w:r>
    </w:p>
    <w:p w:rsidR="00AE0111" w:rsidRDefault="00AE0111" w:rsidP="00AE0111">
      <w:pPr>
        <w:tabs>
          <w:tab w:val="left" w:pos="960"/>
          <w:tab w:val="right" w:leader="dot" w:pos="8280"/>
        </w:tabs>
        <w:ind w:left="1320" w:hanging="1320"/>
        <w:jc w:val="both"/>
        <w:rPr>
          <w:color w:val="000000"/>
          <w:kern w:val="0"/>
        </w:rPr>
      </w:pPr>
      <w:r w:rsidRPr="00101B8F">
        <w:rPr>
          <w:color w:val="000000"/>
          <w:kern w:val="0"/>
        </w:rPr>
        <w:t>表</w:t>
      </w:r>
      <w:r>
        <w:rPr>
          <w:rFonts w:hint="eastAsia"/>
          <w:color w:val="000000"/>
          <w:kern w:val="0"/>
        </w:rPr>
        <w:t>4</w:t>
      </w:r>
      <w:r w:rsidRPr="00101B8F">
        <w:rPr>
          <w:color w:val="000000"/>
          <w:kern w:val="0"/>
        </w:rPr>
        <w:tab/>
      </w:r>
      <w:r w:rsidRPr="00EC19E3">
        <w:rPr>
          <w:rFonts w:hint="eastAsia"/>
        </w:rPr>
        <w:t>安全</w:t>
      </w:r>
      <w:r w:rsidRPr="00EC19E3">
        <w:rPr>
          <w:rFonts w:hint="eastAsia"/>
        </w:rPr>
        <w:t>VA</w:t>
      </w:r>
      <w:r w:rsidRPr="00EC19E3">
        <w:rPr>
          <w:rFonts w:hint="eastAsia"/>
        </w:rPr>
        <w:t>處理器設計指標</w:t>
      </w:r>
      <w:r>
        <w:rPr>
          <w:color w:val="000000"/>
          <w:kern w:val="0"/>
        </w:rPr>
        <w:tab/>
      </w:r>
      <w:r>
        <w:rPr>
          <w:rFonts w:hint="eastAsia"/>
          <w:color w:val="000000"/>
          <w:kern w:val="0"/>
        </w:rPr>
        <w:t>26</w:t>
      </w:r>
    </w:p>
    <w:p w:rsidR="00AE0111" w:rsidRDefault="00AE0111" w:rsidP="00AE0111">
      <w:pPr>
        <w:tabs>
          <w:tab w:val="left" w:pos="960"/>
          <w:tab w:val="right" w:leader="dot" w:pos="8280"/>
        </w:tabs>
        <w:ind w:left="1320" w:hanging="1320"/>
        <w:jc w:val="both"/>
        <w:rPr>
          <w:color w:val="000000"/>
          <w:kern w:val="0"/>
        </w:rPr>
      </w:pPr>
      <w:r w:rsidRPr="00101B8F">
        <w:rPr>
          <w:color w:val="000000"/>
          <w:kern w:val="0"/>
        </w:rPr>
        <w:t>表</w:t>
      </w:r>
      <w:r>
        <w:rPr>
          <w:rFonts w:hint="eastAsia"/>
          <w:color w:val="000000"/>
          <w:kern w:val="0"/>
        </w:rPr>
        <w:t>5</w:t>
      </w:r>
      <w:r w:rsidRPr="00101B8F">
        <w:rPr>
          <w:color w:val="000000"/>
          <w:kern w:val="0"/>
        </w:rPr>
        <w:tab/>
      </w:r>
      <w:r w:rsidRPr="007760F1">
        <w:rPr>
          <w:rFonts w:hint="eastAsia"/>
        </w:rPr>
        <w:t>（安全）</w:t>
      </w:r>
      <w:r w:rsidRPr="007760F1">
        <w:rPr>
          <w:rFonts w:hint="eastAsia"/>
        </w:rPr>
        <w:t>VA</w:t>
      </w:r>
      <w:r>
        <w:rPr>
          <w:rFonts w:hint="eastAsia"/>
        </w:rPr>
        <w:t>處理器硬體與先前實現</w:t>
      </w:r>
      <w:r w:rsidRPr="007760F1">
        <w:rPr>
          <w:rFonts w:hint="eastAsia"/>
        </w:rPr>
        <w:t>設計的比較</w:t>
      </w:r>
      <w:r>
        <w:rPr>
          <w:color w:val="000000"/>
          <w:kern w:val="0"/>
        </w:rPr>
        <w:tab/>
      </w:r>
      <w:r>
        <w:rPr>
          <w:rFonts w:hint="eastAsia"/>
          <w:color w:val="000000"/>
          <w:kern w:val="0"/>
        </w:rPr>
        <w:t>27</w:t>
      </w:r>
    </w:p>
    <w:p w:rsidR="00AE0111" w:rsidRPr="00AE0111" w:rsidRDefault="00CC3AA3" w:rsidP="003628BC">
      <w:pPr>
        <w:tabs>
          <w:tab w:val="left" w:pos="960"/>
          <w:tab w:val="right" w:leader="dot" w:pos="8280"/>
        </w:tabs>
        <w:ind w:left="1320" w:hanging="1320"/>
        <w:jc w:val="both"/>
        <w:rPr>
          <w:color w:val="000000"/>
          <w:kern w:val="0"/>
        </w:rPr>
      </w:pPr>
      <w:r w:rsidRPr="00101B8F">
        <w:rPr>
          <w:color w:val="000000"/>
          <w:kern w:val="0"/>
        </w:rPr>
        <w:t>表</w:t>
      </w:r>
      <w:r>
        <w:rPr>
          <w:rFonts w:hint="eastAsia"/>
          <w:color w:val="000000"/>
          <w:kern w:val="0"/>
        </w:rPr>
        <w:t>6</w:t>
      </w:r>
      <w:r w:rsidRPr="00101B8F">
        <w:rPr>
          <w:color w:val="000000"/>
          <w:kern w:val="0"/>
        </w:rPr>
        <w:tab/>
      </w:r>
      <w:r w:rsidRPr="00F007E8">
        <w:rPr>
          <w:rFonts w:hint="eastAsia"/>
        </w:rPr>
        <w:t>與單</w:t>
      </w:r>
      <w:proofErr w:type="gramStart"/>
      <w:r w:rsidRPr="00F007E8">
        <w:rPr>
          <w:rFonts w:hint="eastAsia"/>
        </w:rPr>
        <w:t>個</w:t>
      </w:r>
      <w:proofErr w:type="gramEnd"/>
      <w:r w:rsidRPr="00F007E8">
        <w:rPr>
          <w:rFonts w:hint="eastAsia"/>
        </w:rPr>
        <w:t>防禦層的基本（無安全）設計相比</w:t>
      </w:r>
      <w:r>
        <w:rPr>
          <w:color w:val="000000"/>
          <w:kern w:val="0"/>
        </w:rPr>
        <w:tab/>
      </w:r>
      <w:r>
        <w:rPr>
          <w:rFonts w:hint="eastAsia"/>
          <w:color w:val="000000"/>
          <w:kern w:val="0"/>
        </w:rPr>
        <w:t>29</w:t>
      </w:r>
    </w:p>
    <w:bookmarkEnd w:id="9"/>
    <w:bookmarkEnd w:id="10"/>
    <w:bookmarkEnd w:id="11"/>
    <w:p w:rsidR="00AE0111" w:rsidRDefault="00AE0111">
      <w:pPr>
        <w:spacing w:line="240" w:lineRule="auto"/>
        <w:rPr>
          <w:color w:val="000000"/>
          <w:kern w:val="0"/>
        </w:rPr>
      </w:pPr>
      <w:r>
        <w:rPr>
          <w:color w:val="000000"/>
          <w:kern w:val="0"/>
        </w:rPr>
        <w:br w:type="page"/>
      </w:r>
    </w:p>
    <w:p w:rsidR="00752E4D" w:rsidRPr="00101B8F" w:rsidRDefault="00752E4D" w:rsidP="003373EA">
      <w:pPr>
        <w:tabs>
          <w:tab w:val="left" w:pos="960"/>
          <w:tab w:val="right" w:leader="dot" w:pos="8280"/>
        </w:tabs>
        <w:jc w:val="both"/>
        <w:rPr>
          <w:color w:val="000000"/>
          <w:kern w:val="0"/>
        </w:rPr>
        <w:sectPr w:rsidR="00752E4D" w:rsidRPr="00101B8F" w:rsidSect="00B77D92">
          <w:headerReference w:type="even" r:id="rId9"/>
          <w:headerReference w:type="default" r:id="rId10"/>
          <w:footerReference w:type="default" r:id="rId11"/>
          <w:headerReference w:type="first" r:id="rId12"/>
          <w:pgSz w:w="11906" w:h="16838"/>
          <w:pgMar w:top="1440" w:right="1800" w:bottom="1440" w:left="1800" w:header="851" w:footer="992" w:gutter="0"/>
          <w:pgNumType w:fmt="lowerRoman" w:start="1"/>
          <w:cols w:space="425"/>
          <w:docGrid w:type="lines" w:linePitch="360"/>
        </w:sectPr>
      </w:pPr>
    </w:p>
    <w:p w:rsidR="00246FCB" w:rsidRPr="00101B8F" w:rsidRDefault="00246FCB" w:rsidP="00A955AA">
      <w:pPr>
        <w:pStyle w:val="a7"/>
        <w:numPr>
          <w:ilvl w:val="0"/>
          <w:numId w:val="1"/>
        </w:numPr>
        <w:tabs>
          <w:tab w:val="left" w:pos="426"/>
        </w:tabs>
        <w:ind w:leftChars="0"/>
        <w:jc w:val="center"/>
        <w:rPr>
          <w:b/>
          <w:sz w:val="40"/>
          <w:szCs w:val="40"/>
        </w:rPr>
      </w:pPr>
      <w:bookmarkStart w:id="12" w:name="OLE_LINK206"/>
      <w:bookmarkStart w:id="13" w:name="OLE_LINK207"/>
      <w:r w:rsidRPr="00101B8F">
        <w:rPr>
          <w:b/>
          <w:sz w:val="40"/>
          <w:szCs w:val="40"/>
        </w:rPr>
        <w:lastRenderedPageBreak/>
        <w:t>緒論</w:t>
      </w:r>
      <w:bookmarkStart w:id="14" w:name="OLE_LINK1"/>
      <w:bookmarkStart w:id="15" w:name="OLE_LINK2"/>
      <w:bookmarkStart w:id="16" w:name="OLE_LINK208"/>
      <w:bookmarkEnd w:id="12"/>
      <w:bookmarkEnd w:id="13"/>
    </w:p>
    <w:p w:rsidR="000069F6" w:rsidRDefault="000069F6" w:rsidP="000D5460">
      <w:pPr>
        <w:tabs>
          <w:tab w:val="left" w:pos="426"/>
        </w:tabs>
        <w:jc w:val="both"/>
        <w:rPr>
          <w:b/>
        </w:rPr>
      </w:pPr>
    </w:p>
    <w:p w:rsidR="00A443A3" w:rsidRPr="00101B8F" w:rsidRDefault="002C70CF" w:rsidP="000D5460">
      <w:pPr>
        <w:tabs>
          <w:tab w:val="left" w:pos="426"/>
        </w:tabs>
        <w:jc w:val="both"/>
        <w:rPr>
          <w:b/>
        </w:rPr>
      </w:pPr>
      <w:r>
        <w:rPr>
          <w:b/>
          <w:sz w:val="32"/>
          <w:szCs w:val="32"/>
        </w:rPr>
        <w:t>1</w:t>
      </w:r>
      <w:r w:rsidR="0089264E" w:rsidRPr="00101B8F">
        <w:rPr>
          <w:b/>
          <w:sz w:val="32"/>
          <w:szCs w:val="32"/>
        </w:rPr>
        <w:t xml:space="preserve">.1 </w:t>
      </w:r>
      <w:proofErr w:type="gramStart"/>
      <w:r w:rsidR="0089264E" w:rsidRPr="0089264E">
        <w:rPr>
          <w:rFonts w:hint="eastAsia"/>
          <w:b/>
          <w:sz w:val="32"/>
          <w:szCs w:val="32"/>
        </w:rPr>
        <w:t>物聯網</w:t>
      </w:r>
      <w:proofErr w:type="gramEnd"/>
      <w:r w:rsidR="0089264E" w:rsidRPr="0089264E">
        <w:rPr>
          <w:rFonts w:hint="eastAsia"/>
          <w:b/>
          <w:sz w:val="32"/>
          <w:szCs w:val="32"/>
        </w:rPr>
        <w:t>和醫療保健</w:t>
      </w:r>
    </w:p>
    <w:bookmarkEnd w:id="14"/>
    <w:bookmarkEnd w:id="15"/>
    <w:bookmarkEnd w:id="16"/>
    <w:p w:rsidR="004A1A58" w:rsidRDefault="00246FCB" w:rsidP="000D5460">
      <w:pPr>
        <w:pStyle w:val="Web"/>
        <w:spacing w:before="0" w:beforeAutospacing="0" w:after="0" w:afterAutospacing="0" w:line="360" w:lineRule="auto"/>
        <w:jc w:val="both"/>
        <w:rPr>
          <w:rFonts w:ascii="Times New Roman" w:eastAsia="標楷體" w:hAnsi="Times New Roman" w:cs="Times New Roman"/>
        </w:rPr>
      </w:pPr>
      <w:r w:rsidRPr="00101B8F">
        <w:rPr>
          <w:rFonts w:ascii="Times New Roman" w:eastAsia="標楷體" w:hAnsi="Times New Roman" w:cs="Times New Roman"/>
        </w:rPr>
        <w:t xml:space="preserve">　　</w:t>
      </w:r>
      <w:r w:rsidR="0089264E" w:rsidRPr="0089264E">
        <w:rPr>
          <w:rFonts w:ascii="Times New Roman" w:eastAsia="標楷體" w:hAnsi="Times New Roman" w:cs="Times New Roman" w:hint="eastAsia"/>
        </w:rPr>
        <w:t>電</w:t>
      </w:r>
      <w:r w:rsidR="0089264E">
        <w:rPr>
          <w:rFonts w:ascii="Times New Roman" w:eastAsia="標楷體" w:hAnsi="Times New Roman" w:cs="Times New Roman" w:hint="eastAsia"/>
        </w:rPr>
        <w:t>子和無線通信技術的發展催生</w:t>
      </w:r>
      <w:proofErr w:type="gramStart"/>
      <w:r w:rsidR="0089264E">
        <w:rPr>
          <w:rFonts w:ascii="Times New Roman" w:eastAsia="標楷體" w:hAnsi="Times New Roman" w:cs="Times New Roman" w:hint="eastAsia"/>
        </w:rPr>
        <w:t>了物聯網</w:t>
      </w:r>
      <w:proofErr w:type="gramEnd"/>
      <w:r w:rsidR="0089264E" w:rsidRPr="0089264E">
        <w:rPr>
          <w:rFonts w:ascii="Times New Roman" w:eastAsia="標楷體" w:hAnsi="Times New Roman" w:cs="Times New Roman" w:hint="eastAsia"/>
        </w:rPr>
        <w:t>的時代</w:t>
      </w:r>
      <w:r w:rsidR="0089264E" w:rsidRPr="0089264E">
        <w:rPr>
          <w:rFonts w:ascii="Times New Roman" w:eastAsia="標楷體" w:hAnsi="Times New Roman" w:cs="Times New Roman"/>
        </w:rPr>
        <w:t>[1]</w:t>
      </w:r>
      <w:r w:rsidR="0089264E" w:rsidRPr="0089264E">
        <w:rPr>
          <w:rFonts w:ascii="Times New Roman" w:eastAsia="標楷體" w:hAnsi="Times New Roman" w:cs="Times New Roman" w:hint="eastAsia"/>
        </w:rPr>
        <w:t>。由大量簡單互連組件組成，這些組件採用</w:t>
      </w:r>
      <w:r w:rsidR="00562589">
        <w:rPr>
          <w:rFonts w:ascii="Times New Roman" w:eastAsia="標楷體" w:hAnsi="Times New Roman" w:cs="Times New Roman" w:hint="eastAsia"/>
        </w:rPr>
        <w:t>大規模通信來增強彼此的功能，</w:t>
      </w:r>
      <w:proofErr w:type="gramStart"/>
      <w:r w:rsidR="00562589">
        <w:rPr>
          <w:rFonts w:ascii="Times New Roman" w:eastAsia="標楷體" w:hAnsi="Times New Roman" w:cs="Times New Roman" w:hint="eastAsia"/>
        </w:rPr>
        <w:t>支持物聯網</w:t>
      </w:r>
      <w:proofErr w:type="gramEnd"/>
      <w:r w:rsidR="00562589">
        <w:rPr>
          <w:rFonts w:ascii="Times New Roman" w:eastAsia="標楷體" w:hAnsi="Times New Roman" w:cs="Times New Roman" w:hint="eastAsia"/>
        </w:rPr>
        <w:t>的設備和系統可在醫療保健、</w:t>
      </w:r>
      <w:r w:rsidR="0089264E" w:rsidRPr="0089264E">
        <w:rPr>
          <w:rFonts w:ascii="Times New Roman" w:eastAsia="標楷體" w:hAnsi="Times New Roman" w:cs="Times New Roman" w:hint="eastAsia"/>
        </w:rPr>
        <w:t>能建築和智能交通系統中找到應用</w:t>
      </w:r>
      <w:r w:rsidR="0089264E" w:rsidRPr="0089264E">
        <w:rPr>
          <w:rFonts w:ascii="Times New Roman" w:eastAsia="標楷體" w:hAnsi="Times New Roman" w:cs="Times New Roman"/>
        </w:rPr>
        <w:t>[2]</w:t>
      </w:r>
      <w:r w:rsidR="0089264E" w:rsidRPr="0089264E">
        <w:rPr>
          <w:rFonts w:ascii="Times New Roman" w:eastAsia="標楷體" w:hAnsi="Times New Roman" w:cs="Times New Roman" w:hint="eastAsia"/>
        </w:rPr>
        <w:t>。在醫療保健領域，正在部署數百萬個</w:t>
      </w:r>
      <w:proofErr w:type="gramStart"/>
      <w:r w:rsidR="0089264E" w:rsidRPr="0089264E">
        <w:rPr>
          <w:rFonts w:ascii="Times New Roman" w:eastAsia="標楷體" w:hAnsi="Times New Roman" w:cs="Times New Roman" w:hint="eastAsia"/>
        </w:rPr>
        <w:t>支持物聯網</w:t>
      </w:r>
      <w:proofErr w:type="gramEnd"/>
      <w:r w:rsidR="0089264E" w:rsidRPr="0089264E">
        <w:rPr>
          <w:rFonts w:ascii="Times New Roman" w:eastAsia="標楷體" w:hAnsi="Times New Roman" w:cs="Times New Roman" w:hint="eastAsia"/>
        </w:rPr>
        <w:t>的植入式醫療設備（</w:t>
      </w:r>
      <w:r w:rsidR="0089264E">
        <w:rPr>
          <w:rFonts w:ascii="Georgia" w:hAnsi="Georgia"/>
          <w:color w:val="333333"/>
          <w:sz w:val="23"/>
          <w:szCs w:val="23"/>
          <w:shd w:val="clear" w:color="auto" w:fill="FFFFFF"/>
        </w:rPr>
        <w:t xml:space="preserve">Implantable </w:t>
      </w:r>
      <w:r w:rsidR="0089264E">
        <w:rPr>
          <w:rFonts w:ascii="Georgia" w:hAnsi="Georgia" w:hint="eastAsia"/>
          <w:color w:val="333333"/>
          <w:sz w:val="23"/>
          <w:szCs w:val="23"/>
          <w:shd w:val="clear" w:color="auto" w:fill="FFFFFF"/>
        </w:rPr>
        <w:t>M</w:t>
      </w:r>
      <w:r w:rsidR="0089264E">
        <w:rPr>
          <w:rFonts w:ascii="Georgia" w:hAnsi="Georgia"/>
          <w:color w:val="333333"/>
          <w:sz w:val="23"/>
          <w:szCs w:val="23"/>
          <w:shd w:val="clear" w:color="auto" w:fill="FFFFFF"/>
        </w:rPr>
        <w:t xml:space="preserve">edical </w:t>
      </w:r>
      <w:r w:rsidR="0089264E">
        <w:rPr>
          <w:rFonts w:ascii="Georgia" w:hAnsi="Georgia" w:hint="eastAsia"/>
          <w:color w:val="333333"/>
          <w:sz w:val="23"/>
          <w:szCs w:val="23"/>
          <w:shd w:val="clear" w:color="auto" w:fill="FFFFFF"/>
        </w:rPr>
        <w:t>D</w:t>
      </w:r>
      <w:r w:rsidR="0089264E">
        <w:rPr>
          <w:rFonts w:ascii="Georgia" w:hAnsi="Georgia"/>
          <w:color w:val="333333"/>
          <w:sz w:val="23"/>
          <w:szCs w:val="23"/>
          <w:shd w:val="clear" w:color="auto" w:fill="FFFFFF"/>
        </w:rPr>
        <w:t>evices,</w:t>
      </w:r>
      <w:r w:rsidR="0089264E" w:rsidRPr="0089264E">
        <w:rPr>
          <w:rFonts w:ascii="Times New Roman" w:eastAsia="標楷體" w:hAnsi="Times New Roman" w:cs="Times New Roman"/>
        </w:rPr>
        <w:t xml:space="preserve"> IMD</w:t>
      </w:r>
      <w:r w:rsidR="0089264E" w:rsidRPr="0089264E">
        <w:rPr>
          <w:rFonts w:ascii="Times New Roman" w:eastAsia="標楷體" w:hAnsi="Times New Roman" w:cs="Times New Roman" w:hint="eastAsia"/>
        </w:rPr>
        <w:t>）</w:t>
      </w:r>
      <w:r w:rsidR="0089264E" w:rsidRPr="0089264E">
        <w:rPr>
          <w:rFonts w:ascii="Times New Roman" w:eastAsia="標楷體" w:hAnsi="Times New Roman" w:cs="Times New Roman"/>
        </w:rPr>
        <w:t>[3]</w:t>
      </w:r>
      <w:r w:rsidR="0089264E" w:rsidRPr="0089264E">
        <w:rPr>
          <w:rFonts w:ascii="Times New Roman" w:eastAsia="標楷體" w:hAnsi="Times New Roman" w:cs="Times New Roman" w:hint="eastAsia"/>
        </w:rPr>
        <w:t>和</w:t>
      </w:r>
      <w:proofErr w:type="gramStart"/>
      <w:r w:rsidR="0089264E" w:rsidRPr="0089264E">
        <w:rPr>
          <w:rFonts w:ascii="Times New Roman" w:eastAsia="標楷體" w:hAnsi="Times New Roman" w:cs="Times New Roman" w:hint="eastAsia"/>
        </w:rPr>
        <w:t>可</w:t>
      </w:r>
      <w:proofErr w:type="gramEnd"/>
      <w:r w:rsidR="0089264E" w:rsidRPr="0089264E">
        <w:rPr>
          <w:rFonts w:ascii="Times New Roman" w:eastAsia="標楷體" w:hAnsi="Times New Roman" w:cs="Times New Roman" w:hint="eastAsia"/>
        </w:rPr>
        <w:t>穿戴</w:t>
      </w:r>
      <w:r w:rsidR="009570C8">
        <w:rPr>
          <w:rFonts w:ascii="Times New Roman" w:eastAsia="標楷體" w:hAnsi="Times New Roman" w:cs="Times New Roman" w:hint="eastAsia"/>
        </w:rPr>
        <w:t>式</w:t>
      </w:r>
      <w:r w:rsidR="0089264E" w:rsidRPr="0089264E">
        <w:rPr>
          <w:rFonts w:ascii="Times New Roman" w:eastAsia="標楷體" w:hAnsi="Times New Roman" w:cs="Times New Roman" w:hint="eastAsia"/>
        </w:rPr>
        <w:t>設備</w:t>
      </w:r>
      <w:r w:rsidR="0089264E" w:rsidRPr="0089264E">
        <w:rPr>
          <w:rFonts w:ascii="Times New Roman" w:eastAsia="標楷體" w:hAnsi="Times New Roman" w:cs="Times New Roman"/>
        </w:rPr>
        <w:t>[4]</w:t>
      </w:r>
      <w:r w:rsidR="0089264E" w:rsidRPr="0089264E">
        <w:rPr>
          <w:rFonts w:ascii="Times New Roman" w:eastAsia="標楷體" w:hAnsi="Times New Roman" w:cs="Times New Roman" w:hint="eastAsia"/>
        </w:rPr>
        <w:t>，其範圍從心臟</w:t>
      </w:r>
      <w:proofErr w:type="gramStart"/>
      <w:r w:rsidR="0089264E" w:rsidRPr="0089264E">
        <w:rPr>
          <w:rFonts w:ascii="Times New Roman" w:eastAsia="標楷體" w:hAnsi="Times New Roman" w:cs="Times New Roman" w:hint="eastAsia"/>
        </w:rPr>
        <w:t>除顫器</w:t>
      </w:r>
      <w:proofErr w:type="gramEnd"/>
      <w:r w:rsidR="0089264E" w:rsidRPr="0089264E">
        <w:rPr>
          <w:rFonts w:ascii="Times New Roman" w:eastAsia="標楷體" w:hAnsi="Times New Roman" w:cs="Times New Roman" w:hint="eastAsia"/>
        </w:rPr>
        <w:t>和胰島素泵</w:t>
      </w:r>
      <w:r w:rsidR="0089264E" w:rsidRPr="0089264E">
        <w:rPr>
          <w:rFonts w:ascii="Times New Roman" w:eastAsia="標楷體" w:hAnsi="Times New Roman" w:cs="Times New Roman"/>
        </w:rPr>
        <w:t>[5]</w:t>
      </w:r>
      <w:r w:rsidR="0089264E" w:rsidRPr="0089264E">
        <w:rPr>
          <w:rFonts w:ascii="Times New Roman" w:eastAsia="標楷體" w:hAnsi="Times New Roman" w:cs="Times New Roman" w:hint="eastAsia"/>
        </w:rPr>
        <w:t>到心電圖處理器</w:t>
      </w:r>
      <w:r w:rsidR="0089264E" w:rsidRPr="0089264E">
        <w:rPr>
          <w:rFonts w:ascii="Times New Roman" w:eastAsia="標楷體" w:hAnsi="Times New Roman" w:cs="Times New Roman"/>
        </w:rPr>
        <w:t>[6]</w:t>
      </w:r>
      <w:r w:rsidR="0089264E" w:rsidRPr="0089264E">
        <w:rPr>
          <w:rFonts w:ascii="Times New Roman" w:eastAsia="標楷體" w:hAnsi="Times New Roman" w:cs="Times New Roman" w:hint="eastAsia"/>
        </w:rPr>
        <w:t>和健身追踪器</w:t>
      </w:r>
      <w:r w:rsidR="0089264E" w:rsidRPr="0089264E">
        <w:rPr>
          <w:rFonts w:ascii="Times New Roman" w:eastAsia="標楷體" w:hAnsi="Times New Roman" w:cs="Times New Roman"/>
        </w:rPr>
        <w:t>[7]</w:t>
      </w:r>
      <w:r w:rsidR="0089264E" w:rsidRPr="0089264E">
        <w:rPr>
          <w:rFonts w:ascii="Times New Roman" w:eastAsia="標楷體" w:hAnsi="Times New Roman" w:cs="Times New Roman" w:hint="eastAsia"/>
        </w:rPr>
        <w:t>。通常包括</w:t>
      </w:r>
      <w:proofErr w:type="gramStart"/>
      <w:r w:rsidR="0089264E" w:rsidRPr="0089264E">
        <w:rPr>
          <w:rFonts w:ascii="Times New Roman" w:eastAsia="標楷體" w:hAnsi="Times New Roman" w:cs="Times New Roman" w:hint="eastAsia"/>
        </w:rPr>
        <w:t>傳感模</w:t>
      </w:r>
      <w:proofErr w:type="gramEnd"/>
      <w:r w:rsidR="0089264E" w:rsidRPr="0089264E">
        <w:rPr>
          <w:rFonts w:ascii="Times New Roman" w:eastAsia="標楷體" w:hAnsi="Times New Roman" w:cs="Times New Roman" w:hint="eastAsia"/>
        </w:rPr>
        <w:t>塊</w:t>
      </w:r>
      <w:r w:rsidR="0089264E">
        <w:rPr>
          <w:rFonts w:ascii="Times New Roman" w:eastAsia="標楷體" w:hAnsi="Times New Roman" w:cs="Times New Roman" w:hint="eastAsia"/>
        </w:rPr>
        <w:t>、通信模塊</w:t>
      </w:r>
      <w:r w:rsidR="0089264E" w:rsidRPr="0089264E">
        <w:rPr>
          <w:rFonts w:ascii="Times New Roman" w:eastAsia="標楷體" w:hAnsi="Times New Roman" w:cs="Times New Roman" w:hint="eastAsia"/>
        </w:rPr>
        <w:t>以及應用模塊，</w:t>
      </w:r>
      <w:proofErr w:type="gramStart"/>
      <w:r w:rsidR="0089264E" w:rsidRPr="0089264E">
        <w:rPr>
          <w:rFonts w:ascii="Times New Roman" w:eastAsia="標楷體" w:hAnsi="Times New Roman" w:cs="Times New Roman" w:hint="eastAsia"/>
        </w:rPr>
        <w:t>支持物聯網</w:t>
      </w:r>
      <w:proofErr w:type="gramEnd"/>
      <w:r w:rsidR="0089264E" w:rsidRPr="0089264E">
        <w:rPr>
          <w:rFonts w:ascii="Times New Roman" w:eastAsia="標楷體" w:hAnsi="Times New Roman" w:cs="Times New Roman" w:hint="eastAsia"/>
        </w:rPr>
        <w:t>的解決方案極大地幫助改善患者護理，提高整體生活質量。這些集成平台允許對健康</w:t>
      </w:r>
      <w:r w:rsidR="009570C8">
        <w:rPr>
          <w:rFonts w:ascii="Times New Roman" w:eastAsia="標楷體" w:hAnsi="Times New Roman" w:cs="Times New Roman" w:hint="eastAsia"/>
        </w:rPr>
        <w:t>資料</w:t>
      </w:r>
      <w:r w:rsidR="0089264E" w:rsidRPr="0089264E">
        <w:rPr>
          <w:rFonts w:ascii="Times New Roman" w:eastAsia="標楷體" w:hAnsi="Times New Roman" w:cs="Times New Roman" w:hint="eastAsia"/>
        </w:rPr>
        <w:t>進行連續聚合和智能挖掘</w:t>
      </w:r>
      <w:r w:rsidR="0089264E" w:rsidRPr="0089264E">
        <w:rPr>
          <w:rFonts w:ascii="Times New Roman" w:eastAsia="標楷體" w:hAnsi="Times New Roman" w:cs="Times New Roman" w:hint="eastAsia"/>
        </w:rPr>
        <w:t>/</w:t>
      </w:r>
      <w:r w:rsidR="009570C8">
        <w:rPr>
          <w:rFonts w:ascii="Times New Roman" w:eastAsia="標楷體" w:hAnsi="Times New Roman" w:cs="Times New Roman" w:hint="eastAsia"/>
        </w:rPr>
        <w:t>預處理，這些資料</w:t>
      </w:r>
      <w:r w:rsidR="0089264E" w:rsidRPr="0089264E">
        <w:rPr>
          <w:rFonts w:ascii="Times New Roman" w:eastAsia="標楷體" w:hAnsi="Times New Roman" w:cs="Times New Roman" w:hint="eastAsia"/>
        </w:rPr>
        <w:t>可以基於某些事件的檢測定期或明智地通過網絡傳輸到醫療機構以進行進一步評估。依靠電池</w:t>
      </w:r>
      <w:r w:rsidR="0089264E" w:rsidRPr="0089264E">
        <w:rPr>
          <w:rFonts w:ascii="Times New Roman" w:eastAsia="標楷體" w:hAnsi="Times New Roman" w:cs="Times New Roman" w:hint="eastAsia"/>
        </w:rPr>
        <w:t>/</w:t>
      </w:r>
      <w:r w:rsidR="0089264E" w:rsidRPr="0089264E">
        <w:rPr>
          <w:rFonts w:ascii="Times New Roman" w:eastAsia="標楷體" w:hAnsi="Times New Roman" w:cs="Times New Roman" w:hint="eastAsia"/>
        </w:rPr>
        <w:t>採集電源和持續監控操作延長使用壽命，對</w:t>
      </w:r>
      <w:r w:rsidR="0089264E" w:rsidRPr="0089264E">
        <w:rPr>
          <w:rFonts w:ascii="Times New Roman" w:eastAsia="標楷體" w:hAnsi="Times New Roman" w:cs="Times New Roman" w:hint="eastAsia"/>
        </w:rPr>
        <w:t>IMD</w:t>
      </w:r>
      <w:r w:rsidR="00C45A94">
        <w:rPr>
          <w:rFonts w:ascii="Times New Roman" w:eastAsia="標楷體" w:hAnsi="Times New Roman" w:cs="Times New Roman" w:hint="eastAsia"/>
        </w:rPr>
        <w:t>和</w:t>
      </w:r>
      <w:proofErr w:type="gramStart"/>
      <w:r w:rsidR="0089264E" w:rsidRPr="0089264E">
        <w:rPr>
          <w:rFonts w:ascii="Times New Roman" w:eastAsia="標楷體" w:hAnsi="Times New Roman" w:cs="Times New Roman" w:hint="eastAsia"/>
        </w:rPr>
        <w:t>可</w:t>
      </w:r>
      <w:proofErr w:type="gramEnd"/>
      <w:r w:rsidR="0089264E" w:rsidRPr="0089264E">
        <w:rPr>
          <w:rFonts w:ascii="Times New Roman" w:eastAsia="標楷體" w:hAnsi="Times New Roman" w:cs="Times New Roman" w:hint="eastAsia"/>
        </w:rPr>
        <w:t>穿戴</w:t>
      </w:r>
      <w:r w:rsidR="009570C8">
        <w:rPr>
          <w:rFonts w:ascii="Times New Roman" w:eastAsia="標楷體" w:hAnsi="Times New Roman" w:cs="Times New Roman" w:hint="eastAsia"/>
        </w:rPr>
        <w:t>式</w:t>
      </w:r>
      <w:r w:rsidR="0089264E" w:rsidRPr="0089264E">
        <w:rPr>
          <w:rFonts w:ascii="Times New Roman" w:eastAsia="標楷體" w:hAnsi="Times New Roman" w:cs="Times New Roman" w:hint="eastAsia"/>
        </w:rPr>
        <w:t>設備施加了嚴格</w:t>
      </w:r>
      <w:proofErr w:type="gramStart"/>
      <w:r w:rsidR="0089264E" w:rsidRPr="0089264E">
        <w:rPr>
          <w:rFonts w:ascii="Times New Roman" w:eastAsia="標楷體" w:hAnsi="Times New Roman" w:cs="Times New Roman" w:hint="eastAsia"/>
        </w:rPr>
        <w:t>的功耗限制</w:t>
      </w:r>
      <w:proofErr w:type="gramEnd"/>
      <w:r w:rsidR="0089264E" w:rsidRPr="0089264E">
        <w:rPr>
          <w:rFonts w:ascii="Times New Roman" w:eastAsia="標楷體" w:hAnsi="Times New Roman" w:cs="Times New Roman" w:hint="eastAsia"/>
        </w:rPr>
        <w:t>。因此，能量效率是這些裝置中的主要問題。</w:t>
      </w:r>
    </w:p>
    <w:p w:rsidR="0089264E" w:rsidRDefault="0089264E" w:rsidP="000D5460">
      <w:pPr>
        <w:pStyle w:val="Web"/>
        <w:spacing w:before="0" w:beforeAutospacing="0" w:after="0" w:afterAutospacing="0" w:line="360" w:lineRule="auto"/>
        <w:jc w:val="both"/>
        <w:rPr>
          <w:rFonts w:ascii="Times New Roman" w:eastAsia="標楷體" w:hAnsi="Times New Roman" w:cs="Times New Roman"/>
        </w:rPr>
      </w:pPr>
    </w:p>
    <w:p w:rsidR="0089264E" w:rsidRPr="0089264E" w:rsidRDefault="002C70CF" w:rsidP="000D5460">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b/>
          <w:kern w:val="2"/>
          <w:sz w:val="32"/>
          <w:szCs w:val="32"/>
        </w:rPr>
        <w:t>1</w:t>
      </w:r>
      <w:r w:rsidR="0089264E">
        <w:rPr>
          <w:rFonts w:ascii="Times New Roman" w:eastAsia="標楷體" w:hAnsi="Times New Roman" w:cs="Times New Roman"/>
          <w:b/>
          <w:kern w:val="2"/>
          <w:sz w:val="32"/>
          <w:szCs w:val="32"/>
        </w:rPr>
        <w:t>.2</w:t>
      </w:r>
      <w:r w:rsidR="0089264E" w:rsidRPr="0089264E">
        <w:rPr>
          <w:rFonts w:ascii="Times New Roman" w:eastAsia="標楷體" w:hAnsi="Times New Roman" w:cs="Times New Roman"/>
          <w:b/>
          <w:kern w:val="2"/>
          <w:sz w:val="32"/>
          <w:szCs w:val="32"/>
        </w:rPr>
        <w:t xml:space="preserve"> </w:t>
      </w:r>
      <w:r w:rsidR="0089264E" w:rsidRPr="0089264E">
        <w:rPr>
          <w:rFonts w:ascii="Times New Roman" w:eastAsia="標楷體" w:hAnsi="Times New Roman" w:cs="Times New Roman" w:hint="eastAsia"/>
          <w:b/>
          <w:kern w:val="2"/>
          <w:sz w:val="32"/>
          <w:szCs w:val="32"/>
        </w:rPr>
        <w:t>可穿戴</w:t>
      </w:r>
      <w:r w:rsidR="0089264E" w:rsidRPr="0089264E">
        <w:rPr>
          <w:rFonts w:ascii="Times New Roman" w:eastAsia="標楷體" w:hAnsi="Times New Roman" w:cs="Times New Roman" w:hint="eastAsia"/>
          <w:b/>
          <w:kern w:val="2"/>
          <w:sz w:val="32"/>
          <w:szCs w:val="32"/>
        </w:rPr>
        <w:t>/</w:t>
      </w:r>
      <w:r w:rsidR="0089264E" w:rsidRPr="0089264E">
        <w:rPr>
          <w:rFonts w:ascii="Times New Roman" w:eastAsia="標楷體" w:hAnsi="Times New Roman" w:cs="Times New Roman" w:hint="eastAsia"/>
          <w:b/>
          <w:kern w:val="2"/>
          <w:sz w:val="32"/>
          <w:szCs w:val="32"/>
        </w:rPr>
        <w:t>植入設備的安全挑戰</w:t>
      </w:r>
    </w:p>
    <w:p w:rsidR="00A443A3" w:rsidRPr="0089264E" w:rsidRDefault="00974FC4" w:rsidP="0089264E">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0089264E" w:rsidRPr="0089264E">
        <w:rPr>
          <w:rFonts w:ascii="Times New Roman" w:eastAsia="標楷體" w:hAnsi="Times New Roman" w:cs="Times New Roman" w:hint="eastAsia"/>
          <w:color w:val="212121"/>
          <w:shd w:val="clear" w:color="auto" w:fill="FFFFFF"/>
        </w:rPr>
        <w:t>在過去的十年中，生物醫學設備的安全性受到了極大的關注。在</w:t>
      </w:r>
      <w:r w:rsidRPr="00974FC4">
        <w:rPr>
          <w:rFonts w:ascii="Times New Roman" w:eastAsia="標楷體" w:hAnsi="Times New Roman" w:cs="Times New Roman" w:hint="eastAsia"/>
          <w:color w:val="212121"/>
          <w:shd w:val="clear" w:color="auto" w:fill="FFFFFF"/>
        </w:rPr>
        <w:t>美國食品藥品監督管理局</w:t>
      </w:r>
      <w:r>
        <w:rPr>
          <w:rFonts w:ascii="Times New Roman" w:eastAsia="標楷體" w:hAnsi="Times New Roman" w:cs="Times New Roman" w:hint="eastAsia"/>
          <w:color w:val="212121"/>
          <w:shd w:val="clear" w:color="auto" w:fill="FFFFFF"/>
        </w:rPr>
        <w:t>(</w:t>
      </w:r>
      <w:r w:rsidRPr="00974FC4">
        <w:rPr>
          <w:rFonts w:ascii="Times New Roman" w:eastAsia="標楷體" w:hAnsi="Times New Roman" w:cs="Times New Roman"/>
          <w:color w:val="212121"/>
          <w:shd w:val="clear" w:color="auto" w:fill="FFFFFF"/>
        </w:rPr>
        <w:t>Food and Drug Administration</w:t>
      </w:r>
      <w:r>
        <w:rPr>
          <w:rFonts w:ascii="Times New Roman" w:eastAsia="標楷體" w:hAnsi="Times New Roman" w:cs="Times New Roman"/>
          <w:color w:val="212121"/>
          <w:shd w:val="clear" w:color="auto" w:fill="FFFFFF"/>
        </w:rPr>
        <w:t xml:space="preserve">, </w:t>
      </w:r>
      <w:r w:rsidR="0089264E" w:rsidRPr="0089264E">
        <w:rPr>
          <w:rFonts w:ascii="Times New Roman" w:eastAsia="標楷體" w:hAnsi="Times New Roman" w:cs="Times New Roman"/>
          <w:color w:val="212121"/>
          <w:shd w:val="clear" w:color="auto" w:fill="FFFFFF"/>
        </w:rPr>
        <w:t>FDA</w:t>
      </w:r>
      <w:r>
        <w:rPr>
          <w:rFonts w:ascii="Times New Roman" w:eastAsia="標楷體" w:hAnsi="Times New Roman" w:cs="Times New Roman"/>
          <w:color w:val="212121"/>
          <w:shd w:val="clear" w:color="auto" w:fill="FFFFFF"/>
        </w:rPr>
        <w:t>)</w:t>
      </w:r>
      <w:r w:rsidR="0089264E" w:rsidRPr="0089264E">
        <w:rPr>
          <w:rFonts w:ascii="Times New Roman" w:eastAsia="標楷體" w:hAnsi="Times New Roman" w:cs="Times New Roman" w:hint="eastAsia"/>
          <w:color w:val="212121"/>
          <w:shd w:val="clear" w:color="auto" w:fill="FFFFFF"/>
        </w:rPr>
        <w:t>批准的植入式設備</w:t>
      </w:r>
      <w:r w:rsidR="0089264E" w:rsidRPr="0089264E">
        <w:rPr>
          <w:rFonts w:ascii="Times New Roman" w:eastAsia="標楷體" w:hAnsi="Times New Roman" w:cs="Times New Roman"/>
          <w:color w:val="212121"/>
          <w:shd w:val="clear" w:color="auto" w:fill="FFFFFF"/>
        </w:rPr>
        <w:t>[8]</w:t>
      </w:r>
      <w:r w:rsidR="009570C8">
        <w:rPr>
          <w:rFonts w:ascii="Times New Roman" w:eastAsia="標楷體" w:hAnsi="Times New Roman" w:cs="Times New Roman" w:hint="eastAsia"/>
          <w:color w:val="212121"/>
          <w:shd w:val="clear" w:color="auto" w:fill="FFFFFF"/>
        </w:rPr>
        <w:t>以及流行的健身追踪設備中已經證明了嚴重到危及生命的網絡攻擊，</w:t>
      </w:r>
      <w:r w:rsidR="0089264E" w:rsidRPr="0089264E">
        <w:rPr>
          <w:rFonts w:ascii="Times New Roman" w:eastAsia="標楷體" w:hAnsi="Times New Roman" w:cs="Times New Roman" w:hint="eastAsia"/>
          <w:color w:val="212121"/>
          <w:shd w:val="clear" w:color="auto" w:fill="FFFFFF"/>
        </w:rPr>
        <w:t>例如，</w:t>
      </w:r>
      <w:r w:rsidR="0089264E" w:rsidRPr="0089264E">
        <w:rPr>
          <w:rFonts w:ascii="Times New Roman" w:eastAsia="標楷體" w:hAnsi="Times New Roman" w:cs="Times New Roman"/>
          <w:color w:val="212121"/>
          <w:shd w:val="clear" w:color="auto" w:fill="FFFFFF"/>
        </w:rPr>
        <w:t xml:space="preserve">Halperin </w:t>
      </w:r>
      <w:r w:rsidR="0089264E" w:rsidRPr="0089264E">
        <w:rPr>
          <w:rFonts w:ascii="Times New Roman" w:eastAsia="標楷體" w:hAnsi="Times New Roman" w:cs="Times New Roman" w:hint="eastAsia"/>
          <w:color w:val="212121"/>
          <w:shd w:val="clear" w:color="auto" w:fill="FFFFFF"/>
        </w:rPr>
        <w:t>等。證明了心臟</w:t>
      </w:r>
      <w:proofErr w:type="gramStart"/>
      <w:r w:rsidR="0089264E" w:rsidRPr="0089264E">
        <w:rPr>
          <w:rFonts w:ascii="Times New Roman" w:eastAsia="標楷體" w:hAnsi="Times New Roman" w:cs="Times New Roman" w:hint="eastAsia"/>
          <w:color w:val="212121"/>
          <w:shd w:val="clear" w:color="auto" w:fill="FFFFFF"/>
        </w:rPr>
        <w:t>除顫器</w:t>
      </w:r>
      <w:proofErr w:type="gramEnd"/>
      <w:r w:rsidR="0089264E" w:rsidRPr="0089264E">
        <w:rPr>
          <w:rFonts w:ascii="Times New Roman" w:eastAsia="標楷體" w:hAnsi="Times New Roman" w:cs="Times New Roman"/>
          <w:color w:val="212121"/>
          <w:shd w:val="clear" w:color="auto" w:fill="FFFFFF"/>
        </w:rPr>
        <w:t>/</w:t>
      </w:r>
      <w:r w:rsidR="0089264E" w:rsidRPr="0089264E">
        <w:rPr>
          <w:rFonts w:ascii="Times New Roman" w:eastAsia="標楷體" w:hAnsi="Times New Roman" w:cs="Times New Roman" w:hint="eastAsia"/>
          <w:color w:val="212121"/>
          <w:shd w:val="clear" w:color="auto" w:fill="FFFFFF"/>
        </w:rPr>
        <w:t>心臟</w:t>
      </w:r>
      <w:proofErr w:type="gramStart"/>
      <w:r w:rsidR="0089264E" w:rsidRPr="0089264E">
        <w:rPr>
          <w:rFonts w:ascii="Times New Roman" w:eastAsia="標楷體" w:hAnsi="Times New Roman" w:cs="Times New Roman" w:hint="eastAsia"/>
          <w:color w:val="212121"/>
          <w:shd w:val="clear" w:color="auto" w:fill="FFFFFF"/>
        </w:rPr>
        <w:t>起搏器</w:t>
      </w:r>
      <w:proofErr w:type="gramEnd"/>
      <w:r w:rsidR="0089264E" w:rsidRPr="0089264E">
        <w:rPr>
          <w:rFonts w:ascii="Times New Roman" w:eastAsia="標楷體" w:hAnsi="Times New Roman" w:cs="Times New Roman" w:hint="eastAsia"/>
          <w:color w:val="212121"/>
          <w:shd w:val="clear" w:color="auto" w:fill="FFFFFF"/>
        </w:rPr>
        <w:t>如何被竊聽和重新配置以對患者造成嚴重的電擊。大多數現有攻擊利用遙測</w:t>
      </w:r>
      <w:r w:rsidR="0089264E" w:rsidRPr="0089264E">
        <w:rPr>
          <w:rFonts w:ascii="Times New Roman" w:eastAsia="標楷體" w:hAnsi="Times New Roman" w:cs="Times New Roman"/>
          <w:color w:val="212121"/>
          <w:shd w:val="clear" w:color="auto" w:fill="FFFFFF"/>
        </w:rPr>
        <w:t>/</w:t>
      </w:r>
      <w:r w:rsidR="0089264E" w:rsidRPr="0089264E">
        <w:rPr>
          <w:rFonts w:ascii="Times New Roman" w:eastAsia="標楷體" w:hAnsi="Times New Roman" w:cs="Times New Roman" w:hint="eastAsia"/>
          <w:color w:val="212121"/>
          <w:shd w:val="clear" w:color="auto" w:fill="FFFFFF"/>
        </w:rPr>
        <w:t>無線通信接口來提取敏感信息，例如設備</w:t>
      </w:r>
      <w:r>
        <w:rPr>
          <w:rFonts w:ascii="Times New Roman" w:eastAsia="標楷體" w:hAnsi="Times New Roman" w:cs="Times New Roman" w:hint="eastAsia"/>
          <w:color w:val="212121"/>
          <w:shd w:val="clear" w:color="auto" w:fill="FFFFFF"/>
        </w:rPr>
        <w:t>識別碼</w:t>
      </w:r>
      <w:r w:rsidR="0089264E" w:rsidRPr="0089264E">
        <w:rPr>
          <w:rFonts w:ascii="Times New Roman" w:eastAsia="標楷體" w:hAnsi="Times New Roman" w:cs="Times New Roman" w:hint="eastAsia"/>
          <w:color w:val="212121"/>
          <w:shd w:val="clear" w:color="auto" w:fill="FFFFFF"/>
        </w:rPr>
        <w:t>和設備的增益控制。</w:t>
      </w:r>
    </w:p>
    <w:p w:rsidR="0089264E" w:rsidRDefault="0089264E"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974FC4" w:rsidRDefault="00974FC4"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974FC4" w:rsidRDefault="003E6B43" w:rsidP="00974FC4">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lastRenderedPageBreak/>
        <w:t xml:space="preserve">　　</w:t>
      </w:r>
      <w:r w:rsidR="00295B64">
        <w:rPr>
          <w:rFonts w:ascii="Times New Roman" w:eastAsia="標楷體" w:hAnsi="Times New Roman" w:cs="Times New Roman"/>
          <w:color w:val="212121"/>
          <w:shd w:val="clear" w:color="auto" w:fill="FFFFFF"/>
        </w:rPr>
        <w:t>(1)</w:t>
      </w:r>
      <w:r w:rsidR="00974FC4" w:rsidRPr="00974FC4">
        <w:rPr>
          <w:rFonts w:ascii="Times New Roman" w:eastAsia="標楷體" w:hAnsi="Times New Roman" w:cs="Times New Roman" w:hint="eastAsia"/>
          <w:color w:val="212121"/>
          <w:shd w:val="clear" w:color="auto" w:fill="FFFFFF"/>
        </w:rPr>
        <w:t>遙測對策：傳統的生物醫學設備防禦機制旨在實現安全的無線通信，主要側重於開發認證和</w:t>
      </w:r>
      <w:proofErr w:type="gramStart"/>
      <w:r w:rsidR="00974FC4" w:rsidRPr="00974FC4">
        <w:rPr>
          <w:rFonts w:ascii="Times New Roman" w:eastAsia="標楷體" w:hAnsi="Times New Roman" w:cs="Times New Roman" w:hint="eastAsia"/>
          <w:color w:val="212121"/>
          <w:shd w:val="clear" w:color="auto" w:fill="FFFFFF"/>
        </w:rPr>
        <w:t>加密算法</w:t>
      </w:r>
      <w:proofErr w:type="gramEnd"/>
      <w:r w:rsidR="00974FC4" w:rsidRPr="00974FC4">
        <w:rPr>
          <w:rFonts w:ascii="Times New Roman" w:eastAsia="標楷體" w:hAnsi="Times New Roman" w:cs="Times New Roman" w:hint="eastAsia"/>
          <w:color w:val="212121"/>
          <w:shd w:val="clear" w:color="auto" w:fill="FFFFFF"/>
        </w:rPr>
        <w:t>和協議</w:t>
      </w:r>
      <w:r w:rsidR="00974FC4" w:rsidRPr="00974FC4">
        <w:rPr>
          <w:rFonts w:ascii="Times New Roman" w:eastAsia="標楷體" w:hAnsi="Times New Roman" w:cs="Times New Roman"/>
          <w:color w:val="212121"/>
          <w:shd w:val="clear" w:color="auto" w:fill="FFFFFF"/>
        </w:rPr>
        <w:t>[9] - [11]</w:t>
      </w:r>
      <w:r w:rsidR="00974FC4" w:rsidRPr="00974FC4">
        <w:rPr>
          <w:rFonts w:ascii="Times New Roman" w:eastAsia="標楷體" w:hAnsi="Times New Roman" w:cs="Times New Roman" w:hint="eastAsia"/>
          <w:color w:val="212121"/>
          <w:shd w:val="clear" w:color="auto" w:fill="FFFFFF"/>
        </w:rPr>
        <w:t>。使用</w:t>
      </w:r>
      <w:r w:rsidR="00974FC4" w:rsidRPr="00974FC4">
        <w:rPr>
          <w:rFonts w:ascii="Times New Roman" w:eastAsia="標楷體" w:hAnsi="Times New Roman" w:cs="Times New Roman"/>
          <w:color w:val="212121"/>
          <w:shd w:val="clear" w:color="auto" w:fill="FFFFFF"/>
        </w:rPr>
        <w:t>ECG</w:t>
      </w:r>
      <w:r w:rsidR="00974FC4" w:rsidRPr="00974FC4">
        <w:rPr>
          <w:rFonts w:ascii="Times New Roman" w:eastAsia="標楷體" w:hAnsi="Times New Roman" w:cs="Times New Roman" w:hint="eastAsia"/>
          <w:color w:val="212121"/>
          <w:shd w:val="clear" w:color="auto" w:fill="FFFFFF"/>
        </w:rPr>
        <w:t>或</w:t>
      </w:r>
      <w:r w:rsidR="00974FC4" w:rsidRPr="00974FC4">
        <w:rPr>
          <w:rFonts w:ascii="Times New Roman" w:eastAsia="標楷體" w:hAnsi="Times New Roman" w:cs="Times New Roman"/>
          <w:color w:val="212121"/>
          <w:shd w:val="clear" w:color="auto" w:fill="FFFFFF"/>
        </w:rPr>
        <w:t>EEG</w:t>
      </w:r>
      <w:r w:rsidR="00974FC4" w:rsidRPr="00974FC4">
        <w:rPr>
          <w:rFonts w:ascii="Times New Roman" w:eastAsia="標楷體" w:hAnsi="Times New Roman" w:cs="Times New Roman" w:hint="eastAsia"/>
          <w:color w:val="212121"/>
          <w:shd w:val="clear" w:color="auto" w:fill="FFFFFF"/>
        </w:rPr>
        <w:t>等信號開發生物識別解決方案的趨勢越來越明顯</w:t>
      </w:r>
      <w:r w:rsidR="00974FC4" w:rsidRPr="00974FC4">
        <w:rPr>
          <w:rFonts w:ascii="Times New Roman" w:eastAsia="標楷體" w:hAnsi="Times New Roman" w:cs="Times New Roman"/>
          <w:color w:val="212121"/>
          <w:shd w:val="clear" w:color="auto" w:fill="FFFFFF"/>
        </w:rPr>
        <w:t>[12][13]</w:t>
      </w:r>
      <w:r w:rsidR="00974FC4" w:rsidRPr="00974FC4">
        <w:rPr>
          <w:rFonts w:ascii="Times New Roman" w:eastAsia="標楷體" w:hAnsi="Times New Roman" w:cs="Times New Roman" w:hint="eastAsia"/>
          <w:color w:val="212121"/>
          <w:shd w:val="clear" w:color="auto" w:fill="FFFFFF"/>
        </w:rPr>
        <w:t>。然而，大多數認證方案採用計算複雜的算法，例如需要大量計算資源的大型神經網絡和支持向量機等，因此，不能實現為成本有效的集成（</w:t>
      </w:r>
      <w:r w:rsidR="007A29E0" w:rsidRPr="007A29E0">
        <w:rPr>
          <w:rFonts w:ascii="Times New Roman" w:eastAsia="標楷體" w:hAnsi="Times New Roman" w:cs="Times New Roman" w:hint="eastAsia"/>
          <w:color w:val="212121"/>
          <w:shd w:val="clear" w:color="auto" w:fill="FFFFFF"/>
        </w:rPr>
        <w:t>芯片</w:t>
      </w:r>
      <w:r w:rsidR="00974FC4" w:rsidRPr="00974FC4">
        <w:rPr>
          <w:rFonts w:ascii="Times New Roman" w:eastAsia="標楷體" w:hAnsi="Times New Roman" w:cs="Times New Roman" w:hint="eastAsia"/>
          <w:color w:val="212121"/>
          <w:shd w:val="clear" w:color="auto" w:fill="FFFFFF"/>
        </w:rPr>
        <w:t>上）解決方案。而且，這些解決方案僅解決整個生物</w:t>
      </w:r>
      <w:proofErr w:type="gramStart"/>
      <w:r w:rsidR="00974FC4" w:rsidRPr="00974FC4">
        <w:rPr>
          <w:rFonts w:ascii="Times New Roman" w:eastAsia="標楷體" w:hAnsi="Times New Roman" w:cs="Times New Roman" w:hint="eastAsia"/>
          <w:color w:val="212121"/>
          <w:shd w:val="clear" w:color="auto" w:fill="FFFFFF"/>
        </w:rPr>
        <w:t>醫</w:t>
      </w:r>
      <w:proofErr w:type="gramEnd"/>
      <w:r w:rsidR="00974FC4" w:rsidRPr="00974FC4">
        <w:rPr>
          <w:rFonts w:ascii="MS Gothic" w:eastAsia="MS Gothic" w:hAnsi="MS Gothic" w:cs="MS Gothic" w:hint="eastAsia"/>
          <w:color w:val="212121"/>
          <w:shd w:val="clear" w:color="auto" w:fill="FFFFFF"/>
        </w:rPr>
        <w:t>​​</w:t>
      </w:r>
      <w:r w:rsidR="00974FC4" w:rsidRPr="00974FC4">
        <w:rPr>
          <w:rFonts w:ascii="標楷體" w:eastAsia="標楷體" w:hAnsi="標楷體" w:cs="標楷體" w:hint="eastAsia"/>
          <w:color w:val="212121"/>
          <w:shd w:val="clear" w:color="auto" w:fill="FFFFFF"/>
        </w:rPr>
        <w:t>學設備安全難題的一個方面。這些解決方案天真地假設</w:t>
      </w:r>
      <w:r w:rsidR="00974FC4" w:rsidRPr="00974FC4">
        <w:rPr>
          <w:rFonts w:ascii="Times New Roman" w:eastAsia="標楷體" w:hAnsi="Times New Roman" w:cs="Times New Roman" w:hint="eastAsia"/>
          <w:color w:val="212121"/>
          <w:shd w:val="clear" w:color="auto" w:fill="FFFFFF"/>
        </w:rPr>
        <w:t>底層</w:t>
      </w:r>
      <w:r w:rsidR="009570C8">
        <w:rPr>
          <w:rFonts w:ascii="Times New Roman" w:eastAsia="標楷體" w:hAnsi="Times New Roman" w:cs="Times New Roman" w:hint="eastAsia"/>
          <w:color w:val="212121"/>
          <w:shd w:val="clear" w:color="auto" w:fill="FFFFFF"/>
        </w:rPr>
        <w:t>硬體</w:t>
      </w:r>
      <w:r w:rsidR="00974FC4" w:rsidRPr="00974FC4">
        <w:rPr>
          <w:rFonts w:ascii="Times New Roman" w:eastAsia="標楷體" w:hAnsi="Times New Roman" w:cs="Times New Roman" w:hint="eastAsia"/>
          <w:color w:val="212121"/>
          <w:shd w:val="clear" w:color="auto" w:fill="FFFFFF"/>
        </w:rPr>
        <w:t>值得信賴，並忽略了新興的基於</w:t>
      </w:r>
      <w:r w:rsidR="009570C8">
        <w:rPr>
          <w:rFonts w:ascii="Times New Roman" w:eastAsia="標楷體" w:hAnsi="Times New Roman" w:cs="Times New Roman" w:hint="eastAsia"/>
          <w:color w:val="212121"/>
          <w:shd w:val="clear" w:color="auto" w:fill="FFFFFF"/>
        </w:rPr>
        <w:t>硬體</w:t>
      </w:r>
      <w:r w:rsidR="00974FC4" w:rsidRPr="00974FC4">
        <w:rPr>
          <w:rFonts w:ascii="Times New Roman" w:eastAsia="標楷體" w:hAnsi="Times New Roman" w:cs="Times New Roman" w:hint="eastAsia"/>
          <w:color w:val="212121"/>
          <w:shd w:val="clear" w:color="auto" w:fill="FFFFFF"/>
        </w:rPr>
        <w:t>的攻擊</w:t>
      </w:r>
      <w:r w:rsidR="00974FC4" w:rsidRPr="00974FC4">
        <w:rPr>
          <w:rFonts w:ascii="Times New Roman" w:eastAsia="標楷體" w:hAnsi="Times New Roman" w:cs="Times New Roman"/>
          <w:color w:val="212121"/>
          <w:shd w:val="clear" w:color="auto" w:fill="FFFFFF"/>
        </w:rPr>
        <w:t>[14][15]</w:t>
      </w:r>
      <w:r w:rsidR="00974FC4" w:rsidRPr="00974FC4">
        <w:rPr>
          <w:rFonts w:ascii="Times New Roman" w:eastAsia="標楷體" w:hAnsi="Times New Roman" w:cs="Times New Roman" w:hint="eastAsia"/>
          <w:color w:val="212121"/>
          <w:shd w:val="clear" w:color="auto" w:fill="FFFFFF"/>
        </w:rPr>
        <w:t>。</w:t>
      </w:r>
    </w:p>
    <w:p w:rsidR="00974FC4" w:rsidRPr="00974FC4" w:rsidRDefault="003E6B43" w:rsidP="00974FC4">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00295B64">
        <w:rPr>
          <w:rFonts w:ascii="Times New Roman" w:eastAsia="標楷體" w:hAnsi="Times New Roman" w:cs="Times New Roman"/>
          <w:color w:val="212121"/>
          <w:shd w:val="clear" w:color="auto" w:fill="FFFFFF"/>
        </w:rPr>
        <w:t>(2)</w:t>
      </w:r>
      <w:r w:rsidR="00974FC4" w:rsidRPr="00974FC4">
        <w:rPr>
          <w:rFonts w:ascii="Times New Roman" w:eastAsia="標楷體" w:hAnsi="Times New Roman" w:cs="Times New Roman" w:hint="eastAsia"/>
          <w:color w:val="212121"/>
          <w:shd w:val="clear" w:color="auto" w:fill="FFFFFF"/>
        </w:rPr>
        <w:t>基於</w:t>
      </w:r>
      <w:r w:rsidR="009570C8">
        <w:rPr>
          <w:rFonts w:ascii="Times New Roman" w:eastAsia="標楷體" w:hAnsi="Times New Roman" w:cs="Times New Roman" w:hint="eastAsia"/>
          <w:color w:val="212121"/>
          <w:shd w:val="clear" w:color="auto" w:fill="FFFFFF"/>
        </w:rPr>
        <w:t>硬體</w:t>
      </w:r>
      <w:r w:rsidR="00974FC4" w:rsidRPr="00974FC4">
        <w:rPr>
          <w:rFonts w:ascii="Times New Roman" w:eastAsia="標楷體" w:hAnsi="Times New Roman" w:cs="Times New Roman" w:hint="eastAsia"/>
          <w:color w:val="212121"/>
          <w:shd w:val="clear" w:color="auto" w:fill="FFFFFF"/>
        </w:rPr>
        <w:t>的攻擊：</w:t>
      </w:r>
      <w:r w:rsidR="00974FC4" w:rsidRPr="00974FC4">
        <w:rPr>
          <w:rFonts w:ascii="Times New Roman" w:eastAsia="標楷體" w:hAnsi="Times New Roman" w:cs="Times New Roman" w:hint="eastAsia"/>
        </w:rPr>
        <w:t>由於全球化的</w:t>
      </w:r>
      <w:r w:rsidR="00974FC4" w:rsidRPr="00974FC4">
        <w:rPr>
          <w:rFonts w:ascii="Times New Roman" w:eastAsia="標楷體" w:hAnsi="Times New Roman" w:cs="Times New Roman" w:hint="eastAsia"/>
        </w:rPr>
        <w:t>IC</w:t>
      </w:r>
      <w:r w:rsidR="00974FC4" w:rsidRPr="00974FC4">
        <w:rPr>
          <w:rFonts w:ascii="Times New Roman" w:eastAsia="標楷體" w:hAnsi="Times New Roman" w:cs="Times New Roman" w:hint="eastAsia"/>
        </w:rPr>
        <w:t>供應鏈，出現了各種基於</w:t>
      </w:r>
      <w:r w:rsidR="009570C8">
        <w:rPr>
          <w:rFonts w:ascii="Times New Roman" w:eastAsia="標楷體" w:hAnsi="Times New Roman" w:cs="Times New Roman" w:hint="eastAsia"/>
        </w:rPr>
        <w:t>硬體</w:t>
      </w:r>
      <w:r w:rsidR="00974FC4" w:rsidRPr="00974FC4">
        <w:rPr>
          <w:rFonts w:ascii="Times New Roman" w:eastAsia="標楷體" w:hAnsi="Times New Roman" w:cs="Times New Roman" w:hint="eastAsia"/>
        </w:rPr>
        <w:t>的攻擊。在當今的橫向業務模型中，芯片可以在不同的國家進行設計</w:t>
      </w:r>
      <w:r w:rsidR="009570C8">
        <w:rPr>
          <w:rFonts w:ascii="Times New Roman" w:eastAsia="標楷體" w:hAnsi="Times New Roman" w:cs="Times New Roman" w:hint="eastAsia"/>
        </w:rPr>
        <w:t>、</w:t>
      </w:r>
      <w:r w:rsidR="00974FC4" w:rsidRPr="00974FC4">
        <w:rPr>
          <w:rFonts w:ascii="Times New Roman" w:eastAsia="標楷體" w:hAnsi="Times New Roman" w:cs="Times New Roman" w:hint="eastAsia"/>
        </w:rPr>
        <w:t>製造</w:t>
      </w:r>
      <w:r w:rsidR="009570C8">
        <w:rPr>
          <w:rFonts w:ascii="Times New Roman" w:eastAsia="標楷體" w:hAnsi="Times New Roman" w:cs="Times New Roman" w:hint="eastAsia"/>
        </w:rPr>
        <w:t>、</w:t>
      </w:r>
      <w:r w:rsidR="00974FC4" w:rsidRPr="00974FC4">
        <w:rPr>
          <w:rFonts w:ascii="Times New Roman" w:eastAsia="標楷體" w:hAnsi="Times New Roman" w:cs="Times New Roman" w:hint="eastAsia"/>
        </w:rPr>
        <w:t>封裝</w:t>
      </w:r>
      <w:r w:rsidR="009570C8">
        <w:rPr>
          <w:rFonts w:ascii="Times New Roman" w:eastAsia="標楷體" w:hAnsi="Times New Roman" w:cs="Times New Roman" w:hint="eastAsia"/>
        </w:rPr>
        <w:t>、</w:t>
      </w:r>
      <w:r w:rsidR="00974FC4" w:rsidRPr="00974FC4">
        <w:rPr>
          <w:rFonts w:ascii="Times New Roman" w:eastAsia="標楷體" w:hAnsi="Times New Roman" w:cs="Times New Roman" w:hint="eastAsia"/>
        </w:rPr>
        <w:t>測試</w:t>
      </w:r>
      <w:r w:rsidR="009570C8">
        <w:rPr>
          <w:rFonts w:ascii="Times New Roman" w:eastAsia="標楷體" w:hAnsi="Times New Roman" w:cs="Times New Roman" w:hint="eastAsia"/>
        </w:rPr>
        <w:t>和部署。大量（潛在的流氓）實體（如代工廠、測試設施、裝配廠、</w:t>
      </w:r>
      <w:r w:rsidR="00974FC4" w:rsidRPr="00974FC4">
        <w:rPr>
          <w:rFonts w:ascii="Times New Roman" w:eastAsia="標楷體" w:hAnsi="Times New Roman" w:cs="Times New Roman" w:hint="eastAsia"/>
        </w:rPr>
        <w:t>最終用戶）現在可以訪問芯片，擴大攻擊面。</w:t>
      </w:r>
      <w:r w:rsidR="009570C8">
        <w:rPr>
          <w:rFonts w:ascii="Times New Roman" w:eastAsia="標楷體" w:hAnsi="Times New Roman" w:cs="Times New Roman" w:hint="eastAsia"/>
        </w:rPr>
        <w:t>硬體</w:t>
      </w:r>
      <w:r w:rsidR="00974FC4" w:rsidRPr="00974FC4">
        <w:rPr>
          <w:rFonts w:ascii="Times New Roman" w:eastAsia="標楷體" w:hAnsi="Times New Roman" w:cs="Times New Roman" w:hint="eastAsia"/>
        </w:rPr>
        <w:t>特</w:t>
      </w:r>
      <w:proofErr w:type="gramStart"/>
      <w:r w:rsidR="00974FC4" w:rsidRPr="00974FC4">
        <w:rPr>
          <w:rFonts w:ascii="Times New Roman" w:eastAsia="標楷體" w:hAnsi="Times New Roman" w:cs="Times New Roman" w:hint="eastAsia"/>
        </w:rPr>
        <w:t>洛</w:t>
      </w:r>
      <w:proofErr w:type="gramEnd"/>
      <w:r w:rsidR="00974FC4" w:rsidRPr="00974FC4">
        <w:rPr>
          <w:rFonts w:ascii="Times New Roman" w:eastAsia="標楷體" w:hAnsi="Times New Roman" w:cs="Times New Roman" w:hint="eastAsia"/>
        </w:rPr>
        <w:t>伊木馬形式的隱形惡意後門電路可以在製造</w:t>
      </w:r>
      <w:r w:rsidR="00974FC4" w:rsidRPr="00974FC4">
        <w:rPr>
          <w:rFonts w:ascii="Times New Roman" w:eastAsia="標楷體" w:hAnsi="Times New Roman" w:cs="Times New Roman" w:hint="eastAsia"/>
        </w:rPr>
        <w:t>/</w:t>
      </w:r>
      <w:r w:rsidR="00974FC4" w:rsidRPr="00974FC4">
        <w:rPr>
          <w:rFonts w:ascii="Times New Roman" w:eastAsia="標楷體" w:hAnsi="Times New Roman" w:cs="Times New Roman" w:hint="eastAsia"/>
        </w:rPr>
        <w:t>測試</w:t>
      </w:r>
      <w:r w:rsidR="00974FC4" w:rsidRPr="00974FC4">
        <w:rPr>
          <w:rFonts w:ascii="Times New Roman" w:eastAsia="標楷體" w:hAnsi="Times New Roman" w:cs="Times New Roman" w:hint="eastAsia"/>
        </w:rPr>
        <w:t>/</w:t>
      </w:r>
      <w:r w:rsidR="00974FC4" w:rsidRPr="00974FC4">
        <w:rPr>
          <w:rFonts w:ascii="Times New Roman" w:eastAsia="標楷體" w:hAnsi="Times New Roman" w:cs="Times New Roman" w:hint="eastAsia"/>
        </w:rPr>
        <w:t>組裝階段插入生物醫學芯片</w:t>
      </w:r>
      <w:r w:rsidR="00974FC4" w:rsidRPr="00974FC4">
        <w:rPr>
          <w:rFonts w:ascii="Times New Roman" w:eastAsia="標楷體" w:hAnsi="Times New Roman" w:cs="Times New Roman" w:hint="eastAsia"/>
        </w:rPr>
        <w:t>[16]</w:t>
      </w:r>
      <w:r w:rsidR="00974FC4" w:rsidRPr="00974FC4">
        <w:rPr>
          <w:rFonts w:ascii="Times New Roman" w:eastAsia="標楷體" w:hAnsi="Times New Roman" w:cs="Times New Roman" w:hint="eastAsia"/>
        </w:rPr>
        <w:t>。通過稍後觸發特</w:t>
      </w:r>
      <w:proofErr w:type="gramStart"/>
      <w:r w:rsidR="00974FC4" w:rsidRPr="00974FC4">
        <w:rPr>
          <w:rFonts w:ascii="Times New Roman" w:eastAsia="標楷體" w:hAnsi="Times New Roman" w:cs="Times New Roman" w:hint="eastAsia"/>
        </w:rPr>
        <w:t>洛</w:t>
      </w:r>
      <w:proofErr w:type="gramEnd"/>
      <w:r w:rsidR="00974FC4" w:rsidRPr="00974FC4">
        <w:rPr>
          <w:rFonts w:ascii="Times New Roman" w:eastAsia="標楷體" w:hAnsi="Times New Roman" w:cs="Times New Roman" w:hint="eastAsia"/>
        </w:rPr>
        <w:t>伊木馬，攻擊者可能會洩漏敏感的患者信息。攻擊者甚至可以控制生物醫學設備並破壞其功能，例如，停止胰島素泵，改變</w:t>
      </w:r>
      <w:proofErr w:type="gramStart"/>
      <w:r w:rsidR="00974FC4" w:rsidRPr="00974FC4">
        <w:rPr>
          <w:rFonts w:ascii="Times New Roman" w:eastAsia="標楷體" w:hAnsi="Times New Roman" w:cs="Times New Roman" w:hint="eastAsia"/>
        </w:rPr>
        <w:t>除顫器</w:t>
      </w:r>
      <w:proofErr w:type="gramEnd"/>
      <w:r w:rsidR="00974FC4" w:rsidRPr="00974FC4">
        <w:rPr>
          <w:rFonts w:ascii="Times New Roman" w:eastAsia="標楷體" w:hAnsi="Times New Roman" w:cs="Times New Roman" w:hint="eastAsia"/>
        </w:rPr>
        <w:t>中的電脈衝強度，或操縱</w:t>
      </w:r>
      <w:r w:rsidR="00974FC4" w:rsidRPr="00974FC4">
        <w:rPr>
          <w:rFonts w:ascii="Times New Roman" w:eastAsia="標楷體" w:hAnsi="Times New Roman" w:cs="Times New Roman" w:hint="eastAsia"/>
        </w:rPr>
        <w:t>ECG</w:t>
      </w:r>
      <w:r w:rsidR="00974FC4" w:rsidRPr="00974FC4">
        <w:rPr>
          <w:rFonts w:ascii="Times New Roman" w:eastAsia="標楷體" w:hAnsi="Times New Roman" w:cs="Times New Roman" w:hint="eastAsia"/>
        </w:rPr>
        <w:t>處理器的輸出。</w:t>
      </w:r>
    </w:p>
    <w:p w:rsidR="0089264E" w:rsidRDefault="0062743C"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62743C">
        <w:rPr>
          <w:rFonts w:ascii="Times New Roman" w:eastAsia="標楷體" w:hAnsi="Times New Roman" w:cs="Times New Roman" w:hint="eastAsia"/>
          <w:color w:val="212121"/>
          <w:shd w:val="clear" w:color="auto" w:fill="FFFFFF"/>
        </w:rPr>
        <w:t>類似於假冒藥物的威脅</w:t>
      </w:r>
      <w:r w:rsidRPr="0062743C">
        <w:rPr>
          <w:rFonts w:ascii="Times New Roman" w:eastAsia="標楷體" w:hAnsi="Times New Roman" w:cs="Times New Roman" w:hint="eastAsia"/>
          <w:color w:val="212121"/>
          <w:shd w:val="clear" w:color="auto" w:fill="FFFFFF"/>
        </w:rPr>
        <w:t>[17]</w:t>
      </w:r>
      <w:r w:rsidRPr="0062743C">
        <w:rPr>
          <w:rFonts w:ascii="Times New Roman" w:eastAsia="標楷體" w:hAnsi="Times New Roman" w:cs="Times New Roman" w:hint="eastAsia"/>
          <w:color w:val="212121"/>
          <w:shd w:val="clear" w:color="auto" w:fill="FFFFFF"/>
        </w:rPr>
        <w:t>，新出現的威脅是假冒生物醫學電子產品</w:t>
      </w:r>
      <w:r w:rsidRPr="0062743C">
        <w:rPr>
          <w:rFonts w:ascii="Times New Roman" w:eastAsia="標楷體" w:hAnsi="Times New Roman" w:cs="Times New Roman" w:hint="eastAsia"/>
          <w:color w:val="212121"/>
          <w:shd w:val="clear" w:color="auto" w:fill="FFFFFF"/>
        </w:rPr>
        <w:t>[18][19]</w:t>
      </w:r>
      <w:r w:rsidRPr="0062743C">
        <w:rPr>
          <w:rFonts w:ascii="Times New Roman" w:eastAsia="標楷體" w:hAnsi="Times New Roman" w:cs="Times New Roman" w:hint="eastAsia"/>
          <w:color w:val="212121"/>
          <w:shd w:val="clear" w:color="auto" w:fill="FFFFFF"/>
        </w:rPr>
        <w:t>，它可能危及患者的健康以及設計</w:t>
      </w:r>
      <w:r w:rsidRPr="0062743C">
        <w:rPr>
          <w:rFonts w:ascii="Times New Roman" w:eastAsia="標楷體" w:hAnsi="Times New Roman" w:cs="Times New Roman" w:hint="eastAsia"/>
          <w:color w:val="212121"/>
          <w:shd w:val="clear" w:color="auto" w:fill="FFFFFF"/>
        </w:rPr>
        <w:t>/</w:t>
      </w:r>
      <w:r w:rsidRPr="0062743C">
        <w:rPr>
          <w:rFonts w:ascii="Times New Roman" w:eastAsia="標楷體" w:hAnsi="Times New Roman" w:cs="Times New Roman" w:hint="eastAsia"/>
          <w:color w:val="212121"/>
          <w:shd w:val="clear" w:color="auto" w:fill="FFFFFF"/>
        </w:rPr>
        <w:t>製造公司的聲譽。某些假冒產品依賴於</w:t>
      </w:r>
      <w:r w:rsidRPr="0062743C">
        <w:rPr>
          <w:rFonts w:ascii="Times New Roman" w:eastAsia="標楷體" w:hAnsi="Times New Roman" w:cs="Times New Roman" w:hint="eastAsia"/>
          <w:color w:val="212121"/>
          <w:shd w:val="clear" w:color="auto" w:fill="FFFFFF"/>
        </w:rPr>
        <w:t>IC</w:t>
      </w:r>
      <w:r w:rsidRPr="0062743C">
        <w:rPr>
          <w:rFonts w:ascii="Times New Roman" w:eastAsia="標楷體" w:hAnsi="Times New Roman" w:cs="Times New Roman" w:hint="eastAsia"/>
          <w:color w:val="212121"/>
          <w:shd w:val="clear" w:color="auto" w:fill="FFFFFF"/>
        </w:rPr>
        <w:t>的逆向工程，其涉及</w:t>
      </w:r>
      <w:proofErr w:type="gramStart"/>
      <w:r w:rsidRPr="0062743C">
        <w:rPr>
          <w:rFonts w:ascii="Times New Roman" w:eastAsia="標楷體" w:hAnsi="Times New Roman" w:cs="Times New Roman" w:hint="eastAsia"/>
          <w:color w:val="212121"/>
          <w:shd w:val="clear" w:color="auto" w:fill="FFFFFF"/>
        </w:rPr>
        <w:t>拆包</w:t>
      </w:r>
      <w:r w:rsidR="009570C8">
        <w:rPr>
          <w:rFonts w:ascii="Times New Roman" w:eastAsia="標楷體" w:hAnsi="Times New Roman" w:cs="Times New Roman" w:hint="eastAsia"/>
        </w:rPr>
        <w:t>、</w:t>
      </w:r>
      <w:r w:rsidRPr="0062743C">
        <w:rPr>
          <w:rFonts w:ascii="Times New Roman" w:eastAsia="標楷體" w:hAnsi="Times New Roman" w:cs="Times New Roman" w:hint="eastAsia"/>
          <w:color w:val="212121"/>
          <w:shd w:val="clear" w:color="auto" w:fill="FFFFFF"/>
        </w:rPr>
        <w:t>去層</w:t>
      </w:r>
      <w:r w:rsidR="009570C8">
        <w:rPr>
          <w:rFonts w:ascii="Times New Roman" w:eastAsia="標楷體" w:hAnsi="Times New Roman" w:cs="Times New Roman" w:hint="eastAsia"/>
        </w:rPr>
        <w:t>、</w:t>
      </w:r>
      <w:r w:rsidRPr="0062743C">
        <w:rPr>
          <w:rFonts w:ascii="Times New Roman" w:eastAsia="標楷體" w:hAnsi="Times New Roman" w:cs="Times New Roman" w:hint="eastAsia"/>
          <w:color w:val="212121"/>
          <w:shd w:val="clear" w:color="auto" w:fill="FFFFFF"/>
        </w:rPr>
        <w:t>層成</w:t>
      </w:r>
      <w:proofErr w:type="gramEnd"/>
      <w:r w:rsidRPr="0062743C">
        <w:rPr>
          <w:rFonts w:ascii="Times New Roman" w:eastAsia="標楷體" w:hAnsi="Times New Roman" w:cs="Times New Roman" w:hint="eastAsia"/>
          <w:color w:val="212121"/>
          <w:shd w:val="clear" w:color="auto" w:fill="FFFFFF"/>
        </w:rPr>
        <w:t>像和圖像</w:t>
      </w:r>
      <w:proofErr w:type="gramStart"/>
      <w:r w:rsidRPr="0062743C">
        <w:rPr>
          <w:rFonts w:ascii="Times New Roman" w:eastAsia="標楷體" w:hAnsi="Times New Roman" w:cs="Times New Roman" w:hint="eastAsia"/>
          <w:color w:val="212121"/>
          <w:shd w:val="clear" w:color="auto" w:fill="FFFFFF"/>
        </w:rPr>
        <w:t>註釋以提取門級網表</w:t>
      </w:r>
      <w:proofErr w:type="gramEnd"/>
      <w:r w:rsidRPr="0062743C">
        <w:rPr>
          <w:rFonts w:ascii="Times New Roman" w:eastAsia="標楷體" w:hAnsi="Times New Roman" w:cs="Times New Roman" w:hint="eastAsia"/>
          <w:color w:val="212121"/>
          <w:shd w:val="clear" w:color="auto" w:fill="FFFFFF"/>
        </w:rPr>
        <w:t>。逆向工程也會導致</w:t>
      </w:r>
      <w:r w:rsidRPr="0062743C">
        <w:rPr>
          <w:rFonts w:ascii="Times New Roman" w:eastAsia="標楷體" w:hAnsi="Times New Roman" w:cs="Times New Roman" w:hint="eastAsia"/>
          <w:color w:val="212121"/>
          <w:shd w:val="clear" w:color="auto" w:fill="FFFFFF"/>
        </w:rPr>
        <w:t>IP</w:t>
      </w:r>
      <w:r w:rsidRPr="0062743C">
        <w:rPr>
          <w:rFonts w:ascii="Times New Roman" w:eastAsia="標楷體" w:hAnsi="Times New Roman" w:cs="Times New Roman" w:hint="eastAsia"/>
          <w:color w:val="212121"/>
          <w:shd w:val="clear" w:color="auto" w:fill="FFFFFF"/>
        </w:rPr>
        <w:t>盜版問題，因為知識產權所有者在做出重大努力後開發的有價值的設計</w:t>
      </w:r>
      <w:r w:rsidRPr="0062743C">
        <w:rPr>
          <w:rFonts w:ascii="Times New Roman" w:eastAsia="標楷體" w:hAnsi="Times New Roman" w:cs="Times New Roman" w:hint="eastAsia"/>
          <w:color w:val="212121"/>
          <w:shd w:val="clear" w:color="auto" w:fill="FFFFFF"/>
        </w:rPr>
        <w:t>IP</w:t>
      </w:r>
      <w:r w:rsidRPr="0062743C">
        <w:rPr>
          <w:rFonts w:ascii="Times New Roman" w:eastAsia="標楷體" w:hAnsi="Times New Roman" w:cs="Times New Roman" w:hint="eastAsia"/>
          <w:color w:val="212121"/>
          <w:shd w:val="clear" w:color="auto" w:fill="FFFFFF"/>
        </w:rPr>
        <w:t>可能會被盜版和克隆。盜版也可能發生在一家代工廠，該代工廠在成本略有增加的情況下建立額外的芯片並在黑市上銷售。</w:t>
      </w:r>
      <w:r w:rsidRPr="0062743C">
        <w:rPr>
          <w:rFonts w:ascii="Times New Roman" w:eastAsia="標楷體" w:hAnsi="Times New Roman" w:cs="Times New Roman" w:hint="eastAsia"/>
          <w:color w:val="212121"/>
          <w:shd w:val="clear" w:color="auto" w:fill="FFFFFF"/>
        </w:rPr>
        <w:t>IC</w:t>
      </w:r>
      <w:r w:rsidRPr="0062743C">
        <w:rPr>
          <w:rFonts w:ascii="Times New Roman" w:eastAsia="標楷體" w:hAnsi="Times New Roman" w:cs="Times New Roman" w:hint="eastAsia"/>
          <w:color w:val="212121"/>
          <w:shd w:val="clear" w:color="auto" w:fill="FFFFFF"/>
        </w:rPr>
        <w:t>供應鏈攻擊如圖</w:t>
      </w:r>
      <w:r w:rsidRPr="0062743C">
        <w:rPr>
          <w:rFonts w:ascii="Times New Roman" w:eastAsia="標楷體" w:hAnsi="Times New Roman" w:cs="Times New Roman" w:hint="eastAsia"/>
          <w:color w:val="212121"/>
          <w:shd w:val="clear" w:color="auto" w:fill="FFFFFF"/>
        </w:rPr>
        <w:t>1</w:t>
      </w:r>
      <w:r w:rsidRPr="0062743C">
        <w:rPr>
          <w:rFonts w:ascii="Times New Roman" w:eastAsia="標楷體" w:hAnsi="Times New Roman" w:cs="Times New Roman" w:hint="eastAsia"/>
          <w:color w:val="212121"/>
          <w:shd w:val="clear" w:color="auto" w:fill="FFFFFF"/>
        </w:rPr>
        <w:t>所示</w:t>
      </w:r>
    </w:p>
    <w:p w:rsidR="00974FC4" w:rsidRPr="00974FC4" w:rsidRDefault="00974FC4" w:rsidP="00974FC4">
      <w:pPr>
        <w:pStyle w:val="Web"/>
        <w:jc w:val="both"/>
        <w:rPr>
          <w:rFonts w:ascii="Times New Roman" w:eastAsia="標楷體" w:hAnsi="Times New Roman" w:cs="Times New Roman"/>
          <w:color w:val="212121"/>
          <w:shd w:val="clear" w:color="auto" w:fill="FFFFFF"/>
        </w:rPr>
      </w:pPr>
    </w:p>
    <w:p w:rsidR="002C23EB" w:rsidRDefault="002C23EB"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2C23EB" w:rsidRDefault="002C23EB"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974FC4" w:rsidRDefault="001B20AA"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Pr>
          <w:rFonts w:ascii="Times New Roman" w:eastAsia="標楷體" w:hAnsi="Times New Roman" w:cs="Times New Roman" w:hint="eastAsia"/>
          <w:noProof/>
          <w:color w:val="212121"/>
          <w:shd w:val="clear" w:color="auto" w:fill="FFFFFF"/>
        </w:rPr>
        <w:lastRenderedPageBreak/>
        <w:drawing>
          <wp:inline distT="0" distB="0" distL="0" distR="0" wp14:anchorId="49458B65" wp14:editId="0C017DDB">
            <wp:extent cx="5271770" cy="1367790"/>
            <wp:effectExtent l="0" t="0" r="508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1367790"/>
                    </a:xfrm>
                    <a:prstGeom prst="rect">
                      <a:avLst/>
                    </a:prstGeom>
                    <a:noFill/>
                    <a:ln>
                      <a:noFill/>
                    </a:ln>
                  </pic:spPr>
                </pic:pic>
              </a:graphicData>
            </a:graphic>
          </wp:inline>
        </w:drawing>
      </w:r>
    </w:p>
    <w:p w:rsidR="0062743C" w:rsidRPr="00101B8F" w:rsidRDefault="0062743C" w:rsidP="0062743C">
      <w:pPr>
        <w:tabs>
          <w:tab w:val="left" w:pos="426"/>
        </w:tabs>
        <w:jc w:val="center"/>
      </w:pPr>
      <w:r w:rsidRPr="00101B8F">
        <w:t>圖</w:t>
      </w:r>
      <w:r>
        <w:t>1</w:t>
      </w:r>
      <w:r w:rsidRPr="00101B8F">
        <w:t xml:space="preserve">　</w:t>
      </w:r>
      <w:r w:rsidRPr="0062743C">
        <w:rPr>
          <w:rFonts w:hint="eastAsia"/>
          <w:color w:val="000000"/>
          <w:kern w:val="0"/>
        </w:rPr>
        <w:t>IC</w:t>
      </w:r>
      <w:r w:rsidRPr="0062743C">
        <w:rPr>
          <w:rFonts w:hint="eastAsia"/>
          <w:color w:val="000000"/>
          <w:kern w:val="0"/>
        </w:rPr>
        <w:t>設計流程中不同階段的新安全威脅。</w:t>
      </w:r>
    </w:p>
    <w:p w:rsidR="0062743C" w:rsidRDefault="0062743C"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974FC4" w:rsidRDefault="0062743C"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009570C8">
        <w:rPr>
          <w:rFonts w:ascii="Times New Roman" w:eastAsia="標楷體" w:hAnsi="Times New Roman" w:cs="Times New Roman" w:hint="eastAsia"/>
          <w:color w:val="212121"/>
          <w:shd w:val="clear" w:color="auto" w:fill="FFFFFF"/>
        </w:rPr>
        <w:t>硬體</w:t>
      </w:r>
      <w:r w:rsidRPr="0062743C">
        <w:rPr>
          <w:rFonts w:ascii="Times New Roman" w:eastAsia="標楷體" w:hAnsi="Times New Roman" w:cs="Times New Roman" w:hint="eastAsia"/>
          <w:color w:val="212121"/>
          <w:shd w:val="clear" w:color="auto" w:fill="FFFFFF"/>
        </w:rPr>
        <w:t>設計信任方法：阻止上述</w:t>
      </w:r>
      <w:r w:rsidRPr="0062743C">
        <w:rPr>
          <w:rFonts w:ascii="Times New Roman" w:eastAsia="標楷體" w:hAnsi="Times New Roman" w:cs="Times New Roman" w:hint="eastAsia"/>
          <w:color w:val="212121"/>
          <w:shd w:val="clear" w:color="auto" w:fill="FFFFFF"/>
        </w:rPr>
        <w:t>IC</w:t>
      </w:r>
      <w:r w:rsidRPr="0062743C">
        <w:rPr>
          <w:rFonts w:ascii="Times New Roman" w:eastAsia="標楷體" w:hAnsi="Times New Roman" w:cs="Times New Roman" w:hint="eastAsia"/>
          <w:color w:val="212121"/>
          <w:shd w:val="clear" w:color="auto" w:fill="FFFFFF"/>
        </w:rPr>
        <w:t>供應鏈攻擊，信任設計（</w:t>
      </w:r>
      <w:r>
        <w:rPr>
          <w:rFonts w:ascii="Times New Roman" w:eastAsia="標楷體" w:hAnsi="Times New Roman" w:cs="Times New Roman"/>
          <w:color w:val="212121"/>
          <w:shd w:val="clear" w:color="auto" w:fill="FFFFFF"/>
        </w:rPr>
        <w:t>Design-For-T</w:t>
      </w:r>
      <w:r w:rsidRPr="0062743C">
        <w:rPr>
          <w:rFonts w:ascii="Times New Roman" w:eastAsia="標楷體" w:hAnsi="Times New Roman" w:cs="Times New Roman"/>
          <w:color w:val="212121"/>
          <w:shd w:val="clear" w:color="auto" w:fill="FFFFFF"/>
        </w:rPr>
        <w:t>rust</w:t>
      </w:r>
      <w:r>
        <w:rPr>
          <w:rFonts w:ascii="Times New Roman" w:eastAsia="標楷體" w:hAnsi="Times New Roman" w:cs="Times New Roman"/>
          <w:color w:val="212121"/>
          <w:shd w:val="clear" w:color="auto" w:fill="FFFFFF"/>
        </w:rPr>
        <w:t>,</w:t>
      </w:r>
      <w:r w:rsidRPr="0062743C">
        <w:rPr>
          <w:rFonts w:ascii="Times New Roman" w:eastAsia="標楷體" w:hAnsi="Times New Roman" w:cs="Times New Roman" w:hint="eastAsia"/>
          <w:color w:val="212121"/>
          <w:shd w:val="clear" w:color="auto" w:fill="FFFFFF"/>
        </w:rPr>
        <w:t xml:space="preserve"> D</w:t>
      </w:r>
      <w:r w:rsidR="000D0DEB">
        <w:rPr>
          <w:rFonts w:ascii="Times New Roman" w:eastAsia="標楷體" w:hAnsi="Times New Roman" w:cs="Times New Roman" w:hint="eastAsia"/>
          <w:color w:val="212121"/>
          <w:shd w:val="clear" w:color="auto" w:fill="FFFFFF"/>
        </w:rPr>
        <w:t>f</w:t>
      </w:r>
      <w:r w:rsidRPr="0062743C">
        <w:rPr>
          <w:rFonts w:ascii="Times New Roman" w:eastAsia="標楷體" w:hAnsi="Times New Roman" w:cs="Times New Roman" w:hint="eastAsia"/>
          <w:color w:val="212121"/>
          <w:shd w:val="clear" w:color="auto" w:fill="FFFFFF"/>
        </w:rPr>
        <w:t>Tr</w:t>
      </w:r>
      <w:r w:rsidRPr="0062743C">
        <w:rPr>
          <w:rFonts w:ascii="Times New Roman" w:eastAsia="標楷體" w:hAnsi="Times New Roman" w:cs="Times New Roman" w:hint="eastAsia"/>
          <w:color w:val="212121"/>
          <w:shd w:val="clear" w:color="auto" w:fill="FFFFFF"/>
        </w:rPr>
        <w:t>）方法，如邏輯鎖定</w:t>
      </w:r>
      <w:r w:rsidRPr="0062743C">
        <w:rPr>
          <w:rFonts w:ascii="Times New Roman" w:eastAsia="標楷體" w:hAnsi="Times New Roman" w:cs="Times New Roman" w:hint="eastAsia"/>
          <w:color w:val="212121"/>
          <w:shd w:val="clear" w:color="auto" w:fill="FFFFFF"/>
        </w:rPr>
        <w:t>[20] - [22]</w:t>
      </w:r>
      <w:r w:rsidRPr="0062743C">
        <w:rPr>
          <w:rFonts w:ascii="Times New Roman" w:eastAsia="標楷體" w:hAnsi="Times New Roman" w:cs="Times New Roman" w:hint="eastAsia"/>
          <w:color w:val="212121"/>
          <w:shd w:val="clear" w:color="auto" w:fill="FFFFFF"/>
        </w:rPr>
        <w:t>，</w:t>
      </w:r>
      <w:r w:rsidRPr="0062743C">
        <w:rPr>
          <w:rFonts w:ascii="Times New Roman" w:eastAsia="標楷體" w:hAnsi="Times New Roman" w:cs="Times New Roman" w:hint="eastAsia"/>
          <w:color w:val="212121"/>
          <w:shd w:val="clear" w:color="auto" w:fill="FFFFFF"/>
        </w:rPr>
        <w:t>IC</w:t>
      </w:r>
      <w:r w:rsidRPr="0062743C">
        <w:rPr>
          <w:rFonts w:ascii="Times New Roman" w:eastAsia="標楷體" w:hAnsi="Times New Roman" w:cs="Times New Roman" w:hint="eastAsia"/>
          <w:color w:val="212121"/>
          <w:shd w:val="clear" w:color="auto" w:fill="FFFFFF"/>
        </w:rPr>
        <w:t>偽裝</w:t>
      </w:r>
      <w:r w:rsidRPr="0062743C">
        <w:rPr>
          <w:rFonts w:ascii="Times New Roman" w:eastAsia="標楷體" w:hAnsi="Times New Roman" w:cs="Times New Roman" w:hint="eastAsia"/>
          <w:color w:val="212121"/>
          <w:shd w:val="clear" w:color="auto" w:fill="FFFFFF"/>
        </w:rPr>
        <w:t>[23]</w:t>
      </w:r>
      <w:r w:rsidRPr="0062743C">
        <w:rPr>
          <w:rFonts w:ascii="Times New Roman" w:eastAsia="標楷體" w:hAnsi="Times New Roman" w:cs="Times New Roman" w:hint="eastAsia"/>
          <w:color w:val="212121"/>
          <w:shd w:val="clear" w:color="auto" w:fill="FFFFFF"/>
        </w:rPr>
        <w:t>和分割製造</w:t>
      </w:r>
      <w:r w:rsidRPr="0062743C">
        <w:rPr>
          <w:rFonts w:ascii="Times New Roman" w:eastAsia="標楷體" w:hAnsi="Times New Roman" w:cs="Times New Roman" w:hint="eastAsia"/>
          <w:color w:val="212121"/>
          <w:shd w:val="clear" w:color="auto" w:fill="FFFFFF"/>
        </w:rPr>
        <w:t>[24]</w:t>
      </w:r>
      <w:r w:rsidRPr="0062743C">
        <w:rPr>
          <w:rFonts w:ascii="Times New Roman" w:eastAsia="標楷體" w:hAnsi="Times New Roman" w:cs="Times New Roman" w:hint="eastAsia"/>
          <w:color w:val="212121"/>
          <w:shd w:val="clear" w:color="auto" w:fill="FFFFFF"/>
        </w:rPr>
        <w:t>已經開發出來。在各種</w:t>
      </w:r>
      <w:r w:rsidRPr="0062743C">
        <w:rPr>
          <w:rFonts w:ascii="Times New Roman" w:eastAsia="標楷體" w:hAnsi="Times New Roman" w:cs="Times New Roman" w:hint="eastAsia"/>
          <w:color w:val="212121"/>
          <w:shd w:val="clear" w:color="auto" w:fill="FFFFFF"/>
        </w:rPr>
        <w:t>DfTr</w:t>
      </w:r>
      <w:r w:rsidRPr="0062743C">
        <w:rPr>
          <w:rFonts w:ascii="Times New Roman" w:eastAsia="標楷體" w:hAnsi="Times New Roman" w:cs="Times New Roman" w:hint="eastAsia"/>
          <w:color w:val="212121"/>
          <w:shd w:val="clear" w:color="auto" w:fill="FFFFFF"/>
        </w:rPr>
        <w:t>方法中，邏輯鎖定是最通用的方法，因為它可以防止不受信任的代工廠設施以及最終用戶攻擊。邏輯鎖定使用密</w:t>
      </w:r>
      <w:proofErr w:type="gramStart"/>
      <w:r w:rsidRPr="0062743C">
        <w:rPr>
          <w:rFonts w:ascii="Times New Roman" w:eastAsia="標楷體" w:hAnsi="Times New Roman" w:cs="Times New Roman" w:hint="eastAsia"/>
          <w:color w:val="212121"/>
          <w:shd w:val="clear" w:color="auto" w:fill="FFFFFF"/>
        </w:rPr>
        <w:t>鑰</w:t>
      </w:r>
      <w:proofErr w:type="gramEnd"/>
      <w:r w:rsidRPr="0062743C">
        <w:rPr>
          <w:rFonts w:ascii="Times New Roman" w:eastAsia="標楷體" w:hAnsi="Times New Roman" w:cs="Times New Roman" w:hint="eastAsia"/>
          <w:color w:val="212121"/>
          <w:shd w:val="clear" w:color="auto" w:fill="FFFFFF"/>
        </w:rPr>
        <w:t>鎖定設計</w:t>
      </w:r>
      <w:r>
        <w:rPr>
          <w:rFonts w:ascii="Times New Roman" w:eastAsia="標楷體" w:hAnsi="Times New Roman" w:cs="Times New Roman" w:hint="eastAsia"/>
          <w:color w:val="212121"/>
          <w:shd w:val="clear" w:color="auto" w:fill="FFFFFF"/>
        </w:rPr>
        <w:t>;</w:t>
      </w:r>
      <w:r w:rsidR="000D0DEB">
        <w:rPr>
          <w:rFonts w:ascii="Times New Roman" w:eastAsia="標楷體" w:hAnsi="Times New Roman" w:cs="Times New Roman" w:hint="eastAsia"/>
          <w:color w:val="212121"/>
          <w:shd w:val="clear" w:color="auto" w:fill="FFFFFF"/>
        </w:rPr>
        <w:t>如果沒有將正確的密</w:t>
      </w:r>
      <w:proofErr w:type="gramStart"/>
      <w:r w:rsidR="000D0DEB">
        <w:rPr>
          <w:rFonts w:ascii="Times New Roman" w:eastAsia="標楷體" w:hAnsi="Times New Roman" w:cs="Times New Roman" w:hint="eastAsia"/>
          <w:color w:val="212121"/>
          <w:shd w:val="clear" w:color="auto" w:fill="FFFFFF"/>
        </w:rPr>
        <w:t>鑰加載到芯</w:t>
      </w:r>
      <w:proofErr w:type="gramEnd"/>
      <w:r w:rsidR="000D0DEB">
        <w:rPr>
          <w:rFonts w:ascii="Times New Roman" w:eastAsia="標楷體" w:hAnsi="Times New Roman" w:cs="Times New Roman" w:hint="eastAsia"/>
          <w:color w:val="212121"/>
          <w:shd w:val="clear" w:color="auto" w:fill="FFFFFF"/>
        </w:rPr>
        <w:t>片上（稱為激活</w:t>
      </w:r>
      <w:r w:rsidRPr="0062743C">
        <w:rPr>
          <w:rFonts w:ascii="Times New Roman" w:eastAsia="標楷體" w:hAnsi="Times New Roman" w:cs="Times New Roman" w:hint="eastAsia"/>
          <w:color w:val="212121"/>
          <w:shd w:val="clear" w:color="auto" w:fill="FFFFFF"/>
        </w:rPr>
        <w:t>），芯片就不會產生正確的輸出。它可以阻止盜版</w:t>
      </w:r>
      <w:r w:rsidRPr="0062743C">
        <w:rPr>
          <w:rFonts w:ascii="Times New Roman" w:eastAsia="標楷體" w:hAnsi="Times New Roman" w:cs="Times New Roman" w:hint="eastAsia"/>
          <w:color w:val="212121"/>
          <w:shd w:val="clear" w:color="auto" w:fill="FFFFFF"/>
        </w:rPr>
        <w:t>/</w:t>
      </w:r>
      <w:r w:rsidRPr="0062743C">
        <w:rPr>
          <w:rFonts w:ascii="Times New Roman" w:eastAsia="標楷體" w:hAnsi="Times New Roman" w:cs="Times New Roman" w:hint="eastAsia"/>
          <w:color w:val="212121"/>
          <w:shd w:val="clear" w:color="auto" w:fill="FFFFFF"/>
        </w:rPr>
        <w:t>逆向工程攻擊，同時提供抵禦</w:t>
      </w:r>
      <w:r w:rsidR="009570C8">
        <w:rPr>
          <w:rFonts w:ascii="Times New Roman" w:eastAsia="標楷體" w:hAnsi="Times New Roman" w:cs="Times New Roman" w:hint="eastAsia"/>
          <w:color w:val="212121"/>
          <w:shd w:val="clear" w:color="auto" w:fill="FFFFFF"/>
        </w:rPr>
        <w:t>硬體</w:t>
      </w:r>
      <w:r w:rsidRPr="0062743C">
        <w:rPr>
          <w:rFonts w:ascii="Times New Roman" w:eastAsia="標楷體" w:hAnsi="Times New Roman" w:cs="Times New Roman" w:hint="eastAsia"/>
          <w:color w:val="212121"/>
          <w:shd w:val="clear" w:color="auto" w:fill="FFFFFF"/>
        </w:rPr>
        <w:t>特</w:t>
      </w:r>
      <w:proofErr w:type="gramStart"/>
      <w:r w:rsidRPr="001706C8">
        <w:rPr>
          <w:rFonts w:ascii="Times New Roman" w:eastAsia="標楷體" w:hAnsi="Times New Roman" w:cs="Times New Roman" w:hint="eastAsia"/>
        </w:rPr>
        <w:t>洛</w:t>
      </w:r>
      <w:proofErr w:type="gramEnd"/>
      <w:r w:rsidRPr="001706C8">
        <w:rPr>
          <w:rFonts w:ascii="Times New Roman" w:eastAsia="標楷體" w:hAnsi="Times New Roman" w:cs="Times New Roman" w:hint="eastAsia"/>
        </w:rPr>
        <w:t>伊木馬插入的彈性。已經為通用</w:t>
      </w:r>
      <w:r w:rsidRPr="001706C8">
        <w:rPr>
          <w:rFonts w:ascii="Times New Roman" w:eastAsia="標楷體" w:hAnsi="Times New Roman" w:cs="Times New Roman" w:hint="eastAsia"/>
        </w:rPr>
        <w:t>IC</w:t>
      </w:r>
      <w:r w:rsidRPr="001706C8">
        <w:rPr>
          <w:rFonts w:ascii="Times New Roman" w:eastAsia="標楷體" w:hAnsi="Times New Roman" w:cs="Times New Roman" w:hint="eastAsia"/>
        </w:rPr>
        <w:t>開發了現有的</w:t>
      </w:r>
      <w:r w:rsidRPr="001706C8">
        <w:rPr>
          <w:rFonts w:ascii="Times New Roman" w:eastAsia="標楷體" w:hAnsi="Times New Roman" w:cs="Times New Roman" w:hint="eastAsia"/>
        </w:rPr>
        <w:t>DfTr</w:t>
      </w:r>
      <w:r w:rsidRPr="001706C8">
        <w:rPr>
          <w:rFonts w:ascii="Times New Roman" w:eastAsia="標楷體" w:hAnsi="Times New Roman" w:cs="Times New Roman" w:hint="eastAsia"/>
        </w:rPr>
        <w:t>技術，並且在專用集成電路的背景下沒有研究機會和挑戰。</w:t>
      </w:r>
    </w:p>
    <w:p w:rsidR="0062743C" w:rsidRDefault="0062743C"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1706C8" w:rsidRPr="001706C8" w:rsidRDefault="002C70CF" w:rsidP="000D5460">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b/>
          <w:kern w:val="2"/>
          <w:sz w:val="32"/>
          <w:szCs w:val="32"/>
        </w:rPr>
        <w:t>1</w:t>
      </w:r>
      <w:r w:rsidR="001706C8">
        <w:rPr>
          <w:rFonts w:ascii="Times New Roman" w:eastAsia="標楷體" w:hAnsi="Times New Roman" w:cs="Times New Roman"/>
          <w:b/>
          <w:kern w:val="2"/>
          <w:sz w:val="32"/>
          <w:szCs w:val="32"/>
        </w:rPr>
        <w:t>.3</w:t>
      </w:r>
      <w:r w:rsidR="001706C8" w:rsidRPr="0089264E">
        <w:rPr>
          <w:rFonts w:ascii="Times New Roman" w:eastAsia="標楷體" w:hAnsi="Times New Roman" w:cs="Times New Roman"/>
          <w:b/>
          <w:kern w:val="2"/>
          <w:sz w:val="32"/>
          <w:szCs w:val="32"/>
        </w:rPr>
        <w:t xml:space="preserve"> </w:t>
      </w:r>
      <w:r w:rsidR="001706C8" w:rsidRPr="001706C8">
        <w:rPr>
          <w:rFonts w:ascii="Times New Roman" w:eastAsia="標楷體" w:hAnsi="Times New Roman" w:cs="Times New Roman" w:hint="eastAsia"/>
          <w:b/>
          <w:kern w:val="2"/>
          <w:sz w:val="32"/>
          <w:szCs w:val="32"/>
        </w:rPr>
        <w:t>威脅模型</w:t>
      </w:r>
    </w:p>
    <w:p w:rsidR="0089264E"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1706C8">
        <w:rPr>
          <w:rFonts w:ascii="Times New Roman" w:eastAsia="標楷體" w:hAnsi="Times New Roman" w:cs="Times New Roman" w:hint="eastAsia"/>
          <w:color w:val="212121"/>
          <w:shd w:val="clear" w:color="auto" w:fill="FFFFFF"/>
        </w:rPr>
        <w:t>基於之前的討論，我們描述了可穿戴</w:t>
      </w:r>
      <w:r w:rsidRPr="001706C8">
        <w:rPr>
          <w:rFonts w:ascii="Times New Roman" w:eastAsia="標楷體" w:hAnsi="Times New Roman" w:cs="Times New Roman" w:hint="eastAsia"/>
          <w:color w:val="212121"/>
          <w:shd w:val="clear" w:color="auto" w:fill="FFFFFF"/>
        </w:rPr>
        <w:t>/</w:t>
      </w:r>
      <w:proofErr w:type="gramStart"/>
      <w:r w:rsidRPr="001706C8">
        <w:rPr>
          <w:rFonts w:ascii="Times New Roman" w:eastAsia="標楷體" w:hAnsi="Times New Roman" w:cs="Times New Roman" w:hint="eastAsia"/>
          <w:color w:val="212121"/>
          <w:shd w:val="clear" w:color="auto" w:fill="FFFFFF"/>
        </w:rPr>
        <w:t>可植入</w:t>
      </w:r>
      <w:proofErr w:type="gramEnd"/>
      <w:r w:rsidRPr="001706C8">
        <w:rPr>
          <w:rFonts w:ascii="Times New Roman" w:eastAsia="標楷體" w:hAnsi="Times New Roman" w:cs="Times New Roman" w:hint="eastAsia"/>
          <w:color w:val="212121"/>
          <w:shd w:val="clear" w:color="auto" w:fill="FFFFFF"/>
        </w:rPr>
        <w:t>生物醫學設備的威脅模型，這是本文的重點。</w:t>
      </w: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1706C8">
        <w:rPr>
          <w:rFonts w:ascii="Times New Roman" w:eastAsia="標楷體" w:hAnsi="Times New Roman" w:cs="Times New Roman" w:hint="eastAsia"/>
          <w:color w:val="212121"/>
          <w:shd w:val="clear" w:color="auto" w:fill="FFFFFF"/>
        </w:rPr>
        <w:t>誰是攻擊者？我們假設攻擊者可能是</w:t>
      </w:r>
      <w:r w:rsidRPr="001706C8">
        <w:rPr>
          <w:rFonts w:ascii="Times New Roman" w:eastAsia="標楷體" w:hAnsi="Times New Roman" w:cs="Times New Roman"/>
          <w:color w:val="212121"/>
          <w:shd w:val="clear" w:color="auto" w:fill="FFFFFF"/>
        </w:rPr>
        <w:t>IC</w:t>
      </w:r>
      <w:r w:rsidRPr="001706C8">
        <w:rPr>
          <w:rFonts w:ascii="Times New Roman" w:eastAsia="標楷體" w:hAnsi="Times New Roman" w:cs="Times New Roman" w:hint="eastAsia"/>
          <w:color w:val="212121"/>
          <w:shd w:val="clear" w:color="auto" w:fill="FFFFFF"/>
        </w:rPr>
        <w:t>供應</w:t>
      </w:r>
      <w:r w:rsidRPr="001706C8">
        <w:rPr>
          <w:rFonts w:ascii="MS Gothic" w:eastAsia="MS Gothic" w:hAnsi="MS Gothic" w:cs="MS Gothic" w:hint="eastAsia"/>
          <w:color w:val="212121"/>
          <w:shd w:val="clear" w:color="auto" w:fill="FFFFFF"/>
        </w:rPr>
        <w:t>​​</w:t>
      </w:r>
      <w:r w:rsidRPr="001706C8">
        <w:rPr>
          <w:rFonts w:ascii="標楷體" w:eastAsia="標楷體" w:hAnsi="標楷體" w:cs="標楷體" w:hint="eastAsia"/>
          <w:color w:val="212121"/>
          <w:shd w:val="clear" w:color="auto" w:fill="FFFFFF"/>
        </w:rPr>
        <w:t>鏈中任何地方的流氓代理，包括不受信任的代</w:t>
      </w:r>
      <w:r w:rsidRPr="001706C8">
        <w:rPr>
          <w:rFonts w:ascii="Times New Roman" w:eastAsia="標楷體" w:hAnsi="Times New Roman" w:cs="Times New Roman" w:hint="eastAsia"/>
          <w:color w:val="212121"/>
          <w:shd w:val="clear" w:color="auto" w:fill="FFFFFF"/>
        </w:rPr>
        <w:t>工廠，測試或組裝工具。從生物醫學設備的角度來看，攻擊者可以是可以訪問</w:t>
      </w:r>
      <w:proofErr w:type="gramStart"/>
      <w:r w:rsidRPr="001706C8">
        <w:rPr>
          <w:rFonts w:ascii="Times New Roman" w:eastAsia="標楷體" w:hAnsi="Times New Roman" w:cs="Times New Roman" w:hint="eastAsia"/>
          <w:color w:val="212121"/>
          <w:shd w:val="clear" w:color="auto" w:fill="FFFFFF"/>
        </w:rPr>
        <w:t>激活的生物</w:t>
      </w:r>
      <w:proofErr w:type="gramEnd"/>
      <w:r w:rsidRPr="001706C8">
        <w:rPr>
          <w:rFonts w:ascii="Times New Roman" w:eastAsia="標楷體" w:hAnsi="Times New Roman" w:cs="Times New Roman" w:hint="eastAsia"/>
          <w:color w:val="212121"/>
          <w:shd w:val="clear" w:color="auto" w:fill="FFFFFF"/>
        </w:rPr>
        <w:t>醫學芯片的最終用戶。攻擊者可能是不受信任的醫務人員，可以訪問患者攜帶的設備。</w:t>
      </w: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1706C8">
        <w:rPr>
          <w:rFonts w:ascii="Times New Roman" w:eastAsia="標楷體" w:hAnsi="Times New Roman" w:cs="Times New Roman" w:hint="eastAsia"/>
          <w:color w:val="212121"/>
          <w:shd w:val="clear" w:color="auto" w:fill="FFFFFF"/>
        </w:rPr>
        <w:t>攻擊者可以獲得的資產？我們假設攻擊者可以訪問反向</w:t>
      </w:r>
      <w:proofErr w:type="gramStart"/>
      <w:r w:rsidRPr="001706C8">
        <w:rPr>
          <w:rFonts w:ascii="Times New Roman" w:eastAsia="標楷體" w:hAnsi="Times New Roman" w:cs="Times New Roman" w:hint="eastAsia"/>
          <w:color w:val="212121"/>
          <w:shd w:val="clear" w:color="auto" w:fill="FFFFFF"/>
        </w:rPr>
        <w:t>工程網表和</w:t>
      </w:r>
      <w:proofErr w:type="gramEnd"/>
      <w:r w:rsidRPr="001706C8">
        <w:rPr>
          <w:rFonts w:ascii="Times New Roman" w:eastAsia="標楷體" w:hAnsi="Times New Roman" w:cs="Times New Roman" w:hint="eastAsia"/>
          <w:color w:val="212121"/>
          <w:shd w:val="clear" w:color="auto" w:fill="FFFFFF"/>
        </w:rPr>
        <w:t>功能芯片。</w:t>
      </w:r>
      <w:proofErr w:type="gramStart"/>
      <w:r w:rsidRPr="001706C8">
        <w:rPr>
          <w:rFonts w:ascii="Times New Roman" w:eastAsia="標楷體" w:hAnsi="Times New Roman" w:cs="Times New Roman" w:hint="eastAsia"/>
          <w:color w:val="212121"/>
          <w:shd w:val="clear" w:color="auto" w:fill="FFFFFF"/>
        </w:rPr>
        <w:t>網表可以</w:t>
      </w:r>
      <w:proofErr w:type="gramEnd"/>
      <w:r w:rsidRPr="001706C8">
        <w:rPr>
          <w:rFonts w:ascii="Times New Roman" w:eastAsia="標楷體" w:hAnsi="Times New Roman" w:cs="Times New Roman" w:hint="eastAsia"/>
          <w:color w:val="212121"/>
          <w:shd w:val="clear" w:color="auto" w:fill="FFFFFF"/>
        </w:rPr>
        <w:t>通過逆向工程或盜版獲得。功能芯片可以從市場上合法購買，或者從攜帶它的患者獲得（借用或甚至被盜）。</w:t>
      </w: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lastRenderedPageBreak/>
        <w:t xml:space="preserve">　　</w:t>
      </w:r>
      <w:r w:rsidRPr="001706C8">
        <w:rPr>
          <w:rFonts w:ascii="Times New Roman" w:eastAsia="標楷體" w:hAnsi="Times New Roman" w:cs="Times New Roman" w:hint="eastAsia"/>
          <w:color w:val="212121"/>
          <w:shd w:val="clear" w:color="auto" w:fill="FFFFFF"/>
        </w:rPr>
        <w:t>攻擊者的目標。攻擊者希望實現以下一個或多個惡意</w:t>
      </w:r>
      <w:r w:rsidRPr="001706C8">
        <w:rPr>
          <w:rFonts w:ascii="Times New Roman" w:eastAsia="標楷體" w:hAnsi="Times New Roman" w:cs="Times New Roman" w:hint="eastAsia"/>
          <w:color w:val="212121"/>
          <w:shd w:val="clear" w:color="auto" w:fill="FFFFFF"/>
        </w:rPr>
        <w:t>/</w:t>
      </w:r>
      <w:r w:rsidRPr="001706C8">
        <w:rPr>
          <w:rFonts w:ascii="Times New Roman" w:eastAsia="標楷體" w:hAnsi="Times New Roman" w:cs="Times New Roman" w:hint="eastAsia"/>
          <w:color w:val="212121"/>
          <w:shd w:val="clear" w:color="auto" w:fill="FFFFFF"/>
        </w:rPr>
        <w:t>非法目標：</w:t>
      </w:r>
      <w:r w:rsidRPr="001706C8">
        <w:rPr>
          <w:rFonts w:ascii="Times New Roman" w:eastAsia="標楷體" w:hAnsi="Times New Roman" w:cs="Times New Roman" w:hint="eastAsia"/>
          <w:color w:val="212121"/>
          <w:shd w:val="clear" w:color="auto" w:fill="FFFFFF"/>
        </w:rPr>
        <w:t>1</w:t>
      </w:r>
      <w:proofErr w:type="gramStart"/>
      <w:r w:rsidRPr="001706C8">
        <w:rPr>
          <w:rFonts w:ascii="Times New Roman" w:eastAsia="標楷體" w:hAnsi="Times New Roman" w:cs="Times New Roman" w:hint="eastAsia"/>
          <w:color w:val="212121"/>
          <w:shd w:val="clear" w:color="auto" w:fill="FFFFFF"/>
        </w:rPr>
        <w:t>）</w:t>
      </w:r>
      <w:proofErr w:type="gramEnd"/>
      <w:r w:rsidRPr="001706C8">
        <w:rPr>
          <w:rFonts w:ascii="Times New Roman" w:eastAsia="標楷體" w:hAnsi="Times New Roman" w:cs="Times New Roman" w:hint="eastAsia"/>
          <w:color w:val="212121"/>
          <w:shd w:val="clear" w:color="auto" w:fill="FFFFFF"/>
        </w:rPr>
        <w:t>對</w:t>
      </w:r>
      <w:proofErr w:type="gramStart"/>
      <w:r w:rsidRPr="001706C8">
        <w:rPr>
          <w:rFonts w:ascii="Times New Roman" w:eastAsia="標楷體" w:hAnsi="Times New Roman" w:cs="Times New Roman" w:hint="eastAsia"/>
          <w:color w:val="212121"/>
          <w:shd w:val="clear" w:color="auto" w:fill="FFFFFF"/>
        </w:rPr>
        <w:t>處理器網表進行</w:t>
      </w:r>
      <w:proofErr w:type="gramEnd"/>
      <w:r w:rsidRPr="001706C8">
        <w:rPr>
          <w:rFonts w:ascii="Times New Roman" w:eastAsia="標楷體" w:hAnsi="Times New Roman" w:cs="Times New Roman" w:hint="eastAsia"/>
          <w:color w:val="212121"/>
          <w:shd w:val="clear" w:color="auto" w:fill="FFFFFF"/>
        </w:rPr>
        <w:t>反向工程以確定設計</w:t>
      </w:r>
      <w:r w:rsidRPr="001706C8">
        <w:rPr>
          <w:rFonts w:ascii="Times New Roman" w:eastAsia="標楷體" w:hAnsi="Times New Roman" w:cs="Times New Roman" w:hint="eastAsia"/>
          <w:color w:val="212121"/>
          <w:shd w:val="clear" w:color="auto" w:fill="FFFFFF"/>
        </w:rPr>
        <w:t>/</w:t>
      </w:r>
      <w:r w:rsidR="000D0DEB">
        <w:rPr>
          <w:rFonts w:ascii="Times New Roman" w:eastAsia="標楷體" w:hAnsi="Times New Roman" w:cs="Times New Roman" w:hint="eastAsia"/>
          <w:color w:val="212121"/>
          <w:shd w:val="clear" w:color="auto" w:fill="FFFFFF"/>
        </w:rPr>
        <w:t>演</w:t>
      </w:r>
      <w:r w:rsidRPr="001706C8">
        <w:rPr>
          <w:rFonts w:ascii="Times New Roman" w:eastAsia="標楷體" w:hAnsi="Times New Roman" w:cs="Times New Roman" w:hint="eastAsia"/>
          <w:color w:val="212121"/>
          <w:shd w:val="clear" w:color="auto" w:fill="FFFFFF"/>
        </w:rPr>
        <w:t>算法細節，</w:t>
      </w:r>
      <w:r w:rsidRPr="001706C8">
        <w:rPr>
          <w:rFonts w:ascii="Times New Roman" w:eastAsia="標楷體" w:hAnsi="Times New Roman" w:cs="Times New Roman" w:hint="eastAsia"/>
          <w:color w:val="212121"/>
          <w:shd w:val="clear" w:color="auto" w:fill="FFFFFF"/>
        </w:rPr>
        <w:t>2</w:t>
      </w:r>
      <w:proofErr w:type="gramStart"/>
      <w:r w:rsidRPr="001706C8">
        <w:rPr>
          <w:rFonts w:ascii="Times New Roman" w:eastAsia="標楷體" w:hAnsi="Times New Roman" w:cs="Times New Roman" w:hint="eastAsia"/>
          <w:color w:val="212121"/>
          <w:shd w:val="clear" w:color="auto" w:fill="FFFFFF"/>
        </w:rPr>
        <w:t>）</w:t>
      </w:r>
      <w:proofErr w:type="gramEnd"/>
      <w:r w:rsidRPr="001706C8">
        <w:rPr>
          <w:rFonts w:ascii="Times New Roman" w:eastAsia="標楷體" w:hAnsi="Times New Roman" w:cs="Times New Roman" w:hint="eastAsia"/>
          <w:color w:val="212121"/>
          <w:shd w:val="clear" w:color="auto" w:fill="FFFFFF"/>
        </w:rPr>
        <w:t>盜用</w:t>
      </w:r>
      <w:r w:rsidRPr="001706C8">
        <w:rPr>
          <w:rFonts w:ascii="Times New Roman" w:eastAsia="標楷體" w:hAnsi="Times New Roman" w:cs="Times New Roman" w:hint="eastAsia"/>
          <w:color w:val="212121"/>
          <w:shd w:val="clear" w:color="auto" w:fill="FFFFFF"/>
        </w:rPr>
        <w:t>/</w:t>
      </w:r>
      <w:r w:rsidRPr="001706C8">
        <w:rPr>
          <w:rFonts w:ascii="Times New Roman" w:eastAsia="標楷體" w:hAnsi="Times New Roman" w:cs="Times New Roman" w:hint="eastAsia"/>
          <w:color w:val="212121"/>
          <w:shd w:val="clear" w:color="auto" w:fill="FFFFFF"/>
        </w:rPr>
        <w:t>過度構建生物醫學芯片，</w:t>
      </w:r>
      <w:r w:rsidRPr="001706C8">
        <w:rPr>
          <w:rFonts w:ascii="Times New Roman" w:eastAsia="標楷體" w:hAnsi="Times New Roman" w:cs="Times New Roman" w:hint="eastAsia"/>
          <w:color w:val="212121"/>
          <w:shd w:val="clear" w:color="auto" w:fill="FFFFFF"/>
        </w:rPr>
        <w:t>3</w:t>
      </w:r>
      <w:proofErr w:type="gramStart"/>
      <w:r w:rsidRPr="001706C8">
        <w:rPr>
          <w:rFonts w:ascii="Times New Roman" w:eastAsia="標楷體" w:hAnsi="Times New Roman" w:cs="Times New Roman" w:hint="eastAsia"/>
          <w:color w:val="212121"/>
          <w:shd w:val="clear" w:color="auto" w:fill="FFFFFF"/>
        </w:rPr>
        <w:t>）</w:t>
      </w:r>
      <w:proofErr w:type="gramEnd"/>
      <w:r w:rsidRPr="001706C8">
        <w:rPr>
          <w:rFonts w:ascii="Times New Roman" w:eastAsia="標楷體" w:hAnsi="Times New Roman" w:cs="Times New Roman" w:hint="eastAsia"/>
          <w:color w:val="212121"/>
          <w:shd w:val="clear" w:color="auto" w:fill="FFFFFF"/>
        </w:rPr>
        <w:t>插入</w:t>
      </w:r>
      <w:r w:rsidR="009570C8">
        <w:rPr>
          <w:rFonts w:ascii="Times New Roman" w:eastAsia="標楷體" w:hAnsi="Times New Roman" w:cs="Times New Roman" w:hint="eastAsia"/>
          <w:color w:val="212121"/>
          <w:shd w:val="clear" w:color="auto" w:fill="FFFFFF"/>
        </w:rPr>
        <w:t>硬體</w:t>
      </w:r>
      <w:r w:rsidRPr="001706C8">
        <w:rPr>
          <w:rFonts w:ascii="Times New Roman" w:eastAsia="標楷體" w:hAnsi="Times New Roman" w:cs="Times New Roman" w:hint="eastAsia"/>
          <w:color w:val="212121"/>
          <w:shd w:val="clear" w:color="auto" w:fill="FFFFFF"/>
        </w:rPr>
        <w:t>特</w:t>
      </w:r>
      <w:proofErr w:type="gramStart"/>
      <w:r w:rsidRPr="001706C8">
        <w:rPr>
          <w:rFonts w:ascii="Times New Roman" w:eastAsia="標楷體" w:hAnsi="Times New Roman" w:cs="Times New Roman" w:hint="eastAsia"/>
          <w:color w:val="212121"/>
          <w:shd w:val="clear" w:color="auto" w:fill="FFFFFF"/>
        </w:rPr>
        <w:t>洛</w:t>
      </w:r>
      <w:proofErr w:type="gramEnd"/>
      <w:r w:rsidRPr="001706C8">
        <w:rPr>
          <w:rFonts w:ascii="Times New Roman" w:eastAsia="標楷體" w:hAnsi="Times New Roman" w:cs="Times New Roman" w:hint="eastAsia"/>
          <w:color w:val="212121"/>
          <w:shd w:val="clear" w:color="auto" w:fill="FFFFFF"/>
        </w:rPr>
        <w:t>伊木馬以洩露私人</w:t>
      </w:r>
      <w:r w:rsidR="009570C8">
        <w:rPr>
          <w:rFonts w:ascii="Times New Roman" w:eastAsia="標楷體" w:hAnsi="Times New Roman" w:cs="Times New Roman" w:hint="eastAsia"/>
          <w:color w:val="212121"/>
          <w:shd w:val="clear" w:color="auto" w:fill="FFFFFF"/>
        </w:rPr>
        <w:t>資料</w:t>
      </w:r>
      <w:r w:rsidRPr="001706C8">
        <w:rPr>
          <w:rFonts w:ascii="Times New Roman" w:eastAsia="標楷體" w:hAnsi="Times New Roman" w:cs="Times New Roman" w:hint="eastAsia"/>
          <w:color w:val="212121"/>
          <w:shd w:val="clear" w:color="auto" w:fill="FFFFFF"/>
        </w:rPr>
        <w:t>或造成傷害，</w:t>
      </w:r>
      <w:r w:rsidRPr="001706C8">
        <w:rPr>
          <w:rFonts w:ascii="Times New Roman" w:eastAsia="標楷體" w:hAnsi="Times New Roman" w:cs="Times New Roman" w:hint="eastAsia"/>
          <w:color w:val="212121"/>
          <w:shd w:val="clear" w:color="auto" w:fill="FFFFFF"/>
        </w:rPr>
        <w:t>4</w:t>
      </w:r>
      <w:proofErr w:type="gramStart"/>
      <w:r w:rsidRPr="001706C8">
        <w:rPr>
          <w:rFonts w:ascii="Times New Roman" w:eastAsia="標楷體" w:hAnsi="Times New Roman" w:cs="Times New Roman" w:hint="eastAsia"/>
          <w:color w:val="212121"/>
          <w:shd w:val="clear" w:color="auto" w:fill="FFFFFF"/>
        </w:rPr>
        <w:t>）</w:t>
      </w:r>
      <w:proofErr w:type="gramEnd"/>
      <w:r w:rsidRPr="001706C8">
        <w:rPr>
          <w:rFonts w:ascii="Times New Roman" w:eastAsia="標楷體" w:hAnsi="Times New Roman" w:cs="Times New Roman" w:hint="eastAsia"/>
          <w:color w:val="212121"/>
          <w:shd w:val="clear" w:color="auto" w:fill="FFFFFF"/>
        </w:rPr>
        <w:t>製造生物醫學設備的假冒複製品。</w:t>
      </w:r>
    </w:p>
    <w:p w:rsidR="00F32315" w:rsidRDefault="00F32315"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1706C8" w:rsidRDefault="002C70CF"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Pr>
          <w:rFonts w:ascii="Times New Roman" w:eastAsia="標楷體" w:hAnsi="Times New Roman" w:cs="Times New Roman"/>
          <w:b/>
          <w:kern w:val="2"/>
          <w:sz w:val="32"/>
          <w:szCs w:val="32"/>
        </w:rPr>
        <w:t>1</w:t>
      </w:r>
      <w:r w:rsidR="001706C8">
        <w:rPr>
          <w:rFonts w:ascii="Times New Roman" w:eastAsia="標楷體" w:hAnsi="Times New Roman" w:cs="Times New Roman"/>
          <w:b/>
          <w:kern w:val="2"/>
          <w:sz w:val="32"/>
          <w:szCs w:val="32"/>
        </w:rPr>
        <w:t>.4</w:t>
      </w:r>
      <w:r w:rsidR="001706C8" w:rsidRPr="0089264E">
        <w:rPr>
          <w:rFonts w:ascii="Times New Roman" w:eastAsia="標楷體" w:hAnsi="Times New Roman" w:cs="Times New Roman"/>
          <w:b/>
          <w:kern w:val="2"/>
          <w:sz w:val="32"/>
          <w:szCs w:val="32"/>
        </w:rPr>
        <w:t xml:space="preserve"> </w:t>
      </w:r>
      <w:r w:rsidR="001706C8" w:rsidRPr="001706C8">
        <w:rPr>
          <w:rFonts w:ascii="Times New Roman" w:eastAsia="標楷體" w:hAnsi="Times New Roman" w:cs="Times New Roman" w:hint="eastAsia"/>
          <w:b/>
          <w:kern w:val="2"/>
          <w:sz w:val="32"/>
          <w:szCs w:val="32"/>
        </w:rPr>
        <w:t>目標：整體一體化</w:t>
      </w: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1706C8">
        <w:rPr>
          <w:rFonts w:ascii="Times New Roman" w:eastAsia="標楷體" w:hAnsi="Times New Roman" w:cs="Times New Roman" w:hint="eastAsia"/>
          <w:color w:val="212121"/>
          <w:shd w:val="clear" w:color="auto" w:fill="FFFFFF"/>
        </w:rPr>
        <w:t>從</w:t>
      </w:r>
      <w:r w:rsidRPr="00F32315">
        <w:rPr>
          <w:rFonts w:ascii="Times New Roman" w:eastAsia="標楷體" w:hAnsi="Times New Roman" w:cs="Times New Roman" w:hint="eastAsia"/>
        </w:rPr>
        <w:t>之前的討論可以看出，存在獨立的，孤立的解決方案，可以在個人基礎上</w:t>
      </w:r>
      <w:proofErr w:type="gramStart"/>
      <w:r w:rsidRPr="00F32315">
        <w:rPr>
          <w:rFonts w:ascii="Times New Roman" w:eastAsia="標楷體" w:hAnsi="Times New Roman" w:cs="Times New Roman" w:hint="eastAsia"/>
        </w:rPr>
        <w:t>解決物聯網</w:t>
      </w:r>
      <w:proofErr w:type="gramEnd"/>
      <w:r w:rsidRPr="00F32315">
        <w:rPr>
          <w:rFonts w:ascii="Times New Roman" w:eastAsia="標楷體" w:hAnsi="Times New Roman" w:cs="Times New Roman" w:hint="eastAsia"/>
        </w:rPr>
        <w:t>的</w:t>
      </w:r>
      <w:proofErr w:type="gramStart"/>
      <w:r w:rsidRPr="00F32315">
        <w:rPr>
          <w:rFonts w:ascii="Times New Roman" w:eastAsia="標楷體" w:hAnsi="Times New Roman" w:cs="Times New Roman" w:hint="eastAsia"/>
        </w:rPr>
        <w:t>能效和安全</w:t>
      </w:r>
      <w:proofErr w:type="gramEnd"/>
      <w:r w:rsidRPr="00F32315">
        <w:rPr>
          <w:rFonts w:ascii="Times New Roman" w:eastAsia="標楷體" w:hAnsi="Times New Roman" w:cs="Times New Roman" w:hint="eastAsia"/>
        </w:rPr>
        <w:t>挑戰。這些解決方案包括</w:t>
      </w:r>
      <w:proofErr w:type="gramStart"/>
      <w:r w:rsidRPr="00F32315">
        <w:rPr>
          <w:rFonts w:ascii="Times New Roman" w:eastAsia="標楷體" w:hAnsi="Times New Roman" w:cs="Times New Roman" w:hint="eastAsia"/>
        </w:rPr>
        <w:t>低功耗</w:t>
      </w:r>
      <w:proofErr w:type="gramEnd"/>
      <w:r w:rsidRPr="00F32315">
        <w:rPr>
          <w:rFonts w:ascii="Times New Roman" w:eastAsia="標楷體" w:hAnsi="Times New Roman" w:cs="Times New Roman" w:hint="eastAsia"/>
        </w:rPr>
        <w:t>ECG</w:t>
      </w:r>
      <w:r w:rsidRPr="00F32315">
        <w:rPr>
          <w:rFonts w:ascii="Times New Roman" w:eastAsia="標楷體" w:hAnsi="Times New Roman" w:cs="Times New Roman" w:hint="eastAsia"/>
        </w:rPr>
        <w:t>處理器</w:t>
      </w:r>
      <w:r w:rsidRPr="00F32315">
        <w:rPr>
          <w:rFonts w:ascii="Times New Roman" w:eastAsia="標楷體" w:hAnsi="Times New Roman" w:cs="Times New Roman" w:hint="eastAsia"/>
        </w:rPr>
        <w:t>[25]</w:t>
      </w:r>
      <w:r w:rsidRPr="00F32315">
        <w:rPr>
          <w:rFonts w:ascii="Times New Roman" w:eastAsia="標楷體" w:hAnsi="Times New Roman" w:cs="Times New Roman" w:hint="eastAsia"/>
        </w:rPr>
        <w:t>，安全通信協議，信任設計解決方案和生物認證解決方案。每</w:t>
      </w:r>
      <w:proofErr w:type="gramStart"/>
      <w:r w:rsidRPr="00F32315">
        <w:rPr>
          <w:rFonts w:ascii="Times New Roman" w:eastAsia="標楷體" w:hAnsi="Times New Roman" w:cs="Times New Roman" w:hint="eastAsia"/>
        </w:rPr>
        <w:t>個</w:t>
      </w:r>
      <w:proofErr w:type="gramEnd"/>
      <w:r w:rsidRPr="00F32315">
        <w:rPr>
          <w:rFonts w:ascii="Times New Roman" w:eastAsia="標楷體" w:hAnsi="Times New Roman" w:cs="Times New Roman" w:hint="eastAsia"/>
        </w:rPr>
        <w:t>解決方案都側重於特定挑戰，而不是解決其他問題。通常，設計工程師專注於</w:t>
      </w:r>
      <w:proofErr w:type="gramStart"/>
      <w:r w:rsidRPr="00F32315">
        <w:rPr>
          <w:rFonts w:ascii="Times New Roman" w:eastAsia="標楷體" w:hAnsi="Times New Roman" w:cs="Times New Roman" w:hint="eastAsia"/>
        </w:rPr>
        <w:t>低功耗和</w:t>
      </w:r>
      <w:proofErr w:type="gramEnd"/>
      <w:r w:rsidRPr="00F32315">
        <w:rPr>
          <w:rFonts w:ascii="Times New Roman" w:eastAsia="標楷體" w:hAnsi="Times New Roman" w:cs="Times New Roman" w:hint="eastAsia"/>
        </w:rPr>
        <w:t>高性能的實</w:t>
      </w:r>
      <w:r w:rsidR="000D0DEB">
        <w:rPr>
          <w:rFonts w:ascii="Times New Roman" w:eastAsia="標楷體" w:hAnsi="Times New Roman" w:cs="Times New Roman" w:hint="eastAsia"/>
        </w:rPr>
        <w:t>現。安全性通常是經過深思熟慮的，現有的安全解決方案不適用於低系統</w:t>
      </w:r>
      <w:r w:rsidRPr="00F32315">
        <w:rPr>
          <w:rFonts w:ascii="Times New Roman" w:eastAsia="標楷體" w:hAnsi="Times New Roman" w:cs="Times New Roman" w:hint="eastAsia"/>
        </w:rPr>
        <w:t>的系統單晶片</w:t>
      </w:r>
      <w:r w:rsidRPr="00F32315">
        <w:rPr>
          <w:rFonts w:ascii="Times New Roman" w:eastAsia="標楷體" w:hAnsi="Times New Roman" w:cs="Times New Roman"/>
        </w:rPr>
        <w:t>（</w:t>
      </w:r>
      <w:r w:rsidRPr="00F32315">
        <w:rPr>
          <w:rFonts w:ascii="Times New Roman" w:eastAsia="標楷體" w:hAnsi="Times New Roman" w:cs="Times New Roman"/>
        </w:rPr>
        <w:t>System-on-Chips, SoC</w:t>
      </w:r>
      <w:r w:rsidRPr="00F32315">
        <w:rPr>
          <w:rFonts w:ascii="Times New Roman" w:eastAsia="標楷體" w:hAnsi="Times New Roman" w:cs="Times New Roman"/>
        </w:rPr>
        <w:t>）</w:t>
      </w:r>
      <w:r w:rsidRPr="00F32315">
        <w:rPr>
          <w:rFonts w:ascii="Times New Roman" w:eastAsia="標楷體" w:hAnsi="Times New Roman" w:cs="Times New Roman" w:hint="eastAsia"/>
        </w:rPr>
        <w:t>。因此，必須研究以協同方式共同應對多種挑戰的整體解決方案，以開發安全且節能的片上系統。</w:t>
      </w:r>
    </w:p>
    <w:p w:rsidR="001706C8"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1706C8">
        <w:rPr>
          <w:rFonts w:ascii="Times New Roman" w:eastAsia="標楷體" w:hAnsi="Times New Roman" w:cs="Times New Roman" w:hint="eastAsia"/>
          <w:color w:val="212121"/>
          <w:shd w:val="clear" w:color="auto" w:fill="FFFFFF"/>
        </w:rPr>
        <w:t>本文重點介紹為生物醫學應用開發</w:t>
      </w:r>
      <w:proofErr w:type="gramStart"/>
      <w:r w:rsidRPr="001706C8">
        <w:rPr>
          <w:rFonts w:ascii="Times New Roman" w:eastAsia="標楷體" w:hAnsi="Times New Roman" w:cs="Times New Roman" w:hint="eastAsia"/>
          <w:color w:val="212121"/>
          <w:shd w:val="clear" w:color="auto" w:fill="FFFFFF"/>
        </w:rPr>
        <w:t>低功</w:t>
      </w:r>
      <w:r w:rsidR="000D0DEB">
        <w:rPr>
          <w:rFonts w:ascii="Times New Roman" w:eastAsia="標楷體" w:hAnsi="Times New Roman" w:cs="Times New Roman" w:hint="eastAsia"/>
          <w:color w:val="212121"/>
          <w:shd w:val="clear" w:color="auto" w:fill="FFFFFF"/>
        </w:rPr>
        <w:t>耗</w:t>
      </w:r>
      <w:proofErr w:type="gramEnd"/>
      <w:r w:rsidR="000D0DEB">
        <w:rPr>
          <w:rFonts w:ascii="Times New Roman" w:eastAsia="標楷體" w:hAnsi="Times New Roman" w:cs="Times New Roman" w:hint="eastAsia"/>
          <w:color w:val="212121"/>
          <w:shd w:val="clear" w:color="auto" w:fill="FFFFFF"/>
        </w:rPr>
        <w:t>，安全</w:t>
      </w:r>
      <w:proofErr w:type="gramStart"/>
      <w:r w:rsidR="000D0DEB">
        <w:rPr>
          <w:rFonts w:ascii="Times New Roman" w:eastAsia="標楷體" w:hAnsi="Times New Roman" w:cs="Times New Roman" w:hint="eastAsia"/>
          <w:color w:val="212121"/>
          <w:shd w:val="clear" w:color="auto" w:fill="FFFFFF"/>
        </w:rPr>
        <w:t>的物聯網</w:t>
      </w:r>
      <w:proofErr w:type="gramEnd"/>
      <w:r w:rsidR="000D0DEB">
        <w:rPr>
          <w:rFonts w:ascii="Times New Roman" w:eastAsia="標楷體" w:hAnsi="Times New Roman" w:cs="Times New Roman" w:hint="eastAsia"/>
          <w:color w:val="212121"/>
          <w:shd w:val="clear" w:color="auto" w:fill="FFFFFF"/>
        </w:rPr>
        <w:t>平台的方法。作為案例研究，我們開發了一種用於心室</w:t>
      </w:r>
      <w:r w:rsidRPr="001706C8">
        <w:rPr>
          <w:rFonts w:ascii="Times New Roman" w:eastAsia="標楷體" w:hAnsi="Times New Roman" w:cs="Times New Roman" w:hint="eastAsia"/>
          <w:color w:val="212121"/>
          <w:shd w:val="clear" w:color="auto" w:fill="FFFFFF"/>
        </w:rPr>
        <w:t>心律失常（</w:t>
      </w:r>
      <w:r>
        <w:rPr>
          <w:rFonts w:ascii="Times New Roman" w:eastAsia="標楷體" w:hAnsi="Times New Roman" w:cs="Times New Roman"/>
          <w:color w:val="212121"/>
          <w:shd w:val="clear" w:color="auto" w:fill="FFFFFF"/>
        </w:rPr>
        <w:t>V</w:t>
      </w:r>
      <w:r w:rsidRPr="001706C8">
        <w:rPr>
          <w:rFonts w:ascii="Times New Roman" w:eastAsia="標楷體" w:hAnsi="Times New Roman" w:cs="Times New Roman"/>
          <w:color w:val="212121"/>
          <w:shd w:val="clear" w:color="auto" w:fill="FFFFFF"/>
        </w:rPr>
        <w:t xml:space="preserve">entricular </w:t>
      </w:r>
      <w:r>
        <w:rPr>
          <w:rFonts w:ascii="Times New Roman" w:eastAsia="標楷體" w:hAnsi="Times New Roman" w:cs="Times New Roman"/>
          <w:color w:val="212121"/>
          <w:shd w:val="clear" w:color="auto" w:fill="FFFFFF"/>
        </w:rPr>
        <w:t>A</w:t>
      </w:r>
      <w:r w:rsidRPr="001706C8">
        <w:rPr>
          <w:rFonts w:ascii="Times New Roman" w:eastAsia="標楷體" w:hAnsi="Times New Roman" w:cs="Times New Roman"/>
          <w:color w:val="212121"/>
          <w:shd w:val="clear" w:color="auto" w:fill="FFFFFF"/>
        </w:rPr>
        <w:t>rrhythmia</w:t>
      </w:r>
      <w:r>
        <w:rPr>
          <w:rFonts w:ascii="Times New Roman" w:eastAsia="標楷體" w:hAnsi="Times New Roman" w:cs="Times New Roman"/>
          <w:color w:val="212121"/>
          <w:shd w:val="clear" w:color="auto" w:fill="FFFFFF"/>
        </w:rPr>
        <w:t>,</w:t>
      </w:r>
      <w:r w:rsidRPr="001706C8">
        <w:rPr>
          <w:rFonts w:ascii="Times New Roman" w:eastAsia="標楷體" w:hAnsi="Times New Roman" w:cs="Times New Roman" w:hint="eastAsia"/>
          <w:color w:val="212121"/>
          <w:shd w:val="clear" w:color="auto" w:fill="FFFFFF"/>
        </w:rPr>
        <w:t xml:space="preserve"> VA</w:t>
      </w:r>
      <w:r w:rsidRPr="001706C8">
        <w:rPr>
          <w:rFonts w:ascii="Times New Roman" w:eastAsia="標楷體" w:hAnsi="Times New Roman" w:cs="Times New Roman" w:hint="eastAsia"/>
          <w:color w:val="212121"/>
          <w:shd w:val="clear" w:color="auto" w:fill="FFFFFF"/>
        </w:rPr>
        <w:t>）預測</w:t>
      </w:r>
      <w:proofErr w:type="gramStart"/>
      <w:r w:rsidRPr="001706C8">
        <w:rPr>
          <w:rFonts w:ascii="Times New Roman" w:eastAsia="標楷體" w:hAnsi="Times New Roman" w:cs="Times New Roman" w:hint="eastAsia"/>
          <w:color w:val="212121"/>
          <w:shd w:val="clear" w:color="auto" w:fill="FFFFFF"/>
        </w:rPr>
        <w:t>的物聯網</w:t>
      </w:r>
      <w:proofErr w:type="gramEnd"/>
      <w:r w:rsidRPr="001706C8">
        <w:rPr>
          <w:rFonts w:ascii="Times New Roman" w:eastAsia="標楷體" w:hAnsi="Times New Roman" w:cs="Times New Roman" w:hint="eastAsia"/>
          <w:color w:val="212121"/>
          <w:shd w:val="clear" w:color="auto" w:fill="FFFFFF"/>
        </w:rPr>
        <w:t>平台。</w:t>
      </w:r>
      <w:r w:rsidRPr="001706C8">
        <w:rPr>
          <w:rFonts w:ascii="Times New Roman" w:eastAsia="標楷體" w:hAnsi="Times New Roman" w:cs="Times New Roman" w:hint="eastAsia"/>
          <w:color w:val="212121"/>
          <w:shd w:val="clear" w:color="auto" w:fill="FFFFFF"/>
        </w:rPr>
        <w:t>VA</w:t>
      </w:r>
      <w:r w:rsidRPr="001706C8">
        <w:rPr>
          <w:rFonts w:ascii="Times New Roman" w:eastAsia="標楷體" w:hAnsi="Times New Roman" w:cs="Times New Roman" w:hint="eastAsia"/>
          <w:color w:val="212121"/>
          <w:shd w:val="clear" w:color="auto" w:fill="FFFFFF"/>
        </w:rPr>
        <w:t>是一種異常的心電圖節律，除非在幾秒鐘內治療，否則造成心</w:t>
      </w:r>
      <w:proofErr w:type="gramStart"/>
      <w:r w:rsidRPr="001706C8">
        <w:rPr>
          <w:rFonts w:ascii="Times New Roman" w:eastAsia="標楷體" w:hAnsi="Times New Roman" w:cs="Times New Roman" w:hint="eastAsia"/>
          <w:color w:val="212121"/>
          <w:shd w:val="clear" w:color="auto" w:fill="FFFFFF"/>
        </w:rPr>
        <w:t>髒</w:t>
      </w:r>
      <w:proofErr w:type="gramEnd"/>
      <w:r w:rsidRPr="001706C8">
        <w:rPr>
          <w:rFonts w:ascii="Times New Roman" w:eastAsia="標楷體" w:hAnsi="Times New Roman" w:cs="Times New Roman" w:hint="eastAsia"/>
          <w:color w:val="212121"/>
          <w:shd w:val="clear" w:color="auto" w:fill="FFFFFF"/>
        </w:rPr>
        <w:t>病患者猝死的</w:t>
      </w:r>
      <w:r w:rsidRPr="001706C8">
        <w:rPr>
          <w:rFonts w:ascii="Times New Roman" w:eastAsia="標楷體" w:hAnsi="Times New Roman" w:cs="Times New Roman" w:hint="eastAsia"/>
          <w:color w:val="212121"/>
          <w:shd w:val="clear" w:color="auto" w:fill="FFFFFF"/>
        </w:rPr>
        <w:t>75</w:t>
      </w:r>
      <w:r w:rsidRPr="001706C8">
        <w:rPr>
          <w:rFonts w:ascii="Times New Roman" w:eastAsia="標楷體" w:hAnsi="Times New Roman" w:cs="Times New Roman" w:hint="eastAsia"/>
          <w:color w:val="212121"/>
          <w:shd w:val="clear" w:color="auto" w:fill="FFFFFF"/>
        </w:rPr>
        <w:t>％</w:t>
      </w:r>
      <w:r w:rsidRPr="001706C8">
        <w:rPr>
          <w:rFonts w:ascii="Times New Roman" w:eastAsia="標楷體" w:hAnsi="Times New Roman" w:cs="Times New Roman" w:hint="eastAsia"/>
          <w:color w:val="212121"/>
          <w:shd w:val="clear" w:color="auto" w:fill="FFFFFF"/>
        </w:rPr>
        <w:t>-85</w:t>
      </w:r>
      <w:r w:rsidRPr="001706C8">
        <w:rPr>
          <w:rFonts w:ascii="Times New Roman" w:eastAsia="標楷體" w:hAnsi="Times New Roman" w:cs="Times New Roman" w:hint="eastAsia"/>
          <w:color w:val="212121"/>
          <w:shd w:val="clear" w:color="auto" w:fill="FFFFFF"/>
        </w:rPr>
        <w:t>％</w:t>
      </w:r>
      <w:r w:rsidRPr="001706C8">
        <w:rPr>
          <w:rFonts w:ascii="Times New Roman" w:eastAsia="標楷體" w:hAnsi="Times New Roman" w:cs="Times New Roman" w:hint="eastAsia"/>
          <w:color w:val="212121"/>
          <w:shd w:val="clear" w:color="auto" w:fill="FFFFFF"/>
        </w:rPr>
        <w:t>[26]</w:t>
      </w:r>
      <w:r w:rsidRPr="001706C8">
        <w:rPr>
          <w:rFonts w:ascii="Times New Roman" w:eastAsia="標楷體" w:hAnsi="Times New Roman" w:cs="Times New Roman" w:hint="eastAsia"/>
          <w:color w:val="212121"/>
          <w:shd w:val="clear" w:color="auto" w:fill="FFFFFF"/>
        </w:rPr>
        <w:t>。</w:t>
      </w:r>
      <w:r w:rsidRPr="001706C8">
        <w:rPr>
          <w:rFonts w:ascii="Times New Roman" w:eastAsia="標楷體" w:hAnsi="Times New Roman" w:cs="Times New Roman" w:hint="eastAsia"/>
          <w:color w:val="212121"/>
          <w:shd w:val="clear" w:color="auto" w:fill="FFFFFF"/>
        </w:rPr>
        <w:t>VA</w:t>
      </w:r>
      <w:r w:rsidR="000D0DEB">
        <w:rPr>
          <w:rFonts w:ascii="Times New Roman" w:eastAsia="標楷體" w:hAnsi="Times New Roman" w:cs="Times New Roman" w:hint="eastAsia"/>
          <w:color w:val="212121"/>
          <w:shd w:val="clear" w:color="auto" w:fill="FFFFFF"/>
        </w:rPr>
        <w:t>事件包括心室</w:t>
      </w:r>
      <w:r w:rsidRPr="001706C8">
        <w:rPr>
          <w:rFonts w:ascii="Times New Roman" w:eastAsia="標楷體" w:hAnsi="Times New Roman" w:cs="Times New Roman" w:hint="eastAsia"/>
          <w:color w:val="212121"/>
          <w:shd w:val="clear" w:color="auto" w:fill="FFFFFF"/>
        </w:rPr>
        <w:t>心動過速（</w:t>
      </w:r>
      <w:r w:rsidRPr="001706C8">
        <w:rPr>
          <w:rFonts w:ascii="Times New Roman" w:eastAsia="標楷體" w:hAnsi="Times New Roman" w:cs="Times New Roman"/>
          <w:color w:val="212121"/>
          <w:shd w:val="clear" w:color="auto" w:fill="FFFFFF"/>
        </w:rPr>
        <w:t xml:space="preserve">Ventricular </w:t>
      </w:r>
      <w:r>
        <w:rPr>
          <w:rFonts w:ascii="Times New Roman" w:eastAsia="標楷體" w:hAnsi="Times New Roman" w:cs="Times New Roman"/>
          <w:color w:val="212121"/>
          <w:shd w:val="clear" w:color="auto" w:fill="FFFFFF"/>
        </w:rPr>
        <w:t>T</w:t>
      </w:r>
      <w:r w:rsidRPr="001706C8">
        <w:rPr>
          <w:rFonts w:ascii="Times New Roman" w:eastAsia="標楷體" w:hAnsi="Times New Roman" w:cs="Times New Roman"/>
          <w:color w:val="212121"/>
          <w:shd w:val="clear" w:color="auto" w:fill="FFFFFF"/>
        </w:rPr>
        <w:t>achycardia</w:t>
      </w:r>
      <w:r>
        <w:rPr>
          <w:rFonts w:ascii="Times New Roman" w:eastAsia="標楷體" w:hAnsi="Times New Roman" w:cs="Times New Roman"/>
          <w:color w:val="212121"/>
          <w:shd w:val="clear" w:color="auto" w:fill="FFFFFF"/>
        </w:rPr>
        <w:t>,</w:t>
      </w:r>
      <w:r w:rsidRPr="001706C8">
        <w:rPr>
          <w:rFonts w:ascii="Times New Roman" w:eastAsia="標楷體" w:hAnsi="Times New Roman" w:cs="Times New Roman" w:hint="eastAsia"/>
          <w:color w:val="212121"/>
          <w:shd w:val="clear" w:color="auto" w:fill="FFFFFF"/>
        </w:rPr>
        <w:t xml:space="preserve"> VT</w:t>
      </w:r>
      <w:r w:rsidRPr="001706C8">
        <w:rPr>
          <w:rFonts w:ascii="Times New Roman" w:eastAsia="標楷體" w:hAnsi="Times New Roman" w:cs="Times New Roman" w:hint="eastAsia"/>
          <w:color w:val="212121"/>
          <w:shd w:val="clear" w:color="auto" w:fill="FFFFFF"/>
        </w:rPr>
        <w:t>）或心室顫動（</w:t>
      </w:r>
      <w:r>
        <w:rPr>
          <w:rFonts w:ascii="Times New Roman" w:eastAsia="標楷體" w:hAnsi="Times New Roman" w:cs="Times New Roman"/>
          <w:color w:val="212121"/>
          <w:shd w:val="clear" w:color="auto" w:fill="FFFFFF"/>
        </w:rPr>
        <w:t>V</w:t>
      </w:r>
      <w:r w:rsidRPr="001706C8">
        <w:rPr>
          <w:rFonts w:ascii="Times New Roman" w:eastAsia="標楷體" w:hAnsi="Times New Roman" w:cs="Times New Roman"/>
          <w:color w:val="212121"/>
          <w:shd w:val="clear" w:color="auto" w:fill="FFFFFF"/>
        </w:rPr>
        <w:t xml:space="preserve">entricular </w:t>
      </w:r>
      <w:r>
        <w:rPr>
          <w:rFonts w:ascii="Times New Roman" w:eastAsia="標楷體" w:hAnsi="Times New Roman" w:cs="Times New Roman"/>
          <w:color w:val="212121"/>
          <w:shd w:val="clear" w:color="auto" w:fill="FFFFFF"/>
        </w:rPr>
        <w:t>F</w:t>
      </w:r>
      <w:r w:rsidRPr="001706C8">
        <w:rPr>
          <w:rFonts w:ascii="Times New Roman" w:eastAsia="標楷體" w:hAnsi="Times New Roman" w:cs="Times New Roman"/>
          <w:color w:val="212121"/>
          <w:shd w:val="clear" w:color="auto" w:fill="FFFFFF"/>
        </w:rPr>
        <w:t>ibrillation</w:t>
      </w:r>
      <w:r>
        <w:rPr>
          <w:rFonts w:ascii="Times New Roman" w:eastAsia="標楷體" w:hAnsi="Times New Roman" w:cs="Times New Roman"/>
          <w:color w:val="212121"/>
          <w:shd w:val="clear" w:color="auto" w:fill="FFFFFF"/>
        </w:rPr>
        <w:t>,</w:t>
      </w:r>
      <w:r w:rsidRPr="001706C8">
        <w:rPr>
          <w:rFonts w:ascii="Times New Roman" w:eastAsia="標楷體" w:hAnsi="Times New Roman" w:cs="Times New Roman" w:hint="eastAsia"/>
          <w:color w:val="212121"/>
          <w:shd w:val="clear" w:color="auto" w:fill="FFFFFF"/>
        </w:rPr>
        <w:t xml:space="preserve"> VF</w:t>
      </w:r>
      <w:r w:rsidRPr="001706C8">
        <w:rPr>
          <w:rFonts w:ascii="Times New Roman" w:eastAsia="標楷體" w:hAnsi="Times New Roman" w:cs="Times New Roman" w:hint="eastAsia"/>
          <w:color w:val="212121"/>
          <w:shd w:val="clear" w:color="auto" w:fill="FFFFFF"/>
        </w:rPr>
        <w:t>）。擬議的完全集成的</w:t>
      </w:r>
      <w:r w:rsidRPr="001706C8">
        <w:rPr>
          <w:rFonts w:ascii="Times New Roman" w:eastAsia="標楷體" w:hAnsi="Times New Roman" w:cs="Times New Roman" w:hint="eastAsia"/>
          <w:color w:val="212121"/>
          <w:shd w:val="clear" w:color="auto" w:fill="FFFFFF"/>
        </w:rPr>
        <w:t>VA</w:t>
      </w:r>
      <w:r w:rsidRPr="001706C8">
        <w:rPr>
          <w:rFonts w:ascii="Times New Roman" w:eastAsia="標楷體" w:hAnsi="Times New Roman" w:cs="Times New Roman" w:hint="eastAsia"/>
          <w:color w:val="212121"/>
          <w:shd w:val="clear" w:color="auto" w:fill="FFFFFF"/>
        </w:rPr>
        <w:t>處理器</w:t>
      </w:r>
      <w:r w:rsidRPr="001706C8">
        <w:rPr>
          <w:rFonts w:ascii="Times New Roman" w:eastAsia="標楷體" w:hAnsi="Times New Roman" w:cs="Times New Roman" w:hint="eastAsia"/>
          <w:color w:val="212121"/>
          <w:shd w:val="clear" w:color="auto" w:fill="FFFFFF"/>
        </w:rPr>
        <w:t>/ SoC</w:t>
      </w:r>
      <w:r w:rsidRPr="001706C8">
        <w:rPr>
          <w:rFonts w:ascii="Times New Roman" w:eastAsia="標楷體" w:hAnsi="Times New Roman" w:cs="Times New Roman" w:hint="eastAsia"/>
          <w:color w:val="212121"/>
          <w:shd w:val="clear" w:color="auto" w:fill="FFFFFF"/>
        </w:rPr>
        <w:t>旨在預測發病前</w:t>
      </w:r>
      <w:r w:rsidRPr="001706C8">
        <w:rPr>
          <w:rFonts w:ascii="Times New Roman" w:eastAsia="標楷體" w:hAnsi="Times New Roman" w:cs="Times New Roman" w:hint="eastAsia"/>
          <w:color w:val="212121"/>
          <w:shd w:val="clear" w:color="auto" w:fill="FFFFFF"/>
        </w:rPr>
        <w:t>3</w:t>
      </w:r>
      <w:r w:rsidRPr="001706C8">
        <w:rPr>
          <w:rFonts w:ascii="Times New Roman" w:eastAsia="標楷體" w:hAnsi="Times New Roman" w:cs="Times New Roman" w:hint="eastAsia"/>
          <w:color w:val="212121"/>
          <w:shd w:val="clear" w:color="auto" w:fill="FFFFFF"/>
        </w:rPr>
        <w:t>小時的</w:t>
      </w:r>
      <w:r w:rsidRPr="001706C8">
        <w:rPr>
          <w:rFonts w:ascii="Times New Roman" w:eastAsia="標楷體" w:hAnsi="Times New Roman" w:cs="Times New Roman" w:hint="eastAsia"/>
          <w:color w:val="212121"/>
          <w:shd w:val="clear" w:color="auto" w:fill="FFFFFF"/>
        </w:rPr>
        <w:t>VT / VF</w:t>
      </w:r>
      <w:r w:rsidRPr="001706C8">
        <w:rPr>
          <w:rFonts w:ascii="Times New Roman" w:eastAsia="標楷體" w:hAnsi="Times New Roman" w:cs="Times New Roman" w:hint="eastAsia"/>
          <w:color w:val="212121"/>
          <w:shd w:val="clear" w:color="auto" w:fill="FFFFFF"/>
        </w:rPr>
        <w:t>事件。通過預先預測這些事件，有足夠的時間提醒患者並為他們提供所需的醫療護理。圖</w:t>
      </w:r>
      <w:r w:rsidRPr="001706C8">
        <w:rPr>
          <w:rFonts w:ascii="Times New Roman" w:eastAsia="標楷體" w:hAnsi="Times New Roman" w:cs="Times New Roman" w:hint="eastAsia"/>
          <w:color w:val="212121"/>
          <w:shd w:val="clear" w:color="auto" w:fill="FFFFFF"/>
        </w:rPr>
        <w:t>2</w:t>
      </w:r>
      <w:r w:rsidRPr="001706C8">
        <w:rPr>
          <w:rFonts w:ascii="Times New Roman" w:eastAsia="標楷體" w:hAnsi="Times New Roman" w:cs="Times New Roman" w:hint="eastAsia"/>
          <w:color w:val="212121"/>
          <w:shd w:val="clear" w:color="auto" w:fill="FFFFFF"/>
        </w:rPr>
        <w:t>說明了所提出的</w:t>
      </w:r>
      <w:r w:rsidRPr="001706C8">
        <w:rPr>
          <w:rFonts w:ascii="Times New Roman" w:eastAsia="標楷體" w:hAnsi="Times New Roman" w:cs="Times New Roman" w:hint="eastAsia"/>
          <w:color w:val="212121"/>
          <w:shd w:val="clear" w:color="auto" w:fill="FFFFFF"/>
        </w:rPr>
        <w:t>VA</w:t>
      </w:r>
      <w:r w:rsidRPr="001706C8">
        <w:rPr>
          <w:rFonts w:ascii="Times New Roman" w:eastAsia="標楷體" w:hAnsi="Times New Roman" w:cs="Times New Roman" w:hint="eastAsia"/>
          <w:color w:val="212121"/>
          <w:shd w:val="clear" w:color="auto" w:fill="FFFFFF"/>
        </w:rPr>
        <w:t>處理器的使用。在片上收集和處理</w:t>
      </w:r>
      <w:r w:rsidRPr="001706C8">
        <w:rPr>
          <w:rFonts w:ascii="Times New Roman" w:eastAsia="標楷體" w:hAnsi="Times New Roman" w:cs="Times New Roman" w:hint="eastAsia"/>
          <w:color w:val="212121"/>
          <w:shd w:val="clear" w:color="auto" w:fill="FFFFFF"/>
        </w:rPr>
        <w:t>ECG</w:t>
      </w:r>
      <w:r w:rsidR="009570C8">
        <w:rPr>
          <w:rFonts w:ascii="Times New Roman" w:eastAsia="標楷體" w:hAnsi="Times New Roman" w:cs="Times New Roman" w:hint="eastAsia"/>
          <w:color w:val="212121"/>
          <w:shd w:val="clear" w:color="auto" w:fill="FFFFFF"/>
        </w:rPr>
        <w:t>資料</w:t>
      </w:r>
      <w:r w:rsidRPr="001706C8">
        <w:rPr>
          <w:rFonts w:ascii="Times New Roman" w:eastAsia="標楷體" w:hAnsi="Times New Roman" w:cs="Times New Roman" w:hint="eastAsia"/>
          <w:color w:val="212121"/>
          <w:shd w:val="clear" w:color="auto" w:fill="FFFFFF"/>
        </w:rPr>
        <w:t>，並且僅通過中間“</w:t>
      </w:r>
      <w:r>
        <w:rPr>
          <w:rFonts w:ascii="Times New Roman" w:eastAsia="標楷體" w:hAnsi="Times New Roman" w:cs="Times New Roman" w:hint="eastAsia"/>
          <w:color w:val="212121"/>
          <w:shd w:val="clear" w:color="auto" w:fill="FFFFFF"/>
        </w:rPr>
        <w:t>工程師</w:t>
      </w:r>
      <w:r w:rsidRPr="001706C8">
        <w:rPr>
          <w:rFonts w:ascii="Times New Roman" w:eastAsia="標楷體" w:hAnsi="Times New Roman" w:cs="Times New Roman" w:hint="eastAsia"/>
          <w:color w:val="212121"/>
          <w:shd w:val="clear" w:color="auto" w:fill="FFFFFF"/>
        </w:rPr>
        <w:t>”設備將相關特徵發送到醫療機構。</w:t>
      </w:r>
    </w:p>
    <w:p w:rsidR="001706C8" w:rsidRPr="00101B8F" w:rsidRDefault="0070416A" w:rsidP="001706C8">
      <w:pPr>
        <w:tabs>
          <w:tab w:val="left" w:pos="426"/>
        </w:tabs>
      </w:pPr>
      <w:r>
        <w:rPr>
          <w:rFonts w:hint="eastAsia"/>
          <w:noProof/>
        </w:rPr>
        <w:lastRenderedPageBreak/>
        <w:drawing>
          <wp:inline distT="0" distB="0" distL="0" distR="0" wp14:anchorId="2BBD0F9D" wp14:editId="0F0CC3EB">
            <wp:extent cx="5263515" cy="116903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1169035"/>
                    </a:xfrm>
                    <a:prstGeom prst="rect">
                      <a:avLst/>
                    </a:prstGeom>
                    <a:noFill/>
                    <a:ln>
                      <a:noFill/>
                    </a:ln>
                  </pic:spPr>
                </pic:pic>
              </a:graphicData>
            </a:graphic>
          </wp:inline>
        </w:drawing>
      </w:r>
    </w:p>
    <w:p w:rsidR="001706C8" w:rsidRPr="00101B8F" w:rsidRDefault="001706C8" w:rsidP="001706C8">
      <w:pPr>
        <w:tabs>
          <w:tab w:val="left" w:pos="426"/>
        </w:tabs>
        <w:jc w:val="center"/>
      </w:pPr>
      <w:r w:rsidRPr="00101B8F">
        <w:t>圖</w:t>
      </w:r>
      <w:r w:rsidRPr="00101B8F">
        <w:t>2</w:t>
      </w:r>
      <w:r w:rsidRPr="00101B8F">
        <w:t xml:space="preserve">　</w:t>
      </w:r>
      <w:r w:rsidRPr="001706C8">
        <w:rPr>
          <w:rFonts w:hint="eastAsia"/>
          <w:color w:val="000000"/>
          <w:kern w:val="0"/>
        </w:rPr>
        <w:t>可佩戴的</w:t>
      </w:r>
      <w:r w:rsidRPr="001706C8">
        <w:rPr>
          <w:rFonts w:hint="eastAsia"/>
          <w:color w:val="000000"/>
          <w:kern w:val="0"/>
        </w:rPr>
        <w:t>VA SoC</w:t>
      </w:r>
      <w:r w:rsidRPr="001706C8">
        <w:rPr>
          <w:rFonts w:hint="eastAsia"/>
          <w:color w:val="000000"/>
          <w:kern w:val="0"/>
        </w:rPr>
        <w:t>處理和分析</w:t>
      </w:r>
      <w:r w:rsidRPr="001706C8">
        <w:rPr>
          <w:rFonts w:hint="eastAsia"/>
          <w:color w:val="000000"/>
          <w:kern w:val="0"/>
        </w:rPr>
        <w:t>ECG</w:t>
      </w:r>
      <w:r w:rsidR="009570C8">
        <w:rPr>
          <w:rFonts w:hint="eastAsia"/>
          <w:color w:val="000000"/>
          <w:kern w:val="0"/>
        </w:rPr>
        <w:t>資料</w:t>
      </w:r>
      <w:r w:rsidRPr="001706C8">
        <w:rPr>
          <w:rFonts w:hint="eastAsia"/>
          <w:color w:val="000000"/>
          <w:kern w:val="0"/>
        </w:rPr>
        <w:t>。當預測到異常</w:t>
      </w:r>
      <w:r w:rsidRPr="001706C8">
        <w:rPr>
          <w:rFonts w:hint="eastAsia"/>
          <w:color w:val="000000"/>
          <w:kern w:val="0"/>
        </w:rPr>
        <w:t>VA</w:t>
      </w:r>
      <w:r w:rsidRPr="001706C8">
        <w:rPr>
          <w:rFonts w:hint="eastAsia"/>
          <w:color w:val="000000"/>
          <w:kern w:val="0"/>
        </w:rPr>
        <w:t>事件時，僅將計算的特徵發送給醫生。</w:t>
      </w:r>
    </w:p>
    <w:p w:rsidR="001706C8" w:rsidRPr="00BA161D" w:rsidRDefault="001706C8"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1706C8" w:rsidRDefault="002C70CF"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Pr>
          <w:rFonts w:ascii="Times New Roman" w:eastAsia="標楷體" w:hAnsi="Times New Roman" w:cs="Times New Roman"/>
          <w:b/>
          <w:kern w:val="2"/>
          <w:sz w:val="32"/>
          <w:szCs w:val="32"/>
        </w:rPr>
        <w:t>1</w:t>
      </w:r>
      <w:r w:rsidR="00F32315">
        <w:rPr>
          <w:rFonts w:ascii="Times New Roman" w:eastAsia="標楷體" w:hAnsi="Times New Roman" w:cs="Times New Roman"/>
          <w:b/>
          <w:kern w:val="2"/>
          <w:sz w:val="32"/>
          <w:szCs w:val="32"/>
        </w:rPr>
        <w:t>.</w:t>
      </w:r>
      <w:r w:rsidR="00F32315">
        <w:rPr>
          <w:rFonts w:ascii="Times New Roman" w:eastAsia="標楷體" w:hAnsi="Times New Roman" w:cs="Times New Roman" w:hint="eastAsia"/>
          <w:b/>
          <w:kern w:val="2"/>
          <w:sz w:val="32"/>
          <w:szCs w:val="32"/>
        </w:rPr>
        <w:t>5</w:t>
      </w:r>
      <w:r w:rsidR="00F32315" w:rsidRPr="0089264E">
        <w:rPr>
          <w:rFonts w:ascii="Times New Roman" w:eastAsia="標楷體" w:hAnsi="Times New Roman" w:cs="Times New Roman"/>
          <w:b/>
          <w:kern w:val="2"/>
          <w:sz w:val="32"/>
          <w:szCs w:val="32"/>
        </w:rPr>
        <w:t xml:space="preserve"> </w:t>
      </w:r>
      <w:r w:rsidR="000D0DEB">
        <w:rPr>
          <w:rFonts w:ascii="Times New Roman" w:eastAsia="標楷體" w:hAnsi="Times New Roman" w:cs="Times New Roman" w:hint="eastAsia"/>
          <w:b/>
          <w:kern w:val="2"/>
          <w:sz w:val="32"/>
          <w:szCs w:val="32"/>
        </w:rPr>
        <w:t>建議</w:t>
      </w:r>
      <w:r w:rsidR="00F32315" w:rsidRPr="00F32315">
        <w:rPr>
          <w:rFonts w:ascii="Times New Roman" w:eastAsia="標楷體" w:hAnsi="Times New Roman" w:cs="Times New Roman" w:hint="eastAsia"/>
          <w:b/>
          <w:kern w:val="2"/>
          <w:sz w:val="32"/>
          <w:szCs w:val="32"/>
        </w:rPr>
        <w:t>的</w:t>
      </w:r>
      <w:r w:rsidR="00F32315" w:rsidRPr="00F32315">
        <w:rPr>
          <w:rFonts w:ascii="Times New Roman" w:eastAsia="標楷體" w:hAnsi="Times New Roman" w:cs="Times New Roman" w:hint="eastAsia"/>
          <w:b/>
          <w:kern w:val="2"/>
          <w:sz w:val="32"/>
          <w:szCs w:val="32"/>
        </w:rPr>
        <w:t>VA</w:t>
      </w:r>
      <w:r w:rsidR="00F32315" w:rsidRPr="00F32315">
        <w:rPr>
          <w:rFonts w:ascii="Times New Roman" w:eastAsia="標楷體" w:hAnsi="Times New Roman" w:cs="Times New Roman" w:hint="eastAsia"/>
          <w:b/>
          <w:kern w:val="2"/>
          <w:sz w:val="32"/>
          <w:szCs w:val="32"/>
        </w:rPr>
        <w:t>處理器</w:t>
      </w:r>
    </w:p>
    <w:p w:rsidR="00F32315" w:rsidRPr="00295B64" w:rsidRDefault="00F32315" w:rsidP="000D5460">
      <w:pPr>
        <w:pStyle w:val="Web"/>
        <w:spacing w:before="0" w:beforeAutospacing="0" w:after="0" w:afterAutospacing="0" w:line="360" w:lineRule="auto"/>
        <w:jc w:val="both"/>
        <w:rPr>
          <w:rFonts w:ascii="Times New Roman" w:eastAsia="標楷體" w:hAnsi="Times New Roman" w:cs="Times New Roman"/>
        </w:rPr>
      </w:pPr>
      <w:r w:rsidRPr="00101B8F">
        <w:rPr>
          <w:rFonts w:ascii="Times New Roman" w:eastAsia="標楷體" w:hAnsi="Times New Roman" w:cs="Times New Roman"/>
        </w:rPr>
        <w:t xml:space="preserve">　　</w:t>
      </w:r>
      <w:r w:rsidRPr="00F32315">
        <w:rPr>
          <w:rFonts w:ascii="Times New Roman" w:eastAsia="標楷體" w:hAnsi="Times New Roman" w:cs="Times New Roman" w:hint="eastAsia"/>
        </w:rPr>
        <w:t>VA</w:t>
      </w:r>
      <w:r w:rsidRPr="00F32315">
        <w:rPr>
          <w:rFonts w:ascii="Times New Roman" w:eastAsia="標楷體" w:hAnsi="Times New Roman" w:cs="Times New Roman" w:hint="eastAsia"/>
        </w:rPr>
        <w:t>處理器的主要輸入是數字化</w:t>
      </w:r>
      <w:r w:rsidRPr="00F32315">
        <w:rPr>
          <w:rFonts w:ascii="Times New Roman" w:eastAsia="標楷體" w:hAnsi="Times New Roman" w:cs="Times New Roman" w:hint="eastAsia"/>
        </w:rPr>
        <w:t>ECG</w:t>
      </w:r>
      <w:r w:rsidRPr="00F32315">
        <w:rPr>
          <w:rFonts w:ascii="Times New Roman" w:eastAsia="標楷體" w:hAnsi="Times New Roman" w:cs="Times New Roman" w:hint="eastAsia"/>
        </w:rPr>
        <w:t>信號，輸出是單比特預測類</w:t>
      </w:r>
      <w:r w:rsidRPr="00F32315">
        <w:rPr>
          <w:rFonts w:ascii="Times New Roman" w:eastAsia="標楷體" w:hAnsi="Times New Roman" w:cs="Times New Roman" w:hint="eastAsia"/>
        </w:rPr>
        <w:t>C</w:t>
      </w:r>
      <w:r w:rsidRPr="00F32315">
        <w:rPr>
          <w:rFonts w:ascii="Times New Roman" w:eastAsia="標楷體" w:hAnsi="Times New Roman" w:cs="Times New Roman" w:hint="eastAsia"/>
        </w:rPr>
        <w:t>代表正常</w:t>
      </w:r>
      <w:r w:rsidRPr="00F32315">
        <w:rPr>
          <w:rFonts w:ascii="Times New Roman" w:eastAsia="標楷體" w:hAnsi="Times New Roman" w:cs="Times New Roman" w:hint="eastAsia"/>
        </w:rPr>
        <w:t>/</w:t>
      </w:r>
      <w:r w:rsidRPr="00F32315">
        <w:rPr>
          <w:rFonts w:ascii="Times New Roman" w:eastAsia="標楷體" w:hAnsi="Times New Roman" w:cs="Times New Roman" w:hint="eastAsia"/>
        </w:rPr>
        <w:t>異常的心血管事件。</w:t>
      </w:r>
      <w:r w:rsidRPr="00F32315">
        <w:rPr>
          <w:rFonts w:ascii="Times New Roman" w:eastAsia="標楷體" w:hAnsi="Times New Roman" w:cs="Times New Roman" w:hint="eastAsia"/>
        </w:rPr>
        <w:t>SoC</w:t>
      </w:r>
      <w:r w:rsidRPr="00F32315">
        <w:rPr>
          <w:rFonts w:ascii="Times New Roman" w:eastAsia="標楷體" w:hAnsi="Times New Roman" w:cs="Times New Roman" w:hint="eastAsia"/>
        </w:rPr>
        <w:t>使用從</w:t>
      </w:r>
      <w:r w:rsidRPr="00F32315">
        <w:rPr>
          <w:rFonts w:ascii="Times New Roman" w:eastAsia="標楷體" w:hAnsi="Times New Roman" w:cs="Times New Roman" w:hint="eastAsia"/>
        </w:rPr>
        <w:t>VA</w:t>
      </w:r>
      <w:r w:rsidRPr="00F32315">
        <w:rPr>
          <w:rFonts w:ascii="Times New Roman" w:eastAsia="標楷體" w:hAnsi="Times New Roman" w:cs="Times New Roman" w:hint="eastAsia"/>
        </w:rPr>
        <w:t>開始之後的</w:t>
      </w:r>
      <w:r w:rsidR="009B5208">
        <w:rPr>
          <w:rFonts w:ascii="Times New Roman" w:eastAsia="標楷體" w:hAnsi="Times New Roman" w:cs="Times New Roman"/>
        </w:rPr>
        <w:t>ECG</w:t>
      </w:r>
      <w:r w:rsidRPr="00F32315">
        <w:rPr>
          <w:rFonts w:ascii="Times New Roman" w:eastAsia="標楷體" w:hAnsi="Times New Roman" w:cs="Times New Roman" w:hint="eastAsia"/>
        </w:rPr>
        <w:t>段提取的特徵來訓練可以區分正常和異常病例的分類器。訓練基於離線計算參數，這些參數通過輸入</w:t>
      </w:r>
      <w:r w:rsidRPr="00F32315">
        <w:rPr>
          <w:rFonts w:ascii="Times New Roman" w:eastAsia="標楷體" w:hAnsi="Times New Roman" w:cs="Times New Roman" w:hint="eastAsia"/>
        </w:rPr>
        <w:t>SPI</w:t>
      </w:r>
      <w:r w:rsidRPr="00F32315">
        <w:rPr>
          <w:rFonts w:ascii="Times New Roman" w:eastAsia="標楷體" w:hAnsi="Times New Roman" w:cs="Times New Roman" w:hint="eastAsia"/>
        </w:rPr>
        <w:t>接口提供給設計。為了訓練和驗證我們的設計，我們從美國心臟協會（</w:t>
      </w:r>
      <w:r w:rsidRPr="00F32315">
        <w:rPr>
          <w:rFonts w:ascii="Times New Roman" w:eastAsia="標楷體" w:hAnsi="Times New Roman" w:cs="Times New Roman"/>
        </w:rPr>
        <w:t>American Heart Association</w:t>
      </w:r>
      <w:r>
        <w:rPr>
          <w:rFonts w:ascii="Times New Roman" w:eastAsia="標楷體" w:hAnsi="Times New Roman" w:cs="Times New Roman"/>
        </w:rPr>
        <w:t>,</w:t>
      </w:r>
      <w:r w:rsidRPr="00F32315">
        <w:rPr>
          <w:rFonts w:ascii="Times New Roman" w:eastAsia="標楷體" w:hAnsi="Times New Roman" w:cs="Times New Roman" w:hint="eastAsia"/>
        </w:rPr>
        <w:t xml:space="preserve"> AHA</w:t>
      </w:r>
      <w:r>
        <w:rPr>
          <w:rFonts w:ascii="Times New Roman" w:eastAsia="標楷體" w:hAnsi="Times New Roman" w:cs="Times New Roman" w:hint="eastAsia"/>
        </w:rPr>
        <w:t>）獲得了一個資料</w:t>
      </w:r>
      <w:r w:rsidRPr="00F32315">
        <w:rPr>
          <w:rFonts w:ascii="Times New Roman" w:eastAsia="標楷體" w:hAnsi="Times New Roman" w:cs="Times New Roman" w:hint="eastAsia"/>
        </w:rPr>
        <w:t>庫，其中包括</w:t>
      </w:r>
      <w:r w:rsidRPr="00F32315">
        <w:rPr>
          <w:rFonts w:ascii="Times New Roman" w:eastAsia="標楷體" w:hAnsi="Times New Roman" w:cs="Times New Roman" w:hint="eastAsia"/>
        </w:rPr>
        <w:t>3</w:t>
      </w:r>
      <w:r w:rsidRPr="00F32315">
        <w:rPr>
          <w:rFonts w:ascii="Times New Roman" w:eastAsia="標楷體" w:hAnsi="Times New Roman" w:cs="Times New Roman" w:hint="eastAsia"/>
        </w:rPr>
        <w:t>個小時的記錄患有</w:t>
      </w:r>
      <w:r w:rsidRPr="00F32315">
        <w:rPr>
          <w:rFonts w:ascii="Times New Roman" w:eastAsia="標楷體" w:hAnsi="Times New Roman" w:cs="Times New Roman" w:hint="eastAsia"/>
        </w:rPr>
        <w:t>VT / VF</w:t>
      </w:r>
      <w:r w:rsidRPr="00F32315">
        <w:rPr>
          <w:rFonts w:ascii="Times New Roman" w:eastAsia="標楷體" w:hAnsi="Times New Roman" w:cs="Times New Roman" w:hint="eastAsia"/>
        </w:rPr>
        <w:t>病症的患者</w:t>
      </w:r>
      <w:r w:rsidR="009B5208">
        <w:rPr>
          <w:rFonts w:ascii="Times New Roman" w:eastAsia="標楷體" w:hAnsi="Times New Roman" w:cs="Times New Roman" w:hint="eastAsia"/>
        </w:rPr>
        <w:t>;</w:t>
      </w:r>
      <w:r w:rsidRPr="00F32315">
        <w:rPr>
          <w:rFonts w:ascii="Times New Roman" w:eastAsia="標楷體" w:hAnsi="Times New Roman" w:cs="Times New Roman" w:hint="eastAsia"/>
        </w:rPr>
        <w:t>在處理大約</w:t>
      </w:r>
      <w:r w:rsidRPr="00F32315">
        <w:rPr>
          <w:rFonts w:ascii="Times New Roman" w:eastAsia="標楷體" w:hAnsi="Times New Roman" w:cs="Times New Roman" w:hint="eastAsia"/>
        </w:rPr>
        <w:t>10</w:t>
      </w:r>
      <w:r w:rsidRPr="00F32315">
        <w:rPr>
          <w:rFonts w:ascii="Times New Roman" w:eastAsia="標楷體" w:hAnsi="Times New Roman" w:cs="Times New Roman" w:hint="eastAsia"/>
        </w:rPr>
        <w:t>次（大約</w:t>
      </w:r>
      <w:r w:rsidRPr="00F32315">
        <w:rPr>
          <w:rFonts w:ascii="Times New Roman" w:eastAsia="標楷體" w:hAnsi="Times New Roman" w:cs="Times New Roman" w:hint="eastAsia"/>
        </w:rPr>
        <w:t>10</w:t>
      </w:r>
      <w:r w:rsidRPr="00F32315">
        <w:rPr>
          <w:rFonts w:ascii="Times New Roman" w:eastAsia="標楷體" w:hAnsi="Times New Roman" w:cs="Times New Roman" w:hint="eastAsia"/>
        </w:rPr>
        <w:t>秒）後，我們的發動機能夠以超過</w:t>
      </w:r>
      <w:r w:rsidRPr="00F32315">
        <w:rPr>
          <w:rFonts w:ascii="Times New Roman" w:eastAsia="標楷體" w:hAnsi="Times New Roman" w:cs="Times New Roman" w:hint="eastAsia"/>
        </w:rPr>
        <w:t>86</w:t>
      </w:r>
      <w:r w:rsidRPr="00F32315">
        <w:rPr>
          <w:rFonts w:ascii="Times New Roman" w:eastAsia="標楷體" w:hAnsi="Times New Roman" w:cs="Times New Roman" w:hint="eastAsia"/>
        </w:rPr>
        <w:t>％的準確度預測</w:t>
      </w:r>
      <w:r w:rsidRPr="00F32315">
        <w:rPr>
          <w:rFonts w:ascii="Times New Roman" w:eastAsia="標楷體" w:hAnsi="Times New Roman" w:cs="Times New Roman" w:hint="eastAsia"/>
        </w:rPr>
        <w:t>VT / VF</w:t>
      </w:r>
      <w:r w:rsidRPr="00F32315">
        <w:rPr>
          <w:rFonts w:ascii="Times New Roman" w:eastAsia="標楷體" w:hAnsi="Times New Roman" w:cs="Times New Roman" w:hint="eastAsia"/>
        </w:rPr>
        <w:t>狀態。</w:t>
      </w:r>
      <w:proofErr w:type="gramStart"/>
      <w:r w:rsidRPr="00F32315">
        <w:rPr>
          <w:rFonts w:ascii="Times New Roman" w:eastAsia="標楷體" w:hAnsi="Times New Roman" w:cs="Times New Roman" w:hint="eastAsia"/>
        </w:rPr>
        <w:t>此外，</w:t>
      </w:r>
      <w:proofErr w:type="gramEnd"/>
      <w:r w:rsidRPr="00F32315">
        <w:rPr>
          <w:rFonts w:ascii="Times New Roman" w:eastAsia="標楷體" w:hAnsi="Times New Roman" w:cs="Times New Roman" w:hint="eastAsia"/>
        </w:rPr>
        <w:t>我們已經對</w:t>
      </w:r>
      <w:r w:rsidRPr="00F32315">
        <w:rPr>
          <w:rFonts w:ascii="Times New Roman" w:eastAsia="標楷體" w:hAnsi="Times New Roman" w:cs="Times New Roman" w:hint="eastAsia"/>
        </w:rPr>
        <w:t>MIT Physionet</w:t>
      </w:r>
      <w:r>
        <w:rPr>
          <w:rFonts w:ascii="Times New Roman" w:eastAsia="標楷體" w:hAnsi="Times New Roman" w:cs="Times New Roman" w:hint="eastAsia"/>
        </w:rPr>
        <w:t>資料</w:t>
      </w:r>
      <w:r w:rsidRPr="00F32315">
        <w:rPr>
          <w:rFonts w:ascii="Times New Roman" w:eastAsia="標楷體" w:hAnsi="Times New Roman" w:cs="Times New Roman" w:hint="eastAsia"/>
        </w:rPr>
        <w:t>庫中針對</w:t>
      </w:r>
      <w:r w:rsidRPr="00F32315">
        <w:rPr>
          <w:rFonts w:ascii="Times New Roman" w:eastAsia="標楷體" w:hAnsi="Times New Roman" w:cs="Times New Roman" w:hint="eastAsia"/>
        </w:rPr>
        <w:t>VT / VF</w:t>
      </w:r>
      <w:r w:rsidRPr="00F32315">
        <w:rPr>
          <w:rFonts w:ascii="Times New Roman" w:eastAsia="標楷體" w:hAnsi="Times New Roman" w:cs="Times New Roman" w:hint="eastAsia"/>
        </w:rPr>
        <w:t>病情患者的</w:t>
      </w:r>
      <w:r w:rsidRPr="00F32315">
        <w:rPr>
          <w:rFonts w:ascii="Times New Roman" w:eastAsia="標楷體" w:hAnsi="Times New Roman" w:cs="Times New Roman" w:hint="eastAsia"/>
        </w:rPr>
        <w:t>16</w:t>
      </w:r>
      <w:r w:rsidRPr="00F32315">
        <w:rPr>
          <w:rFonts w:ascii="Times New Roman" w:eastAsia="標楷體" w:hAnsi="Times New Roman" w:cs="Times New Roman" w:hint="eastAsia"/>
        </w:rPr>
        <w:t>個記錄進行了驗證。即使這些錄音的長度在</w:t>
      </w:r>
      <w:r w:rsidRPr="00F32315">
        <w:rPr>
          <w:rFonts w:ascii="Times New Roman" w:eastAsia="標楷體" w:hAnsi="Times New Roman" w:cs="Times New Roman" w:hint="eastAsia"/>
        </w:rPr>
        <w:t>20-30</w:t>
      </w:r>
      <w:r w:rsidRPr="00F32315">
        <w:rPr>
          <w:rFonts w:ascii="Times New Roman" w:eastAsia="標楷體" w:hAnsi="Times New Roman" w:cs="Times New Roman" w:hint="eastAsia"/>
        </w:rPr>
        <w:t>分鐘範圍內，我們的引擎也能夠對這些錄音進行操作。比較的基準是我們以前的</w:t>
      </w:r>
      <w:r w:rsidRPr="00F32315">
        <w:rPr>
          <w:rFonts w:ascii="Times New Roman" w:eastAsia="標楷體" w:hAnsi="Times New Roman" w:cs="Times New Roman" w:hint="eastAsia"/>
        </w:rPr>
        <w:t>VA</w:t>
      </w:r>
      <w:r w:rsidRPr="00F32315">
        <w:rPr>
          <w:rFonts w:ascii="Times New Roman" w:eastAsia="標楷體" w:hAnsi="Times New Roman" w:cs="Times New Roman" w:hint="eastAsia"/>
        </w:rPr>
        <w:t>處理器架構。我們設想</w:t>
      </w:r>
      <w:r w:rsidRPr="00F32315">
        <w:rPr>
          <w:rFonts w:ascii="Times New Roman" w:eastAsia="標楷體" w:hAnsi="Times New Roman" w:cs="Times New Roman" w:hint="eastAsia"/>
        </w:rPr>
        <w:t>VA</w:t>
      </w:r>
      <w:r w:rsidRPr="00F32315">
        <w:rPr>
          <w:rFonts w:ascii="Times New Roman" w:eastAsia="標楷體" w:hAnsi="Times New Roman" w:cs="Times New Roman" w:hint="eastAsia"/>
        </w:rPr>
        <w:t>處理器</w:t>
      </w:r>
      <w:proofErr w:type="gramStart"/>
      <w:r w:rsidRPr="00F32315">
        <w:rPr>
          <w:rFonts w:ascii="Times New Roman" w:eastAsia="標楷體" w:hAnsi="Times New Roman" w:cs="Times New Roman" w:hint="eastAsia"/>
        </w:rPr>
        <w:t>是可植入</w:t>
      </w:r>
      <w:proofErr w:type="gramEnd"/>
      <w:r w:rsidRPr="00F32315">
        <w:rPr>
          <w:rFonts w:ascii="Times New Roman" w:eastAsia="標楷體" w:hAnsi="Times New Roman" w:cs="Times New Roman" w:hint="eastAsia"/>
        </w:rPr>
        <w:t>/</w:t>
      </w:r>
      <w:r w:rsidRPr="00F32315">
        <w:rPr>
          <w:rFonts w:ascii="Times New Roman" w:eastAsia="標楷體" w:hAnsi="Times New Roman" w:cs="Times New Roman" w:hint="eastAsia"/>
        </w:rPr>
        <w:t>可穿戴醫療設備的一部分。</w:t>
      </w:r>
      <w:proofErr w:type="gramStart"/>
      <w:r w:rsidRPr="00F32315">
        <w:rPr>
          <w:rFonts w:ascii="Times New Roman" w:eastAsia="標楷體" w:hAnsi="Times New Roman" w:cs="Times New Roman" w:hint="eastAsia"/>
        </w:rPr>
        <w:t>此外，</w:t>
      </w:r>
      <w:proofErr w:type="gramEnd"/>
      <w:r w:rsidRPr="00F32315">
        <w:rPr>
          <w:rFonts w:ascii="Times New Roman" w:eastAsia="標楷體" w:hAnsi="Times New Roman" w:cs="Times New Roman" w:hint="eastAsia"/>
        </w:rPr>
        <w:t>該裝置可以使用從人體收穫的能量來供電</w:t>
      </w:r>
      <w:r w:rsidRPr="00F32315">
        <w:rPr>
          <w:rFonts w:ascii="Times New Roman" w:eastAsia="標楷體" w:hAnsi="Times New Roman" w:cs="Times New Roman" w:hint="eastAsia"/>
        </w:rPr>
        <w:t>[27]</w:t>
      </w:r>
      <w:r w:rsidRPr="00F32315">
        <w:rPr>
          <w:rFonts w:ascii="Times New Roman" w:eastAsia="標楷體" w:hAnsi="Times New Roman" w:cs="Times New Roman" w:hint="eastAsia"/>
        </w:rPr>
        <w:t>。</w:t>
      </w:r>
    </w:p>
    <w:p w:rsidR="00F32315" w:rsidRDefault="00F32315"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F32315">
        <w:rPr>
          <w:rFonts w:ascii="Times New Roman" w:eastAsia="標楷體" w:hAnsi="Times New Roman" w:cs="Times New Roman" w:hint="eastAsia"/>
          <w:color w:val="212121"/>
          <w:shd w:val="clear" w:color="auto" w:fill="FFFFFF"/>
        </w:rPr>
        <w:t>在本文中，我們使用</w:t>
      </w:r>
      <w:r w:rsidRPr="00F32315">
        <w:rPr>
          <w:rFonts w:ascii="Times New Roman" w:eastAsia="標楷體" w:hAnsi="Times New Roman" w:cs="Times New Roman" w:hint="eastAsia"/>
          <w:color w:val="212121"/>
          <w:shd w:val="clear" w:color="auto" w:fill="FFFFFF"/>
        </w:rPr>
        <w:t>65nm</w:t>
      </w:r>
      <w:r w:rsidRPr="00F32315">
        <w:rPr>
          <w:rFonts w:ascii="Times New Roman" w:eastAsia="標楷體" w:hAnsi="Times New Roman" w:cs="Times New Roman" w:hint="eastAsia"/>
          <w:color w:val="212121"/>
          <w:shd w:val="clear" w:color="auto" w:fill="FFFFFF"/>
        </w:rPr>
        <w:t>低功率增強（</w:t>
      </w:r>
      <w:r w:rsidRPr="00F32315">
        <w:rPr>
          <w:rFonts w:ascii="Times New Roman" w:eastAsia="標楷體" w:hAnsi="Times New Roman" w:cs="Times New Roman"/>
          <w:color w:val="212121"/>
          <w:shd w:val="clear" w:color="auto" w:fill="FFFFFF"/>
        </w:rPr>
        <w:t>Low Power Enhanced</w:t>
      </w:r>
      <w:r w:rsidRPr="00F32315">
        <w:rPr>
          <w:rFonts w:ascii="Times New Roman" w:eastAsia="標楷體" w:hAnsi="Times New Roman" w:cs="Times New Roman" w:hint="eastAsia"/>
          <w:color w:val="212121"/>
          <w:shd w:val="clear" w:color="auto" w:fill="FFFFFF"/>
        </w:rPr>
        <w:t>L</w:t>
      </w:r>
      <w:r>
        <w:rPr>
          <w:rFonts w:ascii="Times New Roman" w:eastAsia="標楷體" w:hAnsi="Times New Roman" w:cs="Times New Roman" w:hint="eastAsia"/>
          <w:color w:val="212121"/>
          <w:shd w:val="clear" w:color="auto" w:fill="FFFFFF"/>
        </w:rPr>
        <w:t>,</w:t>
      </w:r>
      <w:r w:rsidRPr="00F32315">
        <w:rPr>
          <w:rFonts w:ascii="Times New Roman" w:eastAsia="標楷體" w:hAnsi="Times New Roman" w:cs="Times New Roman" w:hint="eastAsia"/>
          <w:color w:val="212121"/>
          <w:shd w:val="clear" w:color="auto" w:fill="FFFFFF"/>
        </w:rPr>
        <w:t xml:space="preserve"> </w:t>
      </w:r>
      <w:r w:rsidR="00CA5BE4">
        <w:rPr>
          <w:rFonts w:ascii="Times New Roman" w:eastAsia="標楷體" w:hAnsi="Times New Roman" w:cs="Times New Roman"/>
          <w:color w:val="212121"/>
          <w:shd w:val="clear" w:color="auto" w:fill="FFFFFF"/>
        </w:rPr>
        <w:t>L</w:t>
      </w:r>
      <w:r w:rsidRPr="00F32315">
        <w:rPr>
          <w:rFonts w:ascii="Times New Roman" w:eastAsia="標楷體" w:hAnsi="Times New Roman" w:cs="Times New Roman" w:hint="eastAsia"/>
          <w:color w:val="212121"/>
          <w:shd w:val="clear" w:color="auto" w:fill="FFFFFF"/>
        </w:rPr>
        <w:t>Pe</w:t>
      </w:r>
      <w:r w:rsidRPr="00F32315">
        <w:rPr>
          <w:rFonts w:ascii="Times New Roman" w:eastAsia="標楷體" w:hAnsi="Times New Roman" w:cs="Times New Roman" w:hint="eastAsia"/>
          <w:color w:val="212121"/>
          <w:shd w:val="clear" w:color="auto" w:fill="FFFFFF"/>
        </w:rPr>
        <w:t>）技術中的專用集成電路（</w:t>
      </w:r>
      <w:r w:rsidRPr="00F32315">
        <w:rPr>
          <w:rFonts w:ascii="Times New Roman" w:eastAsia="標楷體" w:hAnsi="Times New Roman" w:cs="Times New Roman"/>
          <w:color w:val="212121"/>
          <w:shd w:val="clear" w:color="auto" w:fill="FFFFFF"/>
        </w:rPr>
        <w:t>Application Specific Integrated Circuits</w:t>
      </w:r>
      <w:r>
        <w:rPr>
          <w:rFonts w:ascii="Times New Roman" w:eastAsia="標楷體" w:hAnsi="Times New Roman" w:cs="Times New Roman"/>
          <w:color w:val="212121"/>
          <w:shd w:val="clear" w:color="auto" w:fill="FFFFFF"/>
        </w:rPr>
        <w:t>,</w:t>
      </w:r>
      <w:r w:rsidRPr="00F32315">
        <w:rPr>
          <w:rFonts w:ascii="Times New Roman" w:eastAsia="標楷體" w:hAnsi="Times New Roman" w:cs="Times New Roman" w:hint="eastAsia"/>
          <w:color w:val="212121"/>
          <w:shd w:val="clear" w:color="auto" w:fill="FFFFFF"/>
        </w:rPr>
        <w:t xml:space="preserve"> ASIC</w:t>
      </w:r>
      <w:r w:rsidRPr="00F32315">
        <w:rPr>
          <w:rFonts w:ascii="Times New Roman" w:eastAsia="標楷體" w:hAnsi="Times New Roman" w:cs="Times New Roman" w:hint="eastAsia"/>
          <w:color w:val="212121"/>
          <w:shd w:val="clear" w:color="auto" w:fill="FFFFFF"/>
        </w:rPr>
        <w:t>）設計流程來實現所提出的</w:t>
      </w:r>
      <w:r w:rsidRPr="00F32315">
        <w:rPr>
          <w:rFonts w:ascii="Times New Roman" w:eastAsia="標楷體" w:hAnsi="Times New Roman" w:cs="Times New Roman" w:hint="eastAsia"/>
          <w:color w:val="212121"/>
          <w:shd w:val="clear" w:color="auto" w:fill="FFFFFF"/>
        </w:rPr>
        <w:t>VA</w:t>
      </w:r>
      <w:r w:rsidR="00BD67B2">
        <w:rPr>
          <w:rFonts w:ascii="Times New Roman" w:eastAsia="標楷體" w:hAnsi="Times New Roman" w:cs="Times New Roman" w:hint="eastAsia"/>
          <w:color w:val="212121"/>
          <w:shd w:val="clear" w:color="auto" w:fill="FFFFFF"/>
        </w:rPr>
        <w:t>處理器。建議</w:t>
      </w:r>
      <w:r w:rsidRPr="00F32315">
        <w:rPr>
          <w:rFonts w:ascii="Times New Roman" w:eastAsia="標楷體" w:hAnsi="Times New Roman" w:cs="Times New Roman" w:hint="eastAsia"/>
          <w:color w:val="212121"/>
          <w:shd w:val="clear" w:color="auto" w:fill="FFFFFF"/>
        </w:rPr>
        <w:t>的設計具有以下特點：</w:t>
      </w:r>
    </w:p>
    <w:p w:rsidR="00F32315" w:rsidRPr="00295B64" w:rsidRDefault="00F32315" w:rsidP="00295B64">
      <w:pPr>
        <w:pStyle w:val="a7"/>
        <w:numPr>
          <w:ilvl w:val="0"/>
          <w:numId w:val="7"/>
        </w:numPr>
        <w:ind w:leftChars="0"/>
        <w:jc w:val="both"/>
        <w:rPr>
          <w:color w:val="212121"/>
          <w:shd w:val="clear" w:color="auto" w:fill="FFFFFF"/>
        </w:rPr>
      </w:pPr>
      <w:r w:rsidRPr="00295B64">
        <w:rPr>
          <w:rFonts w:hint="eastAsia"/>
          <w:color w:val="212121"/>
          <w:shd w:val="clear" w:color="auto" w:fill="FFFFFF"/>
        </w:rPr>
        <w:t>我們提出了</w:t>
      </w:r>
      <w:r w:rsidRPr="00295B64">
        <w:rPr>
          <w:rFonts w:hint="eastAsia"/>
          <w:color w:val="212121"/>
          <w:shd w:val="clear" w:color="auto" w:fill="FFFFFF"/>
        </w:rPr>
        <w:t>VA</w:t>
      </w:r>
      <w:r w:rsidRPr="00295B64">
        <w:rPr>
          <w:rFonts w:hint="eastAsia"/>
          <w:color w:val="212121"/>
          <w:shd w:val="clear" w:color="auto" w:fill="FFFFFF"/>
        </w:rPr>
        <w:t>預測中的算法增強，這導致架構改變（</w:t>
      </w:r>
      <w:r w:rsidRPr="00295B64">
        <w:rPr>
          <w:rFonts w:hint="eastAsia"/>
          <w:color w:val="212121"/>
          <w:shd w:val="clear" w:color="auto" w:fill="FFFFFF"/>
        </w:rPr>
        <w:t>RAM</w:t>
      </w:r>
      <w:r w:rsidRPr="00295B64">
        <w:rPr>
          <w:rFonts w:hint="eastAsia"/>
          <w:color w:val="212121"/>
          <w:shd w:val="clear" w:color="auto" w:fill="FFFFFF"/>
        </w:rPr>
        <w:t>大小和時鐘速度的降低），與現有技術相比，除了</w:t>
      </w:r>
      <w:r w:rsidRPr="00295B64">
        <w:rPr>
          <w:rFonts w:hint="eastAsia"/>
          <w:color w:val="212121"/>
          <w:shd w:val="clear" w:color="auto" w:fill="FFFFFF"/>
        </w:rPr>
        <w:t>16.0</w:t>
      </w:r>
      <w:r w:rsidRPr="00295B64">
        <w:rPr>
          <w:rFonts w:hint="eastAsia"/>
          <w:color w:val="212121"/>
          <w:shd w:val="clear" w:color="auto" w:fill="FFFFFF"/>
        </w:rPr>
        <w:t>％的面積減少之外，功率降低</w:t>
      </w:r>
      <w:r w:rsidRPr="00295B64">
        <w:rPr>
          <w:rFonts w:hint="eastAsia"/>
          <w:color w:val="212121"/>
          <w:shd w:val="clear" w:color="auto" w:fill="FFFFFF"/>
        </w:rPr>
        <w:t>62.2</w:t>
      </w:r>
      <w:r w:rsidRPr="00295B64">
        <w:rPr>
          <w:rFonts w:hint="eastAsia"/>
          <w:color w:val="212121"/>
          <w:shd w:val="clear" w:color="auto" w:fill="FFFFFF"/>
        </w:rPr>
        <w:t>％。</w:t>
      </w:r>
    </w:p>
    <w:p w:rsidR="00A36A99" w:rsidRPr="00A36A99" w:rsidRDefault="00A36A99" w:rsidP="00295B64">
      <w:pPr>
        <w:pStyle w:val="a7"/>
        <w:numPr>
          <w:ilvl w:val="0"/>
          <w:numId w:val="7"/>
        </w:numPr>
        <w:ind w:leftChars="0"/>
        <w:jc w:val="both"/>
        <w:rPr>
          <w:color w:val="212121"/>
          <w:shd w:val="clear" w:color="auto" w:fill="FFFFFF"/>
        </w:rPr>
      </w:pPr>
      <w:r w:rsidRPr="00A36A99">
        <w:rPr>
          <w:rFonts w:hint="eastAsia"/>
          <w:color w:val="212121"/>
          <w:shd w:val="clear" w:color="auto" w:fill="FFFFFF"/>
        </w:rPr>
        <w:lastRenderedPageBreak/>
        <w:t>我們識別</w:t>
      </w:r>
      <w:r w:rsidRPr="00A36A99">
        <w:rPr>
          <w:rFonts w:hint="eastAsia"/>
          <w:color w:val="212121"/>
          <w:shd w:val="clear" w:color="auto" w:fill="FFFFFF"/>
        </w:rPr>
        <w:t>VA</w:t>
      </w:r>
      <w:r w:rsidRPr="00A36A99">
        <w:rPr>
          <w:rFonts w:hint="eastAsia"/>
          <w:color w:val="212121"/>
          <w:shd w:val="clear" w:color="auto" w:fill="FFFFFF"/>
        </w:rPr>
        <w:t>處理器中的安全關鍵組件，並使用信任設計技術（邏輯鎖定）保護這些組件。</w:t>
      </w:r>
    </w:p>
    <w:p w:rsidR="00A36A99" w:rsidRPr="00A36A99" w:rsidRDefault="00A36A99" w:rsidP="00295B64">
      <w:pPr>
        <w:pStyle w:val="a7"/>
        <w:numPr>
          <w:ilvl w:val="0"/>
          <w:numId w:val="7"/>
        </w:numPr>
        <w:ind w:leftChars="0"/>
        <w:jc w:val="both"/>
        <w:rPr>
          <w:color w:val="212121"/>
          <w:shd w:val="clear" w:color="auto" w:fill="FFFFFF"/>
        </w:rPr>
      </w:pPr>
      <w:r w:rsidRPr="00A36A99">
        <w:rPr>
          <w:rFonts w:hint="eastAsia"/>
          <w:color w:val="212121"/>
          <w:shd w:val="clear" w:color="auto" w:fill="FFFFFF"/>
        </w:rPr>
        <w:t>我們提出了一種分層安全架構，每層都有特定的保護目標，從而實現成本安全性權衡。</w:t>
      </w:r>
    </w:p>
    <w:p w:rsidR="00A36A99" w:rsidRPr="00A36A99" w:rsidRDefault="00A36A99" w:rsidP="00295B64">
      <w:pPr>
        <w:pStyle w:val="a7"/>
        <w:numPr>
          <w:ilvl w:val="0"/>
          <w:numId w:val="7"/>
        </w:numPr>
        <w:ind w:leftChars="0"/>
        <w:jc w:val="both"/>
        <w:rPr>
          <w:color w:val="212121"/>
          <w:shd w:val="clear" w:color="auto" w:fill="FFFFFF"/>
        </w:rPr>
      </w:pPr>
      <w:r w:rsidRPr="00A36A99">
        <w:rPr>
          <w:rFonts w:hint="eastAsia"/>
          <w:color w:val="212121"/>
          <w:shd w:val="clear" w:color="auto" w:fill="FFFFFF"/>
        </w:rPr>
        <w:t>我們開發了</w:t>
      </w:r>
      <w:r w:rsidRPr="00A36A99">
        <w:rPr>
          <w:rFonts w:hint="eastAsia"/>
          <w:color w:val="212121"/>
          <w:shd w:val="clear" w:color="auto" w:fill="FFFFFF"/>
        </w:rPr>
        <w:t>ECG</w:t>
      </w:r>
      <w:r w:rsidRPr="00A36A99">
        <w:rPr>
          <w:rFonts w:hint="eastAsia"/>
          <w:color w:val="212121"/>
          <w:shd w:val="clear" w:color="auto" w:fill="FFFFFF"/>
        </w:rPr>
        <w:t>密</w:t>
      </w:r>
      <w:proofErr w:type="gramStart"/>
      <w:r w:rsidRPr="00A36A99">
        <w:rPr>
          <w:rFonts w:hint="eastAsia"/>
          <w:color w:val="212121"/>
          <w:shd w:val="clear" w:color="auto" w:fill="FFFFFF"/>
        </w:rPr>
        <w:t>鑰</w:t>
      </w:r>
      <w:proofErr w:type="gramEnd"/>
      <w:r w:rsidRPr="00A36A99">
        <w:rPr>
          <w:rFonts w:hint="eastAsia"/>
          <w:color w:val="212121"/>
          <w:shd w:val="clear" w:color="auto" w:fill="FFFFFF"/>
        </w:rPr>
        <w:t>生成</w:t>
      </w:r>
      <w:r w:rsidR="00BD67B2">
        <w:rPr>
          <w:rFonts w:hint="eastAsia"/>
          <w:color w:val="212121"/>
          <w:shd w:val="clear" w:color="auto" w:fill="FFFFFF"/>
        </w:rPr>
        <w:t>區</w:t>
      </w:r>
      <w:r w:rsidRPr="00A36A99">
        <w:rPr>
          <w:rFonts w:hint="eastAsia"/>
          <w:color w:val="212121"/>
          <w:shd w:val="clear" w:color="auto" w:fill="FFFFFF"/>
        </w:rPr>
        <w:t>塊，使用</w:t>
      </w:r>
      <w:r w:rsidRPr="00A36A99">
        <w:rPr>
          <w:rFonts w:hint="eastAsia"/>
          <w:color w:val="212121"/>
          <w:shd w:val="clear" w:color="auto" w:fill="FFFFFF"/>
        </w:rPr>
        <w:t>ECG</w:t>
      </w:r>
      <w:r w:rsidRPr="00A36A99">
        <w:rPr>
          <w:rFonts w:hint="eastAsia"/>
          <w:color w:val="212121"/>
          <w:shd w:val="clear" w:color="auto" w:fill="FFFFFF"/>
        </w:rPr>
        <w:t>信號提取唯一密</w:t>
      </w:r>
      <w:proofErr w:type="gramStart"/>
      <w:r w:rsidRPr="00A36A99">
        <w:rPr>
          <w:rFonts w:hint="eastAsia"/>
          <w:color w:val="212121"/>
          <w:shd w:val="clear" w:color="auto" w:fill="FFFFFF"/>
        </w:rPr>
        <w:t>鑰</w:t>
      </w:r>
      <w:proofErr w:type="gramEnd"/>
      <w:r w:rsidRPr="00A36A99">
        <w:rPr>
          <w:rFonts w:hint="eastAsia"/>
          <w:color w:val="212121"/>
          <w:shd w:val="clear" w:color="auto" w:fill="FFFFFF"/>
        </w:rPr>
        <w:t>。通過將</w:t>
      </w:r>
      <w:r w:rsidRPr="00A36A99">
        <w:rPr>
          <w:rFonts w:hint="eastAsia"/>
          <w:color w:val="212121"/>
          <w:shd w:val="clear" w:color="auto" w:fill="FFFFFF"/>
        </w:rPr>
        <w:t>ECG</w:t>
      </w:r>
      <w:r w:rsidRPr="00A36A99">
        <w:rPr>
          <w:rFonts w:hint="eastAsia"/>
          <w:color w:val="212121"/>
          <w:shd w:val="clear" w:color="auto" w:fill="FFFFFF"/>
        </w:rPr>
        <w:t>密</w:t>
      </w:r>
      <w:proofErr w:type="gramStart"/>
      <w:r w:rsidRPr="00A36A99">
        <w:rPr>
          <w:rFonts w:hint="eastAsia"/>
          <w:color w:val="212121"/>
          <w:shd w:val="clear" w:color="auto" w:fill="FFFFFF"/>
        </w:rPr>
        <w:t>鑰</w:t>
      </w:r>
      <w:proofErr w:type="gramEnd"/>
      <w:r w:rsidRPr="00A36A99">
        <w:rPr>
          <w:rFonts w:hint="eastAsia"/>
          <w:color w:val="212121"/>
          <w:shd w:val="clear" w:color="auto" w:fill="FFFFFF"/>
        </w:rPr>
        <w:t>與現有的信任設計解決方案相集成，該建議平台還可以在</w:t>
      </w:r>
      <w:r w:rsidR="009570C8">
        <w:rPr>
          <w:rFonts w:hint="eastAsia"/>
          <w:color w:val="212121"/>
          <w:shd w:val="clear" w:color="auto" w:fill="FFFFFF"/>
        </w:rPr>
        <w:t>硬體</w:t>
      </w:r>
      <w:r w:rsidRPr="00A36A99">
        <w:rPr>
          <w:rFonts w:hint="eastAsia"/>
          <w:color w:val="212121"/>
          <w:shd w:val="clear" w:color="auto" w:fill="FFFFFF"/>
        </w:rPr>
        <w:t>級別提供保護，從而挫敗逆向工程和偽造等</w:t>
      </w:r>
      <w:r w:rsidR="009570C8">
        <w:rPr>
          <w:rFonts w:hint="eastAsia"/>
          <w:color w:val="212121"/>
          <w:shd w:val="clear" w:color="auto" w:fill="FFFFFF"/>
        </w:rPr>
        <w:t>硬體</w:t>
      </w:r>
      <w:r w:rsidRPr="00A36A99">
        <w:rPr>
          <w:rFonts w:hint="eastAsia"/>
          <w:color w:val="212121"/>
          <w:shd w:val="clear" w:color="auto" w:fill="FFFFFF"/>
        </w:rPr>
        <w:t>安全威脅。</w:t>
      </w:r>
      <w:r w:rsidRPr="00A36A99">
        <w:rPr>
          <w:rFonts w:hint="eastAsia"/>
          <w:color w:val="212121"/>
          <w:shd w:val="clear" w:color="auto" w:fill="FFFFFF"/>
        </w:rPr>
        <w:t>ECG</w:t>
      </w:r>
      <w:r w:rsidRPr="00A36A99">
        <w:rPr>
          <w:rFonts w:hint="eastAsia"/>
          <w:color w:val="212121"/>
          <w:shd w:val="clear" w:color="auto" w:fill="FFFFFF"/>
        </w:rPr>
        <w:t>生成的密</w:t>
      </w:r>
      <w:proofErr w:type="gramStart"/>
      <w:r w:rsidRPr="00A36A99">
        <w:rPr>
          <w:rFonts w:hint="eastAsia"/>
          <w:color w:val="212121"/>
          <w:shd w:val="clear" w:color="auto" w:fill="FFFFFF"/>
        </w:rPr>
        <w:t>鑰</w:t>
      </w:r>
      <w:proofErr w:type="gramEnd"/>
      <w:r w:rsidRPr="00A36A99">
        <w:rPr>
          <w:rFonts w:hint="eastAsia"/>
          <w:color w:val="212121"/>
          <w:shd w:val="clear" w:color="auto" w:fill="FFFFFF"/>
        </w:rPr>
        <w:t>使得能夠使用不同的密</w:t>
      </w:r>
      <w:proofErr w:type="gramStart"/>
      <w:r w:rsidRPr="00A36A99">
        <w:rPr>
          <w:rFonts w:hint="eastAsia"/>
          <w:color w:val="212121"/>
          <w:shd w:val="clear" w:color="auto" w:fill="FFFFFF"/>
        </w:rPr>
        <w:t>鑰</w:t>
      </w:r>
      <w:proofErr w:type="gramEnd"/>
      <w:r w:rsidRPr="00A36A99">
        <w:rPr>
          <w:rFonts w:hint="eastAsia"/>
          <w:color w:val="212121"/>
          <w:shd w:val="clear" w:color="auto" w:fill="FFFFFF"/>
        </w:rPr>
        <w:t>解鎖每</w:t>
      </w:r>
      <w:proofErr w:type="gramStart"/>
      <w:r w:rsidRPr="00A36A99">
        <w:rPr>
          <w:rFonts w:hint="eastAsia"/>
          <w:color w:val="212121"/>
          <w:shd w:val="clear" w:color="auto" w:fill="FFFFFF"/>
        </w:rPr>
        <w:t>個</w:t>
      </w:r>
      <w:proofErr w:type="gramEnd"/>
      <w:r w:rsidRPr="00A36A99">
        <w:rPr>
          <w:rFonts w:hint="eastAsia"/>
          <w:color w:val="212121"/>
          <w:shd w:val="clear" w:color="auto" w:fill="FFFFFF"/>
        </w:rPr>
        <w:t>VA</w:t>
      </w:r>
      <w:r w:rsidRPr="00A36A99">
        <w:rPr>
          <w:rFonts w:hint="eastAsia"/>
          <w:color w:val="212121"/>
          <w:shd w:val="clear" w:color="auto" w:fill="FFFFFF"/>
        </w:rPr>
        <w:t>處理器芯片。</w:t>
      </w:r>
    </w:p>
    <w:p w:rsidR="00A36A99" w:rsidRPr="00A36A99" w:rsidRDefault="00A36A99" w:rsidP="00295B64">
      <w:pPr>
        <w:pStyle w:val="a7"/>
        <w:numPr>
          <w:ilvl w:val="0"/>
          <w:numId w:val="7"/>
        </w:numPr>
        <w:ind w:leftChars="0"/>
        <w:jc w:val="both"/>
        <w:rPr>
          <w:color w:val="212121"/>
          <w:shd w:val="clear" w:color="auto" w:fill="FFFFFF"/>
        </w:rPr>
      </w:pPr>
      <w:r w:rsidRPr="00A36A99">
        <w:rPr>
          <w:rFonts w:hint="eastAsia"/>
          <w:color w:val="212121"/>
          <w:shd w:val="clear" w:color="auto" w:fill="FFFFFF"/>
        </w:rPr>
        <w:t>通過有效的資源共享，我們以最小開銷實現密</w:t>
      </w:r>
      <w:proofErr w:type="gramStart"/>
      <w:r w:rsidRPr="00A36A99">
        <w:rPr>
          <w:rFonts w:hint="eastAsia"/>
          <w:color w:val="212121"/>
          <w:shd w:val="clear" w:color="auto" w:fill="FFFFFF"/>
        </w:rPr>
        <w:t>鑰</w:t>
      </w:r>
      <w:proofErr w:type="gramEnd"/>
      <w:r w:rsidRPr="00A36A99">
        <w:rPr>
          <w:rFonts w:hint="eastAsia"/>
          <w:color w:val="212121"/>
          <w:shd w:val="clear" w:color="auto" w:fill="FFFFFF"/>
        </w:rPr>
        <w:t>生成塊，僅</w:t>
      </w:r>
      <w:proofErr w:type="gramStart"/>
      <w:r w:rsidRPr="00A36A99">
        <w:rPr>
          <w:rFonts w:hint="eastAsia"/>
          <w:color w:val="212121"/>
          <w:shd w:val="clear" w:color="auto" w:fill="FFFFFF"/>
        </w:rPr>
        <w:t>佔</w:t>
      </w:r>
      <w:proofErr w:type="gramEnd"/>
      <w:r w:rsidRPr="00A36A99">
        <w:rPr>
          <w:rFonts w:hint="eastAsia"/>
          <w:color w:val="212121"/>
          <w:shd w:val="clear" w:color="auto" w:fill="FFFFFF"/>
        </w:rPr>
        <w:t>2.7</w:t>
      </w:r>
      <w:r w:rsidRPr="00A36A99">
        <w:rPr>
          <w:rFonts w:hint="eastAsia"/>
          <w:color w:val="212121"/>
          <w:shd w:val="clear" w:color="auto" w:fill="FFFFFF"/>
        </w:rPr>
        <w:t>％的面積，</w:t>
      </w:r>
      <w:r w:rsidRPr="00A36A99">
        <w:rPr>
          <w:rFonts w:hint="eastAsia"/>
          <w:color w:val="212121"/>
          <w:shd w:val="clear" w:color="auto" w:fill="FFFFFF"/>
        </w:rPr>
        <w:t>0.2</w:t>
      </w:r>
      <w:r w:rsidRPr="00A36A99">
        <w:rPr>
          <w:rFonts w:hint="eastAsia"/>
          <w:color w:val="212121"/>
          <w:shd w:val="clear" w:color="auto" w:fill="FFFFFF"/>
        </w:rPr>
        <w:t>％的功率和零延遲。</w:t>
      </w:r>
    </w:p>
    <w:p w:rsidR="00F32315" w:rsidRPr="00577CBE" w:rsidRDefault="00A36A99" w:rsidP="000D5460">
      <w:pPr>
        <w:pStyle w:val="a7"/>
        <w:numPr>
          <w:ilvl w:val="0"/>
          <w:numId w:val="7"/>
        </w:numPr>
        <w:ind w:leftChars="0"/>
        <w:jc w:val="both"/>
        <w:rPr>
          <w:kern w:val="0"/>
        </w:rPr>
      </w:pPr>
      <w:r w:rsidRPr="00A36A99">
        <w:rPr>
          <w:rFonts w:hint="eastAsia"/>
          <w:color w:val="212121"/>
          <w:shd w:val="clear" w:color="auto" w:fill="FFFFFF"/>
        </w:rPr>
        <w:t>安全的</w:t>
      </w:r>
      <w:r w:rsidRPr="00A36A99">
        <w:rPr>
          <w:rFonts w:hint="eastAsia"/>
          <w:color w:val="212121"/>
          <w:shd w:val="clear" w:color="auto" w:fill="FFFFFF"/>
        </w:rPr>
        <w:t>VA</w:t>
      </w:r>
      <w:r w:rsidRPr="00A36A99">
        <w:rPr>
          <w:rFonts w:hint="eastAsia"/>
          <w:color w:val="212121"/>
          <w:shd w:val="clear" w:color="auto" w:fill="FFFFFF"/>
        </w:rPr>
        <w:t>處理器與建議的</w:t>
      </w:r>
      <w:proofErr w:type="gramStart"/>
      <w:r w:rsidRPr="00A36A99">
        <w:rPr>
          <w:rFonts w:hint="eastAsia"/>
          <w:color w:val="212121"/>
          <w:shd w:val="clear" w:color="auto" w:fill="FFFFFF"/>
        </w:rPr>
        <w:t>低功耗</w:t>
      </w:r>
      <w:proofErr w:type="gramEnd"/>
      <w:r w:rsidRPr="00A36A99">
        <w:rPr>
          <w:rFonts w:hint="eastAsia"/>
          <w:color w:val="212121"/>
          <w:shd w:val="clear" w:color="auto" w:fill="FFFFFF"/>
        </w:rPr>
        <w:t>VA</w:t>
      </w:r>
      <w:r w:rsidRPr="00A36A99">
        <w:rPr>
          <w:rFonts w:hint="eastAsia"/>
          <w:color w:val="212121"/>
          <w:shd w:val="clear" w:color="auto" w:fill="FFFFFF"/>
        </w:rPr>
        <w:t>處理器相比，具有</w:t>
      </w:r>
      <w:r w:rsidRPr="00A36A99">
        <w:rPr>
          <w:rFonts w:hint="eastAsia"/>
          <w:color w:val="212121"/>
          <w:shd w:val="clear" w:color="auto" w:fill="FFFFFF"/>
        </w:rPr>
        <w:t>9.5</w:t>
      </w:r>
      <w:r w:rsidRPr="00A36A99">
        <w:rPr>
          <w:rFonts w:hint="eastAsia"/>
          <w:color w:val="212121"/>
          <w:shd w:val="clear" w:color="auto" w:fill="FFFFFF"/>
        </w:rPr>
        <w:t>％的低開銷</w:t>
      </w:r>
      <w:r w:rsidRPr="00577CBE">
        <w:rPr>
          <w:rFonts w:hint="eastAsia"/>
          <w:kern w:val="0"/>
        </w:rPr>
        <w:t>和</w:t>
      </w:r>
      <w:r w:rsidRPr="00577CBE">
        <w:rPr>
          <w:rFonts w:hint="eastAsia"/>
          <w:kern w:val="0"/>
        </w:rPr>
        <w:t>0.7</w:t>
      </w:r>
      <w:r w:rsidRPr="00577CBE">
        <w:rPr>
          <w:rFonts w:hint="eastAsia"/>
          <w:kern w:val="0"/>
        </w:rPr>
        <w:t>％的功率。性能沒有影響。</w:t>
      </w:r>
    </w:p>
    <w:p w:rsidR="00F32315" w:rsidRPr="00577CBE" w:rsidRDefault="00A36A99" w:rsidP="000D5460">
      <w:pPr>
        <w:pStyle w:val="Web"/>
        <w:spacing w:before="0" w:beforeAutospacing="0" w:after="0" w:afterAutospacing="0" w:line="360" w:lineRule="auto"/>
        <w:jc w:val="both"/>
        <w:rPr>
          <w:rFonts w:ascii="Times New Roman" w:eastAsia="標楷體" w:hAnsi="Times New Roman" w:cs="Times New Roman"/>
        </w:rPr>
      </w:pPr>
      <w:r w:rsidRPr="00101B8F">
        <w:rPr>
          <w:rFonts w:ascii="Times New Roman" w:eastAsia="標楷體" w:hAnsi="Times New Roman" w:cs="Times New Roman"/>
        </w:rPr>
        <w:t xml:space="preserve">　</w:t>
      </w:r>
      <w:r w:rsidRPr="00577CBE">
        <w:rPr>
          <w:rFonts w:ascii="Times New Roman" w:eastAsia="標楷體" w:hAnsi="Times New Roman" w:cs="Times New Roman"/>
        </w:rPr>
        <w:t xml:space="preserve">　</w:t>
      </w:r>
      <w:r w:rsidRPr="00577CBE">
        <w:rPr>
          <w:rFonts w:ascii="Times New Roman" w:eastAsia="標楷體" w:hAnsi="Times New Roman" w:cs="Times New Roman" w:hint="eastAsia"/>
        </w:rPr>
        <w:t>表一介紹了這項工作的主要貢獻。</w:t>
      </w:r>
    </w:p>
    <w:p w:rsidR="00577CBE" w:rsidRPr="00577CBE" w:rsidRDefault="00577CBE"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A36A99" w:rsidRDefault="00A36A99" w:rsidP="00A36A99">
      <w:pPr>
        <w:jc w:val="center"/>
      </w:pPr>
      <w:r w:rsidRPr="00101B8F">
        <w:t>表</w:t>
      </w:r>
      <w:r w:rsidRPr="00101B8F">
        <w:t>1</w:t>
      </w:r>
      <w:r w:rsidRPr="00101B8F">
        <w:t xml:space="preserve">　</w:t>
      </w:r>
      <w:r w:rsidRPr="00A36A99">
        <w:rPr>
          <w:rFonts w:hint="eastAsia"/>
        </w:rPr>
        <w:t>該工作的貢獻</w:t>
      </w:r>
      <w:r w:rsidRPr="00101B8F">
        <w:t>。</w:t>
      </w:r>
    </w:p>
    <w:tbl>
      <w:tblPr>
        <w:tblStyle w:val="a9"/>
        <w:tblW w:w="0" w:type="auto"/>
        <w:tblLook w:val="04A0" w:firstRow="1" w:lastRow="0" w:firstColumn="1" w:lastColumn="0" w:noHBand="0" w:noVBand="1"/>
      </w:tblPr>
      <w:tblGrid>
        <w:gridCol w:w="817"/>
        <w:gridCol w:w="1559"/>
        <w:gridCol w:w="2410"/>
        <w:gridCol w:w="3576"/>
      </w:tblGrid>
      <w:tr w:rsidR="006D6A70" w:rsidTr="006D6A70">
        <w:tc>
          <w:tcPr>
            <w:tcW w:w="817" w:type="dxa"/>
          </w:tcPr>
          <w:p w:rsidR="006D6A70" w:rsidRPr="006D6A70" w:rsidRDefault="006D6A70" w:rsidP="006D6A70">
            <w:pPr>
              <w:spacing w:line="0" w:lineRule="atLeast"/>
              <w:rPr>
                <w:sz w:val="20"/>
                <w:szCs w:val="20"/>
              </w:rPr>
            </w:pPr>
            <w:r w:rsidRPr="006D6A70">
              <w:rPr>
                <w:sz w:val="20"/>
                <w:szCs w:val="20"/>
              </w:rPr>
              <w:t>序號</w:t>
            </w:r>
          </w:p>
        </w:tc>
        <w:tc>
          <w:tcPr>
            <w:tcW w:w="1559" w:type="dxa"/>
          </w:tcPr>
          <w:p w:rsidR="006D6A70" w:rsidRPr="006D6A70" w:rsidRDefault="006D6A70" w:rsidP="006D6A70">
            <w:pPr>
              <w:spacing w:line="0" w:lineRule="atLeast"/>
              <w:rPr>
                <w:sz w:val="20"/>
                <w:szCs w:val="20"/>
              </w:rPr>
            </w:pPr>
            <w:r w:rsidRPr="006D6A70">
              <w:rPr>
                <w:sz w:val="20"/>
                <w:szCs w:val="20"/>
              </w:rPr>
              <w:t>模組</w:t>
            </w:r>
          </w:p>
        </w:tc>
        <w:tc>
          <w:tcPr>
            <w:tcW w:w="2410" w:type="dxa"/>
          </w:tcPr>
          <w:p w:rsidR="006D6A70" w:rsidRPr="006D6A70" w:rsidRDefault="006D6A70" w:rsidP="006D6A70">
            <w:pPr>
              <w:spacing w:line="0" w:lineRule="atLeast"/>
              <w:rPr>
                <w:sz w:val="20"/>
                <w:szCs w:val="20"/>
              </w:rPr>
            </w:pPr>
            <w:r w:rsidRPr="006D6A70">
              <w:rPr>
                <w:sz w:val="20"/>
                <w:szCs w:val="20"/>
              </w:rPr>
              <w:t>目標</w:t>
            </w:r>
          </w:p>
        </w:tc>
        <w:tc>
          <w:tcPr>
            <w:tcW w:w="3576" w:type="dxa"/>
          </w:tcPr>
          <w:p w:rsidR="006D6A70" w:rsidRPr="006D6A70" w:rsidRDefault="006D6A70" w:rsidP="006D6A70">
            <w:pPr>
              <w:spacing w:line="0" w:lineRule="atLeast"/>
              <w:rPr>
                <w:sz w:val="20"/>
                <w:szCs w:val="20"/>
              </w:rPr>
            </w:pPr>
            <w:r w:rsidRPr="006D6A70">
              <w:rPr>
                <w:sz w:val="20"/>
                <w:szCs w:val="20"/>
              </w:rPr>
              <w:t>貢獻</w:t>
            </w:r>
          </w:p>
        </w:tc>
      </w:tr>
      <w:tr w:rsidR="006D6A70" w:rsidTr="006D6A70">
        <w:tc>
          <w:tcPr>
            <w:tcW w:w="817" w:type="dxa"/>
          </w:tcPr>
          <w:p w:rsidR="006D6A70" w:rsidRPr="006D6A70" w:rsidRDefault="006D6A70" w:rsidP="006D6A70">
            <w:pPr>
              <w:spacing w:line="0" w:lineRule="atLeast"/>
              <w:rPr>
                <w:sz w:val="20"/>
                <w:szCs w:val="20"/>
              </w:rPr>
            </w:pPr>
            <w:r w:rsidRPr="006D6A70">
              <w:rPr>
                <w:sz w:val="20"/>
                <w:szCs w:val="20"/>
              </w:rPr>
              <w:t>1</w:t>
            </w:r>
          </w:p>
        </w:tc>
        <w:tc>
          <w:tcPr>
            <w:tcW w:w="1559" w:type="dxa"/>
          </w:tcPr>
          <w:p w:rsidR="006D6A70" w:rsidRPr="006D6A70" w:rsidRDefault="006D6A70" w:rsidP="006D6A70">
            <w:pPr>
              <w:spacing w:line="0" w:lineRule="atLeast"/>
              <w:rPr>
                <w:sz w:val="20"/>
                <w:szCs w:val="20"/>
              </w:rPr>
            </w:pPr>
            <w:r w:rsidRPr="006D6A70">
              <w:rPr>
                <w:sz w:val="20"/>
                <w:szCs w:val="20"/>
              </w:rPr>
              <w:t>VA</w:t>
            </w:r>
            <w:r w:rsidRPr="006D6A70">
              <w:rPr>
                <w:sz w:val="20"/>
                <w:szCs w:val="20"/>
              </w:rPr>
              <w:t>處理器</w:t>
            </w:r>
          </w:p>
        </w:tc>
        <w:tc>
          <w:tcPr>
            <w:tcW w:w="2410" w:type="dxa"/>
          </w:tcPr>
          <w:p w:rsidR="006D6A70" w:rsidRPr="006D6A70" w:rsidRDefault="006D6A70" w:rsidP="006D6A70">
            <w:pPr>
              <w:spacing w:line="0" w:lineRule="atLeast"/>
              <w:rPr>
                <w:sz w:val="20"/>
                <w:szCs w:val="20"/>
              </w:rPr>
            </w:pPr>
            <w:r w:rsidRPr="006D6A70">
              <w:rPr>
                <w:sz w:val="20"/>
                <w:szCs w:val="20"/>
              </w:rPr>
              <w:t>預先提前三小時預測</w:t>
            </w:r>
            <w:r w:rsidRPr="006D6A70">
              <w:rPr>
                <w:sz w:val="20"/>
                <w:szCs w:val="20"/>
              </w:rPr>
              <w:t>VA</w:t>
            </w:r>
            <w:r w:rsidRPr="006D6A70">
              <w:rPr>
                <w:sz w:val="20"/>
                <w:szCs w:val="20"/>
              </w:rPr>
              <w:t>事件的發生</w:t>
            </w:r>
          </w:p>
        </w:tc>
        <w:tc>
          <w:tcPr>
            <w:tcW w:w="3576" w:type="dxa"/>
          </w:tcPr>
          <w:p w:rsidR="006D6A70" w:rsidRPr="006D6A70" w:rsidRDefault="006D6A70" w:rsidP="00BD67B2">
            <w:pPr>
              <w:spacing w:line="0" w:lineRule="atLeast"/>
              <w:rPr>
                <w:sz w:val="20"/>
                <w:szCs w:val="20"/>
              </w:rPr>
            </w:pPr>
            <w:r w:rsidRPr="006D6A70">
              <w:rPr>
                <w:sz w:val="20"/>
                <w:szCs w:val="20"/>
              </w:rPr>
              <w:t>所提出的架構直接處理輸入的</w:t>
            </w:r>
            <w:r w:rsidRPr="006D6A70">
              <w:rPr>
                <w:sz w:val="20"/>
                <w:szCs w:val="20"/>
              </w:rPr>
              <w:t>ECG</w:t>
            </w:r>
            <w:r w:rsidRPr="006D6A70">
              <w:rPr>
                <w:sz w:val="20"/>
                <w:szCs w:val="20"/>
              </w:rPr>
              <w:t>信號。與基線解決方案相比，功率降低了</w:t>
            </w:r>
            <w:r w:rsidRPr="006D6A70">
              <w:rPr>
                <w:sz w:val="20"/>
                <w:szCs w:val="20"/>
              </w:rPr>
              <w:t>62.2</w:t>
            </w:r>
            <w:r w:rsidRPr="006D6A70">
              <w:rPr>
                <w:sz w:val="20"/>
                <w:szCs w:val="20"/>
              </w:rPr>
              <w:t>％，面積降低了</w:t>
            </w:r>
            <w:r w:rsidRPr="006D6A70">
              <w:rPr>
                <w:sz w:val="20"/>
                <w:szCs w:val="20"/>
              </w:rPr>
              <w:t>16.0</w:t>
            </w:r>
            <w:r w:rsidRPr="006D6A70">
              <w:rPr>
                <w:sz w:val="20"/>
                <w:szCs w:val="20"/>
              </w:rPr>
              <w:t>％。</w:t>
            </w:r>
          </w:p>
        </w:tc>
      </w:tr>
      <w:tr w:rsidR="006D6A70" w:rsidTr="006D6A70">
        <w:tc>
          <w:tcPr>
            <w:tcW w:w="817" w:type="dxa"/>
          </w:tcPr>
          <w:p w:rsidR="006D6A70" w:rsidRPr="006D6A70" w:rsidRDefault="006D6A70" w:rsidP="006D6A70">
            <w:pPr>
              <w:spacing w:line="0" w:lineRule="atLeast"/>
              <w:rPr>
                <w:sz w:val="20"/>
                <w:szCs w:val="20"/>
              </w:rPr>
            </w:pPr>
            <w:r w:rsidRPr="006D6A70">
              <w:rPr>
                <w:sz w:val="20"/>
                <w:szCs w:val="20"/>
              </w:rPr>
              <w:t>2</w:t>
            </w:r>
          </w:p>
        </w:tc>
        <w:tc>
          <w:tcPr>
            <w:tcW w:w="1559" w:type="dxa"/>
          </w:tcPr>
          <w:p w:rsidR="006D6A70" w:rsidRPr="006D6A70" w:rsidRDefault="006D6A70" w:rsidP="006D6A70">
            <w:pPr>
              <w:spacing w:line="0" w:lineRule="atLeast"/>
              <w:rPr>
                <w:sz w:val="20"/>
                <w:szCs w:val="20"/>
              </w:rPr>
            </w:pPr>
            <w:r w:rsidRPr="006D6A70">
              <w:rPr>
                <w:sz w:val="20"/>
                <w:szCs w:val="20"/>
              </w:rPr>
              <w:t>邏輯鎖定電路</w:t>
            </w:r>
          </w:p>
        </w:tc>
        <w:tc>
          <w:tcPr>
            <w:tcW w:w="2410" w:type="dxa"/>
          </w:tcPr>
          <w:p w:rsidR="006D6A70" w:rsidRPr="006D6A70" w:rsidRDefault="006D6A70" w:rsidP="006D6A70">
            <w:pPr>
              <w:spacing w:line="0" w:lineRule="atLeast"/>
              <w:rPr>
                <w:sz w:val="20"/>
                <w:szCs w:val="20"/>
              </w:rPr>
            </w:pPr>
            <w:r w:rsidRPr="006D6A70">
              <w:rPr>
                <w:sz w:val="20"/>
                <w:szCs w:val="20"/>
              </w:rPr>
              <w:t>防止</w:t>
            </w:r>
            <w:r w:rsidRPr="006D6A70">
              <w:rPr>
                <w:sz w:val="20"/>
                <w:szCs w:val="20"/>
              </w:rPr>
              <w:t>IP</w:t>
            </w:r>
            <w:r w:rsidRPr="006D6A70">
              <w:rPr>
                <w:sz w:val="20"/>
                <w:szCs w:val="20"/>
              </w:rPr>
              <w:t>盜版，逆向工程和修改</w:t>
            </w:r>
          </w:p>
        </w:tc>
        <w:tc>
          <w:tcPr>
            <w:tcW w:w="3576" w:type="dxa"/>
          </w:tcPr>
          <w:p w:rsidR="006D6A70" w:rsidRPr="006D6A70" w:rsidRDefault="006D6A70" w:rsidP="006D6A70">
            <w:pPr>
              <w:spacing w:line="0" w:lineRule="atLeast"/>
              <w:rPr>
                <w:sz w:val="20"/>
                <w:szCs w:val="20"/>
              </w:rPr>
            </w:pPr>
            <w:r w:rsidRPr="006D6A70">
              <w:rPr>
                <w:sz w:val="20"/>
                <w:szCs w:val="20"/>
              </w:rPr>
              <w:t>識別處理器中的安全關鍵組件並開發多層安全解決方案</w:t>
            </w:r>
          </w:p>
        </w:tc>
      </w:tr>
      <w:tr w:rsidR="006D6A70" w:rsidTr="006D6A70">
        <w:tc>
          <w:tcPr>
            <w:tcW w:w="817" w:type="dxa"/>
          </w:tcPr>
          <w:p w:rsidR="006D6A70" w:rsidRPr="006D6A70" w:rsidRDefault="006D6A70" w:rsidP="006D6A70">
            <w:pPr>
              <w:spacing w:line="0" w:lineRule="atLeast"/>
              <w:rPr>
                <w:sz w:val="20"/>
                <w:szCs w:val="20"/>
              </w:rPr>
            </w:pPr>
            <w:r w:rsidRPr="006D6A70">
              <w:rPr>
                <w:sz w:val="20"/>
                <w:szCs w:val="20"/>
              </w:rPr>
              <w:t>3</w:t>
            </w:r>
          </w:p>
        </w:tc>
        <w:tc>
          <w:tcPr>
            <w:tcW w:w="1559" w:type="dxa"/>
          </w:tcPr>
          <w:p w:rsidR="006D6A70" w:rsidRPr="006D6A70" w:rsidRDefault="006D6A70" w:rsidP="006D6A70">
            <w:pPr>
              <w:spacing w:line="0" w:lineRule="atLeast"/>
              <w:rPr>
                <w:sz w:val="20"/>
                <w:szCs w:val="20"/>
              </w:rPr>
            </w:pPr>
            <w:r w:rsidRPr="006D6A70">
              <w:rPr>
                <w:sz w:val="20"/>
                <w:szCs w:val="20"/>
              </w:rPr>
              <w:t>ECG</w:t>
            </w:r>
            <w:r w:rsidRPr="006D6A70">
              <w:rPr>
                <w:sz w:val="20"/>
                <w:szCs w:val="20"/>
              </w:rPr>
              <w:t>密</w:t>
            </w:r>
            <w:proofErr w:type="gramStart"/>
            <w:r w:rsidRPr="006D6A70">
              <w:rPr>
                <w:sz w:val="20"/>
                <w:szCs w:val="20"/>
              </w:rPr>
              <w:t>鑰</w:t>
            </w:r>
            <w:proofErr w:type="gramEnd"/>
            <w:r w:rsidRPr="006D6A70">
              <w:rPr>
                <w:sz w:val="20"/>
                <w:szCs w:val="20"/>
              </w:rPr>
              <w:t>產生器</w:t>
            </w:r>
          </w:p>
        </w:tc>
        <w:tc>
          <w:tcPr>
            <w:tcW w:w="2410" w:type="dxa"/>
          </w:tcPr>
          <w:p w:rsidR="006D6A70" w:rsidRPr="006D6A70" w:rsidRDefault="006D6A70" w:rsidP="006D6A70">
            <w:pPr>
              <w:spacing w:line="0" w:lineRule="atLeast"/>
              <w:rPr>
                <w:sz w:val="20"/>
                <w:szCs w:val="20"/>
              </w:rPr>
            </w:pPr>
            <w:r w:rsidRPr="006D6A70">
              <w:rPr>
                <w:sz w:val="20"/>
                <w:szCs w:val="20"/>
              </w:rPr>
              <w:t>使用</w:t>
            </w:r>
            <w:r w:rsidRPr="006D6A70">
              <w:rPr>
                <w:sz w:val="20"/>
                <w:szCs w:val="20"/>
              </w:rPr>
              <w:t>ECG</w:t>
            </w:r>
            <w:r w:rsidRPr="006D6A70">
              <w:rPr>
                <w:sz w:val="20"/>
                <w:szCs w:val="20"/>
              </w:rPr>
              <w:t>信號生成芯片專用密</w:t>
            </w:r>
            <w:proofErr w:type="gramStart"/>
            <w:r w:rsidRPr="006D6A70">
              <w:rPr>
                <w:sz w:val="20"/>
                <w:szCs w:val="20"/>
              </w:rPr>
              <w:t>鑰</w:t>
            </w:r>
            <w:proofErr w:type="gramEnd"/>
          </w:p>
        </w:tc>
        <w:tc>
          <w:tcPr>
            <w:tcW w:w="3576" w:type="dxa"/>
          </w:tcPr>
          <w:p w:rsidR="006D6A70" w:rsidRPr="006D6A70" w:rsidRDefault="006D6A70" w:rsidP="006D6A70">
            <w:pPr>
              <w:spacing w:line="0" w:lineRule="atLeast"/>
              <w:rPr>
                <w:sz w:val="20"/>
                <w:szCs w:val="20"/>
              </w:rPr>
            </w:pPr>
            <w:r w:rsidRPr="006D6A70">
              <w:rPr>
                <w:sz w:val="20"/>
                <w:szCs w:val="20"/>
              </w:rPr>
              <w:t>重新使用</w:t>
            </w:r>
            <w:r w:rsidRPr="006D6A70">
              <w:rPr>
                <w:sz w:val="20"/>
                <w:szCs w:val="20"/>
              </w:rPr>
              <w:t>VA</w:t>
            </w:r>
            <w:r w:rsidRPr="006D6A70">
              <w:rPr>
                <w:sz w:val="20"/>
                <w:szCs w:val="20"/>
              </w:rPr>
              <w:t>處理器組件進行密</w:t>
            </w:r>
            <w:proofErr w:type="gramStart"/>
            <w:r w:rsidRPr="006D6A70">
              <w:rPr>
                <w:sz w:val="20"/>
                <w:szCs w:val="20"/>
              </w:rPr>
              <w:t>鑰</w:t>
            </w:r>
            <w:proofErr w:type="gramEnd"/>
            <w:r w:rsidRPr="006D6A70">
              <w:rPr>
                <w:sz w:val="20"/>
                <w:szCs w:val="20"/>
              </w:rPr>
              <w:t>生成，減少實現開銷。</w:t>
            </w:r>
          </w:p>
        </w:tc>
      </w:tr>
    </w:tbl>
    <w:p w:rsidR="00A36A99" w:rsidRDefault="00A36A99" w:rsidP="000D5460">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A36A99" w:rsidRPr="00A36A99" w:rsidRDefault="00A36A99" w:rsidP="00A36A99">
      <w:pPr>
        <w:pStyle w:val="Web"/>
        <w:jc w:val="both"/>
        <w:rPr>
          <w:rFonts w:ascii="Times New Roman" w:eastAsia="標楷體" w:hAnsi="Times New Roman" w:cs="Times New Roman"/>
          <w:color w:val="212121"/>
          <w:shd w:val="clear" w:color="auto" w:fill="FFFFFF"/>
        </w:rPr>
      </w:pPr>
      <w:r w:rsidRPr="00101B8F">
        <w:rPr>
          <w:rFonts w:ascii="Times New Roman" w:eastAsia="標楷體" w:hAnsi="Times New Roman" w:cs="Times New Roman"/>
        </w:rPr>
        <w:t xml:space="preserve">　　</w:t>
      </w:r>
      <w:r w:rsidRPr="00A36A99">
        <w:rPr>
          <w:rFonts w:ascii="Times New Roman" w:eastAsia="標楷體" w:hAnsi="Times New Roman" w:cs="Times New Roman" w:hint="eastAsia"/>
          <w:color w:val="212121"/>
          <w:shd w:val="clear" w:color="auto" w:fill="FFFFFF"/>
        </w:rPr>
        <w:t>雖然我們在本文中使用了特定的案例研究，但提出的方法是通用的，可用於其他類似的資源約束和安全關鍵的生物醫學應用。最重要的是，這項工作闡明了：</w:t>
      </w:r>
    </w:p>
    <w:p w:rsidR="00A36A99" w:rsidRPr="00A36A99" w:rsidRDefault="00A36A99" w:rsidP="0026495E">
      <w:pPr>
        <w:pStyle w:val="a7"/>
        <w:numPr>
          <w:ilvl w:val="0"/>
          <w:numId w:val="10"/>
        </w:numPr>
        <w:ind w:leftChars="0"/>
        <w:jc w:val="both"/>
        <w:rPr>
          <w:color w:val="212121"/>
          <w:shd w:val="clear" w:color="auto" w:fill="FFFFFF"/>
        </w:rPr>
      </w:pPr>
      <w:r w:rsidRPr="00A36A99">
        <w:rPr>
          <w:rFonts w:hint="eastAsia"/>
          <w:color w:val="212121"/>
          <w:shd w:val="clear" w:color="auto" w:fill="FFFFFF"/>
        </w:rPr>
        <w:t>通過將關鍵算法增強功能反映到架構改進中，</w:t>
      </w:r>
      <w:proofErr w:type="gramStart"/>
      <w:r w:rsidRPr="00A36A99">
        <w:rPr>
          <w:rFonts w:hint="eastAsia"/>
          <w:color w:val="212121"/>
          <w:shd w:val="clear" w:color="auto" w:fill="FFFFFF"/>
        </w:rPr>
        <w:t>可以使給定</w:t>
      </w:r>
      <w:proofErr w:type="gramEnd"/>
      <w:r w:rsidRPr="00A36A99">
        <w:rPr>
          <w:rFonts w:hint="eastAsia"/>
          <w:color w:val="212121"/>
          <w:shd w:val="clear" w:color="auto" w:fill="FFFFFF"/>
        </w:rPr>
        <w:t>設計如何實現超</w:t>
      </w:r>
      <w:proofErr w:type="gramStart"/>
      <w:r w:rsidRPr="00A36A99">
        <w:rPr>
          <w:rFonts w:hint="eastAsia"/>
          <w:color w:val="212121"/>
          <w:shd w:val="clear" w:color="auto" w:fill="FFFFFF"/>
        </w:rPr>
        <w:t>低功耗</w:t>
      </w:r>
      <w:proofErr w:type="gramEnd"/>
      <w:r w:rsidR="005C2BD8" w:rsidRPr="00A36A99">
        <w:rPr>
          <w:rFonts w:hint="eastAsia"/>
          <w:color w:val="212121"/>
          <w:shd w:val="clear" w:color="auto" w:fill="FFFFFF"/>
        </w:rPr>
        <w:t>。</w:t>
      </w:r>
    </w:p>
    <w:p w:rsidR="00A36A99" w:rsidRPr="00A36A99" w:rsidRDefault="00A36A99" w:rsidP="0026495E">
      <w:pPr>
        <w:pStyle w:val="a7"/>
        <w:numPr>
          <w:ilvl w:val="0"/>
          <w:numId w:val="10"/>
        </w:numPr>
        <w:ind w:leftChars="0"/>
        <w:jc w:val="both"/>
        <w:rPr>
          <w:color w:val="212121"/>
          <w:shd w:val="clear" w:color="auto" w:fill="FFFFFF"/>
        </w:rPr>
      </w:pPr>
      <w:r w:rsidRPr="00A36A99">
        <w:rPr>
          <w:rFonts w:hint="eastAsia"/>
          <w:color w:val="212121"/>
          <w:shd w:val="clear" w:color="auto" w:fill="FFFFFF"/>
        </w:rPr>
        <w:lastRenderedPageBreak/>
        <w:t>如何在給定設計的應用程序上下文中識別的安全目標可以轉換為包含在設計中的安全功能。</w:t>
      </w:r>
    </w:p>
    <w:p w:rsidR="000A392C" w:rsidRPr="00101B8F" w:rsidRDefault="004E2721" w:rsidP="004E2721">
      <w:pPr>
        <w:spacing w:line="240" w:lineRule="auto"/>
      </w:pPr>
      <w:r w:rsidRPr="00101B8F">
        <w:br w:type="page"/>
      </w:r>
    </w:p>
    <w:p w:rsidR="00AC57BB" w:rsidRPr="00101B8F" w:rsidRDefault="00A36A99" w:rsidP="00A36A99">
      <w:pPr>
        <w:pStyle w:val="a7"/>
        <w:numPr>
          <w:ilvl w:val="0"/>
          <w:numId w:val="1"/>
        </w:numPr>
        <w:tabs>
          <w:tab w:val="left" w:pos="426"/>
        </w:tabs>
        <w:ind w:leftChars="0"/>
        <w:jc w:val="center"/>
        <w:rPr>
          <w:b/>
          <w:sz w:val="40"/>
          <w:szCs w:val="40"/>
        </w:rPr>
      </w:pPr>
      <w:r w:rsidRPr="00A36A99">
        <w:rPr>
          <w:rFonts w:hint="eastAsia"/>
          <w:b/>
          <w:sz w:val="40"/>
          <w:szCs w:val="40"/>
        </w:rPr>
        <w:lastRenderedPageBreak/>
        <w:t>背景和相關工作</w:t>
      </w:r>
    </w:p>
    <w:p w:rsidR="002C70CF" w:rsidRDefault="002C70CF" w:rsidP="00C108B7">
      <w:pPr>
        <w:tabs>
          <w:tab w:val="left" w:pos="426"/>
        </w:tabs>
        <w:rPr>
          <w:b/>
          <w:sz w:val="32"/>
          <w:szCs w:val="32"/>
        </w:rPr>
      </w:pPr>
    </w:p>
    <w:p w:rsidR="002C70CF" w:rsidRPr="002C70CF" w:rsidRDefault="002C70CF" w:rsidP="00C108B7">
      <w:pPr>
        <w:tabs>
          <w:tab w:val="left" w:pos="426"/>
        </w:tabs>
      </w:pPr>
      <w:r>
        <w:rPr>
          <w:b/>
          <w:sz w:val="32"/>
          <w:szCs w:val="32"/>
        </w:rPr>
        <w:t>2.1</w:t>
      </w:r>
      <w:r w:rsidRPr="0089264E">
        <w:rPr>
          <w:b/>
          <w:sz w:val="32"/>
          <w:szCs w:val="32"/>
        </w:rPr>
        <w:t xml:space="preserve"> </w:t>
      </w:r>
      <w:r w:rsidRPr="002C70CF">
        <w:rPr>
          <w:rFonts w:hint="eastAsia"/>
          <w:b/>
          <w:sz w:val="32"/>
          <w:szCs w:val="32"/>
        </w:rPr>
        <w:t>以前關於</w:t>
      </w:r>
      <w:r w:rsidRPr="002C70CF">
        <w:rPr>
          <w:rFonts w:hint="eastAsia"/>
          <w:b/>
          <w:sz w:val="32"/>
          <w:szCs w:val="32"/>
        </w:rPr>
        <w:t>ECG</w:t>
      </w:r>
      <w:r w:rsidRPr="002C70CF">
        <w:rPr>
          <w:rFonts w:hint="eastAsia"/>
          <w:b/>
          <w:sz w:val="32"/>
          <w:szCs w:val="32"/>
        </w:rPr>
        <w:t>處理器的工作</w:t>
      </w:r>
    </w:p>
    <w:p w:rsidR="002C70CF" w:rsidRDefault="002C70CF" w:rsidP="00C108B7">
      <w:pPr>
        <w:tabs>
          <w:tab w:val="left" w:pos="426"/>
        </w:tabs>
      </w:pPr>
      <w:r w:rsidRPr="00101B8F">
        <w:t xml:space="preserve">　　</w:t>
      </w:r>
      <w:r w:rsidRPr="002C70CF">
        <w:rPr>
          <w:rFonts w:hint="eastAsia"/>
        </w:rPr>
        <w:t>在</w:t>
      </w:r>
      <w:r w:rsidRPr="002C70CF">
        <w:rPr>
          <w:rFonts w:hint="eastAsia"/>
        </w:rPr>
        <w:t>[28]</w:t>
      </w:r>
      <w:r w:rsidRPr="002C70CF">
        <w:rPr>
          <w:rFonts w:hint="eastAsia"/>
        </w:rPr>
        <w:t>中提出了包括三個階段的</w:t>
      </w:r>
      <w:r w:rsidRPr="002C70CF">
        <w:rPr>
          <w:rFonts w:hint="eastAsia"/>
        </w:rPr>
        <w:t>ECG</w:t>
      </w:r>
      <w:r w:rsidRPr="002C70CF">
        <w:rPr>
          <w:rFonts w:hint="eastAsia"/>
        </w:rPr>
        <w:t>處理器，即預處理，特徵提取和分類。實現了基於四級</w:t>
      </w:r>
      <w:proofErr w:type="gramStart"/>
      <w:r w:rsidRPr="002C70CF">
        <w:rPr>
          <w:rFonts w:hint="eastAsia"/>
        </w:rPr>
        <w:t>矢</w:t>
      </w:r>
      <w:proofErr w:type="gramEnd"/>
      <w:r w:rsidRPr="002C70CF">
        <w:rPr>
          <w:rFonts w:hint="eastAsia"/>
        </w:rPr>
        <w:t>量</w:t>
      </w:r>
      <w:r w:rsidRPr="002C70CF">
        <w:rPr>
          <w:rFonts w:hint="eastAsia"/>
        </w:rPr>
        <w:t>[29]</w:t>
      </w:r>
      <w:r w:rsidRPr="002C70CF">
        <w:rPr>
          <w:rFonts w:hint="eastAsia"/>
        </w:rPr>
        <w:t>的算法來執行這三</w:t>
      </w:r>
      <w:proofErr w:type="gramStart"/>
      <w:r w:rsidRPr="002C70CF">
        <w:rPr>
          <w:rFonts w:hint="eastAsia"/>
        </w:rPr>
        <w:t>個</w:t>
      </w:r>
      <w:proofErr w:type="gramEnd"/>
      <w:r w:rsidRPr="002C70CF">
        <w:rPr>
          <w:rFonts w:hint="eastAsia"/>
        </w:rPr>
        <w:t>階段。</w:t>
      </w:r>
      <w:proofErr w:type="gramStart"/>
      <w:r w:rsidRPr="002C70CF">
        <w:rPr>
          <w:rFonts w:hint="eastAsia"/>
        </w:rPr>
        <w:t>此外，</w:t>
      </w:r>
      <w:proofErr w:type="gramEnd"/>
      <w:r w:rsidRPr="002C70CF">
        <w:rPr>
          <w:rFonts w:hint="eastAsia"/>
        </w:rPr>
        <w:t>這些功能都是流水線的，以提高</w:t>
      </w:r>
      <w:r w:rsidR="009570C8">
        <w:rPr>
          <w:rFonts w:hint="eastAsia"/>
        </w:rPr>
        <w:t>硬體</w:t>
      </w:r>
      <w:r w:rsidRPr="002C70CF">
        <w:rPr>
          <w:rFonts w:hint="eastAsia"/>
        </w:rPr>
        <w:t>利用率並降低</w:t>
      </w:r>
      <w:proofErr w:type="gramStart"/>
      <w:r w:rsidRPr="002C70CF">
        <w:rPr>
          <w:rFonts w:hint="eastAsia"/>
        </w:rPr>
        <w:t>整體功耗</w:t>
      </w:r>
      <w:proofErr w:type="gramEnd"/>
      <w:r w:rsidRPr="002C70CF">
        <w:rPr>
          <w:rFonts w:hint="eastAsia"/>
        </w:rPr>
        <w:t>。</w:t>
      </w:r>
      <w:proofErr w:type="gramStart"/>
      <w:r w:rsidRPr="002C70CF">
        <w:rPr>
          <w:rFonts w:hint="eastAsia"/>
        </w:rPr>
        <w:t>此外，</w:t>
      </w:r>
      <w:proofErr w:type="gramEnd"/>
      <w:r w:rsidRPr="002C70CF">
        <w:rPr>
          <w:rFonts w:hint="eastAsia"/>
        </w:rPr>
        <w:t>採用時鐘門控和電壓調節來進一步降低能量耗散。</w:t>
      </w:r>
      <w:r w:rsidRPr="002C70CF">
        <w:rPr>
          <w:rFonts w:hint="eastAsia"/>
        </w:rPr>
        <w:t>ECG</w:t>
      </w:r>
      <w:r w:rsidRPr="002C70CF">
        <w:rPr>
          <w:rFonts w:hint="eastAsia"/>
        </w:rPr>
        <w:t>處理器是用</w:t>
      </w:r>
      <w:r w:rsidRPr="002C70CF">
        <w:t>0.18μm</w:t>
      </w:r>
      <w:r w:rsidRPr="002C70CF">
        <w:rPr>
          <w:rFonts w:hint="eastAsia"/>
        </w:rPr>
        <w:t>和消費</w:t>
      </w:r>
      <w:r w:rsidRPr="002C70CF">
        <w:t>6μW</w:t>
      </w:r>
      <w:r w:rsidRPr="002C70CF">
        <w:rPr>
          <w:rFonts w:hint="eastAsia"/>
        </w:rPr>
        <w:t xml:space="preserve"> </w:t>
      </w:r>
      <w:r w:rsidRPr="002C70CF">
        <w:rPr>
          <w:rFonts w:hint="eastAsia"/>
        </w:rPr>
        <w:t>在</w:t>
      </w:r>
      <w:r w:rsidRPr="002C70CF">
        <w:rPr>
          <w:rFonts w:hint="eastAsia"/>
        </w:rPr>
        <w:t>1.8V</w:t>
      </w:r>
      <w:r w:rsidRPr="002C70CF">
        <w:rPr>
          <w:rFonts w:hint="eastAsia"/>
        </w:rPr>
        <w:t>和</w:t>
      </w:r>
      <w:r>
        <w:rPr>
          <w:rStyle w:val="mn"/>
          <w:rFonts w:ascii="MathJax_Main" w:hAnsi="MathJax_Main"/>
          <w:color w:val="333333"/>
          <w:sz w:val="25"/>
          <w:szCs w:val="25"/>
          <w:bdr w:val="none" w:sz="0" w:space="0" w:color="auto" w:frame="1"/>
          <w:shd w:val="clear" w:color="auto" w:fill="FFFFFF"/>
        </w:rPr>
        <w:t>1.26</w:t>
      </w:r>
      <w:r>
        <w:rPr>
          <w:rStyle w:val="mi"/>
          <w:rFonts w:ascii="MathJax_Math-italic" w:hAnsi="MathJax_Math-italic"/>
          <w:color w:val="333333"/>
          <w:sz w:val="25"/>
          <w:szCs w:val="25"/>
          <w:bdr w:val="none" w:sz="0" w:space="0" w:color="auto" w:frame="1"/>
          <w:shd w:val="clear" w:color="auto" w:fill="FFFFFF"/>
        </w:rPr>
        <w:t>μ</w:t>
      </w:r>
      <w:r>
        <w:rPr>
          <w:rStyle w:val="mtext"/>
          <w:rFonts w:ascii="MathJax_Main" w:hAnsi="MathJax_Main"/>
          <w:color w:val="333333"/>
          <w:sz w:val="25"/>
          <w:szCs w:val="25"/>
          <w:bdr w:val="none" w:sz="0" w:space="0" w:color="auto" w:frame="1"/>
          <w:shd w:val="clear" w:color="auto" w:fill="FFFFFF"/>
        </w:rPr>
        <w:t>W</w:t>
      </w:r>
      <w:r>
        <w:rPr>
          <w:rFonts w:hint="eastAsia"/>
        </w:rPr>
        <w:t>。</w:t>
      </w:r>
      <w:r w:rsidRPr="002C70CF">
        <w:rPr>
          <w:rFonts w:hint="eastAsia"/>
        </w:rPr>
        <w:t>在</w:t>
      </w:r>
      <w:r w:rsidRPr="002C70CF">
        <w:rPr>
          <w:rFonts w:hint="eastAsia"/>
        </w:rPr>
        <w:t>[30]</w:t>
      </w:r>
      <w:r w:rsidRPr="002C70CF">
        <w:rPr>
          <w:rFonts w:hint="eastAsia"/>
        </w:rPr>
        <w:t>中提出了另一種</w:t>
      </w:r>
      <w:r w:rsidRPr="002C70CF">
        <w:rPr>
          <w:rFonts w:hint="eastAsia"/>
        </w:rPr>
        <w:t>ECG</w:t>
      </w:r>
      <w:r w:rsidRPr="002C70CF">
        <w:rPr>
          <w:rFonts w:hint="eastAsia"/>
        </w:rPr>
        <w:t>分類系統。整個系統由三個獨立的芯片實現。第一個芯片</w:t>
      </w:r>
      <w:proofErr w:type="gramStart"/>
      <w:r w:rsidRPr="002C70CF">
        <w:rPr>
          <w:rFonts w:hint="eastAsia"/>
        </w:rPr>
        <w:t>包含體端電路</w:t>
      </w:r>
      <w:proofErr w:type="gramEnd"/>
      <w:r w:rsidRPr="002C70CF">
        <w:rPr>
          <w:rFonts w:hint="eastAsia"/>
        </w:rPr>
        <w:t>，它是基於高通調製器的生物信號處理器（</w:t>
      </w:r>
      <w:r>
        <w:rPr>
          <w:rFonts w:hint="eastAsia"/>
        </w:rPr>
        <w:t>H</w:t>
      </w:r>
      <w:r>
        <w:t>igh-Pass Sigma Delta Modulator-Based Biosignal P</w:t>
      </w:r>
      <w:r w:rsidRPr="002C70CF">
        <w:t>rocessor</w:t>
      </w:r>
      <w:r>
        <w:t xml:space="preserve">, </w:t>
      </w:r>
      <w:r w:rsidRPr="002C70CF">
        <w:rPr>
          <w:rFonts w:hint="eastAsia"/>
        </w:rPr>
        <w:t>HPSDM-BSP</w:t>
      </w:r>
      <w:r w:rsidRPr="002C70CF">
        <w:rPr>
          <w:rFonts w:hint="eastAsia"/>
        </w:rPr>
        <w:t>）和開關鍵控發送器。第二</w:t>
      </w:r>
      <w:proofErr w:type="gramStart"/>
      <w:r w:rsidRPr="002C70CF">
        <w:rPr>
          <w:rFonts w:hint="eastAsia"/>
        </w:rPr>
        <w:t>個</w:t>
      </w:r>
      <w:proofErr w:type="gramEnd"/>
      <w:r w:rsidRPr="002C70CF">
        <w:rPr>
          <w:rFonts w:hint="eastAsia"/>
        </w:rPr>
        <w:t>芯片，即接收端，有接收器和數位訊號處理（</w:t>
      </w:r>
      <w:r w:rsidRPr="002C70CF">
        <w:rPr>
          <w:rFonts w:hint="eastAsia"/>
        </w:rPr>
        <w:t xml:space="preserve">Digital </w:t>
      </w:r>
      <w:r w:rsidR="008710C6">
        <w:t>S</w:t>
      </w:r>
      <w:r w:rsidRPr="002C70CF">
        <w:rPr>
          <w:rFonts w:hint="eastAsia"/>
        </w:rPr>
        <w:t xml:space="preserve">ignal </w:t>
      </w:r>
      <w:r w:rsidR="008710C6">
        <w:t>P</w:t>
      </w:r>
      <w:r w:rsidRPr="002C70CF">
        <w:rPr>
          <w:rFonts w:hint="eastAsia"/>
        </w:rPr>
        <w:t>rocessing</w:t>
      </w:r>
      <w:r w:rsidR="008710C6">
        <w:t xml:space="preserve">, </w:t>
      </w:r>
      <w:r w:rsidRPr="002C70CF">
        <w:rPr>
          <w:rFonts w:hint="eastAsia"/>
        </w:rPr>
        <w:t>DSP</w:t>
      </w:r>
      <w:r w:rsidR="008710C6">
        <w:rPr>
          <w:rFonts w:hint="eastAsia"/>
        </w:rPr>
        <w:t>）</w:t>
      </w:r>
      <w:r w:rsidRPr="002C70CF">
        <w:rPr>
          <w:rFonts w:hint="eastAsia"/>
        </w:rPr>
        <w:t>單元。最後一個芯片是分類器。</w:t>
      </w:r>
      <w:r w:rsidRPr="002C70CF">
        <w:rPr>
          <w:rFonts w:hint="eastAsia"/>
        </w:rPr>
        <w:t>DSP</w:t>
      </w:r>
      <w:r w:rsidRPr="002C70CF">
        <w:rPr>
          <w:rFonts w:hint="eastAsia"/>
        </w:rPr>
        <w:t>單元採用離散小波變換進行</w:t>
      </w:r>
      <w:r w:rsidRPr="002C70CF">
        <w:rPr>
          <w:rFonts w:hint="eastAsia"/>
        </w:rPr>
        <w:t>ECG</w:t>
      </w:r>
      <w:r w:rsidRPr="002C70CF">
        <w:rPr>
          <w:rFonts w:hint="eastAsia"/>
        </w:rPr>
        <w:t>特徵提取和分類。</w:t>
      </w:r>
      <w:proofErr w:type="gramStart"/>
      <w:r w:rsidRPr="002C70CF">
        <w:rPr>
          <w:rFonts w:hint="eastAsia"/>
        </w:rPr>
        <w:t>該芯片</w:t>
      </w:r>
      <w:proofErr w:type="gramEnd"/>
      <w:r w:rsidRPr="002C70CF">
        <w:rPr>
          <w:rFonts w:hint="eastAsia"/>
        </w:rPr>
        <w:t>是在上面製造的</w:t>
      </w:r>
      <w:r w:rsidR="008710C6" w:rsidRPr="008710C6">
        <w:t>0.18μm</w:t>
      </w:r>
      <w:r w:rsidRPr="002C70CF">
        <w:rPr>
          <w:rFonts w:hint="eastAsia"/>
        </w:rPr>
        <w:t xml:space="preserve"> CMOS</w:t>
      </w:r>
      <w:r w:rsidRPr="002C70CF">
        <w:rPr>
          <w:rFonts w:hint="eastAsia"/>
        </w:rPr>
        <w:t>技術消耗了總功率</w:t>
      </w:r>
      <w:r w:rsidRPr="002C70CF">
        <w:rPr>
          <w:rFonts w:hint="eastAsia"/>
        </w:rPr>
        <w:t xml:space="preserve"> </w:t>
      </w:r>
      <w:r w:rsidR="008710C6" w:rsidRPr="008710C6">
        <w:t>5.967μW</w:t>
      </w:r>
      <w:r w:rsidRPr="002C70CF">
        <w:rPr>
          <w:rFonts w:hint="eastAsia"/>
        </w:rPr>
        <w:t>僅在</w:t>
      </w:r>
      <w:r w:rsidRPr="002C70CF">
        <w:rPr>
          <w:rFonts w:hint="eastAsia"/>
        </w:rPr>
        <w:t>1.2V</w:t>
      </w:r>
      <w:r w:rsidR="008710C6">
        <w:t xml:space="preserve"> </w:t>
      </w:r>
      <w:r w:rsidRPr="002C70CF">
        <w:rPr>
          <w:rFonts w:hint="eastAsia"/>
        </w:rPr>
        <w:t>時為</w:t>
      </w:r>
      <w:r w:rsidRPr="002C70CF">
        <w:rPr>
          <w:rFonts w:hint="eastAsia"/>
        </w:rPr>
        <w:t>DSP</w:t>
      </w:r>
      <w:r w:rsidRPr="002C70CF">
        <w:rPr>
          <w:rFonts w:hint="eastAsia"/>
        </w:rPr>
        <w:t>單元。節拍檢測和心電圖分類的準確率分別為</w:t>
      </w:r>
      <w:r w:rsidRPr="002C70CF">
        <w:rPr>
          <w:rFonts w:hint="eastAsia"/>
        </w:rPr>
        <w:t>99.44</w:t>
      </w:r>
      <w:r w:rsidRPr="002C70CF">
        <w:rPr>
          <w:rFonts w:hint="eastAsia"/>
        </w:rPr>
        <w:t>％和</w:t>
      </w:r>
      <w:r w:rsidRPr="002C70CF">
        <w:rPr>
          <w:rFonts w:hint="eastAsia"/>
        </w:rPr>
        <w:t>97.25</w:t>
      </w:r>
      <w:r w:rsidRPr="002C70CF">
        <w:rPr>
          <w:rFonts w:hint="eastAsia"/>
        </w:rPr>
        <w:t>％。報告的結果僅用於檢測</w:t>
      </w:r>
      <w:r w:rsidRPr="002C70CF">
        <w:rPr>
          <w:rFonts w:hint="eastAsia"/>
        </w:rPr>
        <w:t>VA</w:t>
      </w:r>
      <w:r w:rsidRPr="002C70CF">
        <w:rPr>
          <w:rFonts w:hint="eastAsia"/>
        </w:rPr>
        <w:t>，而不是其預測。</w:t>
      </w:r>
    </w:p>
    <w:p w:rsidR="002C70CF" w:rsidRDefault="002C70CF" w:rsidP="00C108B7">
      <w:pPr>
        <w:tabs>
          <w:tab w:val="left" w:pos="426"/>
        </w:tabs>
      </w:pPr>
    </w:p>
    <w:p w:rsidR="008710C6" w:rsidRDefault="008710C6" w:rsidP="00C108B7">
      <w:pPr>
        <w:tabs>
          <w:tab w:val="left" w:pos="426"/>
        </w:tabs>
      </w:pPr>
      <w:r>
        <w:rPr>
          <w:b/>
          <w:sz w:val="32"/>
          <w:szCs w:val="32"/>
        </w:rPr>
        <w:t>2.</w:t>
      </w:r>
      <w:r w:rsidR="00AE11F6">
        <w:rPr>
          <w:b/>
          <w:sz w:val="32"/>
          <w:szCs w:val="32"/>
        </w:rPr>
        <w:t>2</w:t>
      </w:r>
      <w:r w:rsidRPr="0089264E">
        <w:rPr>
          <w:b/>
          <w:sz w:val="32"/>
          <w:szCs w:val="32"/>
        </w:rPr>
        <w:t xml:space="preserve"> </w:t>
      </w:r>
      <w:r w:rsidR="000E1EAC" w:rsidRPr="000E1EAC">
        <w:rPr>
          <w:rFonts w:hint="eastAsia"/>
          <w:b/>
          <w:sz w:val="32"/>
          <w:szCs w:val="32"/>
        </w:rPr>
        <w:t>以前的</w:t>
      </w:r>
      <w:r w:rsidR="009570C8">
        <w:rPr>
          <w:rFonts w:hint="eastAsia"/>
          <w:b/>
          <w:sz w:val="32"/>
          <w:szCs w:val="32"/>
        </w:rPr>
        <w:t>硬體</w:t>
      </w:r>
      <w:r w:rsidR="000E1EAC" w:rsidRPr="000E1EAC">
        <w:rPr>
          <w:rFonts w:hint="eastAsia"/>
          <w:b/>
          <w:sz w:val="32"/>
          <w:szCs w:val="32"/>
        </w:rPr>
        <w:t>安全工作：邏輯鎖定</w:t>
      </w:r>
    </w:p>
    <w:p w:rsidR="008710C6" w:rsidRDefault="008710C6" w:rsidP="00C108B7">
      <w:pPr>
        <w:tabs>
          <w:tab w:val="left" w:pos="426"/>
        </w:tabs>
      </w:pPr>
      <w:r w:rsidRPr="00101B8F">
        <w:t xml:space="preserve">　　</w:t>
      </w:r>
      <w:r w:rsidRPr="008710C6">
        <w:rPr>
          <w:rFonts w:hint="eastAsia"/>
        </w:rPr>
        <w:t>據我們所知，以前的工作沒有考慮保護生物醫學</w:t>
      </w:r>
      <w:r w:rsidRPr="008710C6">
        <w:rPr>
          <w:rFonts w:hint="eastAsia"/>
        </w:rPr>
        <w:t>SoC</w:t>
      </w:r>
      <w:r w:rsidRPr="008710C6">
        <w:rPr>
          <w:rFonts w:hint="eastAsia"/>
        </w:rPr>
        <w:t>的底層</w:t>
      </w:r>
      <w:r w:rsidR="009570C8">
        <w:rPr>
          <w:rFonts w:hint="eastAsia"/>
        </w:rPr>
        <w:t>硬體</w:t>
      </w:r>
      <w:r w:rsidRPr="008710C6">
        <w:rPr>
          <w:rFonts w:hint="eastAsia"/>
        </w:rPr>
        <w:t>。現有的努力僅側重於安全通信。由於我們將邏輯鎖定作為基於</w:t>
      </w:r>
      <w:r w:rsidR="009570C8">
        <w:rPr>
          <w:rFonts w:hint="eastAsia"/>
        </w:rPr>
        <w:t>硬體</w:t>
      </w:r>
      <w:r w:rsidRPr="008710C6">
        <w:rPr>
          <w:rFonts w:hint="eastAsia"/>
        </w:rPr>
        <w:t>的防禦的基本部分，因此我們將本節中的調查限制為邏輯鎖定。有關其他</w:t>
      </w:r>
      <w:r w:rsidRPr="008710C6">
        <w:rPr>
          <w:rFonts w:hint="eastAsia"/>
        </w:rPr>
        <w:t>DfTr</w:t>
      </w:r>
      <w:r w:rsidRPr="008710C6">
        <w:rPr>
          <w:rFonts w:hint="eastAsia"/>
        </w:rPr>
        <w:t>技術的詳細描述，感興趣的讀者可以參考一般調查論文</w:t>
      </w:r>
      <w:r w:rsidRPr="008710C6">
        <w:rPr>
          <w:rFonts w:hint="eastAsia"/>
        </w:rPr>
        <w:t>[31]</w:t>
      </w:r>
      <w:r w:rsidRPr="008710C6">
        <w:rPr>
          <w:rFonts w:hint="eastAsia"/>
        </w:rPr>
        <w:t>。</w:t>
      </w:r>
    </w:p>
    <w:p w:rsidR="008710C6" w:rsidRPr="000E1EAC" w:rsidRDefault="000E1EAC" w:rsidP="00C108B7">
      <w:pPr>
        <w:tabs>
          <w:tab w:val="left" w:pos="426"/>
        </w:tabs>
      </w:pPr>
      <w:r w:rsidRPr="00101B8F">
        <w:t xml:space="preserve">　　</w:t>
      </w:r>
      <w:r w:rsidRPr="000E1EAC">
        <w:rPr>
          <w:rFonts w:hint="eastAsia"/>
        </w:rPr>
        <w:t>邏輯鎖定是一種</w:t>
      </w:r>
      <w:r w:rsidRPr="000E1EAC">
        <w:rPr>
          <w:rFonts w:hint="eastAsia"/>
        </w:rPr>
        <w:t>DfTr</w:t>
      </w:r>
      <w:r w:rsidRPr="000E1EAC">
        <w:rPr>
          <w:rFonts w:hint="eastAsia"/>
        </w:rPr>
        <w:t>技術，旨在通過使用密</w:t>
      </w:r>
      <w:proofErr w:type="gramStart"/>
      <w:r w:rsidRPr="000E1EAC">
        <w:rPr>
          <w:rFonts w:hint="eastAsia"/>
        </w:rPr>
        <w:t>鑰</w:t>
      </w:r>
      <w:proofErr w:type="gramEnd"/>
      <w:r w:rsidRPr="000E1EAC">
        <w:rPr>
          <w:rFonts w:hint="eastAsia"/>
        </w:rPr>
        <w:t>鎖定設計來防禦</w:t>
      </w:r>
      <w:r w:rsidRPr="000E1EAC">
        <w:rPr>
          <w:rFonts w:hint="eastAsia"/>
        </w:rPr>
        <w:t>IP</w:t>
      </w:r>
      <w:r w:rsidRPr="000E1EAC">
        <w:rPr>
          <w:rFonts w:hint="eastAsia"/>
        </w:rPr>
        <w:t>盜版，過度構建，</w:t>
      </w:r>
      <w:r w:rsidR="009570C8">
        <w:rPr>
          <w:rFonts w:hint="eastAsia"/>
        </w:rPr>
        <w:t>硬體</w:t>
      </w:r>
      <w:r w:rsidRPr="000E1EAC">
        <w:rPr>
          <w:rFonts w:hint="eastAsia"/>
        </w:rPr>
        <w:t>特</w:t>
      </w:r>
      <w:proofErr w:type="gramStart"/>
      <w:r w:rsidRPr="000E1EAC">
        <w:rPr>
          <w:rFonts w:hint="eastAsia"/>
        </w:rPr>
        <w:t>洛</w:t>
      </w:r>
      <w:proofErr w:type="gramEnd"/>
      <w:r w:rsidRPr="000E1EAC">
        <w:rPr>
          <w:rFonts w:hint="eastAsia"/>
        </w:rPr>
        <w:t>伊木馬和逆向工程攻擊。為了啟用芯片鎖定功能，將額外</w:t>
      </w:r>
      <w:r>
        <w:rPr>
          <w:rFonts w:hint="eastAsia"/>
        </w:rPr>
        <w:t>的邏輯，</w:t>
      </w:r>
      <w:r w:rsidRPr="000E1EAC">
        <w:rPr>
          <w:rFonts w:hint="eastAsia"/>
        </w:rPr>
        <w:t>例如，一組稱為關鍵門的</w:t>
      </w:r>
      <w:r w:rsidRPr="000E1EAC">
        <w:rPr>
          <w:rFonts w:hint="eastAsia"/>
        </w:rPr>
        <w:t>XOR / XNOR</w:t>
      </w:r>
      <w:r w:rsidRPr="000E1EAC">
        <w:rPr>
          <w:rFonts w:hint="eastAsia"/>
        </w:rPr>
        <w:t>添加到</w:t>
      </w:r>
      <w:proofErr w:type="gramStart"/>
      <w:r w:rsidRPr="000E1EAC">
        <w:rPr>
          <w:rFonts w:hint="eastAsia"/>
        </w:rPr>
        <w:t>原始網表中</w:t>
      </w:r>
      <w:proofErr w:type="gramEnd"/>
      <w:r w:rsidRPr="000E1EAC">
        <w:rPr>
          <w:rFonts w:hint="eastAsia"/>
        </w:rPr>
        <w:t>，從而產生鎖定</w:t>
      </w:r>
      <w:proofErr w:type="gramStart"/>
      <w:r w:rsidRPr="000E1EAC">
        <w:rPr>
          <w:rFonts w:hint="eastAsia"/>
        </w:rPr>
        <w:lastRenderedPageBreak/>
        <w:t>的網表</w:t>
      </w:r>
      <w:proofErr w:type="gramEnd"/>
      <w:r w:rsidRPr="000E1EAC">
        <w:rPr>
          <w:rFonts w:hint="eastAsia"/>
        </w:rPr>
        <w:t>。鎖定</w:t>
      </w:r>
      <w:proofErr w:type="gramStart"/>
      <w:r w:rsidRPr="000E1EAC">
        <w:rPr>
          <w:rFonts w:hint="eastAsia"/>
        </w:rPr>
        <w:t>的網表通過</w:t>
      </w:r>
      <w:proofErr w:type="gramEnd"/>
      <w:r w:rsidRPr="000E1EAC">
        <w:rPr>
          <w:rFonts w:hint="eastAsia"/>
        </w:rPr>
        <w:t>不受信任的設計</w:t>
      </w:r>
      <w:r w:rsidRPr="000E1EAC">
        <w:rPr>
          <w:rFonts w:hint="eastAsia"/>
        </w:rPr>
        <w:t>/</w:t>
      </w:r>
      <w:r w:rsidRPr="000E1EAC">
        <w:rPr>
          <w:rFonts w:hint="eastAsia"/>
        </w:rPr>
        <w:t>製造階段，如圖</w:t>
      </w:r>
      <w:r w:rsidRPr="000E1EAC">
        <w:rPr>
          <w:rFonts w:hint="eastAsia"/>
        </w:rPr>
        <w:t>3</w:t>
      </w:r>
      <w:r w:rsidRPr="000E1EAC">
        <w:rPr>
          <w:rFonts w:hint="eastAsia"/>
        </w:rPr>
        <w:t>所示。如果不知道密</w:t>
      </w:r>
      <w:proofErr w:type="gramStart"/>
      <w:r w:rsidRPr="000E1EAC">
        <w:rPr>
          <w:rFonts w:hint="eastAsia"/>
        </w:rPr>
        <w:t>鑰</w:t>
      </w:r>
      <w:proofErr w:type="gramEnd"/>
      <w:r w:rsidRPr="000E1EAC">
        <w:rPr>
          <w:rFonts w:hint="eastAsia"/>
        </w:rPr>
        <w:t>，鎖定</w:t>
      </w:r>
      <w:proofErr w:type="gramStart"/>
      <w:r w:rsidRPr="000E1EAC">
        <w:rPr>
          <w:rFonts w:hint="eastAsia"/>
        </w:rPr>
        <w:t>的網表就</w:t>
      </w:r>
      <w:proofErr w:type="gramEnd"/>
      <w:r w:rsidRPr="000E1EAC">
        <w:rPr>
          <w:rFonts w:hint="eastAsia"/>
        </w:rPr>
        <w:t>無用了。</w:t>
      </w:r>
    </w:p>
    <w:p w:rsidR="000E1EAC" w:rsidRPr="00101B8F" w:rsidRDefault="00964B22" w:rsidP="000E1EAC">
      <w:pPr>
        <w:jc w:val="center"/>
      </w:pPr>
      <w:r>
        <w:rPr>
          <w:noProof/>
        </w:rPr>
        <w:drawing>
          <wp:inline distT="0" distB="0" distL="0" distR="0" wp14:anchorId="435DBB0C" wp14:editId="7DDDA022">
            <wp:extent cx="5271770" cy="819150"/>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819150"/>
                    </a:xfrm>
                    <a:prstGeom prst="rect">
                      <a:avLst/>
                    </a:prstGeom>
                    <a:noFill/>
                    <a:ln>
                      <a:noFill/>
                    </a:ln>
                  </pic:spPr>
                </pic:pic>
              </a:graphicData>
            </a:graphic>
          </wp:inline>
        </w:drawing>
      </w:r>
    </w:p>
    <w:p w:rsidR="000E1EAC" w:rsidRPr="00101B8F" w:rsidRDefault="000E1EAC" w:rsidP="000E1EAC">
      <w:pPr>
        <w:jc w:val="center"/>
      </w:pPr>
      <w:r w:rsidRPr="00101B8F">
        <w:t>圖</w:t>
      </w:r>
      <w:r>
        <w:t>3</w:t>
      </w:r>
      <w:r w:rsidRPr="00101B8F">
        <w:t xml:space="preserve">　</w:t>
      </w:r>
      <w:r w:rsidRPr="000E1EAC">
        <w:rPr>
          <w:rFonts w:hint="eastAsia"/>
        </w:rPr>
        <w:t>IC</w:t>
      </w:r>
      <w:r>
        <w:rPr>
          <w:rFonts w:hint="eastAsia"/>
        </w:rPr>
        <w:t>設計流程的邏輯鎖定。該設計在不受信任</w:t>
      </w:r>
      <w:r w:rsidRPr="000E1EAC">
        <w:rPr>
          <w:rFonts w:hint="eastAsia"/>
        </w:rPr>
        <w:t>設計體系中處於鎖定狀態。</w:t>
      </w:r>
    </w:p>
    <w:p w:rsidR="008710C6" w:rsidRDefault="008710C6" w:rsidP="00C108B7">
      <w:pPr>
        <w:tabs>
          <w:tab w:val="left" w:pos="426"/>
        </w:tabs>
      </w:pPr>
    </w:p>
    <w:p w:rsidR="008710C6" w:rsidRDefault="003E6B43" w:rsidP="00C108B7">
      <w:pPr>
        <w:tabs>
          <w:tab w:val="left" w:pos="426"/>
        </w:tabs>
      </w:pPr>
      <w:r w:rsidRPr="00101B8F">
        <w:t xml:space="preserve">　　</w:t>
      </w:r>
      <w:r w:rsidR="000E1EAC">
        <w:rPr>
          <w:rFonts w:hint="eastAsia"/>
        </w:rPr>
        <w:t>範例</w:t>
      </w:r>
      <w:r w:rsidR="000E1EAC" w:rsidRPr="000E1EAC">
        <w:rPr>
          <w:rFonts w:hint="eastAsia"/>
        </w:rPr>
        <w:t>：圖</w:t>
      </w:r>
      <w:r w:rsidR="000E1EAC">
        <w:rPr>
          <w:rFonts w:hint="eastAsia"/>
        </w:rPr>
        <w:t>4</w:t>
      </w:r>
      <w:r w:rsidR="000E1EAC">
        <w:t>a</w:t>
      </w:r>
      <w:r w:rsidR="000E1EAC">
        <w:rPr>
          <w:rFonts w:hint="eastAsia"/>
        </w:rPr>
        <w:t>顯示了一個示例多數</w:t>
      </w:r>
      <w:proofErr w:type="gramStart"/>
      <w:r w:rsidR="000E1EAC">
        <w:rPr>
          <w:rFonts w:hint="eastAsia"/>
        </w:rPr>
        <w:t>電路</w:t>
      </w:r>
      <w:r w:rsidR="000E1EAC" w:rsidRPr="000E1EAC">
        <w:rPr>
          <w:rFonts w:hint="eastAsia"/>
        </w:rPr>
        <w:t>網表</w:t>
      </w:r>
      <w:proofErr w:type="gramEnd"/>
      <w:r w:rsidR="000E1EAC" w:rsidRPr="000E1EAC">
        <w:rPr>
          <w:rFonts w:hint="eastAsia"/>
        </w:rPr>
        <w:t>，圖</w:t>
      </w:r>
      <w:r w:rsidR="000E1EAC" w:rsidRPr="000E1EAC">
        <w:rPr>
          <w:rFonts w:hint="eastAsia"/>
        </w:rPr>
        <w:t>4b</w:t>
      </w:r>
      <w:r w:rsidR="000E1EAC" w:rsidRPr="000E1EAC">
        <w:rPr>
          <w:rFonts w:hint="eastAsia"/>
        </w:rPr>
        <w:t>顯示了具有三個</w:t>
      </w:r>
      <w:r w:rsidR="000E1EAC" w:rsidRPr="000E1EAC">
        <w:rPr>
          <w:rFonts w:hint="eastAsia"/>
        </w:rPr>
        <w:t>XOR / XNOR</w:t>
      </w:r>
      <w:proofErr w:type="gramStart"/>
      <w:r w:rsidR="000E1EAC" w:rsidRPr="000E1EAC">
        <w:rPr>
          <w:rFonts w:hint="eastAsia"/>
        </w:rPr>
        <w:t>鍵門的</w:t>
      </w:r>
      <w:proofErr w:type="gramEnd"/>
      <w:r w:rsidR="000E1EAC" w:rsidRPr="000E1EAC">
        <w:rPr>
          <w:rFonts w:hint="eastAsia"/>
        </w:rPr>
        <w:t>鎖定版本。每</w:t>
      </w:r>
      <w:proofErr w:type="gramStart"/>
      <w:r w:rsidR="000E1EAC" w:rsidRPr="000E1EAC">
        <w:rPr>
          <w:rFonts w:hint="eastAsia"/>
        </w:rPr>
        <w:t>個鍵門</w:t>
      </w:r>
      <w:proofErr w:type="gramEnd"/>
      <w:r w:rsidR="000E1EAC" w:rsidRPr="000E1EAC">
        <w:rPr>
          <w:rFonts w:hint="eastAsia"/>
        </w:rPr>
        <w:t>的一個輸入由原始設計中的導線驅動，而另一個輸入</w:t>
      </w:r>
      <w:r>
        <w:rPr>
          <w:rFonts w:hint="eastAsia"/>
        </w:rPr>
        <w:t>稱為鍵輸入</w:t>
      </w:r>
      <w:r w:rsidR="000E1EAC" w:rsidRPr="000E1EAC">
        <w:rPr>
          <w:rFonts w:hint="eastAsia"/>
        </w:rPr>
        <w:t>由存儲在防篡改存儲器中的鍵位驅動。</w:t>
      </w:r>
      <w:proofErr w:type="gramStart"/>
      <w:r w:rsidR="000E1EAC" w:rsidRPr="000E1EAC">
        <w:rPr>
          <w:rFonts w:hint="eastAsia"/>
        </w:rPr>
        <w:t>網表中的逆變器</w:t>
      </w:r>
      <w:proofErr w:type="gramEnd"/>
      <w:r w:rsidR="000E1EAC" w:rsidRPr="000E1EAC">
        <w:rPr>
          <w:rFonts w:hint="eastAsia"/>
        </w:rPr>
        <w:t>可以被氣泡推動以增加混淆複雜度，如圖</w:t>
      </w:r>
      <w:r w:rsidR="000E1EAC" w:rsidRPr="000E1EAC">
        <w:rPr>
          <w:rFonts w:hint="eastAsia"/>
        </w:rPr>
        <w:t>4c</w:t>
      </w:r>
      <w:r w:rsidR="000E1EAC" w:rsidRPr="000E1EAC">
        <w:rPr>
          <w:rFonts w:hint="eastAsia"/>
        </w:rPr>
        <w:t>所示。鎖定的</w:t>
      </w:r>
      <w:r w:rsidR="000E1EAC" w:rsidRPr="000E1EAC">
        <w:rPr>
          <w:rFonts w:hint="eastAsia"/>
        </w:rPr>
        <w:t>IC</w:t>
      </w:r>
      <w:r>
        <w:rPr>
          <w:rFonts w:hint="eastAsia"/>
        </w:rPr>
        <w:t>或鎖定</w:t>
      </w:r>
      <w:proofErr w:type="gramStart"/>
      <w:r>
        <w:rPr>
          <w:rFonts w:hint="eastAsia"/>
        </w:rPr>
        <w:t>的網表</w:t>
      </w:r>
      <w:r w:rsidR="000E1EAC" w:rsidRPr="000E1EAC">
        <w:rPr>
          <w:rFonts w:hint="eastAsia"/>
        </w:rPr>
        <w:t>將</w:t>
      </w:r>
      <w:proofErr w:type="gramEnd"/>
      <w:r w:rsidR="000E1EAC" w:rsidRPr="000E1EAC">
        <w:rPr>
          <w:rFonts w:hint="eastAsia"/>
        </w:rPr>
        <w:t>無法生成正確的輸出，除非使用正確的密</w:t>
      </w:r>
      <w:proofErr w:type="gramStart"/>
      <w:r w:rsidR="000E1EAC" w:rsidRPr="000E1EAC">
        <w:rPr>
          <w:rFonts w:hint="eastAsia"/>
        </w:rPr>
        <w:t>鑰</w:t>
      </w:r>
      <w:proofErr w:type="gramEnd"/>
      <w:r w:rsidR="000E1EAC" w:rsidRPr="000E1EAC">
        <w:rPr>
          <w:rFonts w:hint="eastAsia"/>
        </w:rPr>
        <w:t>激活它。考慮圖</w:t>
      </w:r>
      <w:r w:rsidR="000E1EAC" w:rsidRPr="000E1EAC">
        <w:rPr>
          <w:rFonts w:hint="eastAsia"/>
        </w:rPr>
        <w:t>4b</w:t>
      </w:r>
      <w:r w:rsidR="000E1EAC" w:rsidRPr="000E1EAC">
        <w:rPr>
          <w:rFonts w:hint="eastAsia"/>
        </w:rPr>
        <w:t>中的鎖定電路。當應用正確的鍵</w:t>
      </w:r>
      <w:r w:rsidR="000E1EAC" w:rsidRPr="000E1EAC">
        <w:rPr>
          <w:rFonts w:hint="eastAsia"/>
        </w:rPr>
        <w:t>110</w:t>
      </w:r>
      <w:r w:rsidR="000E1EAC" w:rsidRPr="000E1EAC">
        <w:rPr>
          <w:rFonts w:hint="eastAsia"/>
        </w:rPr>
        <w:t>時，輸出正確和</w:t>
      </w:r>
      <w:r w:rsidR="000E1EAC" w:rsidRPr="000E1EAC">
        <w:rPr>
          <w:rFonts w:hint="eastAsia"/>
        </w:rPr>
        <w:t xml:space="preserve"> </w:t>
      </w:r>
      <w:r w:rsidR="000E1EAC" w:rsidRPr="000E1EAC">
        <w:rPr>
          <w:rFonts w:hint="eastAsia"/>
        </w:rPr>
        <w:t>輸入模式</w:t>
      </w:r>
      <w:r w:rsidR="000E1EAC" w:rsidRPr="000E1EAC">
        <w:rPr>
          <w:rFonts w:hint="eastAsia"/>
        </w:rPr>
        <w:t>000</w:t>
      </w:r>
      <w:r w:rsidR="000E1EAC" w:rsidRPr="000E1EAC">
        <w:rPr>
          <w:rFonts w:hint="eastAsia"/>
        </w:rPr>
        <w:t>獲得</w:t>
      </w:r>
      <w:r w:rsidR="000E1EAC" w:rsidRPr="000E1EAC">
        <w:rPr>
          <w:rFonts w:hint="eastAsia"/>
        </w:rPr>
        <w:t>= 0</w:t>
      </w:r>
      <w:r w:rsidR="000E1EAC" w:rsidRPr="000E1EAC">
        <w:rPr>
          <w:rFonts w:hint="eastAsia"/>
        </w:rPr>
        <w:t>。但是，對於相同的輸入模式，輸出不正確</w:t>
      </w:r>
      <w:r w:rsidR="000E1EAC" w:rsidRPr="000E1EAC">
        <w:rPr>
          <w:rFonts w:hint="eastAsia"/>
        </w:rPr>
        <w:t xml:space="preserve"> </w:t>
      </w:r>
      <w:r w:rsidR="000E1EAC" w:rsidRPr="000E1EAC">
        <w:rPr>
          <w:rFonts w:hint="eastAsia"/>
        </w:rPr>
        <w:t>和</w:t>
      </w:r>
      <w:r w:rsidR="000E1EAC" w:rsidRPr="000E1EAC">
        <w:rPr>
          <w:rFonts w:hint="eastAsia"/>
        </w:rPr>
        <w:t xml:space="preserve"> </w:t>
      </w:r>
      <w:r w:rsidR="000E1EAC" w:rsidRPr="000E1EAC">
        <w:rPr>
          <w:rFonts w:hint="eastAsia"/>
        </w:rPr>
        <w:t>對於任何不正確的鍵值產生</w:t>
      </w:r>
      <w:r w:rsidR="000E1EAC" w:rsidRPr="000E1EAC">
        <w:rPr>
          <w:rFonts w:hint="eastAsia"/>
        </w:rPr>
        <w:t>= 1</w:t>
      </w:r>
      <w:r w:rsidR="000E1EAC" w:rsidRPr="000E1EAC">
        <w:rPr>
          <w:rFonts w:hint="eastAsia"/>
        </w:rPr>
        <w:t>。</w:t>
      </w:r>
    </w:p>
    <w:p w:rsidR="003E6B43" w:rsidRPr="00101B8F" w:rsidRDefault="00964B22" w:rsidP="003E6B43">
      <w:pPr>
        <w:jc w:val="center"/>
      </w:pPr>
      <w:r>
        <w:rPr>
          <w:noProof/>
        </w:rPr>
        <w:drawing>
          <wp:inline distT="0" distB="0" distL="0" distR="0" wp14:anchorId="0BE60ED4" wp14:editId="13D3825B">
            <wp:extent cx="5271770" cy="1017905"/>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1017905"/>
                    </a:xfrm>
                    <a:prstGeom prst="rect">
                      <a:avLst/>
                    </a:prstGeom>
                    <a:noFill/>
                    <a:ln>
                      <a:noFill/>
                    </a:ln>
                  </pic:spPr>
                </pic:pic>
              </a:graphicData>
            </a:graphic>
          </wp:inline>
        </w:drawing>
      </w:r>
    </w:p>
    <w:p w:rsidR="003E6B43" w:rsidRPr="00101B8F" w:rsidRDefault="003E6B43" w:rsidP="003E6B43">
      <w:pPr>
        <w:jc w:val="center"/>
      </w:pPr>
      <w:r w:rsidRPr="00101B8F">
        <w:t>圖</w:t>
      </w:r>
      <w:r>
        <w:t>4</w:t>
      </w:r>
      <w:r w:rsidRPr="00101B8F">
        <w:t xml:space="preserve">　</w:t>
      </w:r>
      <w:r w:rsidRPr="003E6B43">
        <w:rPr>
          <w:rFonts w:hint="eastAsia"/>
        </w:rPr>
        <w:t>使用</w:t>
      </w:r>
      <w:r w:rsidRPr="003E6B43">
        <w:rPr>
          <w:rFonts w:hint="eastAsia"/>
        </w:rPr>
        <w:t>XOR / XNOR</w:t>
      </w:r>
      <w:r w:rsidRPr="003E6B43">
        <w:rPr>
          <w:rFonts w:hint="eastAsia"/>
        </w:rPr>
        <w:t>門進行邏輯鎖定。</w:t>
      </w:r>
      <w:r>
        <w:rPr>
          <w:rFonts w:hint="eastAsia"/>
        </w:rPr>
        <w:t>(</w:t>
      </w:r>
      <w:r w:rsidRPr="003E6B43">
        <w:rPr>
          <w:rFonts w:hint="eastAsia"/>
        </w:rPr>
        <w:t>a</w:t>
      </w:r>
      <w:r>
        <w:rPr>
          <w:rFonts w:hint="eastAsia"/>
        </w:rPr>
        <w:t>)</w:t>
      </w:r>
      <w:r w:rsidRPr="003E6B43">
        <w:rPr>
          <w:rFonts w:hint="eastAsia"/>
        </w:rPr>
        <w:t>示例電路：三個輸入中的大多數。</w:t>
      </w:r>
      <w:r>
        <w:rPr>
          <w:rFonts w:hint="eastAsia"/>
        </w:rPr>
        <w:t>(</w:t>
      </w:r>
      <w:r w:rsidRPr="003E6B43">
        <w:rPr>
          <w:rFonts w:hint="eastAsia"/>
        </w:rPr>
        <w:t>b</w:t>
      </w:r>
      <w:r>
        <w:rPr>
          <w:rFonts w:hint="eastAsia"/>
        </w:rPr>
        <w:t>)</w:t>
      </w:r>
      <w:r w:rsidRPr="003E6B43">
        <w:rPr>
          <w:rFonts w:hint="eastAsia"/>
        </w:rPr>
        <w:t>使用</w:t>
      </w:r>
      <w:r w:rsidRPr="003E6B43">
        <w:rPr>
          <w:rFonts w:hint="eastAsia"/>
        </w:rPr>
        <w:t>XOR / XNOR</w:t>
      </w:r>
      <w:proofErr w:type="gramStart"/>
      <w:r w:rsidRPr="003E6B43">
        <w:rPr>
          <w:rFonts w:hint="eastAsia"/>
        </w:rPr>
        <w:t>鍵門鎖定</w:t>
      </w:r>
      <w:proofErr w:type="gramEnd"/>
      <w:r w:rsidRPr="003E6B43">
        <w:rPr>
          <w:rFonts w:hint="eastAsia"/>
        </w:rPr>
        <w:t>電路。正確的鍵值是</w:t>
      </w:r>
      <w:r w:rsidRPr="003E6B43">
        <w:rPr>
          <w:rFonts w:hint="eastAsia"/>
        </w:rPr>
        <w:t xml:space="preserve">110. </w:t>
      </w:r>
      <w:r>
        <w:rPr>
          <w:rFonts w:hint="eastAsia"/>
        </w:rPr>
        <w:t>(</w:t>
      </w:r>
      <w:r w:rsidRPr="003E6B43">
        <w:rPr>
          <w:rFonts w:hint="eastAsia"/>
        </w:rPr>
        <w:t>c</w:t>
      </w:r>
      <w:r>
        <w:rPr>
          <w:rFonts w:hint="eastAsia"/>
        </w:rPr>
        <w:t>)</w:t>
      </w:r>
      <w:r w:rsidRPr="003E6B43">
        <w:rPr>
          <w:rFonts w:hint="eastAsia"/>
        </w:rPr>
        <w:t>鎖定電路，其中</w:t>
      </w:r>
      <w:proofErr w:type="gramStart"/>
      <w:r w:rsidRPr="003E6B43">
        <w:rPr>
          <w:rFonts w:hint="eastAsia"/>
        </w:rPr>
        <w:t>逆變器</w:t>
      </w:r>
      <w:proofErr w:type="gramEnd"/>
      <w:r w:rsidRPr="003E6B43">
        <w:rPr>
          <w:rFonts w:hint="eastAsia"/>
        </w:rPr>
        <w:t>吸收了關鍵門。正確的鍵值仍然是</w:t>
      </w:r>
      <w:r w:rsidRPr="003E6B43">
        <w:rPr>
          <w:rFonts w:hint="eastAsia"/>
        </w:rPr>
        <w:t>110</w:t>
      </w:r>
      <w:r w:rsidRPr="003E6B43">
        <w:rPr>
          <w:rFonts w:hint="eastAsia"/>
        </w:rPr>
        <w:t>。</w:t>
      </w:r>
    </w:p>
    <w:p w:rsidR="000E1EAC" w:rsidRPr="003E6B43" w:rsidRDefault="000E1EAC" w:rsidP="00C108B7">
      <w:pPr>
        <w:tabs>
          <w:tab w:val="left" w:pos="426"/>
        </w:tabs>
      </w:pPr>
    </w:p>
    <w:p w:rsidR="000E1EAC" w:rsidRDefault="003E6B43" w:rsidP="00C108B7">
      <w:pPr>
        <w:tabs>
          <w:tab w:val="left" w:pos="426"/>
        </w:tabs>
      </w:pPr>
      <w:r w:rsidRPr="00101B8F">
        <w:t xml:space="preserve">　　</w:t>
      </w:r>
      <w:r w:rsidRPr="003E6B43">
        <w:rPr>
          <w:rFonts w:hint="eastAsia"/>
          <w:b/>
        </w:rPr>
        <w:t>邏輯鎖定如何解決</w:t>
      </w:r>
      <w:r w:rsidR="009570C8">
        <w:rPr>
          <w:rFonts w:hint="eastAsia"/>
          <w:b/>
        </w:rPr>
        <w:t>硬體</w:t>
      </w:r>
      <w:r w:rsidRPr="003E6B43">
        <w:rPr>
          <w:rFonts w:hint="eastAsia"/>
          <w:b/>
        </w:rPr>
        <w:t>信任問題？</w:t>
      </w:r>
      <w:r w:rsidRPr="003E6B43">
        <w:rPr>
          <w:rFonts w:hint="eastAsia"/>
        </w:rPr>
        <w:t>即使逆向工程攻擊者竊取鎖定</w:t>
      </w:r>
      <w:proofErr w:type="gramStart"/>
      <w:r w:rsidRPr="003E6B43">
        <w:rPr>
          <w:rFonts w:hint="eastAsia"/>
        </w:rPr>
        <w:t>的網表或</w:t>
      </w:r>
      <w:proofErr w:type="gramEnd"/>
      <w:r w:rsidRPr="003E6B43">
        <w:rPr>
          <w:rFonts w:hint="eastAsia"/>
        </w:rPr>
        <w:t>通過反向工程</w:t>
      </w:r>
      <w:r w:rsidRPr="003E6B43">
        <w:rPr>
          <w:rFonts w:hint="eastAsia"/>
        </w:rPr>
        <w:t>IC</w:t>
      </w:r>
      <w:r w:rsidRPr="003E6B43">
        <w:rPr>
          <w:rFonts w:hint="eastAsia"/>
        </w:rPr>
        <w:t>獲得它，如果不知道正確的密</w:t>
      </w:r>
      <w:proofErr w:type="gramStart"/>
      <w:r w:rsidRPr="003E6B43">
        <w:rPr>
          <w:rFonts w:hint="eastAsia"/>
        </w:rPr>
        <w:t>鑰</w:t>
      </w:r>
      <w:proofErr w:type="gramEnd"/>
      <w:r w:rsidRPr="003E6B43">
        <w:rPr>
          <w:rFonts w:hint="eastAsia"/>
        </w:rPr>
        <w:t>，</w:t>
      </w:r>
      <w:proofErr w:type="gramStart"/>
      <w:r w:rsidRPr="003E6B43">
        <w:rPr>
          <w:rFonts w:hint="eastAsia"/>
        </w:rPr>
        <w:t>網表將</w:t>
      </w:r>
      <w:proofErr w:type="gramEnd"/>
      <w:r w:rsidRPr="003E6B43">
        <w:rPr>
          <w:rFonts w:hint="eastAsia"/>
        </w:rPr>
        <w:t>毫無用處。同樣，邏輯鎖定阻止了盜版和基於克隆的偽造攻擊。邏輯鎖定還阻礙了惡意代工廠的過度構建，因為在不知道密</w:t>
      </w:r>
      <w:proofErr w:type="gramStart"/>
      <w:r w:rsidRPr="003E6B43">
        <w:rPr>
          <w:rFonts w:hint="eastAsia"/>
        </w:rPr>
        <w:t>鑰</w:t>
      </w:r>
      <w:proofErr w:type="gramEnd"/>
      <w:r w:rsidRPr="003E6B43">
        <w:rPr>
          <w:rFonts w:hint="eastAsia"/>
        </w:rPr>
        <w:t>的情況下，製造的芯片將無法正常工作。邏輯鎖定試圖</w:t>
      </w:r>
      <w:r w:rsidRPr="003E6B43">
        <w:rPr>
          <w:rFonts w:hint="eastAsia"/>
        </w:rPr>
        <w:lastRenderedPageBreak/>
        <w:t>通過使攻擊者更難以識別插入特</w:t>
      </w:r>
      <w:proofErr w:type="gramStart"/>
      <w:r w:rsidRPr="003E6B43">
        <w:rPr>
          <w:rFonts w:hint="eastAsia"/>
        </w:rPr>
        <w:t>洛</w:t>
      </w:r>
      <w:proofErr w:type="gramEnd"/>
      <w:r w:rsidRPr="003E6B43">
        <w:rPr>
          <w:rFonts w:hint="eastAsia"/>
        </w:rPr>
        <w:t>伊木馬的安全位置來防止將木馬</w:t>
      </w:r>
      <w:proofErr w:type="gramStart"/>
      <w:r w:rsidRPr="003E6B43">
        <w:rPr>
          <w:rFonts w:hint="eastAsia"/>
        </w:rPr>
        <w:t>插入網表</w:t>
      </w:r>
      <w:proofErr w:type="gramEnd"/>
      <w:r w:rsidRPr="003E6B43">
        <w:rPr>
          <w:rFonts w:hint="eastAsia"/>
        </w:rPr>
        <w:t>。關鍵門以攻擊者未知的方式改變信號的轉移概率</w:t>
      </w:r>
      <w:r w:rsidRPr="003E6B43">
        <w:rPr>
          <w:rFonts w:hint="eastAsia"/>
        </w:rPr>
        <w:t>[32]</w:t>
      </w:r>
      <w:r w:rsidRPr="003E6B43">
        <w:rPr>
          <w:rFonts w:hint="eastAsia"/>
        </w:rPr>
        <w:t>。</w:t>
      </w:r>
    </w:p>
    <w:p w:rsidR="008710C6" w:rsidRDefault="003E6B43" w:rsidP="00C108B7">
      <w:pPr>
        <w:tabs>
          <w:tab w:val="left" w:pos="426"/>
        </w:tabs>
      </w:pPr>
      <w:r w:rsidRPr="00101B8F">
        <w:t xml:space="preserve">　　</w:t>
      </w:r>
      <w:r w:rsidRPr="003E6B43">
        <w:rPr>
          <w:rFonts w:hint="eastAsia"/>
        </w:rPr>
        <w:t>邏輯鎖定的類型：</w:t>
      </w:r>
    </w:p>
    <w:p w:rsidR="003E6B43" w:rsidRDefault="003E6B43" w:rsidP="0026495E">
      <w:pPr>
        <w:pStyle w:val="Web"/>
        <w:spacing w:before="0" w:beforeAutospacing="0" w:after="0" w:afterAutospacing="0" w:line="360" w:lineRule="auto"/>
        <w:jc w:val="both"/>
      </w:pPr>
      <w:r w:rsidRPr="00101B8F">
        <w:t xml:space="preserve">　　</w:t>
      </w:r>
      <w:r w:rsidR="0026495E">
        <w:rPr>
          <w:rFonts w:ascii="Times New Roman" w:eastAsia="標楷體" w:hAnsi="Times New Roman" w:cs="Times New Roman"/>
          <w:color w:val="212121"/>
          <w:shd w:val="clear" w:color="auto" w:fill="FFFFFF"/>
        </w:rPr>
        <w:t>(1)</w:t>
      </w:r>
      <w:r w:rsidRPr="003E6B43">
        <w:rPr>
          <w:rFonts w:ascii="Times New Roman" w:eastAsia="標楷體" w:hAnsi="Times New Roman" w:cs="Times New Roman" w:hint="eastAsia"/>
          <w:color w:val="212121"/>
          <w:shd w:val="clear" w:color="auto" w:fill="FFFFFF"/>
        </w:rPr>
        <w:t>隨機邏輯鎖定：</w:t>
      </w:r>
      <w:r w:rsidRPr="003E6B43">
        <w:rPr>
          <w:rFonts w:ascii="Times New Roman" w:eastAsia="標楷體" w:hAnsi="Times New Roman" w:cs="Times New Roman" w:hint="eastAsia"/>
          <w:kern w:val="2"/>
        </w:rPr>
        <w:t>隨機邏輯鎖定（</w:t>
      </w:r>
      <w:r w:rsidRPr="003E6B43">
        <w:rPr>
          <w:rFonts w:ascii="Times New Roman" w:eastAsia="標楷體" w:hAnsi="Times New Roman" w:cs="Times New Roman"/>
          <w:kern w:val="2"/>
        </w:rPr>
        <w:t xml:space="preserve">Random Logic Locking, </w:t>
      </w:r>
      <w:r w:rsidRPr="003E6B43">
        <w:rPr>
          <w:rFonts w:ascii="Times New Roman" w:eastAsia="標楷體" w:hAnsi="Times New Roman" w:cs="Times New Roman" w:hint="eastAsia"/>
          <w:kern w:val="2"/>
        </w:rPr>
        <w:t>RLL</w:t>
      </w:r>
      <w:r w:rsidRPr="003E6B43">
        <w:rPr>
          <w:rFonts w:ascii="Times New Roman" w:eastAsia="標楷體" w:hAnsi="Times New Roman" w:cs="Times New Roman" w:hint="eastAsia"/>
          <w:kern w:val="2"/>
        </w:rPr>
        <w:t>）通過</w:t>
      </w:r>
      <w:proofErr w:type="gramStart"/>
      <w:r w:rsidRPr="003E6B43">
        <w:rPr>
          <w:rFonts w:ascii="Times New Roman" w:eastAsia="標楷體" w:hAnsi="Times New Roman" w:cs="Times New Roman" w:hint="eastAsia"/>
          <w:kern w:val="2"/>
        </w:rPr>
        <w:t>在網表中的</w:t>
      </w:r>
      <w:proofErr w:type="gramEnd"/>
      <w:r w:rsidRPr="003E6B43">
        <w:rPr>
          <w:rFonts w:ascii="Times New Roman" w:eastAsia="標楷體" w:hAnsi="Times New Roman" w:cs="Times New Roman" w:hint="eastAsia"/>
          <w:kern w:val="2"/>
        </w:rPr>
        <w:t>隨機位置插入</w:t>
      </w:r>
      <w:r w:rsidRPr="003E6B43">
        <w:rPr>
          <w:rFonts w:ascii="Times New Roman" w:eastAsia="標楷體" w:hAnsi="Times New Roman" w:cs="Times New Roman" w:hint="eastAsia"/>
          <w:kern w:val="2"/>
        </w:rPr>
        <w:t>XOR</w:t>
      </w:r>
      <w:proofErr w:type="gramStart"/>
      <w:r w:rsidR="00091BF4">
        <w:rPr>
          <w:rFonts w:ascii="Times New Roman" w:eastAsia="標楷體" w:hAnsi="Times New Roman" w:cs="Times New Roman" w:hint="eastAsia"/>
          <w:kern w:val="2"/>
        </w:rPr>
        <w:t>鍵門來</w:t>
      </w:r>
      <w:proofErr w:type="gramEnd"/>
      <w:r w:rsidR="00091BF4">
        <w:rPr>
          <w:rFonts w:ascii="Times New Roman" w:eastAsia="標楷體" w:hAnsi="Times New Roman" w:cs="Times New Roman" w:hint="eastAsia"/>
          <w:kern w:val="2"/>
        </w:rPr>
        <w:t>鎖定</w:t>
      </w:r>
      <w:proofErr w:type="gramStart"/>
      <w:r w:rsidR="00091BF4">
        <w:rPr>
          <w:rFonts w:ascii="Times New Roman" w:eastAsia="標楷體" w:hAnsi="Times New Roman" w:cs="Times New Roman" w:hint="eastAsia"/>
          <w:kern w:val="2"/>
        </w:rPr>
        <w:t>設計</w:t>
      </w:r>
      <w:r w:rsidRPr="003E6B43">
        <w:rPr>
          <w:rFonts w:ascii="Times New Roman" w:eastAsia="標楷體" w:hAnsi="Times New Roman" w:cs="Times New Roman" w:hint="eastAsia"/>
          <w:kern w:val="2"/>
        </w:rPr>
        <w:t>網表</w:t>
      </w:r>
      <w:proofErr w:type="gramEnd"/>
      <w:r w:rsidRPr="003E6B43">
        <w:rPr>
          <w:rFonts w:ascii="Times New Roman" w:eastAsia="標楷體" w:hAnsi="Times New Roman" w:cs="Times New Roman" w:hint="eastAsia"/>
          <w:kern w:val="2"/>
        </w:rPr>
        <w:t>。圖</w:t>
      </w:r>
      <w:r w:rsidRPr="003E6B43">
        <w:rPr>
          <w:rFonts w:ascii="Times New Roman" w:eastAsia="標楷體" w:hAnsi="Times New Roman" w:cs="Times New Roman" w:hint="eastAsia"/>
          <w:kern w:val="2"/>
        </w:rPr>
        <w:t>4b</w:t>
      </w:r>
      <w:r w:rsidRPr="003E6B43">
        <w:rPr>
          <w:rFonts w:ascii="Times New Roman" w:eastAsia="標楷體" w:hAnsi="Times New Roman" w:cs="Times New Roman" w:hint="eastAsia"/>
          <w:kern w:val="2"/>
        </w:rPr>
        <w:t>顯示了使用</w:t>
      </w:r>
      <w:r w:rsidRPr="003E6B43">
        <w:rPr>
          <w:rFonts w:ascii="Times New Roman" w:eastAsia="標楷體" w:hAnsi="Times New Roman" w:cs="Times New Roman" w:hint="eastAsia"/>
          <w:kern w:val="2"/>
        </w:rPr>
        <w:t>RLL</w:t>
      </w:r>
      <w:r w:rsidRPr="003E6B43">
        <w:rPr>
          <w:rFonts w:ascii="Times New Roman" w:eastAsia="標楷體" w:hAnsi="Times New Roman" w:cs="Times New Roman" w:hint="eastAsia"/>
          <w:kern w:val="2"/>
        </w:rPr>
        <w:t>用</w:t>
      </w:r>
      <w:proofErr w:type="gramStart"/>
      <w:r w:rsidRPr="003E6B43">
        <w:rPr>
          <w:rFonts w:ascii="Times New Roman" w:eastAsia="標楷體" w:hAnsi="Times New Roman" w:cs="Times New Roman" w:hint="eastAsia"/>
          <w:kern w:val="2"/>
        </w:rPr>
        <w:t>三個鍵門</w:t>
      </w:r>
      <w:proofErr w:type="gramEnd"/>
      <w:r w:rsidRPr="003E6B43">
        <w:rPr>
          <w:rFonts w:ascii="Times New Roman" w:eastAsia="標楷體" w:hAnsi="Times New Roman" w:cs="Times New Roman" w:hint="eastAsia"/>
          <w:kern w:val="2"/>
        </w:rPr>
        <w:t>K1</w:t>
      </w:r>
      <w:r w:rsidRPr="003E6B43">
        <w:rPr>
          <w:rFonts w:ascii="Times New Roman" w:eastAsia="標楷體" w:hAnsi="Times New Roman" w:cs="Times New Roman" w:hint="eastAsia"/>
          <w:kern w:val="2"/>
        </w:rPr>
        <w:t>，</w:t>
      </w:r>
      <w:r w:rsidRPr="003E6B43">
        <w:rPr>
          <w:rFonts w:ascii="Times New Roman" w:eastAsia="標楷體" w:hAnsi="Times New Roman" w:cs="Times New Roman" w:hint="eastAsia"/>
          <w:kern w:val="2"/>
        </w:rPr>
        <w:t>K2</w:t>
      </w:r>
      <w:r w:rsidRPr="003E6B43">
        <w:rPr>
          <w:rFonts w:ascii="Times New Roman" w:eastAsia="標楷體" w:hAnsi="Times New Roman" w:cs="Times New Roman" w:hint="eastAsia"/>
          <w:kern w:val="2"/>
        </w:rPr>
        <w:t>和</w:t>
      </w:r>
      <w:r w:rsidRPr="003E6B43">
        <w:rPr>
          <w:rFonts w:ascii="Times New Roman" w:eastAsia="標楷體" w:hAnsi="Times New Roman" w:cs="Times New Roman" w:hint="eastAsia"/>
          <w:kern w:val="2"/>
        </w:rPr>
        <w:t>K3</w:t>
      </w:r>
      <w:r w:rsidRPr="003E6B43">
        <w:rPr>
          <w:rFonts w:ascii="Times New Roman" w:eastAsia="標楷體" w:hAnsi="Times New Roman" w:cs="Times New Roman" w:hint="eastAsia"/>
          <w:kern w:val="2"/>
        </w:rPr>
        <w:t>鎖定的網表示例。</w:t>
      </w:r>
    </w:p>
    <w:p w:rsidR="003E6B43" w:rsidRDefault="003E6B43" w:rsidP="003E6B43">
      <w:pPr>
        <w:pStyle w:val="Web"/>
        <w:spacing w:before="0" w:beforeAutospacing="0" w:after="0" w:afterAutospacing="0" w:line="360" w:lineRule="auto"/>
        <w:jc w:val="both"/>
      </w:pPr>
      <w:r w:rsidRPr="00101B8F">
        <w:t xml:space="preserve">　　</w:t>
      </w:r>
      <w:r w:rsidR="0026495E">
        <w:rPr>
          <w:rFonts w:ascii="Times New Roman" w:eastAsia="標楷體" w:hAnsi="Times New Roman" w:cs="Times New Roman"/>
          <w:color w:val="212121"/>
          <w:shd w:val="clear" w:color="auto" w:fill="FFFFFF"/>
        </w:rPr>
        <w:t>(2)</w:t>
      </w:r>
      <w:r w:rsidRPr="003E6B43">
        <w:rPr>
          <w:rFonts w:ascii="Times New Roman" w:eastAsia="標楷體" w:hAnsi="Times New Roman" w:cs="Times New Roman" w:hint="eastAsia"/>
          <w:kern w:val="2"/>
        </w:rPr>
        <w:t>基於故障分析的邏輯鎖定：基於故障分析的邏輯鎖定（</w:t>
      </w:r>
      <w:r w:rsidRPr="003E6B43">
        <w:rPr>
          <w:rFonts w:ascii="Times New Roman" w:eastAsia="標楷體" w:hAnsi="Times New Roman" w:cs="Times New Roman"/>
          <w:kern w:val="2"/>
        </w:rPr>
        <w:t xml:space="preserve">Fault analysis based </w:t>
      </w:r>
      <w:r>
        <w:rPr>
          <w:rFonts w:ascii="Times New Roman" w:eastAsia="標楷體" w:hAnsi="Times New Roman" w:cs="Times New Roman"/>
          <w:kern w:val="2"/>
        </w:rPr>
        <w:t>L</w:t>
      </w:r>
      <w:r w:rsidRPr="003E6B43">
        <w:rPr>
          <w:rFonts w:ascii="Times New Roman" w:eastAsia="標楷體" w:hAnsi="Times New Roman" w:cs="Times New Roman"/>
          <w:kern w:val="2"/>
        </w:rPr>
        <w:t xml:space="preserve">ogic </w:t>
      </w:r>
      <w:r>
        <w:rPr>
          <w:rFonts w:ascii="Times New Roman" w:eastAsia="標楷體" w:hAnsi="Times New Roman" w:cs="Times New Roman"/>
          <w:kern w:val="2"/>
        </w:rPr>
        <w:t>L</w:t>
      </w:r>
      <w:r w:rsidRPr="003E6B43">
        <w:rPr>
          <w:rFonts w:ascii="Times New Roman" w:eastAsia="標楷體" w:hAnsi="Times New Roman" w:cs="Times New Roman"/>
          <w:kern w:val="2"/>
        </w:rPr>
        <w:t>ocking</w:t>
      </w:r>
      <w:r>
        <w:rPr>
          <w:rFonts w:ascii="Times New Roman" w:eastAsia="標楷體" w:hAnsi="Times New Roman" w:cs="Times New Roman"/>
          <w:kern w:val="2"/>
        </w:rPr>
        <w:t>,</w:t>
      </w:r>
      <w:r w:rsidRPr="003E6B43">
        <w:rPr>
          <w:rFonts w:ascii="Times New Roman" w:eastAsia="標楷體" w:hAnsi="Times New Roman" w:cs="Times New Roman"/>
          <w:kern w:val="2"/>
        </w:rPr>
        <w:t xml:space="preserve"> </w:t>
      </w:r>
      <w:r w:rsidRPr="003E6B43">
        <w:rPr>
          <w:rFonts w:ascii="Times New Roman" w:eastAsia="標楷體" w:hAnsi="Times New Roman" w:cs="Times New Roman" w:hint="eastAsia"/>
          <w:kern w:val="2"/>
        </w:rPr>
        <w:t>FLL</w:t>
      </w:r>
      <w:r w:rsidRPr="003E6B43">
        <w:rPr>
          <w:rFonts w:ascii="Times New Roman" w:eastAsia="標楷體" w:hAnsi="Times New Roman" w:cs="Times New Roman" w:hint="eastAsia"/>
          <w:kern w:val="2"/>
        </w:rPr>
        <w:t>）旨在防止</w:t>
      </w:r>
      <w:r w:rsidRPr="003E6B43">
        <w:rPr>
          <w:rFonts w:ascii="Times New Roman" w:eastAsia="標楷體" w:hAnsi="Times New Roman" w:cs="Times New Roman" w:hint="eastAsia"/>
          <w:kern w:val="2"/>
        </w:rPr>
        <w:t>IC</w:t>
      </w:r>
      <w:r w:rsidRPr="003E6B43">
        <w:rPr>
          <w:rFonts w:ascii="Times New Roman" w:eastAsia="標楷體" w:hAnsi="Times New Roman" w:cs="Times New Roman" w:hint="eastAsia"/>
          <w:kern w:val="2"/>
        </w:rPr>
        <w:t>的黑盒使用。在隨機邏輯鎖定中，即使不正確的鍵也可能導致某些輸入模式的正確輸出。基於故障分析的邏輯鎖定可確保在使用不正確的密</w:t>
      </w:r>
      <w:proofErr w:type="gramStart"/>
      <w:r w:rsidRPr="003E6B43">
        <w:rPr>
          <w:rFonts w:ascii="Times New Roman" w:eastAsia="標楷體" w:hAnsi="Times New Roman" w:cs="Times New Roman" w:hint="eastAsia"/>
          <w:kern w:val="2"/>
        </w:rPr>
        <w:t>鑰</w:t>
      </w:r>
      <w:proofErr w:type="gramEnd"/>
      <w:r w:rsidRPr="003E6B43">
        <w:rPr>
          <w:rFonts w:ascii="Times New Roman" w:eastAsia="標楷體" w:hAnsi="Times New Roman" w:cs="Times New Roman" w:hint="eastAsia"/>
          <w:kern w:val="2"/>
        </w:rPr>
        <w:t>時輸出位最大損壞。輸出損壞是根據正確輸出和不正確輸出之間</w:t>
      </w:r>
      <w:proofErr w:type="gramStart"/>
      <w:r w:rsidRPr="003E6B43">
        <w:rPr>
          <w:rFonts w:ascii="Times New Roman" w:eastAsia="標楷體" w:hAnsi="Times New Roman" w:cs="Times New Roman" w:hint="eastAsia"/>
          <w:kern w:val="2"/>
        </w:rPr>
        <w:t>的漢明距離</w:t>
      </w:r>
      <w:proofErr w:type="gramEnd"/>
      <w:r w:rsidRPr="003E6B43">
        <w:rPr>
          <w:rFonts w:ascii="Times New Roman" w:eastAsia="標楷體" w:hAnsi="Times New Roman" w:cs="Times New Roman" w:hint="eastAsia"/>
          <w:kern w:val="2"/>
        </w:rPr>
        <w:t>百分比來衡量的，這是在應用不正確的密</w:t>
      </w:r>
      <w:proofErr w:type="gramStart"/>
      <w:r w:rsidRPr="003E6B43">
        <w:rPr>
          <w:rFonts w:ascii="Times New Roman" w:eastAsia="標楷體" w:hAnsi="Times New Roman" w:cs="Times New Roman" w:hint="eastAsia"/>
          <w:kern w:val="2"/>
        </w:rPr>
        <w:t>鑰</w:t>
      </w:r>
      <w:proofErr w:type="gramEnd"/>
      <w:r w:rsidRPr="003E6B43">
        <w:rPr>
          <w:rFonts w:ascii="Times New Roman" w:eastAsia="標楷體" w:hAnsi="Times New Roman" w:cs="Times New Roman" w:hint="eastAsia"/>
          <w:kern w:val="2"/>
        </w:rPr>
        <w:t>時獲得的。</w:t>
      </w:r>
    </w:p>
    <w:p w:rsidR="003E6B43" w:rsidRPr="003E6B43" w:rsidRDefault="0026495E" w:rsidP="003E6B43">
      <w:pPr>
        <w:tabs>
          <w:tab w:val="left" w:pos="426"/>
        </w:tabs>
      </w:pPr>
      <w:r w:rsidRPr="00101B8F">
        <w:t xml:space="preserve">　　</w:t>
      </w:r>
      <w:r>
        <w:rPr>
          <w:color w:val="212121"/>
          <w:shd w:val="clear" w:color="auto" w:fill="FFFFFF"/>
        </w:rPr>
        <w:t>(3)</w:t>
      </w:r>
      <w:r w:rsidR="003E6B43">
        <w:rPr>
          <w:rFonts w:hint="eastAsia"/>
        </w:rPr>
        <w:t>強大的邏輯鎖定：</w:t>
      </w:r>
      <w:proofErr w:type="gramStart"/>
      <w:r w:rsidR="003E6B43">
        <w:rPr>
          <w:rFonts w:hint="eastAsia"/>
        </w:rPr>
        <w:t>強</w:t>
      </w:r>
      <w:proofErr w:type="gramEnd"/>
      <w:r w:rsidR="003E6B43">
        <w:rPr>
          <w:rFonts w:hint="eastAsia"/>
        </w:rPr>
        <w:t>邏輯鎖定以最大化關鍵門之間的干擾的方式插入關鍵門，並且在個體基礎上防止關鍵位的敏感化。隨著關鍵門之間干擾的增加，攻擊者被迫強制指數增加數量的關鍵組合。</w:t>
      </w:r>
    </w:p>
    <w:p w:rsidR="003E6B43" w:rsidRDefault="0026495E" w:rsidP="00C108B7">
      <w:pPr>
        <w:tabs>
          <w:tab w:val="left" w:pos="426"/>
        </w:tabs>
      </w:pPr>
      <w:r w:rsidRPr="00101B8F">
        <w:t xml:space="preserve">　　</w:t>
      </w:r>
      <w:r>
        <w:rPr>
          <w:color w:val="212121"/>
          <w:shd w:val="clear" w:color="auto" w:fill="FFFFFF"/>
        </w:rPr>
        <w:t>(</w:t>
      </w:r>
      <w:r w:rsidR="00AE11F6">
        <w:rPr>
          <w:color w:val="212121"/>
          <w:shd w:val="clear" w:color="auto" w:fill="FFFFFF"/>
        </w:rPr>
        <w:t>4</w:t>
      </w:r>
      <w:r>
        <w:rPr>
          <w:color w:val="212121"/>
          <w:shd w:val="clear" w:color="auto" w:fill="FFFFFF"/>
        </w:rPr>
        <w:t>)</w:t>
      </w:r>
      <w:r w:rsidRPr="00830CE3">
        <w:rPr>
          <w:rFonts w:hint="eastAsia"/>
        </w:rPr>
        <w:t>SARLock</w:t>
      </w:r>
      <w:r w:rsidRPr="0026495E">
        <w:rPr>
          <w:rFonts w:hint="eastAsia"/>
        </w:rPr>
        <w:t>：</w:t>
      </w:r>
      <w:r w:rsidRPr="0026495E">
        <w:rPr>
          <w:rFonts w:hint="eastAsia"/>
        </w:rPr>
        <w:t>SAT</w:t>
      </w:r>
      <w:r>
        <w:rPr>
          <w:rFonts w:hint="eastAsia"/>
        </w:rPr>
        <w:t>攻擊抵抗邏輯鎖定：</w:t>
      </w:r>
      <w:r w:rsidRPr="0026495E">
        <w:rPr>
          <w:rFonts w:hint="eastAsia"/>
        </w:rPr>
        <w:t>SAT</w:t>
      </w:r>
      <w:r w:rsidRPr="0026495E">
        <w:rPr>
          <w:rFonts w:hint="eastAsia"/>
        </w:rPr>
        <w:t>攻擊</w:t>
      </w:r>
      <w:r w:rsidRPr="0026495E">
        <w:rPr>
          <w:rFonts w:hint="eastAsia"/>
        </w:rPr>
        <w:t>[33]</w:t>
      </w:r>
      <w:r w:rsidRPr="0026495E">
        <w:rPr>
          <w:rFonts w:hint="eastAsia"/>
        </w:rPr>
        <w:t>是對邏輯鎖定技術最強大的攻擊之</w:t>
      </w:r>
      <w:proofErr w:type="gramStart"/>
      <w:r w:rsidRPr="0026495E">
        <w:rPr>
          <w:rFonts w:hint="eastAsia"/>
        </w:rPr>
        <w:t>一</w:t>
      </w:r>
      <w:proofErr w:type="gramEnd"/>
      <w:r w:rsidRPr="0026495E">
        <w:rPr>
          <w:rFonts w:hint="eastAsia"/>
        </w:rPr>
        <w:t>。該攻擊基於使用專門的區分輸入模式（</w:t>
      </w:r>
      <w:r w:rsidR="00AE11F6">
        <w:t>D</w:t>
      </w:r>
      <w:r w:rsidR="00AE11F6" w:rsidRPr="00AE11F6">
        <w:t xml:space="preserve">iscriminating </w:t>
      </w:r>
      <w:r w:rsidR="00AE11F6">
        <w:t>I</w:t>
      </w:r>
      <w:r w:rsidR="00AE11F6" w:rsidRPr="00AE11F6">
        <w:t xml:space="preserve">nput </w:t>
      </w:r>
      <w:r w:rsidR="00AE11F6">
        <w:t>P</w:t>
      </w:r>
      <w:r w:rsidR="00AE11F6" w:rsidRPr="00AE11F6">
        <w:t>atterns</w:t>
      </w:r>
      <w:r w:rsidR="00AE11F6">
        <w:t xml:space="preserve">, </w:t>
      </w:r>
      <w:r w:rsidRPr="0026495E">
        <w:rPr>
          <w:rFonts w:hint="eastAsia"/>
        </w:rPr>
        <w:t>DIP</w:t>
      </w:r>
      <w:r w:rsidRPr="0026495E">
        <w:rPr>
          <w:rFonts w:hint="eastAsia"/>
        </w:rPr>
        <w:t>）消除不正確密</w:t>
      </w:r>
      <w:proofErr w:type="gramStart"/>
      <w:r w:rsidRPr="0026495E">
        <w:rPr>
          <w:rFonts w:hint="eastAsia"/>
        </w:rPr>
        <w:t>鑰</w:t>
      </w:r>
      <w:proofErr w:type="gramEnd"/>
      <w:r w:rsidRPr="0026495E">
        <w:rPr>
          <w:rFonts w:hint="eastAsia"/>
        </w:rPr>
        <w:t>的概念，逐漸識別密</w:t>
      </w:r>
      <w:proofErr w:type="gramStart"/>
      <w:r w:rsidRPr="0026495E">
        <w:rPr>
          <w:rFonts w:hint="eastAsia"/>
        </w:rPr>
        <w:t>鑰</w:t>
      </w:r>
      <w:proofErr w:type="gramEnd"/>
      <w:r w:rsidRPr="0026495E">
        <w:rPr>
          <w:rFonts w:hint="eastAsia"/>
        </w:rPr>
        <w:t>。</w:t>
      </w:r>
      <w:r w:rsidR="00AE11F6">
        <w:rPr>
          <w:rFonts w:hint="eastAsia"/>
        </w:rPr>
        <w:t>SARLock</w:t>
      </w:r>
      <w:r w:rsidRPr="0026495E">
        <w:rPr>
          <w:rFonts w:hint="eastAsia"/>
        </w:rPr>
        <w:t>[34]</w:t>
      </w:r>
      <w:r w:rsidRPr="0026495E">
        <w:rPr>
          <w:rFonts w:hint="eastAsia"/>
        </w:rPr>
        <w:t>通過確保</w:t>
      </w:r>
      <w:r w:rsidRPr="0026495E">
        <w:rPr>
          <w:rFonts w:hint="eastAsia"/>
        </w:rPr>
        <w:t>DIP</w:t>
      </w:r>
      <w:r w:rsidRPr="0026495E">
        <w:rPr>
          <w:rFonts w:hint="eastAsia"/>
        </w:rPr>
        <w:t>的有效性受到限制來抵禦</w:t>
      </w:r>
      <w:r w:rsidRPr="0026495E">
        <w:rPr>
          <w:rFonts w:hint="eastAsia"/>
        </w:rPr>
        <w:t>SAT</w:t>
      </w:r>
      <w:r w:rsidRPr="0026495E">
        <w:rPr>
          <w:rFonts w:hint="eastAsia"/>
        </w:rPr>
        <w:t>攻擊</w:t>
      </w:r>
      <w:r w:rsidRPr="0026495E">
        <w:rPr>
          <w:rFonts w:hint="eastAsia"/>
        </w:rPr>
        <w:t>; SARLock</w:t>
      </w:r>
      <w:r w:rsidRPr="0026495E">
        <w:rPr>
          <w:rFonts w:hint="eastAsia"/>
        </w:rPr>
        <w:t>構造確保每</w:t>
      </w:r>
      <w:proofErr w:type="gramStart"/>
      <w:r w:rsidRPr="0026495E">
        <w:rPr>
          <w:rFonts w:hint="eastAsia"/>
        </w:rPr>
        <w:t>個</w:t>
      </w:r>
      <w:proofErr w:type="gramEnd"/>
      <w:r w:rsidRPr="0026495E">
        <w:rPr>
          <w:rFonts w:hint="eastAsia"/>
        </w:rPr>
        <w:t>DIP</w:t>
      </w:r>
      <w:r w:rsidRPr="0026495E">
        <w:rPr>
          <w:rFonts w:hint="eastAsia"/>
        </w:rPr>
        <w:t>最多可以消除一個不正確的密</w:t>
      </w:r>
      <w:proofErr w:type="gramStart"/>
      <w:r w:rsidRPr="0026495E">
        <w:rPr>
          <w:rFonts w:hint="eastAsia"/>
        </w:rPr>
        <w:t>鑰</w:t>
      </w:r>
      <w:proofErr w:type="gramEnd"/>
      <w:r w:rsidRPr="0026495E">
        <w:rPr>
          <w:rFonts w:hint="eastAsia"/>
        </w:rPr>
        <w:t>，從而導致攻擊的指數執行時間。要真正有效，</w:t>
      </w:r>
      <w:r w:rsidRPr="0026495E">
        <w:rPr>
          <w:rFonts w:hint="eastAsia"/>
        </w:rPr>
        <w:t>SARLock</w:t>
      </w:r>
      <w:r w:rsidRPr="0026495E">
        <w:rPr>
          <w:rFonts w:hint="eastAsia"/>
        </w:rPr>
        <w:t>必須與另一種邏輯鎖定技術相結合，如</w:t>
      </w:r>
      <w:r w:rsidRPr="0026495E">
        <w:rPr>
          <w:rFonts w:hint="eastAsia"/>
        </w:rPr>
        <w:t>FLL</w:t>
      </w:r>
      <w:r w:rsidRPr="0026495E">
        <w:rPr>
          <w:rFonts w:hint="eastAsia"/>
        </w:rPr>
        <w:t>或</w:t>
      </w:r>
      <w:r w:rsidR="00AE11F6">
        <w:rPr>
          <w:rFonts w:hint="eastAsia"/>
        </w:rPr>
        <w:t>RLL</w:t>
      </w:r>
      <w:r w:rsidRPr="0026495E">
        <w:rPr>
          <w:rFonts w:hint="eastAsia"/>
        </w:rPr>
        <w:t>。在本文中，我們將</w:t>
      </w:r>
      <w:r w:rsidRPr="0026495E">
        <w:rPr>
          <w:rFonts w:hint="eastAsia"/>
        </w:rPr>
        <w:t>SARLock</w:t>
      </w:r>
      <w:r w:rsidRPr="0026495E">
        <w:rPr>
          <w:rFonts w:hint="eastAsia"/>
        </w:rPr>
        <w:t>視為額外的</w:t>
      </w:r>
      <w:proofErr w:type="gramStart"/>
      <w:r w:rsidRPr="0026495E">
        <w:rPr>
          <w:rFonts w:hint="eastAsia"/>
        </w:rPr>
        <w:t>安全層</w:t>
      </w:r>
      <w:proofErr w:type="gramEnd"/>
      <w:r w:rsidRPr="0026495E">
        <w:rPr>
          <w:rFonts w:hint="eastAsia"/>
        </w:rPr>
        <w:t>。</w:t>
      </w:r>
    </w:p>
    <w:p w:rsidR="003E6B43" w:rsidRDefault="003E6B43" w:rsidP="00C108B7">
      <w:pPr>
        <w:tabs>
          <w:tab w:val="left" w:pos="426"/>
        </w:tabs>
      </w:pPr>
    </w:p>
    <w:p w:rsidR="00AE11F6" w:rsidRDefault="00AE11F6" w:rsidP="00C108B7">
      <w:pPr>
        <w:tabs>
          <w:tab w:val="left" w:pos="426"/>
        </w:tabs>
      </w:pPr>
    </w:p>
    <w:p w:rsidR="00830CE3" w:rsidRDefault="00830CE3" w:rsidP="00C108B7">
      <w:pPr>
        <w:tabs>
          <w:tab w:val="left" w:pos="426"/>
        </w:tabs>
      </w:pPr>
    </w:p>
    <w:p w:rsidR="00830CE3" w:rsidRDefault="00830CE3" w:rsidP="00C108B7">
      <w:pPr>
        <w:tabs>
          <w:tab w:val="left" w:pos="426"/>
        </w:tabs>
      </w:pPr>
    </w:p>
    <w:p w:rsidR="00AE11F6" w:rsidRPr="00AE11F6" w:rsidRDefault="00AE11F6" w:rsidP="00AE11F6">
      <w:pPr>
        <w:tabs>
          <w:tab w:val="left" w:pos="426"/>
        </w:tabs>
      </w:pPr>
      <w:r>
        <w:rPr>
          <w:b/>
          <w:sz w:val="32"/>
          <w:szCs w:val="32"/>
        </w:rPr>
        <w:lastRenderedPageBreak/>
        <w:t>2.3</w:t>
      </w:r>
      <w:r w:rsidRPr="0089264E">
        <w:rPr>
          <w:b/>
          <w:sz w:val="32"/>
          <w:szCs w:val="32"/>
        </w:rPr>
        <w:t xml:space="preserve"> </w:t>
      </w:r>
      <w:r w:rsidRPr="00AE11F6">
        <w:rPr>
          <w:rFonts w:hint="eastAsia"/>
          <w:b/>
          <w:sz w:val="32"/>
          <w:szCs w:val="32"/>
        </w:rPr>
        <w:t>關於</w:t>
      </w:r>
      <w:r w:rsidRPr="00AE11F6">
        <w:rPr>
          <w:rFonts w:hint="eastAsia"/>
          <w:b/>
          <w:sz w:val="32"/>
          <w:szCs w:val="32"/>
        </w:rPr>
        <w:t>ECG</w:t>
      </w:r>
      <w:r w:rsidRPr="00AE11F6">
        <w:rPr>
          <w:rFonts w:hint="eastAsia"/>
          <w:b/>
          <w:sz w:val="32"/>
          <w:szCs w:val="32"/>
        </w:rPr>
        <w:t>密</w:t>
      </w:r>
      <w:proofErr w:type="gramStart"/>
      <w:r w:rsidRPr="00AE11F6">
        <w:rPr>
          <w:rFonts w:hint="eastAsia"/>
          <w:b/>
          <w:sz w:val="32"/>
          <w:szCs w:val="32"/>
        </w:rPr>
        <w:t>鑰</w:t>
      </w:r>
      <w:proofErr w:type="gramEnd"/>
      <w:r w:rsidRPr="00AE11F6">
        <w:rPr>
          <w:rFonts w:hint="eastAsia"/>
          <w:b/>
          <w:sz w:val="32"/>
          <w:szCs w:val="32"/>
        </w:rPr>
        <w:t>生成的先前工作</w:t>
      </w:r>
    </w:p>
    <w:p w:rsidR="0026495E" w:rsidRPr="00AE11F6" w:rsidRDefault="00AE11F6" w:rsidP="00C108B7">
      <w:pPr>
        <w:tabs>
          <w:tab w:val="left" w:pos="426"/>
        </w:tabs>
      </w:pPr>
      <w:r w:rsidRPr="00101B8F">
        <w:t xml:space="preserve">　　</w:t>
      </w:r>
      <w:r w:rsidRPr="00AE11F6">
        <w:rPr>
          <w:rFonts w:hint="eastAsia"/>
        </w:rPr>
        <w:t>密碼算法是任何安全通信基礎設施的支柱，它依賴於密</w:t>
      </w:r>
      <w:proofErr w:type="gramStart"/>
      <w:r w:rsidRPr="00AE11F6">
        <w:rPr>
          <w:rFonts w:hint="eastAsia"/>
        </w:rPr>
        <w:t>鑰</w:t>
      </w:r>
      <w:proofErr w:type="gramEnd"/>
      <w:r w:rsidRPr="00AE11F6">
        <w:rPr>
          <w:rFonts w:hint="eastAsia"/>
        </w:rPr>
        <w:t>。通常使用偽隨機數生成器（</w:t>
      </w:r>
      <w:r>
        <w:t>Pseudo-Random Number G</w:t>
      </w:r>
      <w:r w:rsidRPr="00AE11F6">
        <w:t>enerators</w:t>
      </w:r>
      <w:r>
        <w:t xml:space="preserve">, </w:t>
      </w:r>
      <w:r w:rsidRPr="00AE11F6">
        <w:rPr>
          <w:rFonts w:hint="eastAsia"/>
        </w:rPr>
        <w:t>PRNG</w:t>
      </w:r>
      <w:r w:rsidRPr="00AE11F6">
        <w:rPr>
          <w:rFonts w:hint="eastAsia"/>
        </w:rPr>
        <w:t>）生成這些密</w:t>
      </w:r>
      <w:proofErr w:type="gramStart"/>
      <w:r w:rsidRPr="00AE11F6">
        <w:rPr>
          <w:rFonts w:hint="eastAsia"/>
        </w:rPr>
        <w:t>鑰</w:t>
      </w:r>
      <w:proofErr w:type="gramEnd"/>
      <w:r w:rsidRPr="00AE11F6">
        <w:rPr>
          <w:rFonts w:hint="eastAsia"/>
        </w:rPr>
        <w:t>。為了滿足美國國家標準暨技術研究院</w:t>
      </w:r>
      <w:r>
        <w:rPr>
          <w:rFonts w:hint="eastAsia"/>
        </w:rPr>
        <w:t>(</w:t>
      </w:r>
      <w:r w:rsidRPr="00AE11F6">
        <w:t>National Institute of Standards and Technology</w:t>
      </w:r>
      <w:r>
        <w:t xml:space="preserve">, </w:t>
      </w:r>
      <w:r w:rsidRPr="00AE11F6">
        <w:rPr>
          <w:rFonts w:hint="eastAsia"/>
        </w:rPr>
        <w:t>NIST</w:t>
      </w:r>
      <w:r>
        <w:t>)</w:t>
      </w:r>
      <w:r w:rsidRPr="00AE11F6">
        <w:rPr>
          <w:rFonts w:hint="eastAsia"/>
        </w:rPr>
        <w:t>標準所規定的所需隨機性屬性，</w:t>
      </w:r>
      <w:r w:rsidRPr="00AE11F6">
        <w:rPr>
          <w:rFonts w:hint="eastAsia"/>
        </w:rPr>
        <w:t>PRNG</w:t>
      </w:r>
      <w:r w:rsidRPr="00AE11F6">
        <w:rPr>
          <w:rFonts w:hint="eastAsia"/>
        </w:rPr>
        <w:t>在隨機種子上運行計算複雜的處理算法，使得它們對於電池供電的可穿戴設備而言是不切實際的。對於這樣的設備，可以使用諸如</w:t>
      </w:r>
      <w:r w:rsidRPr="00AE11F6">
        <w:rPr>
          <w:rFonts w:hint="eastAsia"/>
        </w:rPr>
        <w:t>ECG[35][36]</w:t>
      </w:r>
      <w:r w:rsidRPr="00AE11F6">
        <w:rPr>
          <w:rFonts w:hint="eastAsia"/>
        </w:rPr>
        <w:t>的生理信號生成秘密</w:t>
      </w:r>
      <w:proofErr w:type="gramStart"/>
      <w:r w:rsidRPr="00AE11F6">
        <w:rPr>
          <w:rFonts w:hint="eastAsia"/>
        </w:rPr>
        <w:t>密鑰</w:t>
      </w:r>
      <w:proofErr w:type="gramEnd"/>
      <w:r w:rsidRPr="00AE11F6">
        <w:rPr>
          <w:rFonts w:hint="eastAsia"/>
        </w:rPr>
        <w:t>。</w:t>
      </w:r>
      <w:r w:rsidRPr="00AE11F6">
        <w:rPr>
          <w:rFonts w:hint="eastAsia"/>
        </w:rPr>
        <w:t>ECG</w:t>
      </w:r>
      <w:r w:rsidRPr="00AE11F6">
        <w:rPr>
          <w:rFonts w:hint="eastAsia"/>
        </w:rPr>
        <w:t>信號隨著時間的推移不可再現，並且難以用於人的直接生物識別認證。然而，基於</w:t>
      </w:r>
      <w:r w:rsidRPr="00AE11F6">
        <w:rPr>
          <w:rFonts w:hint="eastAsia"/>
        </w:rPr>
        <w:t>ECG</w:t>
      </w:r>
      <w:r w:rsidRPr="00AE11F6">
        <w:rPr>
          <w:rFonts w:hint="eastAsia"/>
        </w:rPr>
        <w:t>信號生成的二進制序列（密</w:t>
      </w:r>
      <w:proofErr w:type="gramStart"/>
      <w:r w:rsidRPr="00AE11F6">
        <w:rPr>
          <w:rFonts w:hint="eastAsia"/>
        </w:rPr>
        <w:t>鑰</w:t>
      </w:r>
      <w:proofErr w:type="gramEnd"/>
      <w:r w:rsidRPr="00AE11F6">
        <w:rPr>
          <w:rFonts w:hint="eastAsia"/>
        </w:rPr>
        <w:t>）表現出良好的隨機性，甚至可以滿足</w:t>
      </w:r>
      <w:r w:rsidRPr="00AE11F6">
        <w:rPr>
          <w:rFonts w:hint="eastAsia"/>
        </w:rPr>
        <w:t>NIST</w:t>
      </w:r>
      <w:r w:rsidRPr="00AE11F6">
        <w:rPr>
          <w:rFonts w:hint="eastAsia"/>
        </w:rPr>
        <w:t>標準。早期基於</w:t>
      </w:r>
      <w:r w:rsidRPr="00AE11F6">
        <w:rPr>
          <w:rFonts w:hint="eastAsia"/>
        </w:rPr>
        <w:t>ECG</w:t>
      </w:r>
      <w:r w:rsidRPr="00AE11F6">
        <w:rPr>
          <w:rFonts w:hint="eastAsia"/>
        </w:rPr>
        <w:t>的密</w:t>
      </w:r>
      <w:proofErr w:type="gramStart"/>
      <w:r w:rsidRPr="00AE11F6">
        <w:rPr>
          <w:rFonts w:hint="eastAsia"/>
        </w:rPr>
        <w:t>鑰</w:t>
      </w:r>
      <w:proofErr w:type="gramEnd"/>
      <w:r w:rsidRPr="00AE11F6">
        <w:rPr>
          <w:rFonts w:hint="eastAsia"/>
        </w:rPr>
        <w:t>生成方法使用脈衝間間隔（</w:t>
      </w:r>
      <w:r w:rsidR="007A76F2">
        <w:t>I</w:t>
      </w:r>
      <w:r w:rsidR="007A76F2" w:rsidRPr="007A76F2">
        <w:t>nter-</w:t>
      </w:r>
      <w:r w:rsidR="007A76F2">
        <w:t>P</w:t>
      </w:r>
      <w:r w:rsidR="007A76F2" w:rsidRPr="007A76F2">
        <w:t xml:space="preserve">ulse </w:t>
      </w:r>
      <w:r w:rsidR="007A76F2">
        <w:t>I</w:t>
      </w:r>
      <w:r w:rsidR="007A76F2" w:rsidRPr="007A76F2">
        <w:t>nterval</w:t>
      </w:r>
      <w:r w:rsidR="007A76F2">
        <w:t xml:space="preserve">, </w:t>
      </w:r>
      <w:r w:rsidRPr="00AE11F6">
        <w:rPr>
          <w:rFonts w:hint="eastAsia"/>
        </w:rPr>
        <w:t>IPI</w:t>
      </w:r>
      <w:r w:rsidR="007A76F2">
        <w:rPr>
          <w:rFonts w:hint="eastAsia"/>
        </w:rPr>
        <w:t>）</w:t>
      </w:r>
      <w:r w:rsidRPr="00AE11F6">
        <w:rPr>
          <w:rFonts w:hint="eastAsia"/>
        </w:rPr>
        <w:t>也稱為</w:t>
      </w:r>
      <w:r w:rsidRPr="00AE11F6">
        <w:rPr>
          <w:rFonts w:hint="eastAsia"/>
        </w:rPr>
        <w:t>RR</w:t>
      </w:r>
      <w:r w:rsidRPr="00AE11F6">
        <w:rPr>
          <w:rFonts w:hint="eastAsia"/>
        </w:rPr>
        <w:t>間隔，參見圖</w:t>
      </w:r>
      <w:r w:rsidR="007A76F2">
        <w:t>5</w:t>
      </w:r>
      <w:r w:rsidRPr="00AE11F6">
        <w:rPr>
          <w:rFonts w:hint="eastAsia"/>
        </w:rPr>
        <w:t>[37]</w:t>
      </w:r>
      <w:r w:rsidRPr="00AE11F6">
        <w:rPr>
          <w:rFonts w:hint="eastAsia"/>
        </w:rPr>
        <w:t>以及可能具有高延遲</w:t>
      </w:r>
      <w:proofErr w:type="gramStart"/>
      <w:r w:rsidRPr="00AE11F6">
        <w:rPr>
          <w:rFonts w:hint="eastAsia"/>
        </w:rPr>
        <w:t>的糾錯電路</w:t>
      </w:r>
      <w:proofErr w:type="gramEnd"/>
      <w:r w:rsidRPr="00AE11F6">
        <w:rPr>
          <w:rFonts w:hint="eastAsia"/>
        </w:rPr>
        <w:t>（</w:t>
      </w:r>
      <w:r w:rsidR="007A76F2">
        <w:t>E</w:t>
      </w:r>
      <w:r w:rsidR="007A76F2" w:rsidRPr="007A76F2">
        <w:t xml:space="preserve">rror </w:t>
      </w:r>
      <w:r w:rsidR="007A76F2">
        <w:t>C</w:t>
      </w:r>
      <w:r w:rsidR="007A76F2" w:rsidRPr="007A76F2">
        <w:t xml:space="preserve">orrection </w:t>
      </w:r>
      <w:r w:rsidR="007A76F2">
        <w:t>C</w:t>
      </w:r>
      <w:r w:rsidR="007A76F2" w:rsidRPr="007A76F2">
        <w:t>ircuitry</w:t>
      </w:r>
      <w:r w:rsidR="007A76F2">
        <w:t xml:space="preserve">, </w:t>
      </w:r>
      <w:r w:rsidRPr="00AE11F6">
        <w:rPr>
          <w:rFonts w:hint="eastAsia"/>
        </w:rPr>
        <w:t>ECC</w:t>
      </w:r>
      <w:r w:rsidRPr="00AE11F6">
        <w:rPr>
          <w:rFonts w:hint="eastAsia"/>
        </w:rPr>
        <w:t>）。然而，最近基於</w:t>
      </w:r>
      <w:r w:rsidRPr="00AE11F6">
        <w:rPr>
          <w:rFonts w:hint="eastAsia"/>
        </w:rPr>
        <w:t>ECG</w:t>
      </w:r>
      <w:r w:rsidRPr="00AE11F6">
        <w:rPr>
          <w:rFonts w:hint="eastAsia"/>
        </w:rPr>
        <w:t>的密</w:t>
      </w:r>
      <w:proofErr w:type="gramStart"/>
      <w:r w:rsidRPr="00AE11F6">
        <w:rPr>
          <w:rFonts w:hint="eastAsia"/>
        </w:rPr>
        <w:t>鑰</w:t>
      </w:r>
      <w:proofErr w:type="gramEnd"/>
      <w:r w:rsidRPr="00AE11F6">
        <w:rPr>
          <w:rFonts w:hint="eastAsia"/>
        </w:rPr>
        <w:t>生成已經通過直接量化</w:t>
      </w:r>
      <w:r w:rsidRPr="00AE11F6">
        <w:rPr>
          <w:rFonts w:hint="eastAsia"/>
        </w:rPr>
        <w:t>RR</w:t>
      </w:r>
      <w:r w:rsidRPr="00AE11F6">
        <w:rPr>
          <w:rFonts w:hint="eastAsia"/>
        </w:rPr>
        <w:t>和其他</w:t>
      </w:r>
      <w:r w:rsidRPr="00AE11F6">
        <w:rPr>
          <w:rFonts w:hint="eastAsia"/>
        </w:rPr>
        <w:t>ECG</w:t>
      </w:r>
      <w:r w:rsidRPr="00AE11F6">
        <w:rPr>
          <w:rFonts w:hint="eastAsia"/>
        </w:rPr>
        <w:t>特徵而沒有任何</w:t>
      </w:r>
      <w:r w:rsidRPr="00AE11F6">
        <w:rPr>
          <w:rFonts w:hint="eastAsia"/>
        </w:rPr>
        <w:t>ECC</w:t>
      </w:r>
      <w:r w:rsidRPr="00AE11F6">
        <w:rPr>
          <w:rFonts w:hint="eastAsia"/>
        </w:rPr>
        <w:t>來實現，同時通過</w:t>
      </w:r>
      <w:r w:rsidRPr="00AE11F6">
        <w:rPr>
          <w:rFonts w:hint="eastAsia"/>
        </w:rPr>
        <w:t>NIST</w:t>
      </w:r>
      <w:r w:rsidRPr="00AE11F6">
        <w:rPr>
          <w:rFonts w:hint="eastAsia"/>
        </w:rPr>
        <w:t>統計測試。</w:t>
      </w:r>
    </w:p>
    <w:p w:rsidR="007A76F2" w:rsidRPr="00101B8F" w:rsidRDefault="00F80B14" w:rsidP="007A76F2">
      <w:pPr>
        <w:jc w:val="center"/>
      </w:pPr>
      <w:r>
        <w:rPr>
          <w:noProof/>
        </w:rPr>
        <w:drawing>
          <wp:inline distT="0" distB="0" distL="0" distR="0" wp14:anchorId="651F0A4B" wp14:editId="72DAC36C">
            <wp:extent cx="5271770" cy="240919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2409190"/>
                    </a:xfrm>
                    <a:prstGeom prst="rect">
                      <a:avLst/>
                    </a:prstGeom>
                    <a:noFill/>
                    <a:ln>
                      <a:noFill/>
                    </a:ln>
                  </pic:spPr>
                </pic:pic>
              </a:graphicData>
            </a:graphic>
          </wp:inline>
        </w:drawing>
      </w:r>
    </w:p>
    <w:p w:rsidR="007A76F2" w:rsidRPr="00101B8F" w:rsidRDefault="007A76F2" w:rsidP="007A76F2">
      <w:pPr>
        <w:jc w:val="center"/>
      </w:pPr>
      <w:r w:rsidRPr="00101B8F">
        <w:t>圖</w:t>
      </w:r>
      <w:r>
        <w:t>5</w:t>
      </w:r>
      <w:r w:rsidRPr="00101B8F">
        <w:t xml:space="preserve">　</w:t>
      </w:r>
      <w:r>
        <w:rPr>
          <w:rFonts w:hint="eastAsia"/>
        </w:rPr>
        <w:t>帶</w:t>
      </w:r>
      <w:proofErr w:type="gramStart"/>
      <w:r>
        <w:rPr>
          <w:rFonts w:hint="eastAsia"/>
        </w:rPr>
        <w:t>註</w:t>
      </w:r>
      <w:proofErr w:type="gramEnd"/>
      <w:r>
        <w:rPr>
          <w:rFonts w:hint="eastAsia"/>
        </w:rPr>
        <w:t>釋</w:t>
      </w:r>
      <w:r w:rsidRPr="007A76F2">
        <w:rPr>
          <w:rFonts w:hint="eastAsia"/>
        </w:rPr>
        <w:t>ECG</w:t>
      </w:r>
      <w:r w:rsidRPr="007A76F2">
        <w:rPr>
          <w:rFonts w:hint="eastAsia"/>
        </w:rPr>
        <w:t>波形，突出顯示</w:t>
      </w:r>
      <w:r w:rsidRPr="007A76F2">
        <w:rPr>
          <w:rFonts w:hint="eastAsia"/>
        </w:rPr>
        <w:t>ECG</w:t>
      </w:r>
      <w:r w:rsidRPr="007A76F2">
        <w:rPr>
          <w:rFonts w:hint="eastAsia"/>
        </w:rPr>
        <w:t>波分量和為</w:t>
      </w:r>
      <w:r w:rsidRPr="007A76F2">
        <w:rPr>
          <w:rFonts w:hint="eastAsia"/>
        </w:rPr>
        <w:t>ECG</w:t>
      </w:r>
      <w:r w:rsidRPr="007A76F2">
        <w:rPr>
          <w:rFonts w:hint="eastAsia"/>
        </w:rPr>
        <w:t>分類器提取的特徵。</w:t>
      </w:r>
    </w:p>
    <w:p w:rsidR="007A76F2" w:rsidRPr="00101B8F" w:rsidRDefault="007A76F2" w:rsidP="007A76F2">
      <w:pPr>
        <w:jc w:val="both"/>
      </w:pPr>
    </w:p>
    <w:p w:rsidR="007A76F2" w:rsidRPr="00101B8F" w:rsidRDefault="007A76F2" w:rsidP="007A76F2">
      <w:pPr>
        <w:spacing w:line="240" w:lineRule="auto"/>
      </w:pPr>
      <w:r w:rsidRPr="00101B8F">
        <w:br w:type="page"/>
      </w:r>
    </w:p>
    <w:p w:rsidR="007A76F2" w:rsidRPr="00101B8F" w:rsidRDefault="007A76F2" w:rsidP="007A76F2">
      <w:pPr>
        <w:pStyle w:val="a7"/>
        <w:numPr>
          <w:ilvl w:val="0"/>
          <w:numId w:val="1"/>
        </w:numPr>
        <w:tabs>
          <w:tab w:val="left" w:pos="426"/>
        </w:tabs>
        <w:ind w:leftChars="0"/>
        <w:jc w:val="center"/>
        <w:rPr>
          <w:b/>
          <w:sz w:val="40"/>
          <w:szCs w:val="40"/>
        </w:rPr>
      </w:pPr>
      <w:r w:rsidRPr="007A76F2">
        <w:rPr>
          <w:rFonts w:hint="eastAsia"/>
          <w:b/>
          <w:sz w:val="40"/>
          <w:szCs w:val="40"/>
        </w:rPr>
        <w:lastRenderedPageBreak/>
        <w:t>VA</w:t>
      </w:r>
      <w:r w:rsidRPr="007A76F2">
        <w:rPr>
          <w:rFonts w:hint="eastAsia"/>
          <w:b/>
          <w:sz w:val="40"/>
          <w:szCs w:val="40"/>
        </w:rPr>
        <w:t>處理器架構</w:t>
      </w:r>
    </w:p>
    <w:p w:rsidR="0026495E" w:rsidRPr="007A76F2" w:rsidRDefault="007A76F2" w:rsidP="00C108B7">
      <w:pPr>
        <w:tabs>
          <w:tab w:val="left" w:pos="426"/>
        </w:tabs>
      </w:pPr>
      <w:r w:rsidRPr="00101B8F">
        <w:t xml:space="preserve">　　</w:t>
      </w:r>
      <w:r w:rsidRPr="007A76F2">
        <w:rPr>
          <w:rFonts w:hint="eastAsia"/>
        </w:rPr>
        <w:t>基線</w:t>
      </w:r>
      <w:r w:rsidRPr="007A76F2">
        <w:rPr>
          <w:rFonts w:hint="eastAsia"/>
        </w:rPr>
        <w:t>VA</w:t>
      </w:r>
      <w:r w:rsidRPr="007A76F2">
        <w:rPr>
          <w:rFonts w:hint="eastAsia"/>
        </w:rPr>
        <w:t>處理器包括三個主要階段：</w:t>
      </w:r>
      <w:r w:rsidRPr="007A76F2">
        <w:rPr>
          <w:rFonts w:hint="eastAsia"/>
        </w:rPr>
        <w:t>ECG</w:t>
      </w:r>
      <w:r w:rsidRPr="007A76F2">
        <w:rPr>
          <w:rFonts w:hint="eastAsia"/>
        </w:rPr>
        <w:t>預處理，特徵提取和分類，如圖</w:t>
      </w:r>
      <w:r>
        <w:t>6</w:t>
      </w:r>
      <w:r w:rsidRPr="007A76F2">
        <w:rPr>
          <w:rFonts w:hint="eastAsia"/>
        </w:rPr>
        <w:t>所示。在</w:t>
      </w:r>
      <w:r w:rsidRPr="007A76F2">
        <w:rPr>
          <w:rFonts w:hint="eastAsia"/>
        </w:rPr>
        <w:t>ECG</w:t>
      </w:r>
      <w:r w:rsidRPr="007A76F2">
        <w:rPr>
          <w:rFonts w:hint="eastAsia"/>
        </w:rPr>
        <w:t>預處理階段，提取所有</w:t>
      </w:r>
      <w:r w:rsidRPr="007A76F2">
        <w:rPr>
          <w:rFonts w:hint="eastAsia"/>
        </w:rPr>
        <w:t>ECG</w:t>
      </w:r>
      <w:r w:rsidRPr="007A76F2">
        <w:rPr>
          <w:rFonts w:hint="eastAsia"/>
        </w:rPr>
        <w:t>波特徵，例如</w:t>
      </w:r>
      <w:r w:rsidRPr="007A76F2">
        <w:rPr>
          <w:rFonts w:hint="eastAsia"/>
        </w:rPr>
        <w:t>QRS</w:t>
      </w:r>
      <w:proofErr w:type="gramStart"/>
      <w:r w:rsidRPr="007A76F2">
        <w:rPr>
          <w:rFonts w:hint="eastAsia"/>
        </w:rPr>
        <w:t>波群</w:t>
      </w:r>
      <w:proofErr w:type="gramEnd"/>
      <w:r w:rsidRPr="007A76F2">
        <w:rPr>
          <w:rFonts w:hint="eastAsia"/>
        </w:rPr>
        <w:t>，</w:t>
      </w:r>
      <w:r w:rsidRPr="007A76F2">
        <w:rPr>
          <w:rFonts w:hint="eastAsia"/>
        </w:rPr>
        <w:t>T</w:t>
      </w:r>
      <w:r w:rsidRPr="007A76F2">
        <w:rPr>
          <w:rFonts w:hint="eastAsia"/>
        </w:rPr>
        <w:t>波和</w:t>
      </w:r>
      <w:r w:rsidRPr="007A76F2">
        <w:rPr>
          <w:rFonts w:hint="eastAsia"/>
        </w:rPr>
        <w:t>P</w:t>
      </w:r>
      <w:r w:rsidRPr="007A76F2">
        <w:rPr>
          <w:rFonts w:hint="eastAsia"/>
        </w:rPr>
        <w:t>波。在</w:t>
      </w:r>
      <w:r w:rsidRPr="007A76F2">
        <w:rPr>
          <w:rFonts w:hint="eastAsia"/>
        </w:rPr>
        <w:t>ECG</w:t>
      </w:r>
      <w:r w:rsidRPr="007A76F2">
        <w:rPr>
          <w:rFonts w:hint="eastAsia"/>
        </w:rPr>
        <w:t>描繪之前，執行濾波是因為</w:t>
      </w:r>
      <w:r w:rsidRPr="007A76F2">
        <w:rPr>
          <w:rFonts w:hint="eastAsia"/>
        </w:rPr>
        <w:t>ECG</w:t>
      </w:r>
      <w:r w:rsidR="00830CE3">
        <w:rPr>
          <w:rFonts w:hint="eastAsia"/>
        </w:rPr>
        <w:t>可能被基線漂移，電力線干擾</w:t>
      </w:r>
      <w:r w:rsidRPr="007A76F2">
        <w:rPr>
          <w:rFonts w:hint="eastAsia"/>
        </w:rPr>
        <w:t>和</w:t>
      </w:r>
      <w:proofErr w:type="gramStart"/>
      <w:r w:rsidRPr="007A76F2">
        <w:rPr>
          <w:rFonts w:hint="eastAsia"/>
        </w:rPr>
        <w:t>高頻噪聲破壞</w:t>
      </w:r>
      <w:proofErr w:type="gramEnd"/>
      <w:r w:rsidRPr="007A76F2">
        <w:rPr>
          <w:rFonts w:hint="eastAsia"/>
        </w:rPr>
        <w:t>。過濾後，基於</w:t>
      </w:r>
      <w:r w:rsidRPr="007A76F2">
        <w:rPr>
          <w:rFonts w:hint="eastAsia"/>
        </w:rPr>
        <w:t>Pan</w:t>
      </w:r>
      <w:r w:rsidRPr="007A76F2">
        <w:rPr>
          <w:rFonts w:hint="eastAsia"/>
        </w:rPr>
        <w:t>和</w:t>
      </w:r>
      <w:r w:rsidRPr="007A76F2">
        <w:rPr>
          <w:rFonts w:hint="eastAsia"/>
        </w:rPr>
        <w:t>Tompkins</w:t>
      </w:r>
      <w:r w:rsidRPr="007A76F2">
        <w:rPr>
          <w:rFonts w:hint="eastAsia"/>
        </w:rPr>
        <w:t>技術進行</w:t>
      </w:r>
      <w:r w:rsidRPr="007A76F2">
        <w:rPr>
          <w:rFonts w:hint="eastAsia"/>
        </w:rPr>
        <w:t>QRS</w:t>
      </w:r>
      <w:r w:rsidRPr="007A76F2">
        <w:rPr>
          <w:rFonts w:hint="eastAsia"/>
        </w:rPr>
        <w:t>檢測</w:t>
      </w:r>
      <w:r w:rsidRPr="007A76F2">
        <w:rPr>
          <w:rFonts w:hint="eastAsia"/>
        </w:rPr>
        <w:t>[38]</w:t>
      </w:r>
      <w:r w:rsidRPr="007A76F2">
        <w:rPr>
          <w:rFonts w:hint="eastAsia"/>
        </w:rPr>
        <w:t>。與</w:t>
      </w:r>
      <w:r w:rsidRPr="007A76F2">
        <w:rPr>
          <w:rFonts w:hint="eastAsia"/>
        </w:rPr>
        <w:t>QRS</w:t>
      </w:r>
      <w:r w:rsidRPr="007A76F2">
        <w:rPr>
          <w:rFonts w:hint="eastAsia"/>
        </w:rPr>
        <w:t>峰值檢測一起，還描繪了</w:t>
      </w:r>
      <w:r w:rsidRPr="007A76F2">
        <w:rPr>
          <w:rFonts w:hint="eastAsia"/>
        </w:rPr>
        <w:t>QRS</w:t>
      </w:r>
      <w:r w:rsidRPr="007A76F2">
        <w:rPr>
          <w:rFonts w:hint="eastAsia"/>
        </w:rPr>
        <w:t>起始和偏移。最後，描繪</w:t>
      </w:r>
      <w:r w:rsidRPr="007A76F2">
        <w:rPr>
          <w:rFonts w:hint="eastAsia"/>
        </w:rPr>
        <w:t>T</w:t>
      </w:r>
      <w:r w:rsidRPr="007A76F2">
        <w:rPr>
          <w:rFonts w:hint="eastAsia"/>
        </w:rPr>
        <w:t>波和</w:t>
      </w:r>
      <w:r w:rsidRPr="007A76F2">
        <w:rPr>
          <w:rFonts w:hint="eastAsia"/>
        </w:rPr>
        <w:t>P</w:t>
      </w:r>
      <w:r w:rsidRPr="007A76F2">
        <w:rPr>
          <w:rFonts w:hint="eastAsia"/>
        </w:rPr>
        <w:t>波，並提取相應的基準點（</w:t>
      </w:r>
      <w:r w:rsidRPr="007A76F2">
        <w:rPr>
          <w:rFonts w:hint="eastAsia"/>
        </w:rPr>
        <w:t>P</w:t>
      </w:r>
      <w:r w:rsidRPr="007A76F2">
        <w:rPr>
          <w:rFonts w:hint="eastAsia"/>
        </w:rPr>
        <w:t>開始，</w:t>
      </w:r>
      <w:r w:rsidRPr="007A76F2">
        <w:rPr>
          <w:rFonts w:hint="eastAsia"/>
        </w:rPr>
        <w:t>P</w:t>
      </w:r>
      <w:r w:rsidRPr="007A76F2">
        <w:rPr>
          <w:rFonts w:hint="eastAsia"/>
        </w:rPr>
        <w:t>峰，</w:t>
      </w:r>
      <w:r w:rsidRPr="007A76F2">
        <w:rPr>
          <w:rFonts w:hint="eastAsia"/>
        </w:rPr>
        <w:t>P</w:t>
      </w:r>
      <w:r w:rsidRPr="007A76F2">
        <w:rPr>
          <w:rFonts w:hint="eastAsia"/>
        </w:rPr>
        <w:t>偏移，</w:t>
      </w:r>
      <w:r w:rsidRPr="007A76F2">
        <w:rPr>
          <w:rFonts w:hint="eastAsia"/>
        </w:rPr>
        <w:t>T</w:t>
      </w:r>
      <w:r w:rsidRPr="007A76F2">
        <w:rPr>
          <w:rFonts w:hint="eastAsia"/>
        </w:rPr>
        <w:t>開始，</w:t>
      </w:r>
      <w:r w:rsidRPr="007A76F2">
        <w:rPr>
          <w:rFonts w:hint="eastAsia"/>
        </w:rPr>
        <w:t>T</w:t>
      </w:r>
      <w:r w:rsidRPr="007A76F2">
        <w:rPr>
          <w:rFonts w:hint="eastAsia"/>
        </w:rPr>
        <w:t>峰和</w:t>
      </w:r>
      <w:r w:rsidRPr="007A76F2">
        <w:rPr>
          <w:rFonts w:hint="eastAsia"/>
        </w:rPr>
        <w:t>T</w:t>
      </w:r>
      <w:r w:rsidRPr="007A76F2">
        <w:rPr>
          <w:rFonts w:hint="eastAsia"/>
        </w:rPr>
        <w:t>偏移）。</w:t>
      </w:r>
    </w:p>
    <w:p w:rsidR="007A76F2" w:rsidRPr="00101B8F" w:rsidRDefault="00BD7274" w:rsidP="007A76F2">
      <w:pPr>
        <w:jc w:val="center"/>
      </w:pPr>
      <w:r>
        <w:rPr>
          <w:noProof/>
        </w:rPr>
        <w:drawing>
          <wp:inline distT="0" distB="0" distL="0" distR="0" wp14:anchorId="43608DBD" wp14:editId="6A2A5131">
            <wp:extent cx="5271770" cy="3617595"/>
            <wp:effectExtent l="0" t="0" r="508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617595"/>
                    </a:xfrm>
                    <a:prstGeom prst="rect">
                      <a:avLst/>
                    </a:prstGeom>
                    <a:noFill/>
                    <a:ln>
                      <a:noFill/>
                    </a:ln>
                  </pic:spPr>
                </pic:pic>
              </a:graphicData>
            </a:graphic>
          </wp:inline>
        </w:drawing>
      </w:r>
    </w:p>
    <w:p w:rsidR="007A76F2" w:rsidRPr="00101B8F" w:rsidRDefault="007A76F2" w:rsidP="007A76F2">
      <w:pPr>
        <w:jc w:val="center"/>
      </w:pPr>
      <w:r w:rsidRPr="00101B8F">
        <w:t>圖</w:t>
      </w:r>
      <w:r>
        <w:t>6</w:t>
      </w:r>
      <w:r w:rsidRPr="00101B8F">
        <w:t xml:space="preserve">　</w:t>
      </w:r>
      <w:r w:rsidR="00A9581D">
        <w:rPr>
          <w:rFonts w:hint="eastAsia"/>
        </w:rPr>
        <w:t>心室心律失常預測系統</w:t>
      </w:r>
      <w:r w:rsidRPr="007A76F2">
        <w:rPr>
          <w:rFonts w:hint="eastAsia"/>
        </w:rPr>
        <w:t>示意圖。</w:t>
      </w:r>
    </w:p>
    <w:p w:rsidR="007A76F2" w:rsidRPr="00A9581D" w:rsidRDefault="007A76F2" w:rsidP="00C108B7">
      <w:pPr>
        <w:tabs>
          <w:tab w:val="left" w:pos="426"/>
        </w:tabs>
      </w:pPr>
    </w:p>
    <w:p w:rsidR="007A76F2" w:rsidRDefault="00A9581D" w:rsidP="00C108B7">
      <w:pPr>
        <w:tabs>
          <w:tab w:val="left" w:pos="426"/>
        </w:tabs>
      </w:pPr>
      <w:r w:rsidRPr="00A9581D">
        <w:rPr>
          <w:rFonts w:hint="eastAsia"/>
        </w:rPr>
        <w:t>在這項工作中，進行了三項主要修改以</w:t>
      </w:r>
      <w:proofErr w:type="gramStart"/>
      <w:r w:rsidRPr="00A9581D">
        <w:rPr>
          <w:rFonts w:hint="eastAsia"/>
        </w:rPr>
        <w:t>降低功耗</w:t>
      </w:r>
      <w:proofErr w:type="gramEnd"/>
      <w:r w:rsidRPr="00A9581D">
        <w:rPr>
          <w:rFonts w:hint="eastAsia"/>
        </w:rPr>
        <w:t>：</w:t>
      </w:r>
      <w:r w:rsidRPr="00A9581D">
        <w:rPr>
          <w:rFonts w:hint="eastAsia"/>
        </w:rPr>
        <w:t>1</w:t>
      </w:r>
      <w:proofErr w:type="gramStart"/>
      <w:r w:rsidRPr="00A9581D">
        <w:rPr>
          <w:rFonts w:hint="eastAsia"/>
        </w:rPr>
        <w:t>）</w:t>
      </w:r>
      <w:proofErr w:type="gramEnd"/>
      <w:r w:rsidRPr="00A9581D">
        <w:rPr>
          <w:rFonts w:hint="eastAsia"/>
        </w:rPr>
        <w:t>消除</w:t>
      </w:r>
      <w:r w:rsidRPr="00A9581D">
        <w:rPr>
          <w:rFonts w:hint="eastAsia"/>
        </w:rPr>
        <w:t>QRS</w:t>
      </w:r>
      <w:r w:rsidRPr="00A9581D">
        <w:rPr>
          <w:rFonts w:hint="eastAsia"/>
        </w:rPr>
        <w:t>檢測中的</w:t>
      </w:r>
      <w:r w:rsidRPr="00A9581D">
        <w:rPr>
          <w:rFonts w:hint="eastAsia"/>
        </w:rPr>
        <w:t>SRAM</w:t>
      </w:r>
      <w:r w:rsidRPr="00A9581D">
        <w:rPr>
          <w:rFonts w:hint="eastAsia"/>
        </w:rPr>
        <w:t>模塊，從而將</w:t>
      </w:r>
      <w:r w:rsidRPr="00A9581D">
        <w:rPr>
          <w:rFonts w:hint="eastAsia"/>
        </w:rPr>
        <w:t>RAM</w:t>
      </w:r>
      <w:r w:rsidRPr="00A9581D">
        <w:rPr>
          <w:rFonts w:hint="eastAsia"/>
        </w:rPr>
        <w:t>要求從</w:t>
      </w:r>
      <w:r w:rsidRPr="00A9581D">
        <w:rPr>
          <w:rFonts w:hint="eastAsia"/>
        </w:rPr>
        <w:t>8KB</w:t>
      </w:r>
      <w:r w:rsidRPr="00A9581D">
        <w:rPr>
          <w:rFonts w:hint="eastAsia"/>
        </w:rPr>
        <w:t>降低到</w:t>
      </w:r>
      <w:r w:rsidRPr="00A9581D">
        <w:rPr>
          <w:rFonts w:hint="eastAsia"/>
        </w:rPr>
        <w:t>4KB</w:t>
      </w:r>
      <w:r w:rsidRPr="00A9581D">
        <w:rPr>
          <w:rFonts w:hint="eastAsia"/>
        </w:rPr>
        <w:t>。</w:t>
      </w:r>
      <w:r w:rsidRPr="00A9581D">
        <w:rPr>
          <w:rFonts w:hint="eastAsia"/>
        </w:rPr>
        <w:t>2</w:t>
      </w:r>
      <w:proofErr w:type="gramStart"/>
      <w:r w:rsidRPr="00A9581D">
        <w:rPr>
          <w:rFonts w:hint="eastAsia"/>
        </w:rPr>
        <w:t>）</w:t>
      </w:r>
      <w:proofErr w:type="gramEnd"/>
      <w:r w:rsidRPr="00A9581D">
        <w:rPr>
          <w:rFonts w:hint="eastAsia"/>
        </w:rPr>
        <w:t>將工作頻率降低到</w:t>
      </w:r>
      <w:r w:rsidRPr="00A9581D">
        <w:rPr>
          <w:rFonts w:hint="eastAsia"/>
        </w:rPr>
        <w:t>250 Hz</w:t>
      </w:r>
      <w:r w:rsidRPr="00A9581D">
        <w:rPr>
          <w:rFonts w:hint="eastAsia"/>
        </w:rPr>
        <w:t>，等於</w:t>
      </w:r>
      <w:r w:rsidRPr="00A9581D">
        <w:rPr>
          <w:rFonts w:hint="eastAsia"/>
        </w:rPr>
        <w:t>ECG</w:t>
      </w:r>
      <w:proofErr w:type="gramStart"/>
      <w:r w:rsidRPr="00A9581D">
        <w:rPr>
          <w:rFonts w:hint="eastAsia"/>
        </w:rPr>
        <w:t>採</w:t>
      </w:r>
      <w:proofErr w:type="gramEnd"/>
      <w:r w:rsidRPr="00A9581D">
        <w:rPr>
          <w:rFonts w:hint="eastAsia"/>
        </w:rPr>
        <w:t>樣頻率。</w:t>
      </w:r>
      <w:r w:rsidRPr="00A9581D">
        <w:rPr>
          <w:rFonts w:hint="eastAsia"/>
        </w:rPr>
        <w:t>3</w:t>
      </w:r>
      <w:proofErr w:type="gramStart"/>
      <w:r w:rsidRPr="00A9581D">
        <w:rPr>
          <w:rFonts w:hint="eastAsia"/>
        </w:rPr>
        <w:t>）</w:t>
      </w:r>
      <w:proofErr w:type="gramEnd"/>
      <w:r w:rsidRPr="00A9581D">
        <w:rPr>
          <w:rFonts w:hint="eastAsia"/>
        </w:rPr>
        <w:t>使用高</w:t>
      </w:r>
      <w:proofErr w:type="gramStart"/>
      <w:r w:rsidRPr="00A9581D">
        <w:rPr>
          <w:rFonts w:hint="eastAsia"/>
        </w:rPr>
        <w:t>閾</w:t>
      </w:r>
      <w:proofErr w:type="gramEnd"/>
      <w:r w:rsidRPr="00A9581D">
        <w:rPr>
          <w:rFonts w:hint="eastAsia"/>
        </w:rPr>
        <w:t>值電壓（</w:t>
      </w:r>
      <w:r w:rsidRPr="00A9581D">
        <w:rPr>
          <w:rFonts w:hint="eastAsia"/>
        </w:rPr>
        <w:t>HVT</w:t>
      </w:r>
      <w:r w:rsidRPr="00A9581D">
        <w:rPr>
          <w:rFonts w:hint="eastAsia"/>
        </w:rPr>
        <w:t>）電池來降低洩漏功率。優化的細節將在以下小節中討論。</w:t>
      </w:r>
    </w:p>
    <w:p w:rsidR="007A76F2" w:rsidRDefault="007A76F2" w:rsidP="00C108B7">
      <w:pPr>
        <w:tabs>
          <w:tab w:val="left" w:pos="426"/>
        </w:tabs>
      </w:pPr>
    </w:p>
    <w:p w:rsidR="0026495E" w:rsidRDefault="00A9581D" w:rsidP="00C108B7">
      <w:pPr>
        <w:tabs>
          <w:tab w:val="left" w:pos="426"/>
        </w:tabs>
      </w:pPr>
      <w:r>
        <w:rPr>
          <w:b/>
          <w:sz w:val="32"/>
          <w:szCs w:val="32"/>
        </w:rPr>
        <w:lastRenderedPageBreak/>
        <w:t>3</w:t>
      </w:r>
      <w:r w:rsidRPr="00101B8F">
        <w:rPr>
          <w:b/>
          <w:sz w:val="32"/>
          <w:szCs w:val="32"/>
        </w:rPr>
        <w:t xml:space="preserve">.1 </w:t>
      </w:r>
      <w:r w:rsidRPr="00A9581D">
        <w:rPr>
          <w:rFonts w:hint="eastAsia"/>
          <w:b/>
          <w:sz w:val="32"/>
          <w:szCs w:val="32"/>
        </w:rPr>
        <w:t>心電圖預處理</w:t>
      </w:r>
    </w:p>
    <w:p w:rsidR="00A9581D" w:rsidRDefault="00A9581D" w:rsidP="00C108B7">
      <w:pPr>
        <w:tabs>
          <w:tab w:val="left" w:pos="426"/>
        </w:tabs>
      </w:pPr>
      <w:r w:rsidRPr="00101B8F">
        <w:t xml:space="preserve">　　</w:t>
      </w:r>
      <w:r w:rsidRPr="00A9581D">
        <w:rPr>
          <w:rFonts w:hint="eastAsia"/>
        </w:rPr>
        <w:t>ECG</w:t>
      </w:r>
      <w:r w:rsidRPr="00A9581D">
        <w:rPr>
          <w:rFonts w:hint="eastAsia"/>
        </w:rPr>
        <w:t>代表心臟的電活動，其特徵在於不同的波分量。圖</w:t>
      </w:r>
      <w:r w:rsidR="00830CE3">
        <w:rPr>
          <w:rFonts w:hint="eastAsia"/>
        </w:rPr>
        <w:t>5</w:t>
      </w:r>
      <w:r w:rsidRPr="00A9581D">
        <w:rPr>
          <w:rFonts w:hint="eastAsia"/>
        </w:rPr>
        <w:t>顯示了各種</w:t>
      </w:r>
      <w:r w:rsidRPr="00A9581D">
        <w:rPr>
          <w:rFonts w:hint="eastAsia"/>
        </w:rPr>
        <w:t>ECG</w:t>
      </w:r>
      <w:r w:rsidRPr="00A9581D">
        <w:rPr>
          <w:rFonts w:hint="eastAsia"/>
        </w:rPr>
        <w:t>特徵，即</w:t>
      </w:r>
      <w:r w:rsidRPr="00A9581D">
        <w:rPr>
          <w:rFonts w:hint="eastAsia"/>
        </w:rPr>
        <w:t>QRS</w:t>
      </w:r>
      <w:proofErr w:type="gramStart"/>
      <w:r w:rsidRPr="00A9581D">
        <w:rPr>
          <w:rFonts w:hint="eastAsia"/>
        </w:rPr>
        <w:t>波群</w:t>
      </w:r>
      <w:proofErr w:type="gramEnd"/>
      <w:r w:rsidRPr="00A9581D">
        <w:rPr>
          <w:rFonts w:hint="eastAsia"/>
        </w:rPr>
        <w:t>，</w:t>
      </w:r>
      <w:r w:rsidRPr="00A9581D">
        <w:rPr>
          <w:rFonts w:hint="eastAsia"/>
        </w:rPr>
        <w:t>T</w:t>
      </w:r>
      <w:r w:rsidRPr="00A9581D">
        <w:rPr>
          <w:rFonts w:hint="eastAsia"/>
        </w:rPr>
        <w:t>波和</w:t>
      </w:r>
      <w:r w:rsidRPr="00A9581D">
        <w:rPr>
          <w:rFonts w:hint="eastAsia"/>
        </w:rPr>
        <w:t>P</w:t>
      </w:r>
      <w:r w:rsidRPr="00A9581D">
        <w:rPr>
          <w:rFonts w:hint="eastAsia"/>
        </w:rPr>
        <w:t>波。描繪過程的任務是準確地識別這些波的起始，峰值和偏移。</w:t>
      </w:r>
    </w:p>
    <w:p w:rsidR="00A9581D" w:rsidRDefault="00A9581D" w:rsidP="00C108B7">
      <w:pPr>
        <w:tabs>
          <w:tab w:val="left" w:pos="426"/>
        </w:tabs>
      </w:pPr>
      <w:r w:rsidRPr="00101B8F">
        <w:t xml:space="preserve">　　</w:t>
      </w:r>
      <w:r w:rsidRPr="00A9581D">
        <w:rPr>
          <w:rFonts w:hint="eastAsia"/>
        </w:rPr>
        <w:t>在基線架構中，對存儲在</w:t>
      </w:r>
      <w:r w:rsidRPr="00A9581D">
        <w:rPr>
          <w:rFonts w:hint="eastAsia"/>
        </w:rPr>
        <w:t>SRAM</w:t>
      </w:r>
      <w:r w:rsidRPr="00A9581D">
        <w:rPr>
          <w:rFonts w:hint="eastAsia"/>
        </w:rPr>
        <w:t>中的樣本執行</w:t>
      </w:r>
      <w:r w:rsidRPr="00A9581D">
        <w:rPr>
          <w:rFonts w:hint="eastAsia"/>
        </w:rPr>
        <w:t>QRS</w:t>
      </w:r>
      <w:r w:rsidRPr="00A9581D">
        <w:rPr>
          <w:rFonts w:hint="eastAsia"/>
        </w:rPr>
        <w:t>檢測。但是，在更新的架構中，</w:t>
      </w:r>
      <w:r w:rsidRPr="00A9581D">
        <w:rPr>
          <w:rFonts w:hint="eastAsia"/>
        </w:rPr>
        <w:t>QRS</w:t>
      </w:r>
      <w:r w:rsidRPr="00A9581D">
        <w:rPr>
          <w:rFonts w:hint="eastAsia"/>
        </w:rPr>
        <w:t>峰值直接從新樣本中檢測到，無需存儲轉換後的樣本。這種看似微小的改進實際上導致面積</w:t>
      </w:r>
      <w:proofErr w:type="gramStart"/>
      <w:r w:rsidRPr="00A9581D">
        <w:rPr>
          <w:rFonts w:hint="eastAsia"/>
        </w:rPr>
        <w:t>和功耗的</w:t>
      </w:r>
      <w:proofErr w:type="gramEnd"/>
      <w:r w:rsidRPr="00A9581D">
        <w:rPr>
          <w:rFonts w:hint="eastAsia"/>
        </w:rPr>
        <w:t>大幅降低。如圖</w:t>
      </w:r>
      <w:r w:rsidRPr="00A9581D">
        <w:rPr>
          <w:rFonts w:hint="eastAsia"/>
        </w:rPr>
        <w:t>7</w:t>
      </w:r>
      <w:r>
        <w:rPr>
          <w:rFonts w:hint="eastAsia"/>
        </w:rPr>
        <w:t>所示</w:t>
      </w:r>
      <w:r w:rsidRPr="00A9581D">
        <w:rPr>
          <w:rFonts w:hint="eastAsia"/>
        </w:rPr>
        <w:t>，移動積分器的輸出被直接相比，</w:t>
      </w:r>
      <w:r w:rsidRPr="00A9581D">
        <w:rPr>
          <w:rFonts w:hint="eastAsia"/>
        </w:rPr>
        <w:t>R-</w:t>
      </w:r>
      <w:r w:rsidRPr="00A9581D">
        <w:rPr>
          <w:rFonts w:hint="eastAsia"/>
        </w:rPr>
        <w:t>峰值檢測模塊中的</w:t>
      </w:r>
      <w:proofErr w:type="gramStart"/>
      <w:r w:rsidRPr="00A9581D">
        <w:rPr>
          <w:rFonts w:hint="eastAsia"/>
        </w:rPr>
        <w:t>閾</w:t>
      </w:r>
      <w:proofErr w:type="gramEnd"/>
      <w:r w:rsidRPr="00A9581D">
        <w:rPr>
          <w:rFonts w:hint="eastAsia"/>
        </w:rPr>
        <w:t>值。即使在時鐘頻率等於</w:t>
      </w:r>
      <w:proofErr w:type="gramStart"/>
      <w:r w:rsidRPr="00A9581D">
        <w:rPr>
          <w:rFonts w:hint="eastAsia"/>
        </w:rPr>
        <w:t>採</w:t>
      </w:r>
      <w:proofErr w:type="gramEnd"/>
      <w:r w:rsidRPr="00A9581D">
        <w:rPr>
          <w:rFonts w:hint="eastAsia"/>
        </w:rPr>
        <w:t>樣頻率的情況下，這種優化也使系統能夠實現實時操作。其他特徵，如</w:t>
      </w:r>
      <w:r w:rsidRPr="00A9581D">
        <w:rPr>
          <w:rFonts w:hint="eastAsia"/>
        </w:rPr>
        <w:t>QRS</w:t>
      </w:r>
      <w:r w:rsidRPr="00A9581D">
        <w:rPr>
          <w:rFonts w:hint="eastAsia"/>
        </w:rPr>
        <w:t>的起始</w:t>
      </w:r>
      <w:r w:rsidRPr="00A9581D">
        <w:rPr>
          <w:rFonts w:hint="eastAsia"/>
        </w:rPr>
        <w:t>/</w:t>
      </w:r>
      <w:r w:rsidRPr="00A9581D">
        <w:rPr>
          <w:rFonts w:hint="eastAsia"/>
        </w:rPr>
        <w:t>偏移，以及</w:t>
      </w:r>
      <w:r w:rsidRPr="00A9581D">
        <w:rPr>
          <w:rFonts w:hint="eastAsia"/>
        </w:rPr>
        <w:t>T</w:t>
      </w:r>
      <w:r w:rsidRPr="00A9581D">
        <w:rPr>
          <w:rFonts w:hint="eastAsia"/>
        </w:rPr>
        <w:t>波和</w:t>
      </w:r>
      <w:r w:rsidRPr="00A9581D">
        <w:rPr>
          <w:rFonts w:hint="eastAsia"/>
        </w:rPr>
        <w:t>P</w:t>
      </w:r>
      <w:r w:rsidRPr="00A9581D">
        <w:rPr>
          <w:rFonts w:hint="eastAsia"/>
        </w:rPr>
        <w:t>波的起始</w:t>
      </w:r>
      <w:r w:rsidRPr="00A9581D">
        <w:rPr>
          <w:rFonts w:hint="eastAsia"/>
        </w:rPr>
        <w:t>/</w:t>
      </w:r>
      <w:r w:rsidRPr="00A9581D">
        <w:rPr>
          <w:rFonts w:hint="eastAsia"/>
        </w:rPr>
        <w:t>峰值</w:t>
      </w:r>
      <w:r w:rsidRPr="00A9581D">
        <w:rPr>
          <w:rFonts w:hint="eastAsia"/>
        </w:rPr>
        <w:t>/</w:t>
      </w:r>
      <w:r w:rsidRPr="00A9581D">
        <w:rPr>
          <w:rFonts w:hint="eastAsia"/>
        </w:rPr>
        <w:t>偏移使用存儲在存儲器中的過濾樣本計算。在架構中使用兩個</w:t>
      </w:r>
      <w:r w:rsidR="00830CE3">
        <w:rPr>
          <w:rFonts w:hint="eastAsia"/>
        </w:rPr>
        <w:t>記憶體區</w:t>
      </w:r>
      <w:r w:rsidRPr="00A9581D">
        <w:rPr>
          <w:rFonts w:hint="eastAsia"/>
        </w:rPr>
        <w:t>塊，它們可替代地用於</w:t>
      </w:r>
      <w:proofErr w:type="gramStart"/>
      <w:r w:rsidRPr="00A9581D">
        <w:rPr>
          <w:rFonts w:hint="eastAsia"/>
        </w:rPr>
        <w:t>存儲新樣本</w:t>
      </w:r>
      <w:proofErr w:type="gramEnd"/>
      <w:r w:rsidRPr="00A9581D">
        <w:rPr>
          <w:rFonts w:hint="eastAsia"/>
        </w:rPr>
        <w:t>和同時讀取</w:t>
      </w:r>
      <w:r w:rsidRPr="00A9581D">
        <w:rPr>
          <w:rFonts w:hint="eastAsia"/>
        </w:rPr>
        <w:t>/</w:t>
      </w:r>
      <w:r w:rsidRPr="00A9581D">
        <w:rPr>
          <w:rFonts w:hint="eastAsia"/>
        </w:rPr>
        <w:t>處理。無論何時從</w:t>
      </w:r>
      <w:r w:rsidR="00830CE3">
        <w:rPr>
          <w:rFonts w:hint="eastAsia"/>
        </w:rPr>
        <w:t>記憶體</w:t>
      </w:r>
      <w:r w:rsidRPr="00A9581D">
        <w:rPr>
          <w:rFonts w:hint="eastAsia"/>
        </w:rPr>
        <w:t>1</w:t>
      </w:r>
      <w:r w:rsidRPr="00A9581D">
        <w:rPr>
          <w:rFonts w:hint="eastAsia"/>
        </w:rPr>
        <w:t>進行描繪，新的濾波信號都存儲在</w:t>
      </w:r>
      <w:r w:rsidR="00830CE3">
        <w:rPr>
          <w:rFonts w:hint="eastAsia"/>
        </w:rPr>
        <w:t>記憶體</w:t>
      </w:r>
      <w:r w:rsidRPr="00A9581D">
        <w:rPr>
          <w:rFonts w:hint="eastAsia"/>
        </w:rPr>
        <w:t>2</w:t>
      </w:r>
      <w:r w:rsidRPr="00A9581D">
        <w:rPr>
          <w:rFonts w:hint="eastAsia"/>
        </w:rPr>
        <w:t>中，反之亦然。注意，當檢測到新的</w:t>
      </w:r>
      <w:r w:rsidRPr="00A9581D">
        <w:rPr>
          <w:rFonts w:hint="eastAsia"/>
        </w:rPr>
        <w:t>QRS</w:t>
      </w:r>
      <w:r w:rsidRPr="00A9581D">
        <w:rPr>
          <w:rFonts w:hint="eastAsia"/>
        </w:rPr>
        <w:t>峰值時，執行兩個</w:t>
      </w:r>
      <w:r w:rsidRPr="00A9581D">
        <w:rPr>
          <w:rFonts w:hint="eastAsia"/>
        </w:rPr>
        <w:t>SRAM</w:t>
      </w:r>
      <w:r w:rsidRPr="00A9581D">
        <w:rPr>
          <w:rFonts w:hint="eastAsia"/>
        </w:rPr>
        <w:t>的描繪和切換功能（讀</w:t>
      </w:r>
      <w:r w:rsidRPr="00A9581D">
        <w:rPr>
          <w:rFonts w:hint="eastAsia"/>
        </w:rPr>
        <w:t>/</w:t>
      </w:r>
      <w:r w:rsidRPr="00A9581D">
        <w:rPr>
          <w:rFonts w:hint="eastAsia"/>
        </w:rPr>
        <w:t>寫）。</w:t>
      </w:r>
    </w:p>
    <w:p w:rsidR="001972EB" w:rsidRPr="00101B8F" w:rsidRDefault="00E75F5F" w:rsidP="001972EB">
      <w:pPr>
        <w:jc w:val="center"/>
      </w:pPr>
      <w:r>
        <w:rPr>
          <w:noProof/>
        </w:rPr>
        <w:drawing>
          <wp:inline distT="0" distB="0" distL="0" distR="0" wp14:anchorId="7543311F" wp14:editId="2DC070D1">
            <wp:extent cx="5271770" cy="2496820"/>
            <wp:effectExtent l="0" t="0" r="508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496820"/>
                    </a:xfrm>
                    <a:prstGeom prst="rect">
                      <a:avLst/>
                    </a:prstGeom>
                    <a:noFill/>
                    <a:ln>
                      <a:noFill/>
                    </a:ln>
                  </pic:spPr>
                </pic:pic>
              </a:graphicData>
            </a:graphic>
          </wp:inline>
        </w:drawing>
      </w:r>
    </w:p>
    <w:p w:rsidR="001972EB" w:rsidRDefault="001972EB" w:rsidP="001972EB">
      <w:pPr>
        <w:jc w:val="center"/>
      </w:pPr>
      <w:r w:rsidRPr="00101B8F">
        <w:t>圖</w:t>
      </w:r>
      <w:r>
        <w:t>7</w:t>
      </w:r>
      <w:r w:rsidRPr="00101B8F">
        <w:t xml:space="preserve">　</w:t>
      </w:r>
      <w:r w:rsidR="00A82396">
        <w:rPr>
          <w:rFonts w:hint="eastAsia"/>
        </w:rPr>
        <w:t>預處理階段的流程</w:t>
      </w:r>
      <w:r w:rsidRPr="001972EB">
        <w:rPr>
          <w:rFonts w:hint="eastAsia"/>
        </w:rPr>
        <w:t>圖，包含過濾，</w:t>
      </w:r>
      <w:r w:rsidRPr="001972EB">
        <w:rPr>
          <w:rFonts w:hint="eastAsia"/>
        </w:rPr>
        <w:t>QRS</w:t>
      </w:r>
      <w:r w:rsidRPr="001972EB">
        <w:rPr>
          <w:rFonts w:hint="eastAsia"/>
        </w:rPr>
        <w:t>檢測和</w:t>
      </w:r>
      <w:r w:rsidRPr="001972EB">
        <w:rPr>
          <w:rFonts w:hint="eastAsia"/>
        </w:rPr>
        <w:t>P</w:t>
      </w:r>
      <w:r w:rsidRPr="001972EB">
        <w:rPr>
          <w:rFonts w:hint="eastAsia"/>
        </w:rPr>
        <w:t>和</w:t>
      </w:r>
      <w:r w:rsidRPr="001972EB">
        <w:rPr>
          <w:rFonts w:hint="eastAsia"/>
        </w:rPr>
        <w:t>T</w:t>
      </w:r>
      <w:r w:rsidRPr="001972EB">
        <w:rPr>
          <w:rFonts w:hint="eastAsia"/>
        </w:rPr>
        <w:t>波描繪。與基線</w:t>
      </w:r>
      <w:r w:rsidRPr="001972EB">
        <w:rPr>
          <w:rFonts w:hint="eastAsia"/>
        </w:rPr>
        <w:t>8KB</w:t>
      </w:r>
      <w:r w:rsidRPr="001972EB">
        <w:rPr>
          <w:rFonts w:hint="eastAsia"/>
        </w:rPr>
        <w:t>相比，所提出的架構中僅需要</w:t>
      </w:r>
      <w:r w:rsidRPr="001972EB">
        <w:rPr>
          <w:rFonts w:hint="eastAsia"/>
        </w:rPr>
        <w:t>4KB RAM</w:t>
      </w:r>
      <w:r w:rsidRPr="001972EB">
        <w:rPr>
          <w:rFonts w:hint="eastAsia"/>
        </w:rPr>
        <w:t>。所提出的架構不需要</w:t>
      </w:r>
      <w:r w:rsidR="00E343D0">
        <w:rPr>
          <w:rFonts w:hint="eastAsia"/>
        </w:rPr>
        <w:t>記憶體</w:t>
      </w:r>
      <w:r w:rsidRPr="001972EB">
        <w:rPr>
          <w:rFonts w:hint="eastAsia"/>
        </w:rPr>
        <w:t>來存儲變換的樣本。</w:t>
      </w:r>
    </w:p>
    <w:p w:rsidR="00E75F5F" w:rsidRPr="00101B8F" w:rsidRDefault="00E75F5F" w:rsidP="001972EB">
      <w:pPr>
        <w:jc w:val="center"/>
      </w:pPr>
    </w:p>
    <w:p w:rsidR="003E6B43" w:rsidRPr="001972EB" w:rsidRDefault="001972EB" w:rsidP="00C108B7">
      <w:pPr>
        <w:tabs>
          <w:tab w:val="left" w:pos="426"/>
        </w:tabs>
      </w:pPr>
      <w:r>
        <w:rPr>
          <w:b/>
          <w:sz w:val="32"/>
          <w:szCs w:val="32"/>
        </w:rPr>
        <w:lastRenderedPageBreak/>
        <w:t>3</w:t>
      </w:r>
      <w:r w:rsidRPr="00101B8F">
        <w:rPr>
          <w:b/>
          <w:sz w:val="32"/>
          <w:szCs w:val="32"/>
        </w:rPr>
        <w:t>.</w:t>
      </w:r>
      <w:r>
        <w:rPr>
          <w:b/>
          <w:sz w:val="32"/>
          <w:szCs w:val="32"/>
        </w:rPr>
        <w:t>2</w:t>
      </w:r>
      <w:r w:rsidRPr="00101B8F">
        <w:rPr>
          <w:b/>
          <w:sz w:val="32"/>
          <w:szCs w:val="32"/>
        </w:rPr>
        <w:t xml:space="preserve"> </w:t>
      </w:r>
      <w:r w:rsidRPr="001972EB">
        <w:rPr>
          <w:rFonts w:hint="eastAsia"/>
          <w:b/>
          <w:sz w:val="32"/>
          <w:szCs w:val="32"/>
        </w:rPr>
        <w:t>特徵提取階段</w:t>
      </w:r>
    </w:p>
    <w:p w:rsidR="001972EB" w:rsidRDefault="001972EB" w:rsidP="00C108B7">
      <w:pPr>
        <w:tabs>
          <w:tab w:val="left" w:pos="426"/>
        </w:tabs>
      </w:pPr>
      <w:r w:rsidRPr="00101B8F">
        <w:t xml:space="preserve">　　</w:t>
      </w:r>
      <w:r w:rsidR="00126F3E">
        <w:rPr>
          <w:rFonts w:hint="eastAsia"/>
        </w:rPr>
        <w:t>此階段提取分類器使用的功能。我們首先確定最能捕捉心室</w:t>
      </w:r>
      <w:r w:rsidRPr="001972EB">
        <w:rPr>
          <w:rFonts w:hint="eastAsia"/>
        </w:rPr>
        <w:t>心律失常特徵的獨特心電圖特徵集。這些功能包括：</w:t>
      </w:r>
      <w:r w:rsidRPr="001972EB">
        <w:rPr>
          <w:rFonts w:hint="eastAsia"/>
        </w:rPr>
        <w:t>RR</w:t>
      </w:r>
      <w:r w:rsidRPr="001972EB">
        <w:rPr>
          <w:rFonts w:hint="eastAsia"/>
        </w:rPr>
        <w:t>，</w:t>
      </w:r>
      <w:r w:rsidRPr="001972EB">
        <w:rPr>
          <w:rFonts w:hint="eastAsia"/>
        </w:rPr>
        <w:t>PQ</w:t>
      </w:r>
      <w:r w:rsidRPr="001972EB">
        <w:rPr>
          <w:rFonts w:hint="eastAsia"/>
        </w:rPr>
        <w:t>，</w:t>
      </w:r>
      <w:r w:rsidRPr="001972EB">
        <w:rPr>
          <w:rFonts w:hint="eastAsia"/>
        </w:rPr>
        <w:t>QP</w:t>
      </w:r>
      <w:r w:rsidRPr="001972EB">
        <w:rPr>
          <w:rFonts w:hint="eastAsia"/>
        </w:rPr>
        <w:t>，</w:t>
      </w:r>
      <w:r w:rsidRPr="001972EB">
        <w:rPr>
          <w:rFonts w:hint="eastAsia"/>
        </w:rPr>
        <w:t>RT</w:t>
      </w:r>
      <w:r w:rsidRPr="001972EB">
        <w:rPr>
          <w:rFonts w:hint="eastAsia"/>
        </w:rPr>
        <w:t>，</w:t>
      </w:r>
      <w:r w:rsidRPr="001972EB">
        <w:rPr>
          <w:rFonts w:hint="eastAsia"/>
        </w:rPr>
        <w:t>TR</w:t>
      </w:r>
      <w:r w:rsidRPr="001972EB">
        <w:rPr>
          <w:rFonts w:hint="eastAsia"/>
        </w:rPr>
        <w:t>，</w:t>
      </w:r>
      <w:r w:rsidRPr="001972EB">
        <w:rPr>
          <w:rFonts w:hint="eastAsia"/>
        </w:rPr>
        <w:t>PS</w:t>
      </w:r>
      <w:r w:rsidRPr="001972EB">
        <w:rPr>
          <w:rFonts w:hint="eastAsia"/>
        </w:rPr>
        <w:t>和</w:t>
      </w:r>
      <w:r w:rsidRPr="001972EB">
        <w:rPr>
          <w:rFonts w:hint="eastAsia"/>
        </w:rPr>
        <w:t>SP</w:t>
      </w:r>
      <w:r w:rsidRPr="001972EB">
        <w:rPr>
          <w:rFonts w:hint="eastAsia"/>
        </w:rPr>
        <w:t>間隔。圖</w:t>
      </w:r>
      <w:r w:rsidR="00126F3E">
        <w:t>5</w:t>
      </w:r>
      <w:r w:rsidRPr="001972EB">
        <w:rPr>
          <w:rFonts w:hint="eastAsia"/>
        </w:rPr>
        <w:t>顯示了代表性</w:t>
      </w:r>
      <w:r w:rsidRPr="001972EB">
        <w:rPr>
          <w:rFonts w:hint="eastAsia"/>
        </w:rPr>
        <w:t>ECG</w:t>
      </w:r>
      <w:r w:rsidRPr="001972EB">
        <w:rPr>
          <w:rFonts w:hint="eastAsia"/>
        </w:rPr>
        <w:t>記錄上的這些間隔。值得一提的是，這些特徵是從兩個連續的心跳中提取的，與其他獨立處理每</w:t>
      </w:r>
      <w:proofErr w:type="gramStart"/>
      <w:r w:rsidRPr="001972EB">
        <w:rPr>
          <w:rFonts w:hint="eastAsia"/>
        </w:rPr>
        <w:t>個</w:t>
      </w:r>
      <w:proofErr w:type="gramEnd"/>
      <w:r w:rsidRPr="001972EB">
        <w:rPr>
          <w:rFonts w:hint="eastAsia"/>
        </w:rPr>
        <w:t>心跳的方法不同。利用兩個連續的心跳可以更準確地預測</w:t>
      </w:r>
      <w:r w:rsidR="003A1799">
        <w:rPr>
          <w:rFonts w:hint="eastAsia"/>
        </w:rPr>
        <w:t xml:space="preserve">VA </w:t>
      </w:r>
      <w:r w:rsidR="003A1799">
        <w:rPr>
          <w:rFonts w:hint="eastAsia"/>
        </w:rPr>
        <w:t>。</w:t>
      </w:r>
    </w:p>
    <w:p w:rsidR="003A1799" w:rsidRDefault="003A1799" w:rsidP="00C108B7">
      <w:pPr>
        <w:tabs>
          <w:tab w:val="left" w:pos="426"/>
        </w:tabs>
      </w:pPr>
    </w:p>
    <w:p w:rsidR="003A1799" w:rsidRDefault="003A1799" w:rsidP="00C108B7">
      <w:pPr>
        <w:tabs>
          <w:tab w:val="left" w:pos="426"/>
        </w:tabs>
      </w:pPr>
      <w:r>
        <w:rPr>
          <w:b/>
          <w:sz w:val="32"/>
          <w:szCs w:val="32"/>
        </w:rPr>
        <w:t>3</w:t>
      </w:r>
      <w:r w:rsidRPr="00101B8F">
        <w:rPr>
          <w:b/>
          <w:sz w:val="32"/>
          <w:szCs w:val="32"/>
        </w:rPr>
        <w:t>.</w:t>
      </w:r>
      <w:r>
        <w:rPr>
          <w:b/>
          <w:sz w:val="32"/>
          <w:szCs w:val="32"/>
        </w:rPr>
        <w:t>3</w:t>
      </w:r>
      <w:r w:rsidRPr="00101B8F">
        <w:rPr>
          <w:b/>
          <w:sz w:val="32"/>
          <w:szCs w:val="32"/>
        </w:rPr>
        <w:t xml:space="preserve"> </w:t>
      </w:r>
      <w:r w:rsidRPr="003A1799">
        <w:rPr>
          <w:rFonts w:hint="eastAsia"/>
          <w:b/>
          <w:sz w:val="32"/>
          <w:szCs w:val="32"/>
        </w:rPr>
        <w:t>分類階段</w:t>
      </w:r>
    </w:p>
    <w:p w:rsidR="001972EB" w:rsidRDefault="001972EB" w:rsidP="00C108B7">
      <w:pPr>
        <w:tabs>
          <w:tab w:val="left" w:pos="426"/>
        </w:tabs>
      </w:pPr>
      <w:r w:rsidRPr="00101B8F">
        <w:t xml:space="preserve">　　</w:t>
      </w:r>
      <w:r w:rsidRPr="001972EB">
        <w:rPr>
          <w:rFonts w:hint="eastAsia"/>
        </w:rPr>
        <w:t>分類器的目的是基於上述特徵預測</w:t>
      </w:r>
      <w:r w:rsidRPr="001972EB">
        <w:rPr>
          <w:rFonts w:hint="eastAsia"/>
        </w:rPr>
        <w:t>VA</w:t>
      </w:r>
      <w:r w:rsidRPr="001972EB">
        <w:rPr>
          <w:rFonts w:hint="eastAsia"/>
        </w:rPr>
        <w:t>的存在。由於我們的系統旨在實現超</w:t>
      </w:r>
      <w:proofErr w:type="gramStart"/>
      <w:r w:rsidRPr="001972EB">
        <w:rPr>
          <w:rFonts w:hint="eastAsia"/>
        </w:rPr>
        <w:t>低功耗</w:t>
      </w:r>
      <w:proofErr w:type="gramEnd"/>
      <w:r w:rsidRPr="001972EB">
        <w:rPr>
          <w:rFonts w:hint="eastAsia"/>
        </w:rPr>
        <w:t>，因此只能提供需要最少</w:t>
      </w:r>
      <w:r w:rsidR="009570C8">
        <w:rPr>
          <w:rFonts w:hint="eastAsia"/>
        </w:rPr>
        <w:t>硬體</w:t>
      </w:r>
      <w:r w:rsidRPr="001972EB">
        <w:rPr>
          <w:rFonts w:hint="eastAsia"/>
        </w:rPr>
        <w:t>資源的分類器架構。考慮到這一點，選擇了樸素貝葉斯分類器。樸素貝葉斯分類器是一種線性分類器，易於構建，無需複雜的迭代參數估計。它假設特徵向量之間存在天真且強烈的獨立分佈，並且滿足了這一假設，因為所有提取的</w:t>
      </w:r>
      <w:r w:rsidRPr="001972EB">
        <w:rPr>
          <w:rFonts w:hint="eastAsia"/>
        </w:rPr>
        <w:t>ECG</w:t>
      </w:r>
      <w:r w:rsidRPr="001972EB">
        <w:rPr>
          <w:rFonts w:hint="eastAsia"/>
        </w:rPr>
        <w:t>特徵都從頭開始獨立分析和評估。</w:t>
      </w:r>
    </w:p>
    <w:p w:rsidR="001972EB" w:rsidRPr="003A1799" w:rsidRDefault="003A1799" w:rsidP="00C108B7">
      <w:pPr>
        <w:tabs>
          <w:tab w:val="left" w:pos="426"/>
        </w:tabs>
      </w:pPr>
      <w:r w:rsidRPr="00101B8F">
        <w:t xml:space="preserve">　　</w:t>
      </w:r>
      <w:r w:rsidRPr="003A1799">
        <w:rPr>
          <w:rFonts w:hint="eastAsia"/>
        </w:rPr>
        <w:t>圖</w:t>
      </w:r>
      <w:r w:rsidR="00126F3E">
        <w:rPr>
          <w:rFonts w:hint="eastAsia"/>
        </w:rPr>
        <w:t>5</w:t>
      </w:r>
      <w:r w:rsidRPr="003A1799">
        <w:rPr>
          <w:rFonts w:hint="eastAsia"/>
        </w:rPr>
        <w:t>顯示了心電圖記錄中的六個間隔。這些特徵被徹底研究為</w:t>
      </w:r>
      <w:r w:rsidRPr="003A1799">
        <w:rPr>
          <w:rFonts w:hint="eastAsia"/>
        </w:rPr>
        <w:t>VT / VF</w:t>
      </w:r>
      <w:r w:rsidRPr="003A1799">
        <w:rPr>
          <w:rFonts w:hint="eastAsia"/>
        </w:rPr>
        <w:t>條件的最佳指標，對於我們研究的</w:t>
      </w:r>
      <w:r w:rsidRPr="003A1799">
        <w:rPr>
          <w:rFonts w:hint="eastAsia"/>
        </w:rPr>
        <w:t>VT / VF</w:t>
      </w:r>
      <w:r w:rsidRPr="003A1799">
        <w:rPr>
          <w:rFonts w:hint="eastAsia"/>
        </w:rPr>
        <w:t>記錄</w:t>
      </w:r>
      <w:r w:rsidR="009570C8">
        <w:rPr>
          <w:rFonts w:hint="eastAsia"/>
        </w:rPr>
        <w:t>資料</w:t>
      </w:r>
      <w:r w:rsidRPr="003A1799">
        <w:rPr>
          <w:rFonts w:hint="eastAsia"/>
        </w:rPr>
        <w:t>庫以及許多正常</w:t>
      </w:r>
      <w:r w:rsidRPr="003A1799">
        <w:rPr>
          <w:rFonts w:hint="eastAsia"/>
        </w:rPr>
        <w:t>ECG</w:t>
      </w:r>
      <w:r w:rsidRPr="003A1799">
        <w:rPr>
          <w:rFonts w:hint="eastAsia"/>
        </w:rPr>
        <w:t>記錄，這些特徵使得能夠使用貝葉斯分類器。主要地，信號的高質量差異使得能夠成功地使用線性分類器來進行決策制定。</w:t>
      </w:r>
    </w:p>
    <w:p w:rsidR="003A1799" w:rsidRDefault="003A1799">
      <w:pPr>
        <w:spacing w:line="240" w:lineRule="auto"/>
      </w:pPr>
      <w:r>
        <w:br w:type="page"/>
      </w:r>
    </w:p>
    <w:p w:rsidR="003A1799" w:rsidRPr="00101B8F" w:rsidRDefault="003A1799" w:rsidP="003A1799">
      <w:pPr>
        <w:pStyle w:val="a7"/>
        <w:numPr>
          <w:ilvl w:val="0"/>
          <w:numId w:val="1"/>
        </w:numPr>
        <w:tabs>
          <w:tab w:val="left" w:pos="426"/>
        </w:tabs>
        <w:ind w:leftChars="0"/>
        <w:jc w:val="center"/>
        <w:rPr>
          <w:b/>
          <w:sz w:val="40"/>
          <w:szCs w:val="40"/>
        </w:rPr>
      </w:pPr>
      <w:r w:rsidRPr="003A1799">
        <w:rPr>
          <w:rFonts w:hint="eastAsia"/>
          <w:b/>
          <w:sz w:val="40"/>
          <w:szCs w:val="40"/>
        </w:rPr>
        <w:lastRenderedPageBreak/>
        <w:t>安全</w:t>
      </w:r>
      <w:r w:rsidRPr="003A1799">
        <w:rPr>
          <w:rFonts w:hint="eastAsia"/>
          <w:b/>
          <w:sz w:val="40"/>
          <w:szCs w:val="40"/>
        </w:rPr>
        <w:t>VA</w:t>
      </w:r>
      <w:r w:rsidRPr="003A1799">
        <w:rPr>
          <w:rFonts w:hint="eastAsia"/>
          <w:b/>
          <w:sz w:val="40"/>
          <w:szCs w:val="40"/>
        </w:rPr>
        <w:t>處理器</w:t>
      </w:r>
    </w:p>
    <w:p w:rsidR="003E6B43" w:rsidRDefault="003E6B43" w:rsidP="00C108B7">
      <w:pPr>
        <w:tabs>
          <w:tab w:val="left" w:pos="426"/>
        </w:tabs>
      </w:pPr>
    </w:p>
    <w:p w:rsidR="00773840" w:rsidRPr="00101B8F" w:rsidRDefault="003A1799" w:rsidP="00F36AC3">
      <w:pPr>
        <w:tabs>
          <w:tab w:val="left" w:pos="284"/>
          <w:tab w:val="left" w:pos="426"/>
          <w:tab w:val="left" w:pos="709"/>
          <w:tab w:val="left" w:pos="851"/>
        </w:tabs>
        <w:ind w:left="1762" w:hanging="1762"/>
        <w:rPr>
          <w:b/>
          <w:sz w:val="32"/>
          <w:szCs w:val="32"/>
        </w:rPr>
      </w:pPr>
      <w:r>
        <w:rPr>
          <w:b/>
          <w:sz w:val="32"/>
          <w:szCs w:val="32"/>
        </w:rPr>
        <w:t>4</w:t>
      </w:r>
      <w:r w:rsidR="006D34E8" w:rsidRPr="00101B8F">
        <w:rPr>
          <w:b/>
          <w:sz w:val="32"/>
          <w:szCs w:val="32"/>
        </w:rPr>
        <w:t>.1</w:t>
      </w:r>
      <w:r w:rsidR="000C722B" w:rsidRPr="00101B8F">
        <w:rPr>
          <w:b/>
          <w:sz w:val="32"/>
          <w:szCs w:val="32"/>
        </w:rPr>
        <w:t xml:space="preserve"> </w:t>
      </w:r>
      <w:r w:rsidRPr="003A1799">
        <w:rPr>
          <w:rFonts w:hint="eastAsia"/>
          <w:b/>
          <w:sz w:val="32"/>
          <w:szCs w:val="32"/>
        </w:rPr>
        <w:t>安全目標</w:t>
      </w:r>
    </w:p>
    <w:p w:rsidR="003A1799" w:rsidRDefault="00F36AC3" w:rsidP="00C23C66">
      <w:pPr>
        <w:tabs>
          <w:tab w:val="left" w:pos="426"/>
        </w:tabs>
        <w:jc w:val="both"/>
      </w:pPr>
      <w:r w:rsidRPr="00101B8F">
        <w:t xml:space="preserve">　　</w:t>
      </w:r>
      <w:r w:rsidR="003A1799" w:rsidRPr="003A1799">
        <w:rPr>
          <w:rFonts w:hint="eastAsia"/>
        </w:rPr>
        <w:t>如果不採用任何安全措施，建議的</w:t>
      </w:r>
      <w:r w:rsidR="003A1799" w:rsidRPr="003A1799">
        <w:rPr>
          <w:rFonts w:hint="eastAsia"/>
        </w:rPr>
        <w:t>VA</w:t>
      </w:r>
      <w:r w:rsidR="003A1799" w:rsidRPr="003A1799">
        <w:rPr>
          <w:rFonts w:hint="eastAsia"/>
        </w:rPr>
        <w:t>處理器仍然容易受</w:t>
      </w:r>
      <w:r w:rsidR="003A1799">
        <w:rPr>
          <w:rFonts w:hint="eastAsia"/>
        </w:rPr>
        <w:t>到可能對患者的安全，福祉和隱私構成嚴重危險的攻擊。</w:t>
      </w:r>
      <w:proofErr w:type="gramStart"/>
      <w:r w:rsidR="003A1799">
        <w:rPr>
          <w:rFonts w:hint="eastAsia"/>
        </w:rPr>
        <w:t>此外，</w:t>
      </w:r>
      <w:proofErr w:type="gramEnd"/>
      <w:r w:rsidR="003A1799">
        <w:rPr>
          <w:rFonts w:hint="eastAsia"/>
        </w:rPr>
        <w:t>從設計、</w:t>
      </w:r>
      <w:r w:rsidR="003A1799" w:rsidRPr="003A1799">
        <w:rPr>
          <w:rFonts w:hint="eastAsia"/>
        </w:rPr>
        <w:t>製造和分銷處理器的公司的角度來看，安全性也是一個重要的問題。基於威脅模型和預期的應用程序，我們考慮</w:t>
      </w:r>
      <w:r w:rsidR="003A1799" w:rsidRPr="003A1799">
        <w:rPr>
          <w:rFonts w:hint="eastAsia"/>
        </w:rPr>
        <w:t>VA</w:t>
      </w:r>
      <w:r w:rsidR="003A1799" w:rsidRPr="003A1799">
        <w:rPr>
          <w:rFonts w:hint="eastAsia"/>
        </w:rPr>
        <w:t>處理器的以下安全目標：</w:t>
      </w:r>
    </w:p>
    <w:p w:rsidR="003A1799" w:rsidRDefault="003A1799" w:rsidP="003A1799">
      <w:pPr>
        <w:pStyle w:val="a7"/>
        <w:numPr>
          <w:ilvl w:val="0"/>
          <w:numId w:val="11"/>
        </w:numPr>
        <w:ind w:leftChars="0"/>
        <w:jc w:val="both"/>
      </w:pPr>
      <w:r w:rsidRPr="003A1799">
        <w:rPr>
          <w:rFonts w:hint="eastAsia"/>
        </w:rPr>
        <w:t>保護</w:t>
      </w:r>
      <w:r w:rsidRPr="003A1799">
        <w:rPr>
          <w:rFonts w:hint="eastAsia"/>
        </w:rPr>
        <w:t>VA</w:t>
      </w:r>
      <w:r w:rsidRPr="003A1799">
        <w:rPr>
          <w:rFonts w:hint="eastAsia"/>
        </w:rPr>
        <w:t>處理器實施和秘密設計參數免受盜版</w:t>
      </w:r>
      <w:r w:rsidRPr="003A1799">
        <w:rPr>
          <w:rFonts w:hint="eastAsia"/>
        </w:rPr>
        <w:t>/</w:t>
      </w:r>
      <w:r w:rsidRPr="003A1799">
        <w:rPr>
          <w:rFonts w:hint="eastAsia"/>
        </w:rPr>
        <w:t>逆向工程攻擊。</w:t>
      </w:r>
    </w:p>
    <w:p w:rsidR="003A1799" w:rsidRDefault="003A1799" w:rsidP="003A1799">
      <w:pPr>
        <w:pStyle w:val="a7"/>
        <w:numPr>
          <w:ilvl w:val="0"/>
          <w:numId w:val="11"/>
        </w:numPr>
        <w:ind w:leftChars="0"/>
        <w:jc w:val="both"/>
      </w:pPr>
      <w:r w:rsidRPr="003A1799">
        <w:rPr>
          <w:rFonts w:hint="eastAsia"/>
        </w:rPr>
        <w:t>防止在處理器中插入惡意木馬。</w:t>
      </w:r>
    </w:p>
    <w:p w:rsidR="003A1799" w:rsidRDefault="003A1799" w:rsidP="003A1799">
      <w:pPr>
        <w:pStyle w:val="a7"/>
        <w:numPr>
          <w:ilvl w:val="0"/>
          <w:numId w:val="11"/>
        </w:numPr>
        <w:ind w:leftChars="0"/>
        <w:jc w:val="both"/>
      </w:pPr>
      <w:r w:rsidRPr="003A1799">
        <w:rPr>
          <w:rFonts w:hint="eastAsia"/>
        </w:rPr>
        <w:t>防止使用處理器的非真實（偽造）複製品</w:t>
      </w:r>
      <w:r>
        <w:rPr>
          <w:rFonts w:hint="eastAsia"/>
        </w:rPr>
        <w:t>;</w:t>
      </w:r>
      <w:r w:rsidRPr="003A1799">
        <w:rPr>
          <w:rFonts w:hint="eastAsia"/>
        </w:rPr>
        <w:t>防止黑盒使用。</w:t>
      </w:r>
    </w:p>
    <w:p w:rsidR="003A1799" w:rsidRDefault="003A1799" w:rsidP="003A1799">
      <w:pPr>
        <w:pStyle w:val="a7"/>
        <w:numPr>
          <w:ilvl w:val="0"/>
          <w:numId w:val="11"/>
        </w:numPr>
        <w:ind w:leftChars="0"/>
        <w:jc w:val="both"/>
      </w:pPr>
      <w:r w:rsidRPr="003A1799">
        <w:rPr>
          <w:rFonts w:hint="eastAsia"/>
        </w:rPr>
        <w:t>使用</w:t>
      </w:r>
      <w:r w:rsidRPr="003A1799">
        <w:rPr>
          <w:rFonts w:hint="eastAsia"/>
        </w:rPr>
        <w:t>ECG</w:t>
      </w:r>
      <w:r w:rsidRPr="003A1799">
        <w:rPr>
          <w:rFonts w:hint="eastAsia"/>
        </w:rPr>
        <w:t>信號生成唯一密</w:t>
      </w:r>
      <w:proofErr w:type="gramStart"/>
      <w:r w:rsidRPr="003A1799">
        <w:rPr>
          <w:rFonts w:hint="eastAsia"/>
        </w:rPr>
        <w:t>鑰</w:t>
      </w:r>
      <w:proofErr w:type="gramEnd"/>
      <w:r w:rsidRPr="003A1799">
        <w:rPr>
          <w:rFonts w:hint="eastAsia"/>
        </w:rPr>
        <w:t>，並使用相同的芯片專用密</w:t>
      </w:r>
      <w:proofErr w:type="gramStart"/>
      <w:r w:rsidRPr="003A1799">
        <w:rPr>
          <w:rFonts w:hint="eastAsia"/>
        </w:rPr>
        <w:t>鑰</w:t>
      </w:r>
      <w:proofErr w:type="gramEnd"/>
      <w:r w:rsidRPr="003A1799">
        <w:rPr>
          <w:rFonts w:hint="eastAsia"/>
        </w:rPr>
        <w:t>來保護通信接口並阻止基於</w:t>
      </w:r>
      <w:r w:rsidR="009570C8">
        <w:rPr>
          <w:rFonts w:hint="eastAsia"/>
        </w:rPr>
        <w:t>硬體</w:t>
      </w:r>
      <w:r w:rsidRPr="003A1799">
        <w:rPr>
          <w:rFonts w:hint="eastAsia"/>
        </w:rPr>
        <w:t>的攻擊。</w:t>
      </w:r>
    </w:p>
    <w:p w:rsidR="003A1799" w:rsidRDefault="003A1799" w:rsidP="003A1799">
      <w:pPr>
        <w:pStyle w:val="a7"/>
        <w:numPr>
          <w:ilvl w:val="0"/>
          <w:numId w:val="11"/>
        </w:numPr>
        <w:ind w:leftChars="0"/>
        <w:jc w:val="both"/>
      </w:pPr>
      <w:r w:rsidRPr="003A1799">
        <w:rPr>
          <w:rFonts w:hint="eastAsia"/>
        </w:rPr>
        <w:t>保護用於鎖定設計的密</w:t>
      </w:r>
      <w:proofErr w:type="gramStart"/>
      <w:r w:rsidRPr="003A1799">
        <w:rPr>
          <w:rFonts w:hint="eastAsia"/>
        </w:rPr>
        <w:t>鑰</w:t>
      </w:r>
      <w:proofErr w:type="gramEnd"/>
      <w:r w:rsidRPr="003A1799">
        <w:rPr>
          <w:rFonts w:hint="eastAsia"/>
        </w:rPr>
        <w:t>。</w:t>
      </w:r>
    </w:p>
    <w:p w:rsidR="003A1799" w:rsidRDefault="003A1799" w:rsidP="003A1799">
      <w:pPr>
        <w:jc w:val="both"/>
      </w:pPr>
      <w:r w:rsidRPr="00101B8F">
        <w:t xml:space="preserve">　　</w:t>
      </w:r>
      <w:r w:rsidRPr="003A1799">
        <w:rPr>
          <w:rFonts w:hint="eastAsia"/>
        </w:rPr>
        <w:t>基於這些安全目標，我們開發了一個多層防禦方案，包括以下四個層次：</w:t>
      </w:r>
    </w:p>
    <w:p w:rsidR="003A1799" w:rsidRDefault="003A1799" w:rsidP="003A1799">
      <w:pPr>
        <w:pStyle w:val="a7"/>
        <w:numPr>
          <w:ilvl w:val="0"/>
          <w:numId w:val="12"/>
        </w:numPr>
        <w:ind w:leftChars="0"/>
        <w:jc w:val="both"/>
      </w:pPr>
      <w:r w:rsidRPr="003A1799">
        <w:rPr>
          <w:rFonts w:hint="eastAsia"/>
        </w:rPr>
        <w:t>預測率操縱</w:t>
      </w:r>
      <w:r>
        <w:rPr>
          <w:rFonts w:hint="eastAsia"/>
        </w:rPr>
        <w:t>。</w:t>
      </w:r>
    </w:p>
    <w:p w:rsidR="003A1799" w:rsidRDefault="003A1799" w:rsidP="003A1799">
      <w:pPr>
        <w:pStyle w:val="a7"/>
        <w:numPr>
          <w:ilvl w:val="0"/>
          <w:numId w:val="12"/>
        </w:numPr>
        <w:ind w:leftChars="0"/>
        <w:jc w:val="both"/>
      </w:pPr>
      <w:r w:rsidRPr="003A1799">
        <w:rPr>
          <w:rFonts w:hint="eastAsia"/>
        </w:rPr>
        <w:t>SAT</w:t>
      </w:r>
      <w:r w:rsidRPr="003A1799">
        <w:rPr>
          <w:rFonts w:hint="eastAsia"/>
        </w:rPr>
        <w:t>攻擊彈性</w:t>
      </w:r>
      <w:r>
        <w:rPr>
          <w:rFonts w:hint="eastAsia"/>
        </w:rPr>
        <w:t>。</w:t>
      </w:r>
    </w:p>
    <w:p w:rsidR="003A1799" w:rsidRDefault="003A1799" w:rsidP="003A1799">
      <w:pPr>
        <w:pStyle w:val="a7"/>
        <w:numPr>
          <w:ilvl w:val="0"/>
          <w:numId w:val="12"/>
        </w:numPr>
        <w:ind w:leftChars="0"/>
        <w:jc w:val="both"/>
      </w:pPr>
      <w:r w:rsidRPr="003A1799">
        <w:rPr>
          <w:rFonts w:hint="eastAsia"/>
        </w:rPr>
        <w:t>拒絕服務</w:t>
      </w:r>
      <w:r>
        <w:rPr>
          <w:rFonts w:hint="eastAsia"/>
        </w:rPr>
        <w:t>。</w:t>
      </w:r>
    </w:p>
    <w:p w:rsidR="003A1799" w:rsidRDefault="00126F3E" w:rsidP="003A1799">
      <w:pPr>
        <w:pStyle w:val="a7"/>
        <w:numPr>
          <w:ilvl w:val="0"/>
          <w:numId w:val="12"/>
        </w:numPr>
        <w:ind w:leftChars="0"/>
        <w:jc w:val="both"/>
      </w:pPr>
      <w:r>
        <w:rPr>
          <w:rFonts w:hint="eastAsia"/>
        </w:rPr>
        <w:t>ECG</w:t>
      </w:r>
      <w:r w:rsidR="003A1799" w:rsidRPr="003A1799">
        <w:rPr>
          <w:rFonts w:hint="eastAsia"/>
        </w:rPr>
        <w:t>密</w:t>
      </w:r>
      <w:proofErr w:type="gramStart"/>
      <w:r w:rsidR="003A1799" w:rsidRPr="003A1799">
        <w:rPr>
          <w:rFonts w:hint="eastAsia"/>
        </w:rPr>
        <w:t>鑰</w:t>
      </w:r>
      <w:proofErr w:type="gramEnd"/>
      <w:r w:rsidR="003A1799" w:rsidRPr="003A1799">
        <w:rPr>
          <w:rFonts w:hint="eastAsia"/>
        </w:rPr>
        <w:t>生成</w:t>
      </w:r>
      <w:r w:rsidR="003A1799">
        <w:rPr>
          <w:rFonts w:hint="eastAsia"/>
        </w:rPr>
        <w:t>。</w:t>
      </w:r>
    </w:p>
    <w:p w:rsidR="005C119C" w:rsidRPr="000B64E4" w:rsidRDefault="003A1799" w:rsidP="000B64E4">
      <w:pPr>
        <w:jc w:val="both"/>
      </w:pPr>
      <w:r w:rsidRPr="00101B8F">
        <w:t xml:space="preserve">　　</w:t>
      </w:r>
      <w:r w:rsidRPr="003A1799">
        <w:rPr>
          <w:rFonts w:hint="eastAsia"/>
        </w:rPr>
        <w:t>分層方法提供了根據安全規範包含</w:t>
      </w:r>
      <w:r w:rsidRPr="003A1799">
        <w:rPr>
          <w:rFonts w:hint="eastAsia"/>
        </w:rPr>
        <w:t>/</w:t>
      </w:r>
      <w:r w:rsidRPr="003A1799">
        <w:rPr>
          <w:rFonts w:hint="eastAsia"/>
        </w:rPr>
        <w:t>排除安全組件的靈活性，從而在成本和安全性之間進行權衡。第一防禦層（稱為預測速率操縱）集成了邏輯鎖定，以在應用不正確的密</w:t>
      </w:r>
      <w:proofErr w:type="gramStart"/>
      <w:r w:rsidRPr="003A1799">
        <w:rPr>
          <w:rFonts w:hint="eastAsia"/>
        </w:rPr>
        <w:t>鑰</w:t>
      </w:r>
      <w:proofErr w:type="gramEnd"/>
      <w:r w:rsidRPr="003A1799">
        <w:rPr>
          <w:rFonts w:hint="eastAsia"/>
        </w:rPr>
        <w:t>時破壞</w:t>
      </w:r>
      <w:r w:rsidRPr="003A1799">
        <w:rPr>
          <w:rFonts w:hint="eastAsia"/>
        </w:rPr>
        <w:t>VA</w:t>
      </w:r>
      <w:r w:rsidRPr="003A1799">
        <w:rPr>
          <w:rFonts w:hint="eastAsia"/>
        </w:rPr>
        <w:t>處理器的功能。這實現了多個目標</w:t>
      </w:r>
      <w:r w:rsidR="00B56CB7">
        <w:rPr>
          <w:rFonts w:hint="eastAsia"/>
        </w:rPr>
        <w:t>;</w:t>
      </w:r>
      <w:r w:rsidRPr="003A1799">
        <w:rPr>
          <w:rFonts w:hint="eastAsia"/>
        </w:rPr>
        <w:t>秘密</w:t>
      </w:r>
      <w:proofErr w:type="gramStart"/>
      <w:r w:rsidRPr="003A1799">
        <w:rPr>
          <w:rFonts w:hint="eastAsia"/>
        </w:rPr>
        <w:t>密鑰</w:t>
      </w:r>
      <w:proofErr w:type="gramEnd"/>
      <w:r w:rsidRPr="003A1799">
        <w:rPr>
          <w:rFonts w:hint="eastAsia"/>
        </w:rPr>
        <w:t>值應該是已知的（</w:t>
      </w:r>
      <w:r w:rsidRPr="003A1799">
        <w:rPr>
          <w:rFonts w:hint="eastAsia"/>
        </w:rPr>
        <w:t>1</w:t>
      </w:r>
      <w:r w:rsidRPr="003A1799">
        <w:rPr>
          <w:rFonts w:hint="eastAsia"/>
        </w:rPr>
        <w:t>）以完全理解設計實現細節和（</w:t>
      </w:r>
      <w:r w:rsidRPr="003A1799">
        <w:rPr>
          <w:rFonts w:hint="eastAsia"/>
        </w:rPr>
        <w:t>2</w:t>
      </w:r>
      <w:r w:rsidR="00063F5C">
        <w:rPr>
          <w:rFonts w:hint="eastAsia"/>
        </w:rPr>
        <w:t>）</w:t>
      </w:r>
      <w:proofErr w:type="gramStart"/>
      <w:r w:rsidR="00063F5C">
        <w:rPr>
          <w:rFonts w:hint="eastAsia"/>
        </w:rPr>
        <w:t>激活芯片</w:t>
      </w:r>
      <w:proofErr w:type="gramEnd"/>
      <w:r w:rsidR="00063F5C">
        <w:rPr>
          <w:rFonts w:hint="eastAsia"/>
        </w:rPr>
        <w:t>並使其起作用（恢復預測精度），</w:t>
      </w:r>
      <w:r w:rsidRPr="003A1799">
        <w:rPr>
          <w:rFonts w:hint="eastAsia"/>
        </w:rPr>
        <w:t>結果實現了</w:t>
      </w:r>
      <w:r w:rsidRPr="003A1799">
        <w:rPr>
          <w:rFonts w:hint="eastAsia"/>
        </w:rPr>
        <w:t>O1</w:t>
      </w:r>
      <w:r w:rsidRPr="003A1799">
        <w:rPr>
          <w:rFonts w:hint="eastAsia"/>
        </w:rPr>
        <w:t>和</w:t>
      </w:r>
      <w:r w:rsidRPr="003A1799">
        <w:rPr>
          <w:rFonts w:hint="eastAsia"/>
        </w:rPr>
        <w:t>O2</w:t>
      </w:r>
      <w:r w:rsidRPr="003A1799">
        <w:rPr>
          <w:rFonts w:hint="eastAsia"/>
        </w:rPr>
        <w:t>目標。第二層提供抵禦新興</w:t>
      </w:r>
      <w:r w:rsidRPr="003A1799">
        <w:rPr>
          <w:rFonts w:hint="eastAsia"/>
        </w:rPr>
        <w:t>SAT</w:t>
      </w:r>
      <w:r w:rsidRPr="003A1799">
        <w:rPr>
          <w:rFonts w:hint="eastAsia"/>
        </w:rPr>
        <w:t>攻擊的彈性</w:t>
      </w:r>
      <w:r w:rsidR="00B56CB7">
        <w:rPr>
          <w:rFonts w:hint="eastAsia"/>
        </w:rPr>
        <w:t xml:space="preserve"> </w:t>
      </w:r>
      <w:r w:rsidRPr="003A1799">
        <w:rPr>
          <w:rFonts w:hint="eastAsia"/>
        </w:rPr>
        <w:t>關於邏輯鎖定。第三層通過將處理器</w:t>
      </w:r>
      <w:r w:rsidRPr="00D25A3E">
        <w:rPr>
          <w:rFonts w:hint="eastAsia"/>
        </w:rPr>
        <w:t>FSM</w:t>
      </w:r>
      <w:r w:rsidRPr="003A1799">
        <w:rPr>
          <w:rFonts w:hint="eastAsia"/>
        </w:rPr>
        <w:t>鎖定在中間階段來提供</w:t>
      </w:r>
      <w:proofErr w:type="gramStart"/>
      <w:r w:rsidRPr="003A1799">
        <w:rPr>
          <w:rFonts w:hint="eastAsia"/>
        </w:rPr>
        <w:t>對黑客攻擊</w:t>
      </w:r>
      <w:proofErr w:type="gramEnd"/>
      <w:r w:rsidRPr="003A1799">
        <w:rPr>
          <w:rFonts w:hint="eastAsia"/>
        </w:rPr>
        <w:t>的保</w:t>
      </w:r>
      <w:r w:rsidRPr="003A1799">
        <w:rPr>
          <w:rFonts w:hint="eastAsia"/>
        </w:rPr>
        <w:lastRenderedPageBreak/>
        <w:t>護，</w:t>
      </w:r>
      <w:proofErr w:type="gramStart"/>
      <w:r w:rsidRPr="003A1799">
        <w:rPr>
          <w:rFonts w:hint="eastAsia"/>
        </w:rPr>
        <w:t>黑客攻擊</w:t>
      </w:r>
      <w:proofErr w:type="gramEnd"/>
      <w:r w:rsidRPr="003A1799">
        <w:rPr>
          <w:rFonts w:hint="eastAsia"/>
        </w:rPr>
        <w:t>可以控制處理器，從而導致拒絕服務。由於邏輯鎖定在</w:t>
      </w:r>
      <w:r w:rsidRPr="003A1799">
        <w:rPr>
          <w:rFonts w:hint="eastAsia"/>
        </w:rPr>
        <w:t>FSM</w:t>
      </w:r>
      <w:r w:rsidRPr="003A1799">
        <w:rPr>
          <w:rFonts w:hint="eastAsia"/>
        </w:rPr>
        <w:t>內是隔離的，因此只能實現</w:t>
      </w:r>
      <w:r w:rsidRPr="003A1799">
        <w:rPr>
          <w:rFonts w:hint="eastAsia"/>
        </w:rPr>
        <w:t>O3</w:t>
      </w:r>
      <w:r w:rsidRPr="003A1799">
        <w:rPr>
          <w:rFonts w:hint="eastAsia"/>
        </w:rPr>
        <w:t>目標。第四層包括密</w:t>
      </w:r>
      <w:proofErr w:type="gramStart"/>
      <w:r w:rsidRPr="003A1799">
        <w:rPr>
          <w:rFonts w:hint="eastAsia"/>
        </w:rPr>
        <w:t>鑰</w:t>
      </w:r>
      <w:proofErr w:type="gramEnd"/>
      <w:r w:rsidRPr="003A1799">
        <w:rPr>
          <w:rFonts w:hint="eastAsia"/>
        </w:rPr>
        <w:t>生成塊，其從</w:t>
      </w:r>
      <w:r w:rsidRPr="003A1799">
        <w:rPr>
          <w:rFonts w:hint="eastAsia"/>
        </w:rPr>
        <w:t>ECG</w:t>
      </w:r>
      <w:r w:rsidRPr="003A1799">
        <w:rPr>
          <w:rFonts w:hint="eastAsia"/>
        </w:rPr>
        <w:t>信號中提取芯片專用密</w:t>
      </w:r>
      <w:proofErr w:type="gramStart"/>
      <w:r w:rsidRPr="003A1799">
        <w:rPr>
          <w:rFonts w:hint="eastAsia"/>
        </w:rPr>
        <w:t>鑰</w:t>
      </w:r>
      <w:proofErr w:type="gramEnd"/>
      <w:r w:rsidRPr="003A1799">
        <w:rPr>
          <w:rFonts w:hint="eastAsia"/>
        </w:rPr>
        <w:t>。我們相信，隨著使用</w:t>
      </w:r>
      <w:r w:rsidRPr="003A1799">
        <w:rPr>
          <w:rFonts w:hint="eastAsia"/>
        </w:rPr>
        <w:t>ECG</w:t>
      </w:r>
      <w:r w:rsidRPr="003A1799">
        <w:rPr>
          <w:rFonts w:hint="eastAsia"/>
        </w:rPr>
        <w:t>成熟的生物識別認證的研究，該層可以包含患者特定的密</w:t>
      </w:r>
      <w:proofErr w:type="gramStart"/>
      <w:r w:rsidRPr="003A1799">
        <w:rPr>
          <w:rFonts w:hint="eastAsia"/>
        </w:rPr>
        <w:t>鑰</w:t>
      </w:r>
      <w:proofErr w:type="gramEnd"/>
      <w:r w:rsidRPr="003A1799">
        <w:rPr>
          <w:rFonts w:hint="eastAsia"/>
        </w:rPr>
        <w:t>。由於基於</w:t>
      </w:r>
      <w:r w:rsidRPr="003A1799">
        <w:rPr>
          <w:rFonts w:hint="eastAsia"/>
        </w:rPr>
        <w:t>ECG</w:t>
      </w:r>
      <w:r w:rsidRPr="003A1799">
        <w:rPr>
          <w:rFonts w:hint="eastAsia"/>
        </w:rPr>
        <w:t>的密</w:t>
      </w:r>
      <w:proofErr w:type="gramStart"/>
      <w:r w:rsidRPr="003A1799">
        <w:rPr>
          <w:rFonts w:hint="eastAsia"/>
        </w:rPr>
        <w:t>鑰</w:t>
      </w:r>
      <w:proofErr w:type="gramEnd"/>
      <w:r w:rsidRPr="003A1799">
        <w:rPr>
          <w:rFonts w:hint="eastAsia"/>
        </w:rPr>
        <w:t>（以及其他基於</w:t>
      </w:r>
      <w:r w:rsidRPr="003A1799">
        <w:rPr>
          <w:rFonts w:hint="eastAsia"/>
        </w:rPr>
        <w:t>ECG</w:t>
      </w:r>
      <w:r w:rsidRPr="003A1799">
        <w:rPr>
          <w:rFonts w:hint="eastAsia"/>
        </w:rPr>
        <w:t>的認證方案）的可重複性較差，我們僅限於使用芯片專用密</w:t>
      </w:r>
      <w:proofErr w:type="gramStart"/>
      <w:r w:rsidRPr="003A1799">
        <w:rPr>
          <w:rFonts w:hint="eastAsia"/>
        </w:rPr>
        <w:t>鑰</w:t>
      </w:r>
      <w:proofErr w:type="gramEnd"/>
      <w:r w:rsidRPr="003A1799">
        <w:rPr>
          <w:rFonts w:hint="eastAsia"/>
        </w:rPr>
        <w:t>。表</w:t>
      </w:r>
      <w:r w:rsidR="00B56CB7">
        <w:t>2</w:t>
      </w:r>
      <w:r w:rsidRPr="003A1799">
        <w:rPr>
          <w:rFonts w:hint="eastAsia"/>
        </w:rPr>
        <w:t>顯示了</w:t>
      </w:r>
      <w:proofErr w:type="gramStart"/>
      <w:r w:rsidRPr="003A1799">
        <w:rPr>
          <w:rFonts w:hint="eastAsia"/>
        </w:rPr>
        <w:t>各個層</w:t>
      </w:r>
      <w:proofErr w:type="gramEnd"/>
      <w:r w:rsidRPr="003A1799">
        <w:rPr>
          <w:rFonts w:hint="eastAsia"/>
        </w:rPr>
        <w:t>實現的目標。</w:t>
      </w:r>
    </w:p>
    <w:p w:rsidR="005C119C" w:rsidRDefault="005C119C" w:rsidP="00B56CB7">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B56CB7" w:rsidRDefault="00B56CB7" w:rsidP="00B56CB7">
      <w:pPr>
        <w:jc w:val="center"/>
      </w:pPr>
      <w:r w:rsidRPr="00101B8F">
        <w:t>表</w:t>
      </w:r>
      <w:r>
        <w:rPr>
          <w:rFonts w:hint="eastAsia"/>
        </w:rPr>
        <w:t>2</w:t>
      </w:r>
      <w:r w:rsidRPr="00101B8F">
        <w:t xml:space="preserve">　</w:t>
      </w:r>
      <w:r w:rsidRPr="00B56CB7">
        <w:rPr>
          <w:rFonts w:hint="eastAsia"/>
        </w:rPr>
        <w:t>擬議的防禦層實現的安全目標</w:t>
      </w:r>
      <w:r w:rsidRPr="00101B8F">
        <w:t>。</w:t>
      </w:r>
    </w:p>
    <w:tbl>
      <w:tblPr>
        <w:tblStyle w:val="a9"/>
        <w:tblW w:w="0" w:type="auto"/>
        <w:jc w:val="center"/>
        <w:tblLook w:val="04A0" w:firstRow="1" w:lastRow="0" w:firstColumn="1" w:lastColumn="0" w:noHBand="0" w:noVBand="1"/>
      </w:tblPr>
      <w:tblGrid>
        <w:gridCol w:w="962"/>
        <w:gridCol w:w="851"/>
        <w:gridCol w:w="851"/>
        <w:gridCol w:w="850"/>
        <w:gridCol w:w="851"/>
      </w:tblGrid>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層</w:t>
            </w:r>
            <w:r w:rsidRPr="000B64E4">
              <w:rPr>
                <w:rFonts w:hint="eastAsia"/>
                <w:sz w:val="20"/>
                <w:szCs w:val="20"/>
              </w:rPr>
              <w:t>/</w:t>
            </w:r>
            <w:r w:rsidRPr="000B64E4">
              <w:rPr>
                <w:rFonts w:hint="eastAsia"/>
                <w:sz w:val="20"/>
                <w:szCs w:val="20"/>
              </w:rPr>
              <w:t>目標</w:t>
            </w:r>
          </w:p>
        </w:tc>
        <w:tc>
          <w:tcPr>
            <w:tcW w:w="851" w:type="dxa"/>
          </w:tcPr>
          <w:p w:rsidR="000B64E4" w:rsidRPr="000B64E4" w:rsidRDefault="000B64E4" w:rsidP="000B64E4">
            <w:pPr>
              <w:spacing w:line="0" w:lineRule="atLeast"/>
              <w:jc w:val="center"/>
              <w:rPr>
                <w:sz w:val="20"/>
                <w:szCs w:val="20"/>
              </w:rPr>
            </w:pPr>
            <w:r w:rsidRPr="000B64E4">
              <w:rPr>
                <w:rFonts w:hint="eastAsia"/>
                <w:sz w:val="20"/>
                <w:szCs w:val="20"/>
              </w:rPr>
              <w:t>L1</w:t>
            </w:r>
          </w:p>
        </w:tc>
        <w:tc>
          <w:tcPr>
            <w:tcW w:w="851" w:type="dxa"/>
          </w:tcPr>
          <w:p w:rsidR="000B64E4" w:rsidRPr="000B64E4" w:rsidRDefault="000B64E4" w:rsidP="000B64E4">
            <w:pPr>
              <w:spacing w:line="0" w:lineRule="atLeast"/>
              <w:jc w:val="center"/>
              <w:rPr>
                <w:sz w:val="20"/>
                <w:szCs w:val="20"/>
              </w:rPr>
            </w:pPr>
            <w:r w:rsidRPr="000B64E4">
              <w:rPr>
                <w:rFonts w:hint="eastAsia"/>
                <w:sz w:val="20"/>
                <w:szCs w:val="20"/>
              </w:rPr>
              <w:t>L2</w:t>
            </w:r>
          </w:p>
        </w:tc>
        <w:tc>
          <w:tcPr>
            <w:tcW w:w="850" w:type="dxa"/>
          </w:tcPr>
          <w:p w:rsidR="000B64E4" w:rsidRPr="000B64E4" w:rsidRDefault="000B64E4" w:rsidP="000B64E4">
            <w:pPr>
              <w:spacing w:line="0" w:lineRule="atLeast"/>
              <w:jc w:val="center"/>
              <w:rPr>
                <w:sz w:val="20"/>
                <w:szCs w:val="20"/>
              </w:rPr>
            </w:pPr>
            <w:r w:rsidRPr="000B64E4">
              <w:rPr>
                <w:rFonts w:hint="eastAsia"/>
                <w:sz w:val="20"/>
                <w:szCs w:val="20"/>
              </w:rPr>
              <w:t>L3</w:t>
            </w:r>
          </w:p>
        </w:tc>
        <w:tc>
          <w:tcPr>
            <w:tcW w:w="851" w:type="dxa"/>
          </w:tcPr>
          <w:p w:rsidR="000B64E4" w:rsidRPr="000B64E4" w:rsidRDefault="000B64E4" w:rsidP="000B64E4">
            <w:pPr>
              <w:spacing w:line="0" w:lineRule="atLeast"/>
              <w:jc w:val="center"/>
              <w:rPr>
                <w:sz w:val="20"/>
                <w:szCs w:val="20"/>
              </w:rPr>
            </w:pPr>
            <w:r w:rsidRPr="000B64E4">
              <w:rPr>
                <w:rFonts w:hint="eastAsia"/>
                <w:sz w:val="20"/>
                <w:szCs w:val="20"/>
              </w:rPr>
              <w:t>L4</w:t>
            </w:r>
          </w:p>
        </w:tc>
      </w:tr>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O1</w:t>
            </w:r>
          </w:p>
        </w:tc>
        <w:tc>
          <w:tcPr>
            <w:tcW w:w="851" w:type="dxa"/>
          </w:tcPr>
          <w:p w:rsidR="000B64E4" w:rsidRPr="000B64E4" w:rsidRDefault="000B64E4" w:rsidP="000B64E4">
            <w:pPr>
              <w:spacing w:line="0" w:lineRule="atLeast"/>
              <w:jc w:val="center"/>
              <w:rPr>
                <w:sz w:val="20"/>
                <w:szCs w:val="20"/>
              </w:rPr>
            </w:pPr>
            <w:r>
              <w:rPr>
                <w:rFonts w:hint="eastAsia"/>
                <w:sz w:val="20"/>
                <w:szCs w:val="20"/>
              </w:rPr>
              <w:sym w:font="Wingdings 2" w:char="F050"/>
            </w:r>
          </w:p>
        </w:tc>
        <w:tc>
          <w:tcPr>
            <w:tcW w:w="851" w:type="dxa"/>
          </w:tcPr>
          <w:p w:rsidR="000B64E4" w:rsidRPr="000B64E4" w:rsidRDefault="000B64E4" w:rsidP="000B64E4">
            <w:pPr>
              <w:spacing w:line="0" w:lineRule="atLeast"/>
              <w:jc w:val="center"/>
              <w:rPr>
                <w:sz w:val="20"/>
                <w:szCs w:val="20"/>
              </w:rPr>
            </w:pPr>
          </w:p>
        </w:tc>
        <w:tc>
          <w:tcPr>
            <w:tcW w:w="850"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p>
        </w:tc>
      </w:tr>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O2</w:t>
            </w:r>
          </w:p>
        </w:tc>
        <w:tc>
          <w:tcPr>
            <w:tcW w:w="851" w:type="dxa"/>
          </w:tcPr>
          <w:p w:rsidR="000B64E4" w:rsidRPr="000B64E4" w:rsidRDefault="000B64E4" w:rsidP="000B64E4">
            <w:pPr>
              <w:spacing w:line="0" w:lineRule="atLeast"/>
              <w:jc w:val="center"/>
              <w:rPr>
                <w:sz w:val="20"/>
                <w:szCs w:val="20"/>
              </w:rPr>
            </w:pPr>
            <w:r>
              <w:rPr>
                <w:rFonts w:hint="eastAsia"/>
                <w:sz w:val="20"/>
                <w:szCs w:val="20"/>
              </w:rPr>
              <w:sym w:font="Wingdings 2" w:char="F050"/>
            </w:r>
          </w:p>
        </w:tc>
        <w:tc>
          <w:tcPr>
            <w:tcW w:w="851" w:type="dxa"/>
          </w:tcPr>
          <w:p w:rsidR="000B64E4" w:rsidRPr="000B64E4" w:rsidRDefault="000B64E4" w:rsidP="000B64E4">
            <w:pPr>
              <w:spacing w:line="0" w:lineRule="atLeast"/>
              <w:jc w:val="center"/>
              <w:rPr>
                <w:sz w:val="20"/>
                <w:szCs w:val="20"/>
              </w:rPr>
            </w:pPr>
          </w:p>
        </w:tc>
        <w:tc>
          <w:tcPr>
            <w:tcW w:w="850"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p>
        </w:tc>
      </w:tr>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O3</w:t>
            </w:r>
          </w:p>
        </w:tc>
        <w:tc>
          <w:tcPr>
            <w:tcW w:w="851"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p>
        </w:tc>
        <w:tc>
          <w:tcPr>
            <w:tcW w:w="850" w:type="dxa"/>
          </w:tcPr>
          <w:p w:rsidR="000B64E4" w:rsidRPr="000B64E4" w:rsidRDefault="000B64E4" w:rsidP="000B64E4">
            <w:pPr>
              <w:spacing w:line="0" w:lineRule="atLeast"/>
              <w:jc w:val="center"/>
              <w:rPr>
                <w:sz w:val="20"/>
                <w:szCs w:val="20"/>
              </w:rPr>
            </w:pPr>
            <w:r>
              <w:rPr>
                <w:rFonts w:hint="eastAsia"/>
                <w:sz w:val="20"/>
                <w:szCs w:val="20"/>
              </w:rPr>
              <w:sym w:font="Wingdings 2" w:char="F050"/>
            </w:r>
          </w:p>
        </w:tc>
        <w:tc>
          <w:tcPr>
            <w:tcW w:w="851" w:type="dxa"/>
          </w:tcPr>
          <w:p w:rsidR="000B64E4" w:rsidRPr="000B64E4" w:rsidRDefault="000B64E4" w:rsidP="000B64E4">
            <w:pPr>
              <w:spacing w:line="0" w:lineRule="atLeast"/>
              <w:jc w:val="center"/>
              <w:rPr>
                <w:sz w:val="20"/>
                <w:szCs w:val="20"/>
              </w:rPr>
            </w:pPr>
          </w:p>
        </w:tc>
      </w:tr>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O4</w:t>
            </w:r>
          </w:p>
        </w:tc>
        <w:tc>
          <w:tcPr>
            <w:tcW w:w="851"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p>
        </w:tc>
        <w:tc>
          <w:tcPr>
            <w:tcW w:w="850"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r>
              <w:rPr>
                <w:rFonts w:hint="eastAsia"/>
                <w:sz w:val="20"/>
                <w:szCs w:val="20"/>
              </w:rPr>
              <w:sym w:font="Wingdings 2" w:char="F050"/>
            </w:r>
          </w:p>
        </w:tc>
      </w:tr>
      <w:tr w:rsidR="000B64E4" w:rsidTr="000B64E4">
        <w:trPr>
          <w:jc w:val="center"/>
        </w:trPr>
        <w:tc>
          <w:tcPr>
            <w:tcW w:w="962" w:type="dxa"/>
          </w:tcPr>
          <w:p w:rsidR="000B64E4" w:rsidRPr="000B64E4" w:rsidRDefault="000B64E4" w:rsidP="007B704E">
            <w:pPr>
              <w:spacing w:line="0" w:lineRule="atLeast"/>
              <w:jc w:val="both"/>
              <w:rPr>
                <w:sz w:val="20"/>
                <w:szCs w:val="20"/>
              </w:rPr>
            </w:pPr>
            <w:r w:rsidRPr="000B64E4">
              <w:rPr>
                <w:rFonts w:hint="eastAsia"/>
                <w:sz w:val="20"/>
                <w:szCs w:val="20"/>
              </w:rPr>
              <w:t>O5</w:t>
            </w:r>
          </w:p>
        </w:tc>
        <w:tc>
          <w:tcPr>
            <w:tcW w:w="851"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r>
              <w:rPr>
                <w:rFonts w:hint="eastAsia"/>
                <w:sz w:val="20"/>
                <w:szCs w:val="20"/>
              </w:rPr>
              <w:sym w:font="Wingdings 2" w:char="F050"/>
            </w:r>
          </w:p>
        </w:tc>
        <w:tc>
          <w:tcPr>
            <w:tcW w:w="850" w:type="dxa"/>
          </w:tcPr>
          <w:p w:rsidR="000B64E4" w:rsidRPr="000B64E4" w:rsidRDefault="000B64E4" w:rsidP="000B64E4">
            <w:pPr>
              <w:spacing w:line="0" w:lineRule="atLeast"/>
              <w:jc w:val="center"/>
              <w:rPr>
                <w:sz w:val="20"/>
                <w:szCs w:val="20"/>
              </w:rPr>
            </w:pPr>
          </w:p>
        </w:tc>
        <w:tc>
          <w:tcPr>
            <w:tcW w:w="851" w:type="dxa"/>
          </w:tcPr>
          <w:p w:rsidR="000B64E4" w:rsidRPr="000B64E4" w:rsidRDefault="000B64E4" w:rsidP="000B64E4">
            <w:pPr>
              <w:spacing w:line="0" w:lineRule="atLeast"/>
              <w:jc w:val="center"/>
              <w:rPr>
                <w:sz w:val="20"/>
                <w:szCs w:val="20"/>
              </w:rPr>
            </w:pPr>
          </w:p>
        </w:tc>
      </w:tr>
    </w:tbl>
    <w:p w:rsidR="00B56CB7" w:rsidRDefault="00B56CB7" w:rsidP="00B56CB7">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3A1799" w:rsidRDefault="00B56CB7" w:rsidP="00C23C66">
      <w:pPr>
        <w:tabs>
          <w:tab w:val="left" w:pos="426"/>
        </w:tabs>
        <w:jc w:val="both"/>
      </w:pPr>
      <w:r>
        <w:rPr>
          <w:b/>
          <w:sz w:val="32"/>
          <w:szCs w:val="32"/>
        </w:rPr>
        <w:t>4</w:t>
      </w:r>
      <w:r w:rsidRPr="00101B8F">
        <w:rPr>
          <w:b/>
          <w:sz w:val="32"/>
          <w:szCs w:val="32"/>
        </w:rPr>
        <w:t>.</w:t>
      </w:r>
      <w:r>
        <w:rPr>
          <w:b/>
          <w:sz w:val="32"/>
          <w:szCs w:val="32"/>
        </w:rPr>
        <w:t>2</w:t>
      </w:r>
      <w:r w:rsidRPr="00101B8F">
        <w:rPr>
          <w:b/>
          <w:sz w:val="32"/>
          <w:szCs w:val="32"/>
        </w:rPr>
        <w:t xml:space="preserve"> </w:t>
      </w:r>
      <w:r w:rsidRPr="00B56CB7">
        <w:rPr>
          <w:rFonts w:hint="eastAsia"/>
          <w:b/>
          <w:sz w:val="32"/>
          <w:szCs w:val="32"/>
        </w:rPr>
        <w:t>識別要保護的處理器</w:t>
      </w:r>
      <w:r w:rsidR="005A43D8">
        <w:rPr>
          <w:rFonts w:hint="eastAsia"/>
          <w:b/>
          <w:sz w:val="32"/>
          <w:szCs w:val="32"/>
        </w:rPr>
        <w:t>區</w:t>
      </w:r>
      <w:r w:rsidRPr="00B56CB7">
        <w:rPr>
          <w:rFonts w:hint="eastAsia"/>
          <w:b/>
          <w:sz w:val="32"/>
          <w:szCs w:val="32"/>
        </w:rPr>
        <w:t>塊</w:t>
      </w:r>
    </w:p>
    <w:p w:rsidR="00B56CB7" w:rsidRDefault="00B56CB7" w:rsidP="00C23C66">
      <w:pPr>
        <w:tabs>
          <w:tab w:val="left" w:pos="426"/>
        </w:tabs>
        <w:jc w:val="both"/>
      </w:pPr>
      <w:r w:rsidRPr="00101B8F">
        <w:t xml:space="preserve">　　</w:t>
      </w:r>
      <w:r w:rsidRPr="00B56CB7">
        <w:rPr>
          <w:rFonts w:hint="eastAsia"/>
        </w:rPr>
        <w:t>雖然可以保護整個處理器，但是由此產生的開銷將是令人望而卻步的。</w:t>
      </w:r>
      <w:proofErr w:type="gramStart"/>
      <w:r w:rsidRPr="00B56CB7">
        <w:rPr>
          <w:rFonts w:hint="eastAsia"/>
        </w:rPr>
        <w:t>此外，</w:t>
      </w:r>
      <w:proofErr w:type="gramEnd"/>
      <w:r w:rsidRPr="00B56CB7">
        <w:rPr>
          <w:rFonts w:hint="eastAsia"/>
        </w:rPr>
        <w:t>處理器中的某些</w:t>
      </w:r>
      <w:r>
        <w:rPr>
          <w:rFonts w:hint="eastAsia"/>
        </w:rPr>
        <w:t>區塊</w:t>
      </w:r>
      <w:r w:rsidRPr="00B56CB7">
        <w:rPr>
          <w:rFonts w:hint="eastAsia"/>
        </w:rPr>
        <w:t>可能不是安全關鍵的（在所述威脅模型下）。因此，我們對</w:t>
      </w:r>
      <w:r w:rsidRPr="00B56CB7">
        <w:rPr>
          <w:rFonts w:hint="eastAsia"/>
        </w:rPr>
        <w:t>VA</w:t>
      </w:r>
      <w:r w:rsidRPr="00B56CB7">
        <w:rPr>
          <w:rFonts w:hint="eastAsia"/>
        </w:rPr>
        <w:t>處理器中的各種</w:t>
      </w:r>
      <w:r>
        <w:rPr>
          <w:rFonts w:hint="eastAsia"/>
        </w:rPr>
        <w:t>區塊</w:t>
      </w:r>
      <w:r w:rsidRPr="00B56CB7">
        <w:rPr>
          <w:rFonts w:hint="eastAsia"/>
        </w:rPr>
        <w:t>進行分析，並確定那些對安全性至關重要的塊。時鐘分配單元</w:t>
      </w:r>
      <w:r>
        <w:rPr>
          <w:rFonts w:hint="eastAsia"/>
        </w:rPr>
        <w:t>、</w:t>
      </w:r>
      <w:r w:rsidRPr="00B56CB7">
        <w:rPr>
          <w:rFonts w:hint="eastAsia"/>
        </w:rPr>
        <w:t>電源管理單元</w:t>
      </w:r>
      <w:r>
        <w:rPr>
          <w:rFonts w:hint="eastAsia"/>
        </w:rPr>
        <w:t>、</w:t>
      </w:r>
      <w:r>
        <w:rPr>
          <w:rFonts w:hint="eastAsia"/>
        </w:rPr>
        <w:t>I/</w:t>
      </w:r>
      <w:r w:rsidRPr="00B56CB7">
        <w:rPr>
          <w:rFonts w:hint="eastAsia"/>
        </w:rPr>
        <w:t>O</w:t>
      </w:r>
      <w:r w:rsidRPr="00B56CB7">
        <w:rPr>
          <w:rFonts w:hint="eastAsia"/>
        </w:rPr>
        <w:t>接口和存儲器</w:t>
      </w:r>
      <w:proofErr w:type="gramStart"/>
      <w:r w:rsidRPr="00B56CB7">
        <w:rPr>
          <w:rFonts w:hint="eastAsia"/>
        </w:rPr>
        <w:t>接口都是</w:t>
      </w:r>
      <w:proofErr w:type="gramEnd"/>
      <w:r w:rsidRPr="00B56CB7">
        <w:rPr>
          <w:rFonts w:hint="eastAsia"/>
        </w:rPr>
        <w:t>標準的，眾所周知的電路，其設計</w:t>
      </w:r>
      <w:r w:rsidRPr="00B56CB7">
        <w:rPr>
          <w:rFonts w:hint="eastAsia"/>
        </w:rPr>
        <w:t>/</w:t>
      </w:r>
      <w:r>
        <w:rPr>
          <w:rFonts w:hint="eastAsia"/>
        </w:rPr>
        <w:t>優化以提高性能。但是，這些</w:t>
      </w:r>
      <w:proofErr w:type="gramStart"/>
      <w:r>
        <w:rPr>
          <w:rFonts w:hint="eastAsia"/>
        </w:rPr>
        <w:t>區塊</w:t>
      </w:r>
      <w:r w:rsidRPr="00B56CB7">
        <w:rPr>
          <w:rFonts w:hint="eastAsia"/>
        </w:rPr>
        <w:t>不包含</w:t>
      </w:r>
      <w:proofErr w:type="gramEnd"/>
      <w:r w:rsidRPr="00B56CB7">
        <w:rPr>
          <w:rFonts w:hint="eastAsia"/>
        </w:rPr>
        <w:t>需要保護的秘密。與上述</w:t>
      </w:r>
      <w:r>
        <w:rPr>
          <w:rFonts w:hint="eastAsia"/>
        </w:rPr>
        <w:t>區塊</w:t>
      </w:r>
      <w:r w:rsidRPr="00B56CB7">
        <w:rPr>
          <w:rFonts w:hint="eastAsia"/>
        </w:rPr>
        <w:t>類似，</w:t>
      </w:r>
      <w:r w:rsidRPr="00B56CB7">
        <w:rPr>
          <w:rFonts w:hint="eastAsia"/>
        </w:rPr>
        <w:t>ECG</w:t>
      </w:r>
      <w:r w:rsidRPr="00B56CB7">
        <w:rPr>
          <w:rFonts w:hint="eastAsia"/>
        </w:rPr>
        <w:t>預處理和特徵</w:t>
      </w:r>
      <w:proofErr w:type="gramStart"/>
      <w:r w:rsidRPr="00B56CB7">
        <w:rPr>
          <w:rFonts w:hint="eastAsia"/>
        </w:rPr>
        <w:t>提取器</w:t>
      </w:r>
      <w:r>
        <w:rPr>
          <w:rFonts w:hint="eastAsia"/>
        </w:rPr>
        <w:t>區塊</w:t>
      </w:r>
      <w:proofErr w:type="gramEnd"/>
      <w:r w:rsidRPr="00B56CB7">
        <w:rPr>
          <w:rFonts w:hint="eastAsia"/>
        </w:rPr>
        <w:t>也實現了眾所周知的（儘管是優化的）算法。</w:t>
      </w:r>
      <w:r w:rsidR="0018066B" w:rsidRPr="0018066B">
        <w:rPr>
          <w:rFonts w:hint="eastAsia"/>
        </w:rPr>
        <w:t>想要</w:t>
      </w:r>
      <w:proofErr w:type="gramStart"/>
      <w:r w:rsidR="0018066B" w:rsidRPr="0018066B">
        <w:rPr>
          <w:rFonts w:hint="eastAsia"/>
        </w:rPr>
        <w:t>盜版或克隆</w:t>
      </w:r>
      <w:proofErr w:type="gramEnd"/>
      <w:r w:rsidR="0018066B" w:rsidRPr="0018066B">
        <w:rPr>
          <w:rFonts w:hint="eastAsia"/>
        </w:rPr>
        <w:t>VA</w:t>
      </w:r>
      <w:r w:rsidR="0018066B" w:rsidRPr="0018066B">
        <w:rPr>
          <w:rFonts w:hint="eastAsia"/>
        </w:rPr>
        <w:t>處理器的攻擊者可以使用現有的</w:t>
      </w:r>
      <w:proofErr w:type="gramStart"/>
      <w:r w:rsidR="0018066B" w:rsidRPr="0018066B">
        <w:rPr>
          <w:rFonts w:hint="eastAsia"/>
        </w:rPr>
        <w:t>已知算法</w:t>
      </w:r>
      <w:proofErr w:type="gramEnd"/>
      <w:r w:rsidR="0018066B" w:rsidRPr="0018066B">
        <w:rPr>
          <w:rFonts w:hint="eastAsia"/>
        </w:rPr>
        <w:t>來提取相同的功能集，而不是將精力投入到對芯片進行逆向工程的費力過程中。然而，攻擊者肯定感興趣的是參數，例如從私人患者</w:t>
      </w:r>
      <w:r w:rsidR="009570C8">
        <w:rPr>
          <w:rFonts w:hint="eastAsia"/>
        </w:rPr>
        <w:t>資料</w:t>
      </w:r>
      <w:r w:rsidR="0018066B" w:rsidRPr="0018066B">
        <w:rPr>
          <w:rFonts w:hint="eastAsia"/>
        </w:rPr>
        <w:t>中學習的不同參數的平均值和標準偏差。因此，我們將“</w:t>
      </w:r>
      <w:r w:rsidR="0018066B" w:rsidRPr="0018066B">
        <w:rPr>
          <w:rFonts w:hint="eastAsia"/>
        </w:rPr>
        <w:t>ECG</w:t>
      </w:r>
      <w:r w:rsidR="0018066B" w:rsidRPr="0018066B">
        <w:rPr>
          <w:rFonts w:hint="eastAsia"/>
        </w:rPr>
        <w:t>分類器”識別為</w:t>
      </w:r>
      <w:r w:rsidR="0018066B" w:rsidRPr="0018066B">
        <w:rPr>
          <w:rFonts w:hint="eastAsia"/>
        </w:rPr>
        <w:t>VA</w:t>
      </w:r>
      <w:r w:rsidR="0018066B" w:rsidRPr="0018066B">
        <w:rPr>
          <w:rFonts w:hint="eastAsia"/>
        </w:rPr>
        <w:t>處理器中最安全關鍵的組件。為了防止逆向工程和其他攻擊，我們探索了兩種不同的邏輯鎖定技術。為了保護分類器參數，我們提出了基於設計參數的邏輯鎖定（</w:t>
      </w:r>
      <w:r w:rsidR="0018066B">
        <w:t>D</w:t>
      </w:r>
      <w:r w:rsidR="0018066B" w:rsidRPr="0018066B">
        <w:t xml:space="preserve">esign </w:t>
      </w:r>
      <w:r w:rsidR="0018066B">
        <w:t>P</w:t>
      </w:r>
      <w:r w:rsidR="0018066B" w:rsidRPr="0018066B">
        <w:t xml:space="preserve">arameter based </w:t>
      </w:r>
      <w:r w:rsidR="0018066B">
        <w:t>L</w:t>
      </w:r>
      <w:r w:rsidR="0018066B" w:rsidRPr="0018066B">
        <w:t xml:space="preserve">ogic </w:t>
      </w:r>
      <w:r w:rsidR="0018066B">
        <w:lastRenderedPageBreak/>
        <w:t>L</w:t>
      </w:r>
      <w:r w:rsidR="0018066B" w:rsidRPr="0018066B">
        <w:t>ocking</w:t>
      </w:r>
      <w:r w:rsidR="0018066B">
        <w:t>,</w:t>
      </w:r>
      <w:r w:rsidR="0018066B" w:rsidRPr="0018066B">
        <w:rPr>
          <w:rFonts w:hint="eastAsia"/>
        </w:rPr>
        <w:t xml:space="preserve"> DPLL</w:t>
      </w:r>
      <w:r w:rsidR="0018066B" w:rsidRPr="0018066B">
        <w:rPr>
          <w:rFonts w:hint="eastAsia"/>
        </w:rPr>
        <w:t>）。</w:t>
      </w:r>
      <w:proofErr w:type="gramStart"/>
      <w:r w:rsidR="0018066B" w:rsidRPr="0018066B">
        <w:rPr>
          <w:rFonts w:hint="eastAsia"/>
        </w:rPr>
        <w:t>此外，</w:t>
      </w:r>
      <w:proofErr w:type="gramEnd"/>
      <w:r w:rsidR="0018066B" w:rsidRPr="0018066B">
        <w:rPr>
          <w:rFonts w:hint="eastAsia"/>
        </w:rPr>
        <w:t>為了保護處理器的黑盒使用，我們還開發了預測率邏輯鎖定（</w:t>
      </w:r>
      <w:r w:rsidR="0018066B">
        <w:t>Prediction Rate Logic L</w:t>
      </w:r>
      <w:r w:rsidR="0018066B" w:rsidRPr="0018066B">
        <w:t>ocking</w:t>
      </w:r>
      <w:r w:rsidR="005A43D8">
        <w:t>,</w:t>
      </w:r>
      <w:r w:rsidR="0018066B" w:rsidRPr="0018066B">
        <w:rPr>
          <w:rFonts w:hint="eastAsia"/>
        </w:rPr>
        <w:t xml:space="preserve"> PRLL</w:t>
      </w:r>
      <w:r w:rsidR="0018066B" w:rsidRPr="0018066B">
        <w:rPr>
          <w:rFonts w:hint="eastAsia"/>
        </w:rPr>
        <w:t>）。這些技術在</w:t>
      </w:r>
      <w:r w:rsidR="0018066B">
        <w:rPr>
          <w:rFonts w:hint="eastAsia"/>
        </w:rPr>
        <w:t>後面章節</w:t>
      </w:r>
      <w:r w:rsidR="0018066B" w:rsidRPr="0018066B">
        <w:rPr>
          <w:rFonts w:hint="eastAsia"/>
        </w:rPr>
        <w:t>中進一步描述。</w:t>
      </w:r>
    </w:p>
    <w:p w:rsidR="00B56CB7" w:rsidRDefault="00B56CB7" w:rsidP="00C23C66">
      <w:pPr>
        <w:tabs>
          <w:tab w:val="left" w:pos="426"/>
        </w:tabs>
        <w:jc w:val="both"/>
      </w:pPr>
    </w:p>
    <w:p w:rsidR="00B56CB7" w:rsidRDefault="0018066B" w:rsidP="00C23C66">
      <w:pPr>
        <w:tabs>
          <w:tab w:val="left" w:pos="426"/>
        </w:tabs>
        <w:jc w:val="both"/>
      </w:pPr>
      <w:r>
        <w:rPr>
          <w:b/>
          <w:sz w:val="32"/>
          <w:szCs w:val="32"/>
        </w:rPr>
        <w:t>4</w:t>
      </w:r>
      <w:r w:rsidRPr="00101B8F">
        <w:rPr>
          <w:b/>
          <w:sz w:val="32"/>
          <w:szCs w:val="32"/>
        </w:rPr>
        <w:t>.</w:t>
      </w:r>
      <w:r>
        <w:rPr>
          <w:rFonts w:hint="eastAsia"/>
          <w:b/>
          <w:sz w:val="32"/>
          <w:szCs w:val="32"/>
        </w:rPr>
        <w:t>3</w:t>
      </w:r>
      <w:r w:rsidRPr="00101B8F">
        <w:rPr>
          <w:b/>
          <w:sz w:val="32"/>
          <w:szCs w:val="32"/>
        </w:rPr>
        <w:t xml:space="preserve"> </w:t>
      </w:r>
      <w:r w:rsidRPr="0018066B">
        <w:rPr>
          <w:rFonts w:hint="eastAsia"/>
          <w:b/>
          <w:sz w:val="32"/>
          <w:szCs w:val="32"/>
        </w:rPr>
        <w:t>安全</w:t>
      </w:r>
      <w:r w:rsidRPr="0018066B">
        <w:rPr>
          <w:rFonts w:hint="eastAsia"/>
          <w:b/>
          <w:sz w:val="32"/>
          <w:szCs w:val="32"/>
        </w:rPr>
        <w:t>VA</w:t>
      </w:r>
      <w:r w:rsidRPr="0018066B">
        <w:rPr>
          <w:rFonts w:hint="eastAsia"/>
          <w:b/>
          <w:sz w:val="32"/>
          <w:szCs w:val="32"/>
        </w:rPr>
        <w:t>處理器架構</w:t>
      </w:r>
    </w:p>
    <w:p w:rsidR="0018066B" w:rsidRDefault="0018066B" w:rsidP="00C23C66">
      <w:pPr>
        <w:tabs>
          <w:tab w:val="left" w:pos="426"/>
        </w:tabs>
        <w:jc w:val="both"/>
      </w:pPr>
      <w:r w:rsidRPr="00101B8F">
        <w:t xml:space="preserve">　　</w:t>
      </w:r>
      <w:r w:rsidRPr="0018066B">
        <w:rPr>
          <w:rFonts w:hint="eastAsia"/>
        </w:rPr>
        <w:t>圖</w:t>
      </w:r>
      <w:r w:rsidRPr="0018066B">
        <w:rPr>
          <w:rFonts w:hint="eastAsia"/>
        </w:rPr>
        <w:t>8</w:t>
      </w:r>
      <w:r w:rsidRPr="0018066B">
        <w:rPr>
          <w:rFonts w:hint="eastAsia"/>
        </w:rPr>
        <w:t>顯示了所提出的安全性</w:t>
      </w:r>
      <w:r w:rsidR="005A43D8">
        <w:rPr>
          <w:rFonts w:hint="eastAsia"/>
        </w:rPr>
        <w:t>心室</w:t>
      </w:r>
      <w:r w:rsidRPr="0018066B">
        <w:rPr>
          <w:rFonts w:hint="eastAsia"/>
        </w:rPr>
        <w:t>心律失常預測處理器的總體結構。增加了兩個模塊，</w:t>
      </w:r>
      <w:r w:rsidRPr="0018066B">
        <w:rPr>
          <w:rFonts w:hint="eastAsia"/>
        </w:rPr>
        <w:t>ECG</w:t>
      </w:r>
      <w:r w:rsidRPr="0018066B">
        <w:rPr>
          <w:rFonts w:hint="eastAsia"/>
        </w:rPr>
        <w:t>鍵發生器和防篡改存儲器，以實現</w:t>
      </w:r>
      <w:r w:rsidR="00832104" w:rsidRPr="008A3455">
        <w:rPr>
          <w:rFonts w:hint="eastAsia"/>
          <w:kern w:val="0"/>
        </w:rPr>
        <w:t>芯片</w:t>
      </w:r>
      <w:r w:rsidRPr="0018066B">
        <w:rPr>
          <w:rFonts w:hint="eastAsia"/>
        </w:rPr>
        <w:t>上安全功能。</w:t>
      </w:r>
      <w:proofErr w:type="gramStart"/>
      <w:r w:rsidRPr="0018066B">
        <w:rPr>
          <w:rFonts w:hint="eastAsia"/>
        </w:rPr>
        <w:t>此外，</w:t>
      </w:r>
      <w:proofErr w:type="gramEnd"/>
      <w:r w:rsidRPr="0018066B">
        <w:rPr>
          <w:rFonts w:hint="eastAsia"/>
        </w:rPr>
        <w:t>修改了兩個</w:t>
      </w:r>
      <w:r>
        <w:rPr>
          <w:rFonts w:hint="eastAsia"/>
        </w:rPr>
        <w:t>區</w:t>
      </w:r>
      <w:r w:rsidRPr="0018066B">
        <w:rPr>
          <w:rFonts w:hint="eastAsia"/>
        </w:rPr>
        <w:t>塊，即主</w:t>
      </w:r>
      <w:r w:rsidRPr="0018066B">
        <w:rPr>
          <w:rFonts w:hint="eastAsia"/>
        </w:rPr>
        <w:t>FSM</w:t>
      </w:r>
      <w:r w:rsidRPr="0018066B">
        <w:rPr>
          <w:rFonts w:hint="eastAsia"/>
        </w:rPr>
        <w:t>和</w:t>
      </w:r>
      <w:r w:rsidRPr="0018066B">
        <w:rPr>
          <w:rFonts w:hint="eastAsia"/>
        </w:rPr>
        <w:t>ECG</w:t>
      </w:r>
      <w:r w:rsidRPr="0018066B">
        <w:rPr>
          <w:rFonts w:hint="eastAsia"/>
        </w:rPr>
        <w:t>分類器（以橙色突出顯示）。使用邏輯鎖定技術中的一種（或組合）來鎖定</w:t>
      </w:r>
      <w:r w:rsidRPr="0018066B">
        <w:rPr>
          <w:rFonts w:hint="eastAsia"/>
        </w:rPr>
        <w:t>ECG</w:t>
      </w:r>
      <w:proofErr w:type="gramStart"/>
      <w:r w:rsidRPr="0018066B">
        <w:rPr>
          <w:rFonts w:hint="eastAsia"/>
        </w:rPr>
        <w:t>分類器</w:t>
      </w:r>
      <w:r w:rsidR="00B77CF1">
        <w:rPr>
          <w:rFonts w:hint="eastAsia"/>
        </w:rPr>
        <w:t>區</w:t>
      </w:r>
      <w:r w:rsidRPr="0018066B">
        <w:rPr>
          <w:rFonts w:hint="eastAsia"/>
        </w:rPr>
        <w:t>塊</w:t>
      </w:r>
      <w:proofErr w:type="gramEnd"/>
      <w:r w:rsidRPr="0018066B">
        <w:rPr>
          <w:rFonts w:hint="eastAsia"/>
        </w:rPr>
        <w:t>，並將其稱為鎖定</w:t>
      </w:r>
      <w:r w:rsidRPr="0018066B">
        <w:rPr>
          <w:rFonts w:hint="eastAsia"/>
        </w:rPr>
        <w:t>ECG</w:t>
      </w:r>
      <w:r w:rsidRPr="0018066B">
        <w:rPr>
          <w:rFonts w:hint="eastAsia"/>
        </w:rPr>
        <w:t>分類器。只有為</w:t>
      </w:r>
      <w:r w:rsidR="00B77CF1">
        <w:rPr>
          <w:rFonts w:hint="eastAsia"/>
        </w:rPr>
        <w:t>區</w:t>
      </w:r>
      <w:r w:rsidRPr="0018066B">
        <w:rPr>
          <w:rFonts w:hint="eastAsia"/>
        </w:rPr>
        <w:t>塊提供了正確的解鎖密</w:t>
      </w:r>
      <w:proofErr w:type="gramStart"/>
      <w:r w:rsidRPr="0018066B">
        <w:rPr>
          <w:rFonts w:hint="eastAsia"/>
        </w:rPr>
        <w:t>鑰</w:t>
      </w:r>
      <w:proofErr w:type="gramEnd"/>
      <w:r w:rsidRPr="0018066B">
        <w:rPr>
          <w:rFonts w:hint="eastAsia"/>
        </w:rPr>
        <w:t>，該</w:t>
      </w:r>
      <w:r w:rsidR="00B77CF1">
        <w:rPr>
          <w:rFonts w:hint="eastAsia"/>
        </w:rPr>
        <w:t>區</w:t>
      </w:r>
      <w:r w:rsidR="00B77CF1" w:rsidRPr="0018066B">
        <w:rPr>
          <w:rFonts w:hint="eastAsia"/>
        </w:rPr>
        <w:t>塊</w:t>
      </w:r>
      <w:r w:rsidRPr="0018066B">
        <w:rPr>
          <w:rFonts w:hint="eastAsia"/>
        </w:rPr>
        <w:t>才能正常工作。</w:t>
      </w:r>
      <w:r w:rsidRPr="0018066B">
        <w:rPr>
          <w:rFonts w:hint="eastAsia"/>
        </w:rPr>
        <w:t>ECG</w:t>
      </w:r>
      <w:r w:rsidRPr="0018066B">
        <w:rPr>
          <w:rFonts w:hint="eastAsia"/>
        </w:rPr>
        <w:t>密</w:t>
      </w:r>
      <w:proofErr w:type="gramStart"/>
      <w:r w:rsidRPr="0018066B">
        <w:rPr>
          <w:rFonts w:hint="eastAsia"/>
        </w:rPr>
        <w:t>鑰</w:t>
      </w:r>
      <w:proofErr w:type="gramEnd"/>
      <w:r w:rsidRPr="0018066B">
        <w:rPr>
          <w:rFonts w:hint="eastAsia"/>
        </w:rPr>
        <w:t>生成器使用來自患者的</w:t>
      </w:r>
      <w:r w:rsidRPr="0018066B">
        <w:rPr>
          <w:rFonts w:hint="eastAsia"/>
        </w:rPr>
        <w:t>ECG</w:t>
      </w:r>
      <w:r w:rsidRPr="0018066B">
        <w:rPr>
          <w:rFonts w:hint="eastAsia"/>
        </w:rPr>
        <w:t>信號來提取唯一的</w:t>
      </w:r>
      <w:r w:rsidRPr="0018066B">
        <w:rPr>
          <w:rFonts w:hint="eastAsia"/>
        </w:rPr>
        <w:t>ECG</w:t>
      </w:r>
      <w:r w:rsidRPr="0018066B">
        <w:rPr>
          <w:rFonts w:hint="eastAsia"/>
        </w:rPr>
        <w:t>密</w:t>
      </w:r>
      <w:proofErr w:type="gramStart"/>
      <w:r w:rsidRPr="0018066B">
        <w:rPr>
          <w:rFonts w:hint="eastAsia"/>
        </w:rPr>
        <w:t>鑰</w:t>
      </w:r>
      <w:proofErr w:type="gramEnd"/>
      <w:r w:rsidRPr="0018066B">
        <w:rPr>
          <w:rFonts w:hint="eastAsia"/>
        </w:rPr>
        <w:t>對於每</w:t>
      </w:r>
      <w:proofErr w:type="gramStart"/>
      <w:r w:rsidRPr="0018066B">
        <w:rPr>
          <w:rFonts w:hint="eastAsia"/>
        </w:rPr>
        <w:t>個</w:t>
      </w:r>
      <w:proofErr w:type="gramEnd"/>
      <w:r w:rsidRPr="0018066B">
        <w:rPr>
          <w:rFonts w:hint="eastAsia"/>
        </w:rPr>
        <w:t>部署的芯片，從而啟用芯片專用密</w:t>
      </w:r>
      <w:proofErr w:type="gramStart"/>
      <w:r w:rsidRPr="0018066B">
        <w:rPr>
          <w:rFonts w:hint="eastAsia"/>
        </w:rPr>
        <w:t>鑰</w:t>
      </w:r>
      <w:proofErr w:type="gramEnd"/>
      <w:r w:rsidRPr="0018066B">
        <w:rPr>
          <w:rFonts w:hint="eastAsia"/>
        </w:rPr>
        <w:t>。基於</w:t>
      </w:r>
      <w:r w:rsidRPr="0018066B">
        <w:rPr>
          <w:rFonts w:hint="eastAsia"/>
        </w:rPr>
        <w:t>ECG</w:t>
      </w:r>
      <w:r w:rsidRPr="0018066B">
        <w:rPr>
          <w:rFonts w:hint="eastAsia"/>
        </w:rPr>
        <w:t>鍵</w:t>
      </w:r>
      <w:proofErr w:type="gramStart"/>
      <w:r w:rsidRPr="0018066B">
        <w:rPr>
          <w:rFonts w:hint="eastAsia"/>
        </w:rPr>
        <w:t>和解鎖鍵的</w:t>
      </w:r>
      <w:proofErr w:type="gramEnd"/>
      <w:r w:rsidRPr="0018066B">
        <w:rPr>
          <w:rFonts w:hint="eastAsia"/>
        </w:rPr>
        <w:t>值，生成芯片專用可編程密</w:t>
      </w:r>
      <w:proofErr w:type="gramStart"/>
      <w:r w:rsidRPr="0018066B">
        <w:rPr>
          <w:rFonts w:hint="eastAsia"/>
        </w:rPr>
        <w:t>鑰</w:t>
      </w:r>
      <w:proofErr w:type="gramEnd"/>
      <w:r w:rsidRPr="0018066B">
        <w:rPr>
          <w:rFonts w:hint="eastAsia"/>
        </w:rPr>
        <w:t>並將</w:t>
      </w:r>
      <w:proofErr w:type="gramStart"/>
      <w:r w:rsidRPr="0018066B">
        <w:rPr>
          <w:rFonts w:hint="eastAsia"/>
        </w:rPr>
        <w:t>其加載到</w:t>
      </w:r>
      <w:proofErr w:type="gramEnd"/>
      <w:r w:rsidRPr="0018066B">
        <w:rPr>
          <w:rFonts w:hint="eastAsia"/>
        </w:rPr>
        <w:t>防篡改存儲器上。該架構允許使用不同的密</w:t>
      </w:r>
      <w:proofErr w:type="gramStart"/>
      <w:r w:rsidRPr="0018066B">
        <w:rPr>
          <w:rFonts w:hint="eastAsia"/>
        </w:rPr>
        <w:t>鑰</w:t>
      </w:r>
      <w:proofErr w:type="gramEnd"/>
      <w:r w:rsidRPr="0018066B">
        <w:rPr>
          <w:rFonts w:hint="eastAsia"/>
        </w:rPr>
        <w:t>解鎖每</w:t>
      </w:r>
      <w:proofErr w:type="gramStart"/>
      <w:r w:rsidRPr="0018066B">
        <w:rPr>
          <w:rFonts w:hint="eastAsia"/>
        </w:rPr>
        <w:t>個</w:t>
      </w:r>
      <w:proofErr w:type="gramEnd"/>
      <w:r w:rsidRPr="0018066B">
        <w:rPr>
          <w:rFonts w:hint="eastAsia"/>
        </w:rPr>
        <w:t>芯片，避免了與患者或醫務人員共享公共密</w:t>
      </w:r>
      <w:proofErr w:type="gramStart"/>
      <w:r w:rsidRPr="0018066B">
        <w:rPr>
          <w:rFonts w:hint="eastAsia"/>
        </w:rPr>
        <w:t>鑰</w:t>
      </w:r>
      <w:proofErr w:type="gramEnd"/>
      <w:r w:rsidRPr="0018066B">
        <w:rPr>
          <w:rFonts w:hint="eastAsia"/>
        </w:rPr>
        <w:t>的問題。</w:t>
      </w:r>
      <w:proofErr w:type="gramStart"/>
      <w:r w:rsidRPr="0018066B">
        <w:rPr>
          <w:rFonts w:hint="eastAsia"/>
        </w:rPr>
        <w:t>此外，</w:t>
      </w:r>
      <w:proofErr w:type="gramEnd"/>
      <w:r w:rsidRPr="0018066B">
        <w:rPr>
          <w:rFonts w:hint="eastAsia"/>
        </w:rPr>
        <w:t>ECG</w:t>
      </w:r>
      <w:r w:rsidRPr="0018066B">
        <w:rPr>
          <w:rFonts w:hint="eastAsia"/>
        </w:rPr>
        <w:t>生成的密</w:t>
      </w:r>
      <w:proofErr w:type="gramStart"/>
      <w:r w:rsidRPr="0018066B">
        <w:rPr>
          <w:rFonts w:hint="eastAsia"/>
        </w:rPr>
        <w:t>鑰</w:t>
      </w:r>
      <w:proofErr w:type="gramEnd"/>
      <w:r w:rsidRPr="0018066B">
        <w:rPr>
          <w:rFonts w:hint="eastAsia"/>
        </w:rPr>
        <w:t>可以進一步用於加密遙測接口上的通信。</w:t>
      </w:r>
      <w:r w:rsidRPr="0018066B">
        <w:rPr>
          <w:rFonts w:hint="eastAsia"/>
        </w:rPr>
        <w:t>VA</w:t>
      </w:r>
      <w:r w:rsidRPr="0018066B">
        <w:rPr>
          <w:rFonts w:hint="eastAsia"/>
        </w:rPr>
        <w:t>處理器還可以是更大平台的一部分，該平台包括諸如心臟</w:t>
      </w:r>
      <w:proofErr w:type="gramStart"/>
      <w:r w:rsidRPr="0018066B">
        <w:rPr>
          <w:rFonts w:hint="eastAsia"/>
        </w:rPr>
        <w:t>除顫器</w:t>
      </w:r>
      <w:proofErr w:type="gramEnd"/>
      <w:r w:rsidRPr="0018066B">
        <w:rPr>
          <w:rFonts w:hint="eastAsia"/>
        </w:rPr>
        <w:t>之類的</w:t>
      </w:r>
      <w:r w:rsidRPr="0018066B">
        <w:rPr>
          <w:rFonts w:hint="eastAsia"/>
        </w:rPr>
        <w:t>IMD</w:t>
      </w:r>
      <w:r w:rsidRPr="0018066B">
        <w:rPr>
          <w:rFonts w:hint="eastAsia"/>
        </w:rPr>
        <w:t>，其向患者提供受控電擊。在這種情況下，</w:t>
      </w:r>
      <w:r w:rsidRPr="0018066B">
        <w:rPr>
          <w:rFonts w:hint="eastAsia"/>
        </w:rPr>
        <w:t>ECG</w:t>
      </w:r>
      <w:r w:rsidRPr="0018066B">
        <w:rPr>
          <w:rFonts w:hint="eastAsia"/>
        </w:rPr>
        <w:t>發生器可以進一步用於通過使用心臟到心臟協議來實現對醫務人員的緊急訪問。</w:t>
      </w:r>
    </w:p>
    <w:p w:rsidR="005A43D8" w:rsidRDefault="005A43D8" w:rsidP="00C23C66">
      <w:pPr>
        <w:tabs>
          <w:tab w:val="left" w:pos="426"/>
        </w:tabs>
        <w:jc w:val="both"/>
      </w:pPr>
    </w:p>
    <w:p w:rsidR="00B77CF1" w:rsidRPr="00101B8F" w:rsidRDefault="0067494A" w:rsidP="005A43D8">
      <w:r>
        <w:rPr>
          <w:noProof/>
        </w:rPr>
        <w:lastRenderedPageBreak/>
        <w:drawing>
          <wp:inline distT="0" distB="0" distL="0" distR="0" wp14:anchorId="49B1CD32" wp14:editId="4519DC9E">
            <wp:extent cx="5192202" cy="240786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2202" cy="2407868"/>
                    </a:xfrm>
                    <a:prstGeom prst="rect">
                      <a:avLst/>
                    </a:prstGeom>
                    <a:noFill/>
                    <a:ln>
                      <a:noFill/>
                    </a:ln>
                  </pic:spPr>
                </pic:pic>
              </a:graphicData>
            </a:graphic>
          </wp:inline>
        </w:drawing>
      </w:r>
    </w:p>
    <w:p w:rsidR="00B77CF1" w:rsidRPr="00101B8F" w:rsidRDefault="00B77CF1" w:rsidP="00B77CF1">
      <w:pPr>
        <w:jc w:val="center"/>
      </w:pPr>
      <w:r w:rsidRPr="00101B8F">
        <w:t>圖</w:t>
      </w:r>
      <w:r w:rsidR="001D5F50">
        <w:t>8</w:t>
      </w:r>
      <w:r w:rsidRPr="00101B8F">
        <w:t xml:space="preserve">　</w:t>
      </w:r>
      <w:r w:rsidR="00AE0111">
        <w:rPr>
          <w:rFonts w:hint="eastAsia"/>
        </w:rPr>
        <w:t>提出的安全性心室</w:t>
      </w:r>
      <w:r w:rsidRPr="00B77CF1">
        <w:rPr>
          <w:rFonts w:hint="eastAsia"/>
        </w:rPr>
        <w:t>心律失常預測處理器的</w:t>
      </w:r>
      <w:r w:rsidR="00AE0111">
        <w:rPr>
          <w:rFonts w:hint="eastAsia"/>
        </w:rPr>
        <w:t>結構。與安全相關的塊以橙色突出顯示，帶有虛線邊框</w:t>
      </w:r>
      <w:r w:rsidRPr="007A76F2">
        <w:rPr>
          <w:rFonts w:hint="eastAsia"/>
        </w:rPr>
        <w:t>。</w:t>
      </w:r>
    </w:p>
    <w:p w:rsidR="00B77CF1" w:rsidRPr="00B77CF1" w:rsidRDefault="00B77CF1" w:rsidP="00B77CF1">
      <w:pPr>
        <w:tabs>
          <w:tab w:val="left" w:pos="426"/>
        </w:tabs>
      </w:pPr>
    </w:p>
    <w:p w:rsidR="0018066B" w:rsidRPr="00B77CF1" w:rsidRDefault="00B77CF1" w:rsidP="00C23C66">
      <w:pPr>
        <w:tabs>
          <w:tab w:val="left" w:pos="426"/>
        </w:tabs>
        <w:jc w:val="both"/>
      </w:pPr>
      <w:r>
        <w:rPr>
          <w:b/>
          <w:sz w:val="32"/>
          <w:szCs w:val="32"/>
        </w:rPr>
        <w:t>4</w:t>
      </w:r>
      <w:r w:rsidRPr="00101B8F">
        <w:rPr>
          <w:b/>
          <w:sz w:val="32"/>
          <w:szCs w:val="32"/>
        </w:rPr>
        <w:t>.</w:t>
      </w:r>
      <w:r>
        <w:rPr>
          <w:b/>
          <w:sz w:val="32"/>
          <w:szCs w:val="32"/>
        </w:rPr>
        <w:t>4</w:t>
      </w:r>
      <w:r w:rsidRPr="00101B8F">
        <w:rPr>
          <w:b/>
          <w:sz w:val="32"/>
          <w:szCs w:val="32"/>
        </w:rPr>
        <w:t xml:space="preserve"> </w:t>
      </w:r>
      <w:r w:rsidRPr="00B77CF1">
        <w:rPr>
          <w:rFonts w:hint="eastAsia"/>
          <w:b/>
          <w:sz w:val="32"/>
          <w:szCs w:val="32"/>
        </w:rPr>
        <w:t>第</w:t>
      </w:r>
      <w:r w:rsidRPr="00B77CF1">
        <w:rPr>
          <w:rFonts w:hint="eastAsia"/>
          <w:b/>
          <w:sz w:val="32"/>
          <w:szCs w:val="32"/>
        </w:rPr>
        <w:t>1</w:t>
      </w:r>
      <w:r w:rsidRPr="00B77CF1">
        <w:rPr>
          <w:rFonts w:hint="eastAsia"/>
          <w:b/>
          <w:sz w:val="32"/>
          <w:szCs w:val="32"/>
        </w:rPr>
        <w:t>層：預測率操縱</w:t>
      </w:r>
    </w:p>
    <w:p w:rsidR="0018066B" w:rsidRDefault="00B77CF1" w:rsidP="00C23C66">
      <w:pPr>
        <w:tabs>
          <w:tab w:val="left" w:pos="426"/>
        </w:tabs>
        <w:jc w:val="both"/>
      </w:pPr>
      <w:r w:rsidRPr="00101B8F">
        <w:t xml:space="preserve">　　</w:t>
      </w:r>
      <w:r w:rsidRPr="00B77CF1">
        <w:rPr>
          <w:rFonts w:hint="eastAsia"/>
        </w:rPr>
        <w:t>我們開發了兩種邏輯鎖定技術，</w:t>
      </w:r>
      <w:r w:rsidRPr="00B77CF1">
        <w:rPr>
          <w:rFonts w:hint="eastAsia"/>
        </w:rPr>
        <w:t>DPLL</w:t>
      </w:r>
      <w:r w:rsidRPr="00B77CF1">
        <w:rPr>
          <w:rFonts w:hint="eastAsia"/>
        </w:rPr>
        <w:t>和</w:t>
      </w:r>
      <w:r w:rsidRPr="00B77CF1">
        <w:rPr>
          <w:rFonts w:hint="eastAsia"/>
        </w:rPr>
        <w:t>PRLL</w:t>
      </w:r>
      <w:r w:rsidRPr="00B77CF1">
        <w:rPr>
          <w:rFonts w:hint="eastAsia"/>
        </w:rPr>
        <w:t>，目的是操縱預測率以便為攻擊者產生最大的模糊性。</w:t>
      </w:r>
    </w:p>
    <w:p w:rsidR="0018066B" w:rsidRDefault="00B77CF1" w:rsidP="00C23C66">
      <w:pPr>
        <w:tabs>
          <w:tab w:val="left" w:pos="426"/>
        </w:tabs>
        <w:jc w:val="both"/>
      </w:pPr>
      <w:r w:rsidRPr="00101B8F">
        <w:t xml:space="preserve">　　</w:t>
      </w:r>
      <w:r w:rsidR="00C77BC0">
        <w:rPr>
          <w:rFonts w:hint="eastAsia"/>
        </w:rPr>
        <w:t>(1)</w:t>
      </w:r>
      <w:r w:rsidRPr="00B77CF1">
        <w:rPr>
          <w:rFonts w:hint="eastAsia"/>
        </w:rPr>
        <w:t>設計參數保護邏輯鎖定：</w:t>
      </w:r>
      <w:r w:rsidRPr="00B77CF1">
        <w:rPr>
          <w:rFonts w:hint="eastAsia"/>
        </w:rPr>
        <w:t>VA</w:t>
      </w:r>
      <w:r w:rsidRPr="00B77CF1">
        <w:rPr>
          <w:rFonts w:hint="eastAsia"/>
        </w:rPr>
        <w:t>處理器的主要部分以及安全關鍵分類器由眾所周知的標準組件組成。設計人員的關鍵資產只是從</w:t>
      </w:r>
      <w:r w:rsidRPr="00B77CF1">
        <w:rPr>
          <w:rFonts w:hint="eastAsia"/>
        </w:rPr>
        <w:t>ECG</w:t>
      </w:r>
      <w:r>
        <w:rPr>
          <w:rFonts w:hint="eastAsia"/>
        </w:rPr>
        <w:t>訓練資料</w:t>
      </w:r>
      <w:r w:rsidRPr="00B77CF1">
        <w:rPr>
          <w:rFonts w:hint="eastAsia"/>
        </w:rPr>
        <w:t>中學到的秘密設計參數，並且在</w:t>
      </w:r>
      <w:r w:rsidRPr="00B77CF1">
        <w:rPr>
          <w:rFonts w:hint="eastAsia"/>
        </w:rPr>
        <w:t>VA</w:t>
      </w:r>
      <w:r w:rsidRPr="00B77CF1">
        <w:rPr>
          <w:rFonts w:hint="eastAsia"/>
        </w:rPr>
        <w:t>事件的</w:t>
      </w:r>
      <w:r w:rsidR="000B2771" w:rsidRPr="008A3455">
        <w:rPr>
          <w:rFonts w:hint="eastAsia"/>
          <w:kern w:val="0"/>
        </w:rPr>
        <w:t>芯片</w:t>
      </w:r>
      <w:r w:rsidRPr="00B77CF1">
        <w:rPr>
          <w:rFonts w:hint="eastAsia"/>
        </w:rPr>
        <w:t>上分類中用作正常</w:t>
      </w:r>
      <w:r w:rsidRPr="00B77CF1">
        <w:rPr>
          <w:rFonts w:hint="eastAsia"/>
        </w:rPr>
        <w:t>/</w:t>
      </w:r>
      <w:r w:rsidRPr="00B77CF1">
        <w:rPr>
          <w:rFonts w:hint="eastAsia"/>
        </w:rPr>
        <w:t>異常。感興趣的參數包括正常</w:t>
      </w:r>
      <w:r w:rsidRPr="00B77CF1">
        <w:rPr>
          <w:rFonts w:hint="eastAsia"/>
        </w:rPr>
        <w:t>/</w:t>
      </w:r>
      <w:r w:rsidRPr="00B77CF1">
        <w:rPr>
          <w:rFonts w:hint="eastAsia"/>
        </w:rPr>
        <w:t>異常分佈的“平均值”和“標準偏差”。想要克隆</w:t>
      </w:r>
      <w:r w:rsidRPr="00B77CF1">
        <w:rPr>
          <w:rFonts w:hint="eastAsia"/>
        </w:rPr>
        <w:t>/</w:t>
      </w:r>
      <w:r w:rsidRPr="00B77CF1">
        <w:rPr>
          <w:rFonts w:hint="eastAsia"/>
        </w:rPr>
        <w:t>竊取設計的攻擊者只需要提取這些設計秘密。讓這些秘密參數不受保護會使實現暴露在</w:t>
      </w:r>
      <w:r w:rsidR="005A43D8">
        <w:rPr>
          <w:rFonts w:hint="eastAsia"/>
        </w:rPr>
        <w:t>之前章</w:t>
      </w:r>
      <w:r w:rsidRPr="00B77CF1">
        <w:rPr>
          <w:rFonts w:hint="eastAsia"/>
        </w:rPr>
        <w:t>節中討論的基於</w:t>
      </w:r>
      <w:r w:rsidR="009570C8">
        <w:rPr>
          <w:rFonts w:hint="eastAsia"/>
        </w:rPr>
        <w:t>硬體</w:t>
      </w:r>
      <w:r w:rsidRPr="00B77CF1">
        <w:rPr>
          <w:rFonts w:hint="eastAsia"/>
        </w:rPr>
        <w:t>的攻擊中。我們建議用</w:t>
      </w:r>
      <w:r w:rsidRPr="00B77CF1">
        <w:rPr>
          <w:rFonts w:hint="eastAsia"/>
        </w:rPr>
        <w:t>XOR</w:t>
      </w:r>
      <w:proofErr w:type="gramStart"/>
      <w:r w:rsidRPr="00B77CF1">
        <w:rPr>
          <w:rFonts w:hint="eastAsia"/>
        </w:rPr>
        <w:t>鍵門鎖定</w:t>
      </w:r>
      <w:proofErr w:type="gramEnd"/>
      <w:r w:rsidRPr="00B77CF1">
        <w:rPr>
          <w:rFonts w:hint="eastAsia"/>
        </w:rPr>
        <w:t>設計者提供的設計秘密。在</w:t>
      </w:r>
      <w:r w:rsidRPr="00B77CF1">
        <w:rPr>
          <w:rFonts w:hint="eastAsia"/>
        </w:rPr>
        <w:t>DPLL</w:t>
      </w:r>
      <w:r w:rsidRPr="00B77CF1">
        <w:rPr>
          <w:rFonts w:hint="eastAsia"/>
        </w:rPr>
        <w:t>中，而不是使用</w:t>
      </w:r>
      <w:r w:rsidR="00535C42">
        <w:rPr>
          <w:rFonts w:hint="eastAsia"/>
        </w:rPr>
        <w:t>秘密</w:t>
      </w:r>
      <w:r w:rsidRPr="00B77CF1">
        <w:rPr>
          <w:rFonts w:hint="eastAsia"/>
        </w:rPr>
        <w:t>參數的實際值</w:t>
      </w:r>
      <m:oMath>
        <m:r>
          <m:rPr>
            <m:sty m:val="p"/>
          </m:rPr>
          <w:rPr>
            <w:rFonts w:ascii="Cambria Math" w:hAnsi="Cambria Math"/>
          </w:rPr>
          <m:t>X</m:t>
        </m:r>
      </m:oMath>
      <w:r w:rsidRPr="00B77CF1">
        <w:rPr>
          <w:rFonts w:hint="eastAsia"/>
        </w:rPr>
        <w:t xml:space="preserve"> </w:t>
      </w:r>
      <w:r w:rsidRPr="00B77CF1">
        <w:rPr>
          <w:rFonts w:hint="eastAsia"/>
        </w:rPr>
        <w:t>，我們存儲修改後的值</w:t>
      </w:r>
      <m:oMath>
        <m:acc>
          <m:accPr>
            <m:ctrlPr>
              <w:rPr>
                <w:rFonts w:ascii="Cambria Math" w:hAnsi="Cambria Math"/>
              </w:rPr>
            </m:ctrlPr>
          </m:accPr>
          <m:e>
            <m:r>
              <w:rPr>
                <w:rFonts w:ascii="Cambria Math" w:hAnsi="Cambria Math"/>
              </w:rPr>
              <m:t>X</m:t>
            </m:r>
          </m:e>
        </m:acc>
      </m:oMath>
      <w:r w:rsidRPr="00B77CF1">
        <w:rPr>
          <w:rFonts w:hint="eastAsia"/>
        </w:rPr>
        <w:t xml:space="preserve"> </w:t>
      </w:r>
      <w:r w:rsidRPr="00B77CF1">
        <w:rPr>
          <w:rFonts w:hint="eastAsia"/>
        </w:rPr>
        <w:t>。只有</w:t>
      </w:r>
      <w:proofErr w:type="gramStart"/>
      <w:r w:rsidRPr="00B77CF1">
        <w:rPr>
          <w:rFonts w:hint="eastAsia"/>
        </w:rPr>
        <w:t>激活芯片</w:t>
      </w:r>
      <w:proofErr w:type="gramEnd"/>
      <w:r w:rsidRPr="00B77CF1">
        <w:rPr>
          <w:rFonts w:hint="eastAsia"/>
        </w:rPr>
        <w:t>後，正確的密</w:t>
      </w:r>
      <w:proofErr w:type="gramStart"/>
      <w:r w:rsidRPr="00B77CF1">
        <w:rPr>
          <w:rFonts w:hint="eastAsia"/>
        </w:rPr>
        <w:t>鑰</w:t>
      </w:r>
      <w:proofErr w:type="gramEnd"/>
      <w:r w:rsidRPr="00B77CF1">
        <w:rPr>
          <w:rFonts w:hint="eastAsia"/>
        </w:rPr>
        <w:t>才能恢復設計密</w:t>
      </w:r>
      <w:proofErr w:type="gramStart"/>
      <w:r w:rsidRPr="00B77CF1">
        <w:rPr>
          <w:rFonts w:hint="eastAsia"/>
        </w:rPr>
        <w:t>鑰</w:t>
      </w:r>
      <w:proofErr w:type="gramEnd"/>
      <w:r w:rsidRPr="00B77CF1">
        <w:rPr>
          <w:rFonts w:hint="eastAsia"/>
        </w:rPr>
        <w:t>的正確值</w:t>
      </w:r>
      <m:oMath>
        <m:r>
          <m:rPr>
            <m:sty m:val="p"/>
          </m:rPr>
          <w:rPr>
            <w:rFonts w:ascii="Cambria Math" w:hAnsi="Cambria Math"/>
          </w:rPr>
          <m:t>X=K⊕</m:t>
        </m:r>
        <m:acc>
          <m:accPr>
            <m:ctrlPr>
              <w:rPr>
                <w:rFonts w:ascii="Cambria Math" w:hAnsi="Cambria Math"/>
              </w:rPr>
            </m:ctrlPr>
          </m:accPr>
          <m:e>
            <m:r>
              <w:rPr>
                <w:rFonts w:ascii="Cambria Math" w:hAnsi="Cambria Math"/>
              </w:rPr>
              <m:t>X</m:t>
            </m:r>
          </m:e>
        </m:acc>
      </m:oMath>
      <w:r w:rsidRPr="00B77CF1">
        <w:rPr>
          <w:rFonts w:hint="eastAsia"/>
        </w:rPr>
        <w:t>。在行使不正確的鍵值時，攻擊者將觀察到不正確的預測輸出。</w:t>
      </w:r>
    </w:p>
    <w:p w:rsidR="00535C42" w:rsidRDefault="00535C42" w:rsidP="00C23C66">
      <w:pPr>
        <w:tabs>
          <w:tab w:val="left" w:pos="426"/>
        </w:tabs>
        <w:jc w:val="both"/>
      </w:pPr>
      <w:r w:rsidRPr="00101B8F">
        <w:lastRenderedPageBreak/>
        <w:t xml:space="preserve">　　</w:t>
      </w:r>
      <w:r w:rsidRPr="00535C42">
        <w:rPr>
          <w:rFonts w:hint="eastAsia"/>
        </w:rPr>
        <w:t>如</w:t>
      </w:r>
      <w:r w:rsidR="00CB2BB8">
        <w:rPr>
          <w:rFonts w:hint="eastAsia"/>
        </w:rPr>
        <w:t>演</w:t>
      </w:r>
      <w:r w:rsidRPr="00535C42">
        <w:rPr>
          <w:rFonts w:hint="eastAsia"/>
        </w:rPr>
        <w:t>算法</w:t>
      </w:r>
      <w:r w:rsidRPr="00535C42">
        <w:t>1</w:t>
      </w:r>
      <w:r w:rsidRPr="00535C42">
        <w:rPr>
          <w:rFonts w:hint="eastAsia"/>
        </w:rPr>
        <w:t>中所述，設計參數</w:t>
      </w:r>
      <m:oMath>
        <m:r>
          <m:rPr>
            <m:sty m:val="p"/>
          </m:rPr>
          <w:rPr>
            <w:rFonts w:ascii="Cambria Math" w:hAnsi="Cambria Math"/>
          </w:rPr>
          <m:t>P</m:t>
        </m:r>
      </m:oMath>
      <w:r w:rsidRPr="00535C42">
        <w:rPr>
          <w:rFonts w:hint="eastAsia"/>
        </w:rPr>
        <w:t>是</w:t>
      </w:r>
      <w:r w:rsidRPr="00535C42">
        <w:t>DPLL</w:t>
      </w:r>
      <w:r w:rsidRPr="00535C42">
        <w:rPr>
          <w:rFonts w:hint="eastAsia"/>
        </w:rPr>
        <w:t>算法的輸入</w:t>
      </w:r>
      <w:r w:rsidR="00790816">
        <w:t>;</w:t>
      </w:r>
      <w:r w:rsidR="00790816" w:rsidRPr="00790816">
        <w:rPr>
          <w:rFonts w:hint="eastAsia"/>
        </w:rPr>
        <w:t>算法生成存儲的參數</w:t>
      </w:r>
      <w:r w:rsidR="00790816">
        <w:rPr>
          <w:rFonts w:hint="eastAsia"/>
        </w:rPr>
        <w:t>S</w:t>
      </w:r>
      <w:r w:rsidRPr="00535C42">
        <w:rPr>
          <w:rFonts w:hint="eastAsia"/>
        </w:rPr>
        <w:t>。該算法為每個位插入</w:t>
      </w:r>
      <w:proofErr w:type="gramStart"/>
      <w:r w:rsidRPr="00535C42">
        <w:rPr>
          <w:rFonts w:hint="eastAsia"/>
        </w:rPr>
        <w:t>一個鍵門</w:t>
      </w:r>
      <w:proofErr w:type="gramEnd"/>
      <m:oMath>
        <m:r>
          <m:rPr>
            <m:sty m:val="p"/>
          </m:rPr>
          <w:rPr>
            <w:rFonts w:ascii="Cambria Math" w:hAnsi="Cambria Math"/>
          </w:rPr>
          <m:t>pj</m:t>
        </m:r>
      </m:oMath>
      <w:r w:rsidRPr="00535C42">
        <w:t xml:space="preserve"> </w:t>
      </w:r>
      <w:r w:rsidRPr="00535C42">
        <w:rPr>
          <w:rFonts w:hint="eastAsia"/>
        </w:rPr>
        <w:t>在設計參數中</w:t>
      </w:r>
      <m:oMath>
        <m:r>
          <m:rPr>
            <m:sty m:val="p"/>
          </m:rPr>
          <w:rPr>
            <w:rFonts w:ascii="Cambria Math" w:hAnsi="Cambria Math"/>
          </w:rPr>
          <m:t>p</m:t>
        </m:r>
      </m:oMath>
      <w:r w:rsidRPr="00535C42">
        <w:rPr>
          <w:rFonts w:hint="eastAsia"/>
        </w:rPr>
        <w:t>。</w:t>
      </w:r>
      <w:r w:rsidRPr="00535C42">
        <w:t>DPLL</w:t>
      </w:r>
      <w:r w:rsidRPr="00535C42">
        <w:rPr>
          <w:rFonts w:hint="eastAsia"/>
        </w:rPr>
        <w:t>可以在寄存器傳輸級（</w:t>
      </w:r>
      <w:r w:rsidR="00437E47">
        <w:t>R</w:t>
      </w:r>
      <w:r w:rsidR="00437E47" w:rsidRPr="00437E47">
        <w:t xml:space="preserve">egister </w:t>
      </w:r>
      <w:r w:rsidR="00437E47">
        <w:t>T</w:t>
      </w:r>
      <w:r w:rsidR="00437E47" w:rsidRPr="00437E47">
        <w:t xml:space="preserve">ransfer </w:t>
      </w:r>
      <w:r w:rsidR="00437E47">
        <w:t>L</w:t>
      </w:r>
      <w:r w:rsidR="00437E47" w:rsidRPr="00437E47">
        <w:t>evel</w:t>
      </w:r>
      <w:r w:rsidR="00437E47">
        <w:t xml:space="preserve">, </w:t>
      </w:r>
      <w:r w:rsidRPr="00535C42">
        <w:t>RTL</w:t>
      </w:r>
      <w:r w:rsidRPr="00535C42">
        <w:rPr>
          <w:rFonts w:hint="eastAsia"/>
        </w:rPr>
        <w:t>）實現。</w:t>
      </w:r>
    </w:p>
    <w:p w:rsidR="007B704E" w:rsidRDefault="007B704E" w:rsidP="00C23C66">
      <w:pPr>
        <w:tabs>
          <w:tab w:val="left" w:pos="426"/>
        </w:tabs>
        <w:jc w:val="both"/>
      </w:pPr>
    </w:p>
    <w:p w:rsidR="00437E47" w:rsidRPr="00101B8F" w:rsidRDefault="00CB2BB8" w:rsidP="00437E47">
      <w:pPr>
        <w:jc w:val="center"/>
      </w:pPr>
      <w:r>
        <w:rPr>
          <w:rFonts w:hint="eastAsia"/>
        </w:rPr>
        <w:t>演</w:t>
      </w:r>
      <w:r w:rsidR="00437E47">
        <w:rPr>
          <w:rFonts w:hint="eastAsia"/>
        </w:rPr>
        <w:t>算法</w:t>
      </w:r>
      <w:r w:rsidR="00437E47">
        <w:rPr>
          <w:rFonts w:hint="eastAsia"/>
        </w:rPr>
        <w:t>1</w:t>
      </w:r>
      <w:r w:rsidR="00437E47" w:rsidRPr="00101B8F">
        <w:t xml:space="preserve">　</w:t>
      </w:r>
      <w:r w:rsidR="00437E47" w:rsidRPr="00437E47">
        <w:rPr>
          <w:rFonts w:hint="eastAsia"/>
        </w:rPr>
        <w:t>設計參數邏輯鎖定</w:t>
      </w:r>
      <w:r w:rsidR="00437E47">
        <w:rPr>
          <w:rFonts w:hint="eastAsia"/>
        </w:rPr>
        <w:t>。</w:t>
      </w:r>
    </w:p>
    <w:p w:rsidR="003A1799" w:rsidRPr="007B704E" w:rsidRDefault="007B704E" w:rsidP="007B704E">
      <w:pPr>
        <w:tabs>
          <w:tab w:val="left" w:pos="426"/>
        </w:tabs>
        <w:jc w:val="center"/>
      </w:pPr>
      <w:r>
        <w:rPr>
          <w:noProof/>
        </w:rPr>
        <w:drawing>
          <wp:inline distT="0" distB="0" distL="0" distR="0" wp14:anchorId="0DACCC92" wp14:editId="3930B503">
            <wp:extent cx="4826635" cy="312483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6635" cy="3124835"/>
                    </a:xfrm>
                    <a:prstGeom prst="rect">
                      <a:avLst/>
                    </a:prstGeom>
                    <a:noFill/>
                    <a:ln>
                      <a:noFill/>
                    </a:ln>
                  </pic:spPr>
                </pic:pic>
              </a:graphicData>
            </a:graphic>
          </wp:inline>
        </w:drawing>
      </w:r>
    </w:p>
    <w:p w:rsidR="00B77CF1" w:rsidRDefault="00C77BC0" w:rsidP="00C23C66">
      <w:pPr>
        <w:tabs>
          <w:tab w:val="left" w:pos="426"/>
        </w:tabs>
        <w:jc w:val="both"/>
      </w:pPr>
      <w:r w:rsidRPr="00101B8F">
        <w:t xml:space="preserve">　　</w:t>
      </w:r>
      <w:r>
        <w:rPr>
          <w:rFonts w:hint="eastAsia"/>
        </w:rPr>
        <w:t>(</w:t>
      </w:r>
      <w:r>
        <w:t>2</w:t>
      </w:r>
      <w:r>
        <w:rPr>
          <w:rFonts w:hint="eastAsia"/>
        </w:rPr>
        <w:t>)</w:t>
      </w:r>
      <w:r>
        <w:rPr>
          <w:rFonts w:hint="eastAsia"/>
        </w:rPr>
        <w:t>基於預測速率的邏輯鎖定</w:t>
      </w:r>
      <w:r w:rsidRPr="00C77BC0">
        <w:rPr>
          <w:rFonts w:hint="eastAsia"/>
        </w:rPr>
        <w:t>：邏輯鎖定必須確保錯誤的鍵值導致輸出錯誤。對於</w:t>
      </w:r>
      <w:r w:rsidRPr="00C77BC0">
        <w:t>VA</w:t>
      </w:r>
      <w:r>
        <w:rPr>
          <w:rFonts w:hint="eastAsia"/>
        </w:rPr>
        <w:t>處理器，最終輸出是表示心室</w:t>
      </w:r>
      <w:r w:rsidRPr="00C77BC0">
        <w:rPr>
          <w:rFonts w:hint="eastAsia"/>
        </w:rPr>
        <w:t>心律失常的預測</w:t>
      </w:r>
      <w:proofErr w:type="gramStart"/>
      <w:r w:rsidRPr="00C77BC0">
        <w:rPr>
          <w:rFonts w:hint="eastAsia"/>
        </w:rPr>
        <w:t>（</w:t>
      </w:r>
      <w:proofErr w:type="gramEnd"/>
      <w:r w:rsidRPr="00C77BC0">
        <w:rPr>
          <w:rFonts w:hint="eastAsia"/>
        </w:rPr>
        <w:t>是</w:t>
      </w:r>
      <w:r w:rsidRPr="00C77BC0">
        <w:t>/</w:t>
      </w:r>
      <w:r w:rsidRPr="00C77BC0">
        <w:rPr>
          <w:rFonts w:hint="eastAsia"/>
        </w:rPr>
        <w:t>否決</w:t>
      </w:r>
      <w:r w:rsidRPr="00C77BC0">
        <w:rPr>
          <w:rFonts w:ascii="MS Gothic" w:eastAsia="MS Gothic" w:hAnsi="MS Gothic" w:cs="MS Gothic" w:hint="eastAsia"/>
        </w:rPr>
        <w:t>​​</w:t>
      </w:r>
      <w:r w:rsidRPr="00C77BC0">
        <w:rPr>
          <w:rFonts w:ascii="標楷體" w:hAnsi="標楷體" w:cs="標楷體" w:hint="eastAsia"/>
        </w:rPr>
        <w:t>定）的一位信號預測類。預測率描述</w:t>
      </w:r>
      <w:r w:rsidRPr="00C77BC0">
        <w:t>VA</w:t>
      </w:r>
      <w:r w:rsidRPr="00C77BC0">
        <w:rPr>
          <w:rFonts w:hint="eastAsia"/>
        </w:rPr>
        <w:t>處理器正確預測心律失常事件的正確</w:t>
      </w:r>
      <w:r w:rsidRPr="00C77BC0">
        <w:t>/</w:t>
      </w:r>
      <w:r w:rsidRPr="00C77BC0">
        <w:rPr>
          <w:rFonts w:hint="eastAsia"/>
        </w:rPr>
        <w:t>錯誤鍵的時間百分比。在</w:t>
      </w:r>
      <w:r w:rsidRPr="00C77BC0">
        <w:t>DPLL</w:t>
      </w:r>
      <w:r w:rsidRPr="00C77BC0">
        <w:rPr>
          <w:rFonts w:hint="eastAsia"/>
        </w:rPr>
        <w:t>中，不正確的密</w:t>
      </w:r>
      <w:proofErr w:type="gramStart"/>
      <w:r w:rsidRPr="00C77BC0">
        <w:rPr>
          <w:rFonts w:hint="eastAsia"/>
        </w:rPr>
        <w:t>鑰</w:t>
      </w:r>
      <w:proofErr w:type="gramEnd"/>
      <w:r w:rsidRPr="00C77BC0">
        <w:rPr>
          <w:rFonts w:hint="eastAsia"/>
        </w:rPr>
        <w:t>可能並不總是產生不正確的輸出</w:t>
      </w:r>
      <w:r>
        <w:t>;</w:t>
      </w:r>
      <w:r w:rsidRPr="00C77BC0">
        <w:rPr>
          <w:rFonts w:hint="eastAsia"/>
        </w:rPr>
        <w:t>對於某些不正確的鍵值，預測率可能很高。為了克服這個限制，我們提出了基於預測速率的</w:t>
      </w:r>
      <w:r w:rsidRPr="00C77BC0">
        <w:t>PRLL</w:t>
      </w:r>
      <w:r w:rsidRPr="00C77BC0">
        <w:rPr>
          <w:rFonts w:hint="eastAsia"/>
        </w:rPr>
        <w:t>。在</w:t>
      </w:r>
      <w:r w:rsidRPr="00C77BC0">
        <w:t>PRLL</w:t>
      </w:r>
      <w:r w:rsidRPr="00C77BC0">
        <w:rPr>
          <w:rFonts w:hint="eastAsia"/>
        </w:rPr>
        <w:t>中，插入關鍵門以產生最差的預測速率，即最接近</w:t>
      </w:r>
      <w:r w:rsidRPr="00C77BC0">
        <w:t>50</w:t>
      </w:r>
      <w:r w:rsidRPr="00C77BC0">
        <w:rPr>
          <w:rFonts w:hint="eastAsia"/>
        </w:rPr>
        <w:t>％的預測速率。該預測速率最大化了攻擊者的模糊性，因為</w:t>
      </w:r>
      <w:r w:rsidRPr="00C77BC0">
        <w:t>VA</w:t>
      </w:r>
      <w:r w:rsidRPr="00C77BC0">
        <w:rPr>
          <w:rFonts w:hint="eastAsia"/>
        </w:rPr>
        <w:t>處理器的輸出似乎隨機行為。預測率為</w:t>
      </w:r>
      <w:r w:rsidRPr="00C77BC0">
        <w:t>0</w:t>
      </w:r>
      <w:r w:rsidRPr="00C77BC0">
        <w:rPr>
          <w:rFonts w:hint="eastAsia"/>
        </w:rPr>
        <w:t>％意味著攻擊者沒有歧義，因為他</w:t>
      </w:r>
      <w:r w:rsidRPr="00C77BC0">
        <w:rPr>
          <w:rFonts w:hint="eastAsia"/>
        </w:rPr>
        <w:t>/</w:t>
      </w:r>
      <w:r w:rsidRPr="00C77BC0">
        <w:rPr>
          <w:rFonts w:hint="eastAsia"/>
        </w:rPr>
        <w:t>她可以簡單地反轉輸出。</w:t>
      </w:r>
    </w:p>
    <w:p w:rsidR="00785C27" w:rsidRDefault="003D7DF2" w:rsidP="00C23C66">
      <w:pPr>
        <w:tabs>
          <w:tab w:val="left" w:pos="426"/>
        </w:tabs>
        <w:jc w:val="both"/>
      </w:pPr>
      <w:r w:rsidRPr="00101B8F">
        <w:t xml:space="preserve">　　</w:t>
      </w:r>
      <w:r w:rsidR="00C77BC0" w:rsidRPr="00C77BC0">
        <w:rPr>
          <w:rFonts w:hint="eastAsia"/>
        </w:rPr>
        <w:t>PRLL</w:t>
      </w:r>
      <w:r w:rsidR="00C77BC0" w:rsidRPr="00C77BC0">
        <w:rPr>
          <w:rFonts w:hint="eastAsia"/>
        </w:rPr>
        <w:t>可以</w:t>
      </w:r>
      <w:proofErr w:type="gramStart"/>
      <w:r w:rsidR="00C77BC0" w:rsidRPr="00C77BC0">
        <w:rPr>
          <w:rFonts w:hint="eastAsia"/>
        </w:rPr>
        <w:t>在門級或</w:t>
      </w:r>
      <w:proofErr w:type="gramEnd"/>
      <w:r w:rsidR="00C77BC0" w:rsidRPr="00C77BC0">
        <w:rPr>
          <w:rFonts w:hint="eastAsia"/>
        </w:rPr>
        <w:t>RT</w:t>
      </w:r>
      <w:r w:rsidR="00C77BC0" w:rsidRPr="00C77BC0">
        <w:rPr>
          <w:rFonts w:hint="eastAsia"/>
        </w:rPr>
        <w:t>級實現。</w:t>
      </w:r>
      <w:r w:rsidR="00C77BC0" w:rsidRPr="00C77BC0">
        <w:rPr>
          <w:rFonts w:hint="eastAsia"/>
        </w:rPr>
        <w:t>RT</w:t>
      </w:r>
      <w:r w:rsidR="00C77BC0" w:rsidRPr="00C77BC0">
        <w:rPr>
          <w:rFonts w:hint="eastAsia"/>
        </w:rPr>
        <w:t>級實現</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00C77BC0" w:rsidRPr="00C77BC0">
        <w:rPr>
          <w:rFonts w:hint="eastAsia"/>
        </w:rPr>
        <w:t>在插入關鍵門之後為設計者節省了重新</w:t>
      </w:r>
      <w:proofErr w:type="gramStart"/>
      <w:r w:rsidR="00C77BC0" w:rsidRPr="00C77BC0">
        <w:rPr>
          <w:rFonts w:hint="eastAsia"/>
        </w:rPr>
        <w:t>合成網表的</w:t>
      </w:r>
      <w:proofErr w:type="gramEnd"/>
      <w:r w:rsidR="00C77BC0" w:rsidRPr="00C77BC0">
        <w:rPr>
          <w:rFonts w:hint="eastAsia"/>
        </w:rPr>
        <w:t>額外步驟。由於平方運算放大了輸入中的誤差（對於不正確的鍵），我們將關鍵門插入</w:t>
      </w:r>
      <w:r w:rsidR="00785C27">
        <w:rPr>
          <w:rFonts w:hint="eastAsia"/>
        </w:rPr>
        <w:t>正方形區</w:t>
      </w:r>
      <w:r w:rsidR="00C77BC0" w:rsidRPr="00C77BC0">
        <w:rPr>
          <w:rFonts w:hint="eastAsia"/>
        </w:rPr>
        <w:t>塊的輸入端，如圖</w:t>
      </w:r>
      <w:r w:rsidR="00C77BC0" w:rsidRPr="00C77BC0">
        <w:rPr>
          <w:rFonts w:hint="eastAsia"/>
        </w:rPr>
        <w:t>9</w:t>
      </w:r>
      <w:r w:rsidR="00C77BC0" w:rsidRPr="00C77BC0">
        <w:rPr>
          <w:rFonts w:hint="eastAsia"/>
        </w:rPr>
        <w:t>所示。</w:t>
      </w:r>
    </w:p>
    <w:p w:rsidR="00785C27" w:rsidRPr="00101B8F" w:rsidRDefault="00056B20" w:rsidP="00785C27">
      <w:pPr>
        <w:jc w:val="center"/>
      </w:pPr>
      <w:r>
        <w:rPr>
          <w:rFonts w:hint="eastAsia"/>
          <w:noProof/>
        </w:rPr>
        <w:lastRenderedPageBreak/>
        <w:drawing>
          <wp:inline distT="0" distB="0" distL="0" distR="0" wp14:anchorId="7A9E42DC" wp14:editId="2477FB7E">
            <wp:extent cx="5303520" cy="1097280"/>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1097280"/>
                    </a:xfrm>
                    <a:prstGeom prst="rect">
                      <a:avLst/>
                    </a:prstGeom>
                    <a:noFill/>
                    <a:ln>
                      <a:noFill/>
                    </a:ln>
                  </pic:spPr>
                </pic:pic>
              </a:graphicData>
            </a:graphic>
          </wp:inline>
        </w:drawing>
      </w:r>
    </w:p>
    <w:p w:rsidR="00785C27" w:rsidRPr="00101B8F" w:rsidRDefault="00785C27" w:rsidP="00785C27">
      <w:pPr>
        <w:jc w:val="center"/>
      </w:pPr>
      <w:r w:rsidRPr="00101B8F">
        <w:t>圖</w:t>
      </w:r>
      <w:r>
        <w:rPr>
          <w:rFonts w:hint="eastAsia"/>
        </w:rPr>
        <w:t>9</w:t>
      </w:r>
      <w:r w:rsidRPr="00101B8F">
        <w:t xml:space="preserve">　</w:t>
      </w:r>
      <w:r w:rsidRPr="00785C27">
        <w:rPr>
          <w:rFonts w:hint="eastAsia"/>
        </w:rPr>
        <w:t>抽象表示</w:t>
      </w:r>
      <w:r w:rsidRPr="00785C27">
        <w:rPr>
          <w:rFonts w:hint="eastAsia"/>
        </w:rPr>
        <w:t>RTL</w:t>
      </w:r>
      <w:r w:rsidRPr="00785C27">
        <w:rPr>
          <w:rFonts w:hint="eastAsia"/>
        </w:rPr>
        <w:t>級邏輯鎖定技術：</w:t>
      </w:r>
      <w:r w:rsidRPr="00785C27">
        <w:rPr>
          <w:rFonts w:hint="eastAsia"/>
        </w:rPr>
        <w:t>DPLL</w:t>
      </w:r>
      <w:r w:rsidRPr="00785C27">
        <w:rPr>
          <w:rFonts w:hint="eastAsia"/>
        </w:rPr>
        <w:t>和</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785C27">
        <w:rPr>
          <w:rFonts w:hint="eastAsia"/>
        </w:rPr>
        <w:t>，在安全關鍵</w:t>
      </w:r>
      <w:r w:rsidRPr="00785C27">
        <w:rPr>
          <w:rFonts w:hint="eastAsia"/>
        </w:rPr>
        <w:t>ECG</w:t>
      </w:r>
      <w:proofErr w:type="gramStart"/>
      <w:r w:rsidRPr="00785C27">
        <w:rPr>
          <w:rFonts w:hint="eastAsia"/>
        </w:rPr>
        <w:t>分類器</w:t>
      </w:r>
      <w:r>
        <w:rPr>
          <w:rFonts w:hint="eastAsia"/>
        </w:rPr>
        <w:t>區</w:t>
      </w:r>
      <w:r w:rsidRPr="00785C27">
        <w:rPr>
          <w:rFonts w:hint="eastAsia"/>
        </w:rPr>
        <w:t>塊</w:t>
      </w:r>
      <w:proofErr w:type="gramEnd"/>
      <w:r w:rsidRPr="00785C27">
        <w:rPr>
          <w:rFonts w:hint="eastAsia"/>
        </w:rPr>
        <w:t>上實現。</w:t>
      </w:r>
      <w:r w:rsidR="00511BCB">
        <w:rPr>
          <w:rFonts w:hint="eastAsia"/>
        </w:rPr>
        <w:t>該塊並行處理計算的特徵</w:t>
      </w:r>
      <m:oMath>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m:rPr>
                <m:sty m:val="p"/>
              </m:rPr>
              <w:rPr>
                <w:rFonts w:ascii="Cambria Math" w:hAnsi="Cambria Math"/>
              </w:rPr>
              <m:t>'</m:t>
            </m:r>
          </m:sup>
        </m:sSup>
        <m:r>
          <w:rPr>
            <w:rFonts w:ascii="Cambria Math" w:hAnsi="Cambria Math"/>
          </w:rPr>
          <m:t>s</m:t>
        </m:r>
      </m:oMath>
      <w:r w:rsidRPr="00785C27">
        <w:rPr>
          <w:rFonts w:hint="eastAsia"/>
        </w:rPr>
        <w:t>，並聚合正常</w:t>
      </w:r>
      <w:r w:rsidRPr="00785C27">
        <w:rPr>
          <w:rFonts w:hint="eastAsia"/>
        </w:rPr>
        <w:t>/</w:t>
      </w:r>
      <w:r w:rsidRPr="00785C27">
        <w:rPr>
          <w:rFonts w:hint="eastAsia"/>
        </w:rPr>
        <w:t>異常類概率以計算最終預測</w:t>
      </w:r>
      <w:r w:rsidR="00511BCB">
        <w:t>c</w:t>
      </w:r>
      <w:r w:rsidRPr="00785C27">
        <w:rPr>
          <w:rFonts w:hint="eastAsia"/>
        </w:rPr>
        <w:t>輸出。在</w:t>
      </w:r>
      <w:r w:rsidRPr="00785C27">
        <w:rPr>
          <w:rFonts w:hint="eastAsia"/>
        </w:rPr>
        <w:t>DPLL</w:t>
      </w:r>
      <w:r w:rsidRPr="00785C27">
        <w:rPr>
          <w:rFonts w:hint="eastAsia"/>
        </w:rPr>
        <w:t>中，關鍵門插入源自參數的選定導線（以淺藍色突出顯示，並在訓練階段學習）。在</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785C27">
        <w:rPr>
          <w:rFonts w:hint="eastAsia"/>
        </w:rPr>
        <w:t>中，</w:t>
      </w:r>
      <w:proofErr w:type="gramStart"/>
      <w:r w:rsidRPr="00785C27">
        <w:rPr>
          <w:rFonts w:hint="eastAsia"/>
        </w:rPr>
        <w:t>鍵門插入</w:t>
      </w:r>
      <w:proofErr w:type="gramEnd"/>
      <w:r w:rsidRPr="00785C27">
        <w:rPr>
          <w:rFonts w:hint="eastAsia"/>
        </w:rPr>
        <w:t>“</w:t>
      </w:r>
      <w:r w:rsidR="00511BCB">
        <w:rPr>
          <w:rFonts w:hint="eastAsia"/>
        </w:rPr>
        <w:t>正方形”區</w:t>
      </w:r>
      <w:r>
        <w:rPr>
          <w:rFonts w:hint="eastAsia"/>
        </w:rPr>
        <w:t>塊的輸入端</w:t>
      </w:r>
      <w:r w:rsidRPr="007A76F2">
        <w:rPr>
          <w:rFonts w:hint="eastAsia"/>
        </w:rPr>
        <w:t>。</w:t>
      </w:r>
    </w:p>
    <w:p w:rsidR="00C77BC0" w:rsidRPr="00511BCB" w:rsidRDefault="00C77BC0" w:rsidP="00C23C66">
      <w:pPr>
        <w:tabs>
          <w:tab w:val="left" w:pos="426"/>
        </w:tabs>
        <w:jc w:val="both"/>
      </w:pPr>
    </w:p>
    <w:p w:rsidR="00B77CF1" w:rsidRDefault="00511BCB" w:rsidP="00C23C66">
      <w:pPr>
        <w:tabs>
          <w:tab w:val="left" w:pos="426"/>
        </w:tabs>
        <w:jc w:val="both"/>
      </w:pPr>
      <w:r w:rsidRPr="00101B8F">
        <w:t xml:space="preserve">　　</w:t>
      </w:r>
      <w:r w:rsidR="00860D99">
        <w:rPr>
          <w:rFonts w:hint="eastAsia"/>
        </w:rPr>
        <w:t>邏輯層</w:t>
      </w:r>
      <w:r w:rsidRPr="00511BCB">
        <w:rPr>
          <w:rFonts w:hint="eastAsia"/>
        </w:rPr>
        <w:t>實現</w:t>
      </w:r>
      <w:r w:rsidR="00860D99">
        <w:rPr>
          <w:rFonts w:hint="eastAsia"/>
        </w:rPr>
        <w:t>PRLL</w:t>
      </w:r>
      <w:r w:rsidRPr="00511BCB">
        <w:rPr>
          <w:rFonts w:hint="eastAsia"/>
        </w:rPr>
        <w:t>從</w:t>
      </w:r>
      <w:r w:rsidR="00860D99">
        <w:rPr>
          <w:rFonts w:hint="eastAsia"/>
        </w:rPr>
        <w:t>FLL</w:t>
      </w:r>
      <w:r w:rsidRPr="00511BCB">
        <w:rPr>
          <w:rFonts w:hint="eastAsia"/>
        </w:rPr>
        <w:t>改編而來。必須注意的是，</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511BCB">
        <w:rPr>
          <w:rFonts w:hint="eastAsia"/>
        </w:rPr>
        <w:t>和</w:t>
      </w:r>
      <w:r w:rsidR="00860D99">
        <w:rPr>
          <w:rFonts w:hint="eastAsia"/>
        </w:rPr>
        <w:t>PRLL</w:t>
      </w:r>
      <w:proofErr w:type="gramStart"/>
      <w:r w:rsidR="00860D99">
        <w:rPr>
          <w:rFonts w:hint="eastAsia"/>
        </w:rPr>
        <w:t>層</w:t>
      </w:r>
      <w:r w:rsidRPr="00511BCB">
        <w:rPr>
          <w:rFonts w:hint="eastAsia"/>
        </w:rPr>
        <w:t>指的</w:t>
      </w:r>
      <w:proofErr w:type="gramEnd"/>
      <w:r w:rsidRPr="00511BCB">
        <w:rPr>
          <w:rFonts w:hint="eastAsia"/>
        </w:rPr>
        <w:t>是具有相同目標的兩種不同的邏輯鎖定技術</w:t>
      </w:r>
      <w:r w:rsidRPr="00511BCB">
        <w:rPr>
          <w:rFonts w:hint="eastAsia"/>
        </w:rPr>
        <w:t>/</w:t>
      </w:r>
      <w:r w:rsidRPr="00511BCB">
        <w:rPr>
          <w:rFonts w:hint="eastAsia"/>
        </w:rPr>
        <w:t>算法：對不正確的鍵值實現</w:t>
      </w:r>
      <w:r w:rsidRPr="00511BCB">
        <w:rPr>
          <w:rFonts w:hint="eastAsia"/>
        </w:rPr>
        <w:t>50</w:t>
      </w:r>
      <w:r w:rsidRPr="00511BCB">
        <w:rPr>
          <w:rFonts w:hint="eastAsia"/>
        </w:rPr>
        <w:t>％的預測。前者是在</w:t>
      </w:r>
      <w:r w:rsidRPr="00511BCB">
        <w:rPr>
          <w:rFonts w:hint="eastAsia"/>
        </w:rPr>
        <w:t>RT</w:t>
      </w:r>
      <w:r w:rsidRPr="00511BCB">
        <w:rPr>
          <w:rFonts w:hint="eastAsia"/>
        </w:rPr>
        <w:t>級操作的技術，而後者是在合成</w:t>
      </w:r>
      <w:proofErr w:type="gramStart"/>
      <w:r w:rsidRPr="00511BCB">
        <w:rPr>
          <w:rFonts w:hint="eastAsia"/>
        </w:rPr>
        <w:t>門級網表</w:t>
      </w:r>
      <w:proofErr w:type="gramEnd"/>
      <w:r w:rsidRPr="00511BCB">
        <w:rPr>
          <w:rFonts w:hint="eastAsia"/>
        </w:rPr>
        <w:t>上操作。與</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511BCB">
        <w:rPr>
          <w:rFonts w:hint="eastAsia"/>
        </w:rPr>
        <w:t>相比，</w:t>
      </w:r>
      <w:r w:rsidR="00860D99">
        <w:rPr>
          <w:rFonts w:hint="eastAsia"/>
        </w:rPr>
        <w:t>PRLL</w:t>
      </w:r>
      <w:r w:rsidR="00860D99">
        <w:rPr>
          <w:rFonts w:hint="eastAsia"/>
        </w:rPr>
        <w:t>層</w:t>
      </w:r>
      <w:r w:rsidRPr="00511BCB">
        <w:rPr>
          <w:rFonts w:hint="eastAsia"/>
        </w:rPr>
        <w:t>的計算複雜度更高。我們詳細說明了結果部分中</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w:rPr>
                <w:rFonts w:ascii="Cambria Math" w:hAnsi="Cambria Math"/>
              </w:rPr>
              <m:t>gate</m:t>
            </m:r>
          </m:sub>
        </m:sSub>
      </m:oMath>
      <w:r w:rsidRPr="00511BCB">
        <w:rPr>
          <w:rFonts w:hint="eastAsia"/>
        </w:rPr>
        <w:t>和</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511BCB">
        <w:rPr>
          <w:rFonts w:hint="eastAsia"/>
        </w:rPr>
        <w:t>之間的選擇。</w:t>
      </w:r>
    </w:p>
    <w:p w:rsidR="00B77CF1" w:rsidRDefault="00B77CF1" w:rsidP="00C23C66">
      <w:pPr>
        <w:tabs>
          <w:tab w:val="left" w:pos="426"/>
        </w:tabs>
        <w:jc w:val="both"/>
      </w:pPr>
    </w:p>
    <w:p w:rsidR="00B77CF1" w:rsidRDefault="00860D99" w:rsidP="00C23C66">
      <w:pPr>
        <w:tabs>
          <w:tab w:val="left" w:pos="426"/>
        </w:tabs>
        <w:jc w:val="both"/>
      </w:pPr>
      <w:r w:rsidRPr="00101B8F">
        <w:t xml:space="preserve">　　</w:t>
      </w:r>
      <w:r w:rsidR="00507C73">
        <w:rPr>
          <w:rFonts w:hint="eastAsia"/>
        </w:rPr>
        <w:t>演</w:t>
      </w:r>
      <w:r w:rsidRPr="00860D99">
        <w:rPr>
          <w:rFonts w:hint="eastAsia"/>
        </w:rPr>
        <w:t>算法</w:t>
      </w:r>
      <w:r w:rsidRPr="00860D99">
        <w:t>2</w:t>
      </w:r>
      <w:r w:rsidRPr="00860D99">
        <w:rPr>
          <w:rFonts w:hint="eastAsia"/>
        </w:rPr>
        <w:t>描述了</w:t>
      </w:r>
      <w:r>
        <w:t>PRLL</w:t>
      </w:r>
      <w:proofErr w:type="gramStart"/>
      <w:r>
        <w:rPr>
          <w:rFonts w:hint="eastAsia"/>
        </w:rPr>
        <w:t>層</w:t>
      </w:r>
      <w:r w:rsidRPr="00860D99">
        <w:rPr>
          <w:rFonts w:hint="eastAsia"/>
        </w:rPr>
        <w:t>算法</w:t>
      </w:r>
      <w:proofErr w:type="gramEnd"/>
      <w:r w:rsidRPr="00860D99">
        <w:rPr>
          <w:rFonts w:hint="eastAsia"/>
        </w:rPr>
        <w:t>。在算法的每次迭代中，將關鍵門</w:t>
      </w:r>
      <m:oMath>
        <m:sSub>
          <m:sSubPr>
            <m:ctrlPr>
              <w:rPr>
                <w:rFonts w:ascii="Cambria Math" w:hAnsi="Cambria Math"/>
              </w:rPr>
            </m:ctrlPr>
          </m:sSubPr>
          <m:e>
            <m:r>
              <w:rPr>
                <w:rFonts w:ascii="Cambria Math" w:hAnsi="Cambria Math"/>
              </w:rPr>
              <m:t>KG</m:t>
            </m:r>
          </m:e>
          <m:sub>
            <m:r>
              <w:rPr>
                <w:rFonts w:ascii="Cambria Math" w:hAnsi="Cambria Math"/>
              </w:rPr>
              <m:t>i</m:t>
            </m:r>
          </m:sub>
        </m:sSub>
      </m:oMath>
      <w:r w:rsidRPr="00860D99">
        <w:rPr>
          <w:rFonts w:hint="eastAsia"/>
        </w:rPr>
        <w:t>插入產生最差（最接近</w:t>
      </w:r>
      <w:r w:rsidRPr="00860D99">
        <w:rPr>
          <w:rFonts w:hint="eastAsia"/>
        </w:rPr>
        <w:t>50</w:t>
      </w:r>
      <w:r>
        <w:rPr>
          <w:rFonts w:hint="eastAsia"/>
        </w:rPr>
        <w:t>％）預測率的位置</w:t>
      </w:r>
      <w:r w:rsidRPr="00860D99">
        <w:rPr>
          <w:rFonts w:hint="eastAsia"/>
        </w:rPr>
        <w:t>。通過模擬</w:t>
      </w:r>
      <w:r w:rsidRPr="00860D99">
        <w:rPr>
          <w:rFonts w:hint="eastAsia"/>
        </w:rPr>
        <w:t>1000</w:t>
      </w:r>
      <w:r>
        <w:rPr>
          <w:rFonts w:hint="eastAsia"/>
        </w:rPr>
        <w:t>個隨機輸入模式來計算用於在</w:t>
      </w:r>
      <m:oMath>
        <m:sSub>
          <m:sSubPr>
            <m:ctrlPr>
              <w:rPr>
                <w:rFonts w:ascii="Cambria Math" w:hAnsi="Cambria Math"/>
              </w:rPr>
            </m:ctrlPr>
          </m:sSubPr>
          <m:e>
            <m:r>
              <w:rPr>
                <w:rFonts w:ascii="Cambria Math" w:hAnsi="Cambria Math"/>
              </w:rPr>
              <m:t>g</m:t>
            </m:r>
          </m:e>
          <m:sub>
            <m:r>
              <w:rPr>
                <w:rFonts w:ascii="Cambria Math" w:hAnsi="Cambria Math"/>
              </w:rPr>
              <m:t>j</m:t>
            </m:r>
          </m:sub>
        </m:sSub>
      </m:oMath>
      <w:r>
        <w:rPr>
          <w:rFonts w:hint="eastAsia"/>
        </w:rPr>
        <w:t>層</w:t>
      </w:r>
      <w:r w:rsidRPr="00860D99">
        <w:rPr>
          <w:rFonts w:hint="eastAsia"/>
        </w:rPr>
        <w:t>的輸出處插入關鍵門的預測率。算法的複雜性在於</w:t>
      </w:r>
      <m:oMath>
        <m:r>
          <m:rPr>
            <m:sty m:val="p"/>
          </m:rPr>
          <w:rPr>
            <w:rFonts w:ascii="Cambria Math" w:hAnsi="Cambria Math"/>
          </w:rPr>
          <m:t>O</m:t>
        </m:r>
        <m:d>
          <m:dPr>
            <m:ctrlPr>
              <w:rPr>
                <w:rFonts w:ascii="Cambria Math" w:hAnsi="Cambria Math"/>
              </w:rPr>
            </m:ctrlPr>
          </m:dPr>
          <m:e>
            <m:d>
              <m:dPr>
                <m:begChr m:val="|"/>
                <m:endChr m:val="|"/>
                <m:ctrlPr>
                  <w:rPr>
                    <w:rFonts w:ascii="Cambria Math" w:hAnsi="Cambria Math"/>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N</m:t>
                </m:r>
              </m:e>
            </m:d>
          </m:e>
        </m:d>
      </m:oMath>
      <w:r w:rsidRPr="00860D99">
        <w:rPr>
          <w:rFonts w:hint="eastAsia"/>
        </w:rPr>
        <w:t>，</w:t>
      </w:r>
      <m:oMath>
        <m:d>
          <m:dPr>
            <m:begChr m:val="|"/>
            <m:endChr m:val="|"/>
            <m:ctrlPr>
              <w:rPr>
                <w:rFonts w:ascii="Cambria Math" w:hAnsi="Cambria Math"/>
              </w:rPr>
            </m:ctrlPr>
          </m:dPr>
          <m:e>
            <m:r>
              <w:rPr>
                <w:rFonts w:ascii="Cambria Math" w:hAnsi="Cambria Math"/>
              </w:rPr>
              <m:t>K</m:t>
            </m:r>
          </m:e>
        </m:d>
      </m:oMath>
      <w:r>
        <w:rPr>
          <w:rFonts w:hint="eastAsia"/>
        </w:rPr>
        <w:t>代表</w:t>
      </w:r>
      <w:r w:rsidRPr="008A3455">
        <w:rPr>
          <w:rFonts w:hint="eastAsia"/>
          <w:kern w:val="0"/>
        </w:rPr>
        <w:t>密</w:t>
      </w:r>
      <w:proofErr w:type="gramStart"/>
      <w:r w:rsidRPr="008A3455">
        <w:rPr>
          <w:rFonts w:hint="eastAsia"/>
          <w:kern w:val="0"/>
        </w:rPr>
        <w:t>鑰</w:t>
      </w:r>
      <w:proofErr w:type="gramEnd"/>
      <w:r>
        <w:rPr>
          <w:rFonts w:hint="eastAsia"/>
          <w:kern w:val="0"/>
        </w:rPr>
        <w:t>的大小，</w:t>
      </w:r>
      <m:oMath>
        <m:d>
          <m:dPr>
            <m:begChr m:val="|"/>
            <m:endChr m:val="|"/>
            <m:ctrlPr>
              <w:rPr>
                <w:rFonts w:ascii="Cambria Math" w:hAnsi="Cambria Math"/>
                <w:i/>
              </w:rPr>
            </m:ctrlPr>
          </m:dPr>
          <m:e>
            <m:r>
              <w:rPr>
                <w:rFonts w:ascii="Cambria Math" w:hAnsi="Cambria Math"/>
              </w:rPr>
              <m:t>N</m:t>
            </m:r>
          </m:e>
        </m:d>
      </m:oMath>
      <w:proofErr w:type="gramStart"/>
      <w:r>
        <w:rPr>
          <w:rFonts w:hint="eastAsia"/>
        </w:rPr>
        <w:t>是網表中</w:t>
      </w:r>
      <w:proofErr w:type="gramEnd"/>
      <w:r>
        <w:rPr>
          <w:rFonts w:hint="eastAsia"/>
        </w:rPr>
        <w:t>N</w:t>
      </w:r>
      <w:r>
        <w:rPr>
          <w:rFonts w:hint="eastAsia"/>
        </w:rPr>
        <w:t>的層數。</w:t>
      </w:r>
    </w:p>
    <w:p w:rsidR="00507C73" w:rsidRDefault="00507C73" w:rsidP="00C23C66">
      <w:pPr>
        <w:tabs>
          <w:tab w:val="left" w:pos="426"/>
        </w:tabs>
        <w:jc w:val="both"/>
      </w:pPr>
    </w:p>
    <w:p w:rsidR="00507C73" w:rsidRDefault="00507C73" w:rsidP="00C23C66">
      <w:pPr>
        <w:tabs>
          <w:tab w:val="left" w:pos="426"/>
        </w:tabs>
        <w:jc w:val="both"/>
      </w:pPr>
    </w:p>
    <w:p w:rsidR="00507C73" w:rsidRDefault="00507C73" w:rsidP="00C23C66">
      <w:pPr>
        <w:tabs>
          <w:tab w:val="left" w:pos="426"/>
        </w:tabs>
        <w:jc w:val="both"/>
      </w:pPr>
    </w:p>
    <w:p w:rsidR="00507C73" w:rsidRDefault="00507C73" w:rsidP="00C23C66">
      <w:pPr>
        <w:tabs>
          <w:tab w:val="left" w:pos="426"/>
        </w:tabs>
        <w:jc w:val="both"/>
      </w:pPr>
    </w:p>
    <w:p w:rsidR="00507C73" w:rsidRDefault="00507C73" w:rsidP="00C23C66">
      <w:pPr>
        <w:tabs>
          <w:tab w:val="left" w:pos="426"/>
        </w:tabs>
        <w:jc w:val="both"/>
      </w:pPr>
    </w:p>
    <w:p w:rsidR="00507C73" w:rsidRDefault="00507C73" w:rsidP="00C23C66">
      <w:pPr>
        <w:tabs>
          <w:tab w:val="left" w:pos="426"/>
        </w:tabs>
        <w:jc w:val="both"/>
      </w:pPr>
    </w:p>
    <w:p w:rsidR="00507C73" w:rsidRDefault="00507C73" w:rsidP="00C23C66">
      <w:pPr>
        <w:tabs>
          <w:tab w:val="left" w:pos="426"/>
        </w:tabs>
        <w:jc w:val="both"/>
      </w:pPr>
    </w:p>
    <w:p w:rsidR="000F3B75" w:rsidRDefault="00507C73" w:rsidP="000F3B75">
      <w:pPr>
        <w:jc w:val="center"/>
      </w:pPr>
      <w:r>
        <w:rPr>
          <w:rFonts w:hint="eastAsia"/>
        </w:rPr>
        <w:lastRenderedPageBreak/>
        <w:t>演</w:t>
      </w:r>
      <w:r w:rsidR="000F3B75">
        <w:rPr>
          <w:rFonts w:hint="eastAsia"/>
        </w:rPr>
        <w:t>算法</w:t>
      </w:r>
      <w:r w:rsidR="000F3B75">
        <w:rPr>
          <w:rFonts w:hint="eastAsia"/>
        </w:rPr>
        <w:t>2</w:t>
      </w:r>
      <w:r w:rsidR="000F3B75" w:rsidRPr="00101B8F">
        <w:t xml:space="preserve">　</w:t>
      </w:r>
      <w:r w:rsidR="000F3B75" w:rsidRPr="000F3B75">
        <w:rPr>
          <w:rFonts w:hint="eastAsia"/>
        </w:rPr>
        <w:t>基於預測率的邏輯鎖定</w:t>
      </w:r>
      <w:r w:rsidR="000F3B75">
        <w:rPr>
          <w:rFonts w:hint="eastAsia"/>
        </w:rPr>
        <w:t>。</w:t>
      </w:r>
    </w:p>
    <w:p w:rsidR="00056B20" w:rsidRDefault="00056B20" w:rsidP="000F3B75">
      <w:pPr>
        <w:jc w:val="center"/>
      </w:pPr>
      <w:r>
        <w:rPr>
          <w:rFonts w:hint="eastAsia"/>
          <w:noProof/>
        </w:rPr>
        <w:drawing>
          <wp:inline distT="0" distB="0" distL="0" distR="0" wp14:anchorId="70B69A57" wp14:editId="284C009B">
            <wp:extent cx="3991554" cy="2237881"/>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9843" cy="2253741"/>
                    </a:xfrm>
                    <a:prstGeom prst="rect">
                      <a:avLst/>
                    </a:prstGeom>
                    <a:noFill/>
                    <a:ln>
                      <a:noFill/>
                    </a:ln>
                  </pic:spPr>
                </pic:pic>
              </a:graphicData>
            </a:graphic>
          </wp:inline>
        </w:drawing>
      </w:r>
    </w:p>
    <w:p w:rsidR="00E51B49" w:rsidRPr="00101B8F" w:rsidRDefault="00E51B49" w:rsidP="000F3B75">
      <w:pPr>
        <w:jc w:val="center"/>
      </w:pPr>
    </w:p>
    <w:p w:rsidR="000F3B75" w:rsidRPr="00B77CF1" w:rsidRDefault="000F3B75" w:rsidP="000F3B75">
      <w:pPr>
        <w:tabs>
          <w:tab w:val="left" w:pos="426"/>
        </w:tabs>
        <w:jc w:val="both"/>
      </w:pPr>
      <w:r>
        <w:rPr>
          <w:b/>
          <w:sz w:val="32"/>
          <w:szCs w:val="32"/>
        </w:rPr>
        <w:t>4</w:t>
      </w:r>
      <w:r w:rsidRPr="00101B8F">
        <w:rPr>
          <w:b/>
          <w:sz w:val="32"/>
          <w:szCs w:val="32"/>
        </w:rPr>
        <w:t>.</w:t>
      </w:r>
      <w:r>
        <w:rPr>
          <w:b/>
          <w:sz w:val="32"/>
          <w:szCs w:val="32"/>
        </w:rPr>
        <w:t>5</w:t>
      </w:r>
      <w:r w:rsidRPr="00101B8F">
        <w:rPr>
          <w:b/>
          <w:sz w:val="32"/>
          <w:szCs w:val="32"/>
        </w:rPr>
        <w:t xml:space="preserve"> </w:t>
      </w:r>
      <w:r w:rsidRPr="000F3B75">
        <w:rPr>
          <w:rFonts w:hint="eastAsia"/>
          <w:b/>
          <w:sz w:val="32"/>
          <w:szCs w:val="32"/>
        </w:rPr>
        <w:t>第</w:t>
      </w:r>
      <w:r w:rsidRPr="000F3B75">
        <w:rPr>
          <w:rFonts w:hint="eastAsia"/>
          <w:b/>
          <w:sz w:val="32"/>
          <w:szCs w:val="32"/>
        </w:rPr>
        <w:t>2</w:t>
      </w:r>
      <w:r w:rsidRPr="000F3B75">
        <w:rPr>
          <w:rFonts w:hint="eastAsia"/>
          <w:b/>
          <w:sz w:val="32"/>
          <w:szCs w:val="32"/>
        </w:rPr>
        <w:t>層：</w:t>
      </w:r>
      <w:r w:rsidRPr="000F3B75">
        <w:rPr>
          <w:rFonts w:hint="eastAsia"/>
          <w:b/>
          <w:sz w:val="32"/>
          <w:szCs w:val="32"/>
        </w:rPr>
        <w:t>SAT</w:t>
      </w:r>
      <w:r w:rsidRPr="000F3B75">
        <w:rPr>
          <w:rFonts w:hint="eastAsia"/>
          <w:b/>
          <w:sz w:val="32"/>
          <w:szCs w:val="32"/>
        </w:rPr>
        <w:t>攻擊彈性</w:t>
      </w:r>
    </w:p>
    <w:p w:rsidR="000F3B75" w:rsidRPr="00437E47" w:rsidRDefault="000F3B75" w:rsidP="000F3B75">
      <w:pPr>
        <w:tabs>
          <w:tab w:val="left" w:pos="426"/>
        </w:tabs>
        <w:jc w:val="both"/>
      </w:pPr>
      <w:r w:rsidRPr="00101B8F">
        <w:t xml:space="preserve">　　</w:t>
      </w:r>
      <w:r w:rsidRPr="000F3B75">
        <w:rPr>
          <w:rFonts w:hint="eastAsia"/>
        </w:rPr>
        <w:t>最新的逆向工程攻擊利用布爾可滿足性（</w:t>
      </w:r>
      <w:r>
        <w:t>S</w:t>
      </w:r>
      <w:r w:rsidRPr="000F3B75">
        <w:t>atisfiability</w:t>
      </w:r>
      <w:r>
        <w:t xml:space="preserve">, </w:t>
      </w:r>
      <w:r w:rsidRPr="000F3B75">
        <w:rPr>
          <w:rFonts w:hint="eastAsia"/>
        </w:rPr>
        <w:t>SAT</w:t>
      </w:r>
      <w:r w:rsidRPr="000F3B75">
        <w:rPr>
          <w:rFonts w:hint="eastAsia"/>
        </w:rPr>
        <w:t>）求解器。為了阻止</w:t>
      </w:r>
      <w:r w:rsidRPr="000F3B75">
        <w:rPr>
          <w:rFonts w:hint="eastAsia"/>
        </w:rPr>
        <w:t>SAT</w:t>
      </w:r>
      <w:r w:rsidRPr="000F3B75">
        <w:rPr>
          <w:rFonts w:hint="eastAsia"/>
        </w:rPr>
        <w:t>攻擊，我們將</w:t>
      </w:r>
      <w:r w:rsidRPr="000F3B75">
        <w:rPr>
          <w:rFonts w:hint="eastAsia"/>
        </w:rPr>
        <w:t>SARLock</w:t>
      </w:r>
      <w:r w:rsidRPr="000F3B75">
        <w:rPr>
          <w:rFonts w:hint="eastAsia"/>
        </w:rPr>
        <w:t>作為</w:t>
      </w:r>
      <w:r w:rsidRPr="000F3B75">
        <w:rPr>
          <w:rFonts w:hint="eastAsia"/>
        </w:rPr>
        <w:t>VA</w:t>
      </w:r>
      <w:r w:rsidRPr="000F3B75">
        <w:rPr>
          <w:rFonts w:hint="eastAsia"/>
        </w:rPr>
        <w:t>處理器的附加</w:t>
      </w:r>
      <w:proofErr w:type="gramStart"/>
      <w:r w:rsidRPr="000F3B75">
        <w:rPr>
          <w:rFonts w:hint="eastAsia"/>
        </w:rPr>
        <w:t>安全層</w:t>
      </w:r>
      <w:proofErr w:type="gramEnd"/>
      <w:r w:rsidRPr="000F3B75">
        <w:rPr>
          <w:rFonts w:hint="eastAsia"/>
        </w:rPr>
        <w:t>。我們將</w:t>
      </w:r>
      <w:r w:rsidRPr="000F3B75">
        <w:rPr>
          <w:rFonts w:hint="eastAsia"/>
        </w:rPr>
        <w:t>SARLock</w:t>
      </w:r>
      <w:r w:rsidRPr="000F3B75">
        <w:rPr>
          <w:rFonts w:hint="eastAsia"/>
        </w:rPr>
        <w:t>與鎖定的</w:t>
      </w:r>
      <w:r w:rsidRPr="000F3B75">
        <w:rPr>
          <w:rFonts w:hint="eastAsia"/>
        </w:rPr>
        <w:t>ECG</w:t>
      </w:r>
      <w:r w:rsidRPr="000F3B75">
        <w:rPr>
          <w:rFonts w:hint="eastAsia"/>
        </w:rPr>
        <w:t>分類器以及</w:t>
      </w:r>
      <w:r w:rsidRPr="000F3B75">
        <w:rPr>
          <w:rFonts w:hint="eastAsia"/>
        </w:rPr>
        <w:t>PRLL</w:t>
      </w:r>
      <w:r w:rsidRPr="000F3B75">
        <w:rPr>
          <w:rFonts w:hint="eastAsia"/>
        </w:rPr>
        <w:t>和</w:t>
      </w:r>
      <w:r w:rsidRPr="000F3B75">
        <w:rPr>
          <w:rFonts w:hint="eastAsia"/>
        </w:rPr>
        <w:t>DPLL</w:t>
      </w:r>
      <w:r w:rsidRPr="000F3B75">
        <w:rPr>
          <w:rFonts w:hint="eastAsia"/>
        </w:rPr>
        <w:t>中的一個集成在一起。</w:t>
      </w:r>
    </w:p>
    <w:p w:rsidR="00860D99" w:rsidRPr="000F3B75" w:rsidRDefault="00860D99" w:rsidP="00C23C66">
      <w:pPr>
        <w:tabs>
          <w:tab w:val="left" w:pos="426"/>
        </w:tabs>
        <w:jc w:val="both"/>
      </w:pPr>
    </w:p>
    <w:p w:rsidR="000F3B75" w:rsidRPr="000F3B75" w:rsidRDefault="000F3B75" w:rsidP="000F3B75">
      <w:pPr>
        <w:tabs>
          <w:tab w:val="left" w:pos="426"/>
        </w:tabs>
        <w:jc w:val="both"/>
      </w:pPr>
      <w:r>
        <w:rPr>
          <w:b/>
          <w:sz w:val="32"/>
          <w:szCs w:val="32"/>
        </w:rPr>
        <w:t>4</w:t>
      </w:r>
      <w:r w:rsidRPr="00101B8F">
        <w:rPr>
          <w:b/>
          <w:sz w:val="32"/>
          <w:szCs w:val="32"/>
        </w:rPr>
        <w:t>.</w:t>
      </w:r>
      <w:r>
        <w:rPr>
          <w:b/>
          <w:sz w:val="32"/>
          <w:szCs w:val="32"/>
        </w:rPr>
        <w:t>6</w:t>
      </w:r>
      <w:r w:rsidRPr="00101B8F">
        <w:rPr>
          <w:b/>
          <w:sz w:val="32"/>
          <w:szCs w:val="32"/>
        </w:rPr>
        <w:t xml:space="preserve"> </w:t>
      </w:r>
      <w:r w:rsidRPr="000F3B75">
        <w:rPr>
          <w:rFonts w:hint="eastAsia"/>
          <w:b/>
          <w:sz w:val="32"/>
          <w:szCs w:val="32"/>
        </w:rPr>
        <w:t>第</w:t>
      </w:r>
      <w:r w:rsidRPr="000F3B75">
        <w:rPr>
          <w:rFonts w:hint="eastAsia"/>
          <w:b/>
          <w:sz w:val="32"/>
          <w:szCs w:val="32"/>
        </w:rPr>
        <w:t>3</w:t>
      </w:r>
      <w:r w:rsidRPr="000F3B75">
        <w:rPr>
          <w:rFonts w:hint="eastAsia"/>
          <w:b/>
          <w:sz w:val="32"/>
          <w:szCs w:val="32"/>
        </w:rPr>
        <w:t>層：拒絕服務（</w:t>
      </w:r>
      <w:r w:rsidRPr="000F3B75">
        <w:rPr>
          <w:b/>
          <w:sz w:val="32"/>
          <w:szCs w:val="32"/>
        </w:rPr>
        <w:t>Denial of Service</w:t>
      </w:r>
      <w:r>
        <w:rPr>
          <w:b/>
          <w:sz w:val="32"/>
          <w:szCs w:val="32"/>
        </w:rPr>
        <w:t xml:space="preserve">, </w:t>
      </w:r>
      <w:r w:rsidRPr="000F3B75">
        <w:rPr>
          <w:rFonts w:hint="eastAsia"/>
          <w:b/>
          <w:sz w:val="32"/>
          <w:szCs w:val="32"/>
        </w:rPr>
        <w:t>DSLL</w:t>
      </w:r>
      <w:r w:rsidRPr="000F3B75">
        <w:rPr>
          <w:rFonts w:hint="eastAsia"/>
          <w:b/>
          <w:sz w:val="32"/>
          <w:szCs w:val="32"/>
        </w:rPr>
        <w:t>）</w:t>
      </w:r>
    </w:p>
    <w:p w:rsidR="000F3B75" w:rsidRPr="00437E47" w:rsidRDefault="000F3B75" w:rsidP="000F3B75">
      <w:pPr>
        <w:tabs>
          <w:tab w:val="left" w:pos="426"/>
        </w:tabs>
        <w:jc w:val="both"/>
      </w:pPr>
      <w:r w:rsidRPr="00101B8F">
        <w:t xml:space="preserve">　　</w:t>
      </w:r>
      <w:r w:rsidRPr="000F3B75">
        <w:rPr>
          <w:rFonts w:hint="eastAsia"/>
        </w:rPr>
        <w:t>通過將有限狀態機鎖定在</w:t>
      </w:r>
      <w:r w:rsidRPr="000F3B75">
        <w:rPr>
          <w:rFonts w:hint="eastAsia"/>
        </w:rPr>
        <w:t>VA</w:t>
      </w:r>
      <w:r w:rsidRPr="000F3B75">
        <w:rPr>
          <w:rFonts w:hint="eastAsia"/>
        </w:rPr>
        <w:t>處理器中，我們可以保證處理器將卡在中間階段並且永遠不會產生正確的輸出，除非在片</w:t>
      </w:r>
      <w:proofErr w:type="gramStart"/>
      <w:r w:rsidRPr="000F3B75">
        <w:rPr>
          <w:rFonts w:hint="eastAsia"/>
        </w:rPr>
        <w:t>上加載正確</w:t>
      </w:r>
      <w:proofErr w:type="gramEnd"/>
      <w:r w:rsidRPr="000F3B75">
        <w:rPr>
          <w:rFonts w:hint="eastAsia"/>
        </w:rPr>
        <w:t>的密</w:t>
      </w:r>
      <w:proofErr w:type="gramStart"/>
      <w:r w:rsidRPr="000F3B75">
        <w:rPr>
          <w:rFonts w:hint="eastAsia"/>
        </w:rPr>
        <w:t>鑰</w:t>
      </w:r>
      <w:proofErr w:type="gramEnd"/>
      <w:r w:rsidRPr="000F3B75">
        <w:rPr>
          <w:rFonts w:hint="eastAsia"/>
        </w:rPr>
        <w:t>。因此，防止了</w:t>
      </w:r>
      <w:r w:rsidRPr="000F3B75">
        <w:rPr>
          <w:rFonts w:hint="eastAsia"/>
        </w:rPr>
        <w:t>VA</w:t>
      </w:r>
      <w:r w:rsidRPr="000F3B75">
        <w:rPr>
          <w:rFonts w:hint="eastAsia"/>
        </w:rPr>
        <w:t>處理器的非法</w:t>
      </w:r>
      <w:r w:rsidRPr="000F3B75">
        <w:rPr>
          <w:rFonts w:hint="eastAsia"/>
        </w:rPr>
        <w:t>/</w:t>
      </w:r>
      <w:r w:rsidRPr="000F3B75">
        <w:rPr>
          <w:rFonts w:hint="eastAsia"/>
        </w:rPr>
        <w:t>未授權使用。我們使用</w:t>
      </w:r>
      <w:r w:rsidRPr="000F3B75">
        <w:rPr>
          <w:rFonts w:hint="eastAsia"/>
        </w:rPr>
        <w:t>RLL</w:t>
      </w:r>
      <w:r w:rsidRPr="000F3B75">
        <w:rPr>
          <w:rFonts w:hint="eastAsia"/>
        </w:rPr>
        <w:t>任意鎖定</w:t>
      </w:r>
      <w:r>
        <w:rPr>
          <w:rFonts w:hint="eastAsia"/>
        </w:rPr>
        <w:t>視窗</w:t>
      </w:r>
      <w:r w:rsidRPr="000F3B75">
        <w:rPr>
          <w:rFonts w:hint="eastAsia"/>
        </w:rPr>
        <w:t>分界狀態並且觀察到沒有正確的密</w:t>
      </w:r>
      <w:proofErr w:type="gramStart"/>
      <w:r w:rsidRPr="000F3B75">
        <w:rPr>
          <w:rFonts w:hint="eastAsia"/>
        </w:rPr>
        <w:t>鑰</w:t>
      </w:r>
      <w:proofErr w:type="gramEnd"/>
      <w:r w:rsidRPr="000F3B75">
        <w:rPr>
          <w:rFonts w:hint="eastAsia"/>
        </w:rPr>
        <w:t>，處理器不會進入後續階段。雖然</w:t>
      </w:r>
      <w:r w:rsidRPr="000F3B75">
        <w:rPr>
          <w:rFonts w:hint="eastAsia"/>
        </w:rPr>
        <w:t>DSLL</w:t>
      </w:r>
      <w:r w:rsidRPr="000F3B75">
        <w:rPr>
          <w:rFonts w:hint="eastAsia"/>
        </w:rPr>
        <w:t>阻止對鎖定的</w:t>
      </w:r>
      <w:r w:rsidRPr="000F3B75">
        <w:rPr>
          <w:rFonts w:hint="eastAsia"/>
        </w:rPr>
        <w:t>FSM</w:t>
      </w:r>
      <w:r w:rsidRPr="000F3B75">
        <w:rPr>
          <w:rFonts w:hint="eastAsia"/>
        </w:rPr>
        <w:t>的各種攻擊並確保拒絕服務，但它只能與其他</w:t>
      </w:r>
      <w:proofErr w:type="gramStart"/>
      <w:r w:rsidRPr="000F3B75">
        <w:rPr>
          <w:rFonts w:hint="eastAsia"/>
        </w:rPr>
        <w:t>安全層</w:t>
      </w:r>
      <w:proofErr w:type="gramEnd"/>
      <w:r w:rsidRPr="000F3B75">
        <w:rPr>
          <w:rFonts w:hint="eastAsia"/>
        </w:rPr>
        <w:t>一起使用。</w:t>
      </w:r>
      <w:r w:rsidRPr="000F3B75">
        <w:rPr>
          <w:rFonts w:hint="eastAsia"/>
        </w:rPr>
        <w:t>DSLL</w:t>
      </w:r>
      <w:r w:rsidRPr="000F3B75">
        <w:rPr>
          <w:rFonts w:hint="eastAsia"/>
        </w:rPr>
        <w:t>阻止對試圖控制設備的設備進行</w:t>
      </w:r>
      <w:proofErr w:type="gramStart"/>
      <w:r w:rsidRPr="000F3B75">
        <w:rPr>
          <w:rFonts w:hint="eastAsia"/>
        </w:rPr>
        <w:t>主動黑客攻擊</w:t>
      </w:r>
      <w:proofErr w:type="gramEnd"/>
      <w:r w:rsidRPr="000F3B75">
        <w:rPr>
          <w:rFonts w:hint="eastAsia"/>
        </w:rPr>
        <w:t>。</w:t>
      </w:r>
      <w:r w:rsidRPr="000F3B75">
        <w:rPr>
          <w:rFonts w:hint="eastAsia"/>
        </w:rPr>
        <w:t>DSLL</w:t>
      </w:r>
      <w:r w:rsidRPr="000F3B75">
        <w:rPr>
          <w:rFonts w:hint="eastAsia"/>
        </w:rPr>
        <w:t>還表明，</w:t>
      </w:r>
      <w:r w:rsidR="009570C8">
        <w:rPr>
          <w:rFonts w:hint="eastAsia"/>
        </w:rPr>
        <w:t>硬體</w:t>
      </w:r>
      <w:r w:rsidRPr="000F3B75">
        <w:rPr>
          <w:rFonts w:hint="eastAsia"/>
        </w:rPr>
        <w:t>級安全技術可以幫助滿足整體應用程序級別的安全性要求，從而禁用未授權代理的控制</w:t>
      </w:r>
      <w:r w:rsidRPr="000F3B75">
        <w:rPr>
          <w:rFonts w:hint="eastAsia"/>
        </w:rPr>
        <w:t>/</w:t>
      </w:r>
      <w:r w:rsidRPr="000F3B75">
        <w:rPr>
          <w:rFonts w:hint="eastAsia"/>
        </w:rPr>
        <w:t>訪問。</w:t>
      </w:r>
    </w:p>
    <w:p w:rsidR="007A29E0" w:rsidRDefault="007A29E0" w:rsidP="000F3B75">
      <w:pPr>
        <w:tabs>
          <w:tab w:val="left" w:pos="426"/>
        </w:tabs>
        <w:jc w:val="both"/>
      </w:pPr>
    </w:p>
    <w:p w:rsidR="007A29E0" w:rsidRDefault="007A29E0" w:rsidP="000F3B75">
      <w:pPr>
        <w:tabs>
          <w:tab w:val="left" w:pos="426"/>
        </w:tabs>
        <w:jc w:val="both"/>
      </w:pPr>
    </w:p>
    <w:p w:rsidR="007A29E0" w:rsidRDefault="007A29E0" w:rsidP="000F3B75">
      <w:pPr>
        <w:tabs>
          <w:tab w:val="left" w:pos="426"/>
        </w:tabs>
        <w:jc w:val="both"/>
      </w:pPr>
    </w:p>
    <w:p w:rsidR="000F3B75" w:rsidRPr="000F3B75" w:rsidRDefault="000F3B75" w:rsidP="000F3B75">
      <w:pPr>
        <w:tabs>
          <w:tab w:val="left" w:pos="426"/>
        </w:tabs>
        <w:jc w:val="both"/>
      </w:pPr>
      <w:r>
        <w:rPr>
          <w:b/>
          <w:sz w:val="32"/>
          <w:szCs w:val="32"/>
        </w:rPr>
        <w:lastRenderedPageBreak/>
        <w:t>4</w:t>
      </w:r>
      <w:r w:rsidRPr="00101B8F">
        <w:rPr>
          <w:b/>
          <w:sz w:val="32"/>
          <w:szCs w:val="32"/>
        </w:rPr>
        <w:t>.</w:t>
      </w:r>
      <w:r>
        <w:rPr>
          <w:b/>
          <w:sz w:val="32"/>
          <w:szCs w:val="32"/>
        </w:rPr>
        <w:t>7</w:t>
      </w:r>
      <w:r w:rsidRPr="00101B8F">
        <w:rPr>
          <w:b/>
          <w:sz w:val="32"/>
          <w:szCs w:val="32"/>
        </w:rPr>
        <w:t xml:space="preserve"> </w:t>
      </w:r>
      <w:r w:rsidR="00BF13DF" w:rsidRPr="00BF13DF">
        <w:rPr>
          <w:rFonts w:hint="eastAsia"/>
          <w:b/>
          <w:sz w:val="32"/>
          <w:szCs w:val="32"/>
        </w:rPr>
        <w:t>第</w:t>
      </w:r>
      <w:r w:rsidR="00BF13DF" w:rsidRPr="00BF13DF">
        <w:rPr>
          <w:rFonts w:hint="eastAsia"/>
          <w:b/>
          <w:sz w:val="32"/>
          <w:szCs w:val="32"/>
        </w:rPr>
        <w:t>4</w:t>
      </w:r>
      <w:r w:rsidR="00BF13DF" w:rsidRPr="00BF13DF">
        <w:rPr>
          <w:rFonts w:hint="eastAsia"/>
          <w:b/>
          <w:sz w:val="32"/>
          <w:szCs w:val="32"/>
        </w:rPr>
        <w:t>層：</w:t>
      </w:r>
      <w:r w:rsidR="00BF13DF" w:rsidRPr="00BF13DF">
        <w:rPr>
          <w:rFonts w:hint="eastAsia"/>
          <w:b/>
          <w:sz w:val="32"/>
          <w:szCs w:val="32"/>
        </w:rPr>
        <w:t>ECG</w:t>
      </w:r>
      <w:r w:rsidR="00BF13DF" w:rsidRPr="00BF13DF">
        <w:rPr>
          <w:rFonts w:hint="eastAsia"/>
          <w:b/>
          <w:sz w:val="32"/>
          <w:szCs w:val="32"/>
        </w:rPr>
        <w:t>密</w:t>
      </w:r>
      <w:proofErr w:type="gramStart"/>
      <w:r w:rsidR="00BF13DF" w:rsidRPr="00BF13DF">
        <w:rPr>
          <w:rFonts w:hint="eastAsia"/>
          <w:b/>
          <w:sz w:val="32"/>
          <w:szCs w:val="32"/>
        </w:rPr>
        <w:t>鑰</w:t>
      </w:r>
      <w:proofErr w:type="gramEnd"/>
      <w:r w:rsidR="00BF13DF" w:rsidRPr="00BF13DF">
        <w:rPr>
          <w:rFonts w:hint="eastAsia"/>
          <w:b/>
          <w:sz w:val="32"/>
          <w:szCs w:val="32"/>
        </w:rPr>
        <w:t>生成</w:t>
      </w:r>
    </w:p>
    <w:p w:rsidR="00BF13DF" w:rsidRDefault="00BF13DF" w:rsidP="00C23C66">
      <w:pPr>
        <w:tabs>
          <w:tab w:val="left" w:pos="426"/>
        </w:tabs>
        <w:jc w:val="both"/>
      </w:pPr>
      <w:r w:rsidRPr="00101B8F">
        <w:t xml:space="preserve">　　</w:t>
      </w:r>
      <w:r>
        <w:rPr>
          <w:rFonts w:ascii="Georgia" w:hAnsi="Georgia"/>
          <w:color w:val="333333"/>
          <w:sz w:val="23"/>
          <w:szCs w:val="23"/>
          <w:shd w:val="clear" w:color="auto" w:fill="FFFFFF"/>
        </w:rPr>
        <w:t>為了向使用中的每</w:t>
      </w:r>
      <w:proofErr w:type="gramStart"/>
      <w:r>
        <w:rPr>
          <w:rFonts w:ascii="Georgia" w:hAnsi="Georgia"/>
          <w:color w:val="333333"/>
          <w:sz w:val="23"/>
          <w:szCs w:val="23"/>
          <w:shd w:val="clear" w:color="auto" w:fill="FFFFFF"/>
        </w:rPr>
        <w:t>個</w:t>
      </w:r>
      <w:proofErr w:type="gramEnd"/>
      <w:r>
        <w:rPr>
          <w:rFonts w:ascii="Georgia" w:hAnsi="Georgia"/>
          <w:color w:val="333333"/>
          <w:sz w:val="23"/>
          <w:szCs w:val="23"/>
          <w:shd w:val="clear" w:color="auto" w:fill="FFFFFF"/>
        </w:rPr>
        <w:t>VA</w:t>
      </w:r>
      <w:r>
        <w:rPr>
          <w:rFonts w:ascii="Georgia" w:hAnsi="Georgia"/>
          <w:color w:val="333333"/>
          <w:sz w:val="23"/>
          <w:szCs w:val="23"/>
          <w:shd w:val="clear" w:color="auto" w:fill="FFFFFF"/>
        </w:rPr>
        <w:t>處理器分配芯片特定的唯一密</w:t>
      </w:r>
      <w:proofErr w:type="gramStart"/>
      <w:r>
        <w:rPr>
          <w:rFonts w:ascii="Georgia" w:hAnsi="Georgia"/>
          <w:color w:val="333333"/>
          <w:sz w:val="23"/>
          <w:szCs w:val="23"/>
          <w:shd w:val="clear" w:color="auto" w:fill="FFFFFF"/>
        </w:rPr>
        <w:t>鑰</w:t>
      </w:r>
      <w:proofErr w:type="gramEnd"/>
      <w:r>
        <w:rPr>
          <w:rFonts w:ascii="Georgia" w:hAnsi="Georgia"/>
          <w:color w:val="333333"/>
          <w:sz w:val="23"/>
          <w:szCs w:val="23"/>
          <w:shd w:val="clear" w:color="auto" w:fill="FFFFFF"/>
        </w:rPr>
        <w:t>，我們使用人的</w:t>
      </w:r>
      <w:r>
        <w:rPr>
          <w:rFonts w:ascii="Georgia" w:hAnsi="Georgia"/>
          <w:color w:val="333333"/>
          <w:sz w:val="23"/>
          <w:szCs w:val="23"/>
          <w:shd w:val="clear" w:color="auto" w:fill="FFFFFF"/>
        </w:rPr>
        <w:t>ECG</w:t>
      </w:r>
      <w:r>
        <w:rPr>
          <w:rFonts w:ascii="Georgia" w:hAnsi="Georgia"/>
          <w:color w:val="333333"/>
          <w:sz w:val="23"/>
          <w:szCs w:val="23"/>
          <w:shd w:val="clear" w:color="auto" w:fill="FFFFFF"/>
        </w:rPr>
        <w:t>信號為每</w:t>
      </w:r>
      <w:proofErr w:type="gramStart"/>
      <w:r>
        <w:rPr>
          <w:rFonts w:ascii="Georgia" w:hAnsi="Georgia"/>
          <w:color w:val="333333"/>
          <w:sz w:val="23"/>
          <w:szCs w:val="23"/>
          <w:shd w:val="clear" w:color="auto" w:fill="FFFFFF"/>
        </w:rPr>
        <w:t>個</w:t>
      </w:r>
      <w:proofErr w:type="gramEnd"/>
      <w:r>
        <w:rPr>
          <w:rFonts w:ascii="Georgia" w:hAnsi="Georgia"/>
          <w:color w:val="333333"/>
          <w:sz w:val="23"/>
          <w:szCs w:val="23"/>
          <w:shd w:val="clear" w:color="auto" w:fill="FFFFFF"/>
        </w:rPr>
        <w:t>芯片生成隨機密</w:t>
      </w:r>
      <w:proofErr w:type="gramStart"/>
      <w:r>
        <w:rPr>
          <w:rFonts w:ascii="Georgia" w:hAnsi="Georgia"/>
          <w:color w:val="333333"/>
          <w:sz w:val="23"/>
          <w:szCs w:val="23"/>
          <w:shd w:val="clear" w:color="auto" w:fill="FFFFFF"/>
        </w:rPr>
        <w:t>鑰</w:t>
      </w:r>
      <w:proofErr w:type="gramEnd"/>
      <w:r>
        <w:rPr>
          <w:rFonts w:ascii="Georgia" w:hAnsi="Georgia"/>
          <w:color w:val="333333"/>
          <w:sz w:val="23"/>
          <w:szCs w:val="23"/>
          <w:shd w:val="clear" w:color="auto" w:fill="FFFFFF"/>
        </w:rPr>
        <w:t>。相同的密</w:t>
      </w:r>
      <w:proofErr w:type="gramStart"/>
      <w:r>
        <w:rPr>
          <w:rFonts w:ascii="Georgia" w:hAnsi="Georgia"/>
          <w:color w:val="333333"/>
          <w:sz w:val="23"/>
          <w:szCs w:val="23"/>
          <w:shd w:val="clear" w:color="auto" w:fill="FFFFFF"/>
        </w:rPr>
        <w:t>鑰</w:t>
      </w:r>
      <w:proofErr w:type="gramEnd"/>
      <w:r>
        <w:rPr>
          <w:rFonts w:ascii="Georgia" w:hAnsi="Georgia"/>
          <w:color w:val="333333"/>
          <w:sz w:val="23"/>
          <w:szCs w:val="23"/>
          <w:shd w:val="clear" w:color="auto" w:fill="FFFFFF"/>
        </w:rPr>
        <w:t>也可用於加密處理器和</w:t>
      </w:r>
      <w:r>
        <w:rPr>
          <w:rFonts w:ascii="Georgia" w:hAnsi="Georgia"/>
          <w:color w:val="333333"/>
          <w:sz w:val="23"/>
          <w:szCs w:val="23"/>
          <w:shd w:val="clear" w:color="auto" w:fill="FFFFFF"/>
        </w:rPr>
        <w:t>“</w:t>
      </w:r>
      <w:r>
        <w:rPr>
          <w:rFonts w:ascii="Georgia" w:hAnsi="Georgia"/>
          <w:color w:val="333333"/>
          <w:sz w:val="23"/>
          <w:szCs w:val="23"/>
          <w:shd w:val="clear" w:color="auto" w:fill="FFFFFF"/>
        </w:rPr>
        <w:t>編程器</w:t>
      </w:r>
      <w:r>
        <w:rPr>
          <w:rFonts w:ascii="Georgia" w:hAnsi="Georgia"/>
          <w:color w:val="333333"/>
          <w:sz w:val="23"/>
          <w:szCs w:val="23"/>
          <w:shd w:val="clear" w:color="auto" w:fill="FFFFFF"/>
        </w:rPr>
        <w:t>”</w:t>
      </w:r>
      <w:r>
        <w:rPr>
          <w:rFonts w:ascii="Georgia" w:hAnsi="Georgia"/>
          <w:color w:val="333333"/>
          <w:sz w:val="23"/>
          <w:szCs w:val="23"/>
          <w:shd w:val="clear" w:color="auto" w:fill="FFFFFF"/>
        </w:rPr>
        <w:t>設備之間的通信。每</w:t>
      </w:r>
      <w:proofErr w:type="gramStart"/>
      <w:r>
        <w:rPr>
          <w:rFonts w:ascii="Georgia" w:hAnsi="Georgia"/>
          <w:color w:val="333333"/>
          <w:sz w:val="23"/>
          <w:szCs w:val="23"/>
          <w:shd w:val="clear" w:color="auto" w:fill="FFFFFF"/>
        </w:rPr>
        <w:t>個</w:t>
      </w:r>
      <w:proofErr w:type="gramEnd"/>
      <w:r>
        <w:rPr>
          <w:rFonts w:ascii="Georgia" w:hAnsi="Georgia"/>
          <w:color w:val="333333"/>
          <w:sz w:val="23"/>
          <w:szCs w:val="23"/>
          <w:shd w:val="clear" w:color="auto" w:fill="FFFFFF"/>
        </w:rPr>
        <w:t>芯片的唯一密</w:t>
      </w:r>
      <w:proofErr w:type="gramStart"/>
      <w:r>
        <w:rPr>
          <w:rFonts w:ascii="Georgia" w:hAnsi="Georgia"/>
          <w:color w:val="333333"/>
          <w:sz w:val="23"/>
          <w:szCs w:val="23"/>
          <w:shd w:val="clear" w:color="auto" w:fill="FFFFFF"/>
        </w:rPr>
        <w:t>鑰</w:t>
      </w:r>
      <w:proofErr w:type="gramEnd"/>
      <w:r>
        <w:rPr>
          <w:rFonts w:ascii="Georgia" w:hAnsi="Georgia"/>
          <w:color w:val="333333"/>
          <w:sz w:val="23"/>
          <w:szCs w:val="23"/>
          <w:shd w:val="clear" w:color="auto" w:fill="FFFFFF"/>
        </w:rPr>
        <w:t>還可確保即使其中一個芯片受損，其他芯片也不會受到影響。</w:t>
      </w:r>
    </w:p>
    <w:p w:rsidR="00BF13DF" w:rsidRDefault="009D66AF" w:rsidP="00C23C66">
      <w:pPr>
        <w:tabs>
          <w:tab w:val="left" w:pos="426"/>
        </w:tabs>
        <w:jc w:val="both"/>
      </w:pPr>
      <w:r w:rsidRPr="00101B8F">
        <w:t xml:space="preserve">　　</w:t>
      </w:r>
      <w:r w:rsidRPr="009D66AF">
        <w:rPr>
          <w:rFonts w:hint="eastAsia"/>
        </w:rPr>
        <w:t>對於</w:t>
      </w:r>
      <w:proofErr w:type="gramStart"/>
      <w:r w:rsidRPr="009D66AF">
        <w:rPr>
          <w:rFonts w:hint="eastAsia"/>
        </w:rPr>
        <w:t>輕量且可靠</w:t>
      </w:r>
      <w:proofErr w:type="gramEnd"/>
      <w:r w:rsidRPr="009D66AF">
        <w:rPr>
          <w:rFonts w:hint="eastAsia"/>
        </w:rPr>
        <w:t>的</w:t>
      </w:r>
      <w:r w:rsidRPr="009D66AF">
        <w:rPr>
          <w:rFonts w:hint="eastAsia"/>
        </w:rPr>
        <w:t>ECG</w:t>
      </w:r>
      <w:r w:rsidRPr="009D66AF">
        <w:rPr>
          <w:rFonts w:hint="eastAsia"/>
        </w:rPr>
        <w:t>密</w:t>
      </w:r>
      <w:proofErr w:type="gramStart"/>
      <w:r w:rsidRPr="009D66AF">
        <w:rPr>
          <w:rFonts w:hint="eastAsia"/>
        </w:rPr>
        <w:t>鑰</w:t>
      </w:r>
      <w:proofErr w:type="gramEnd"/>
      <w:r w:rsidRPr="009D66AF">
        <w:rPr>
          <w:rFonts w:hint="eastAsia"/>
        </w:rPr>
        <w:t>生成，我們採用中提出的方法，並使用特徵提取階段生成的七個特徵直接用於</w:t>
      </w:r>
      <w:r w:rsidRPr="009D66AF">
        <w:rPr>
          <w:rFonts w:hint="eastAsia"/>
        </w:rPr>
        <w:t>ECG</w:t>
      </w:r>
      <w:r w:rsidRPr="009D66AF">
        <w:rPr>
          <w:rFonts w:hint="eastAsia"/>
        </w:rPr>
        <w:t>密</w:t>
      </w:r>
      <w:proofErr w:type="gramStart"/>
      <w:r w:rsidRPr="009D66AF">
        <w:rPr>
          <w:rFonts w:hint="eastAsia"/>
        </w:rPr>
        <w:t>鑰</w:t>
      </w:r>
      <w:proofErr w:type="gramEnd"/>
      <w:r w:rsidRPr="009D66AF">
        <w:rPr>
          <w:rFonts w:hint="eastAsia"/>
        </w:rPr>
        <w:t>生成。提取的七個特徵各為</w:t>
      </w:r>
      <w:r w:rsidRPr="009D66AF">
        <w:rPr>
          <w:rFonts w:hint="eastAsia"/>
        </w:rPr>
        <w:t>11</w:t>
      </w:r>
      <w:r w:rsidRPr="009D66AF">
        <w:rPr>
          <w:rFonts w:hint="eastAsia"/>
        </w:rPr>
        <w:t>位。我們連接這些功能以生成</w:t>
      </w:r>
      <w:r w:rsidRPr="009D66AF">
        <w:rPr>
          <w:rFonts w:hint="eastAsia"/>
        </w:rPr>
        <w:t>77</w:t>
      </w:r>
      <w:r w:rsidRPr="009D66AF">
        <w:rPr>
          <w:rFonts w:hint="eastAsia"/>
        </w:rPr>
        <w:t>位密</w:t>
      </w:r>
      <w:proofErr w:type="gramStart"/>
      <w:r w:rsidRPr="009D66AF">
        <w:rPr>
          <w:rFonts w:hint="eastAsia"/>
        </w:rPr>
        <w:t>鑰</w:t>
      </w:r>
      <w:proofErr w:type="gramEnd"/>
      <w:r w:rsidRPr="009D66AF">
        <w:rPr>
          <w:rFonts w:hint="eastAsia"/>
        </w:rPr>
        <w:t>。使用所選特徵的線性組合，我們構造一個</w:t>
      </w:r>
      <w:r w:rsidRPr="009D66AF">
        <w:rPr>
          <w:rFonts w:hint="eastAsia"/>
        </w:rPr>
        <w:t>128</w:t>
      </w:r>
      <w:r w:rsidRPr="009D66AF">
        <w:rPr>
          <w:rFonts w:hint="eastAsia"/>
        </w:rPr>
        <w:t>位密</w:t>
      </w:r>
      <w:proofErr w:type="gramStart"/>
      <w:r w:rsidRPr="009D66AF">
        <w:rPr>
          <w:rFonts w:hint="eastAsia"/>
        </w:rPr>
        <w:t>鑰</w:t>
      </w:r>
      <w:proofErr w:type="gramEnd"/>
      <w:r w:rsidRPr="009D66AF">
        <w:rPr>
          <w:rFonts w:hint="eastAsia"/>
        </w:rPr>
        <w:t>，用於解鎖處理器。</w:t>
      </w:r>
      <w:r w:rsidRPr="009D66AF">
        <w:rPr>
          <w:rFonts w:hint="eastAsia"/>
        </w:rPr>
        <w:t>ECG</w:t>
      </w:r>
      <w:r w:rsidRPr="009D66AF">
        <w:rPr>
          <w:rFonts w:hint="eastAsia"/>
        </w:rPr>
        <w:t>密</w:t>
      </w:r>
      <w:proofErr w:type="gramStart"/>
      <w:r w:rsidRPr="009D66AF">
        <w:rPr>
          <w:rFonts w:hint="eastAsia"/>
        </w:rPr>
        <w:t>鑰</w:t>
      </w:r>
      <w:proofErr w:type="gramEnd"/>
      <w:r w:rsidRPr="009D66AF">
        <w:rPr>
          <w:rFonts w:hint="eastAsia"/>
        </w:rPr>
        <w:t>生成需要對</w:t>
      </w:r>
      <w:r w:rsidRPr="009D66AF">
        <w:rPr>
          <w:rFonts w:hint="eastAsia"/>
        </w:rPr>
        <w:t>VA</w:t>
      </w:r>
      <w:r w:rsidRPr="009D66AF">
        <w:rPr>
          <w:rFonts w:hint="eastAsia"/>
        </w:rPr>
        <w:t>處理器進行最少的修改。</w:t>
      </w:r>
      <w:proofErr w:type="gramStart"/>
      <w:r w:rsidRPr="009D66AF">
        <w:rPr>
          <w:rFonts w:hint="eastAsia"/>
        </w:rPr>
        <w:t>通過復用相同</w:t>
      </w:r>
      <w:proofErr w:type="gramEnd"/>
      <w:r w:rsidRPr="009D66AF">
        <w:rPr>
          <w:rFonts w:hint="eastAsia"/>
        </w:rPr>
        <w:t>的預處理和特徵提取邏輯，我們避免了額外的面積，</w:t>
      </w:r>
      <w:proofErr w:type="gramStart"/>
      <w:r w:rsidRPr="009D66AF">
        <w:rPr>
          <w:rFonts w:hint="eastAsia"/>
        </w:rPr>
        <w:t>功耗和</w:t>
      </w:r>
      <w:proofErr w:type="gramEnd"/>
      <w:r w:rsidRPr="009D66AF">
        <w:rPr>
          <w:rFonts w:hint="eastAsia"/>
        </w:rPr>
        <w:t>延遲開銷。</w:t>
      </w:r>
      <w:r w:rsidRPr="009D66AF">
        <w:rPr>
          <w:rFonts w:hint="eastAsia"/>
        </w:rPr>
        <w:t>VA</w:t>
      </w:r>
      <w:r w:rsidRPr="009D66AF">
        <w:rPr>
          <w:rFonts w:hint="eastAsia"/>
        </w:rPr>
        <w:t>處理器的主控制</w:t>
      </w:r>
      <w:r w:rsidRPr="009D66AF">
        <w:rPr>
          <w:rFonts w:hint="eastAsia"/>
        </w:rPr>
        <w:t>FSM</w:t>
      </w:r>
      <w:r w:rsidRPr="009D66AF">
        <w:rPr>
          <w:rFonts w:hint="eastAsia"/>
        </w:rPr>
        <w:t>略有修改。附加的</w:t>
      </w:r>
      <w:r w:rsidRPr="009D66AF">
        <w:rPr>
          <w:rFonts w:hint="eastAsia"/>
        </w:rPr>
        <w:t>ECG</w:t>
      </w:r>
      <w:r w:rsidR="00E51B49" w:rsidRPr="009D66AF">
        <w:rPr>
          <w:rFonts w:hint="eastAsia"/>
        </w:rPr>
        <w:t>密</w:t>
      </w:r>
      <w:proofErr w:type="gramStart"/>
      <w:r w:rsidR="00E51B49" w:rsidRPr="009D66AF">
        <w:rPr>
          <w:rFonts w:hint="eastAsia"/>
        </w:rPr>
        <w:t>鑰</w:t>
      </w:r>
      <w:proofErr w:type="gramEnd"/>
      <w:r w:rsidRPr="009D66AF">
        <w:rPr>
          <w:rFonts w:hint="eastAsia"/>
        </w:rPr>
        <w:t>生成狀態被添加到處理器的主</w:t>
      </w:r>
      <w:r w:rsidRPr="009D66AF">
        <w:rPr>
          <w:rFonts w:hint="eastAsia"/>
        </w:rPr>
        <w:t>FSM</w:t>
      </w:r>
      <w:r w:rsidRPr="009D66AF">
        <w:rPr>
          <w:rFonts w:hint="eastAsia"/>
        </w:rPr>
        <w:t>，如圖</w:t>
      </w:r>
      <w:r w:rsidRPr="009D66AF">
        <w:rPr>
          <w:rFonts w:hint="eastAsia"/>
        </w:rPr>
        <w:t>10</w:t>
      </w:r>
      <w:r w:rsidRPr="009D66AF">
        <w:rPr>
          <w:rFonts w:hint="eastAsia"/>
        </w:rPr>
        <w:t>所示。在這種狀態下，從患者記錄</w:t>
      </w:r>
      <w:r w:rsidRPr="009D66AF">
        <w:rPr>
          <w:rFonts w:hint="eastAsia"/>
        </w:rPr>
        <w:t>ECG</w:t>
      </w:r>
      <w:r w:rsidRPr="009D66AF">
        <w:rPr>
          <w:rFonts w:hint="eastAsia"/>
        </w:rPr>
        <w:t>信號，並且基於從</w:t>
      </w:r>
      <w:r w:rsidRPr="009D66AF">
        <w:rPr>
          <w:rFonts w:hint="eastAsia"/>
        </w:rPr>
        <w:t>ECG</w:t>
      </w:r>
      <w:r w:rsidRPr="009D66AF">
        <w:rPr>
          <w:rFonts w:hint="eastAsia"/>
        </w:rPr>
        <w:t>信號提取的特徵生成唯一的</w:t>
      </w:r>
      <w:r w:rsidRPr="009D66AF">
        <w:rPr>
          <w:rFonts w:hint="eastAsia"/>
        </w:rPr>
        <w:t>ECG</w:t>
      </w:r>
      <w:r w:rsidRPr="009D66AF">
        <w:rPr>
          <w:rFonts w:hint="eastAsia"/>
        </w:rPr>
        <w:t>密</w:t>
      </w:r>
      <w:proofErr w:type="gramStart"/>
      <w:r w:rsidRPr="009D66AF">
        <w:rPr>
          <w:rFonts w:hint="eastAsia"/>
        </w:rPr>
        <w:t>鑰</w:t>
      </w:r>
      <w:proofErr w:type="gramEnd"/>
      <w:r w:rsidRPr="009D66AF">
        <w:rPr>
          <w:rFonts w:hint="eastAsia"/>
        </w:rPr>
        <w:t>。</w:t>
      </w:r>
    </w:p>
    <w:p w:rsidR="004C1CC7" w:rsidRPr="00101B8F" w:rsidRDefault="001D5F50" w:rsidP="004C1CC7">
      <w:pPr>
        <w:jc w:val="center"/>
      </w:pPr>
      <w:r>
        <w:rPr>
          <w:noProof/>
        </w:rPr>
        <w:drawing>
          <wp:inline distT="0" distB="0" distL="0" distR="0" wp14:anchorId="5D4F169F" wp14:editId="3E23B1D2">
            <wp:extent cx="4317365" cy="3562350"/>
            <wp:effectExtent l="0" t="0" r="698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365" cy="3562350"/>
                    </a:xfrm>
                    <a:prstGeom prst="rect">
                      <a:avLst/>
                    </a:prstGeom>
                    <a:noFill/>
                    <a:ln>
                      <a:noFill/>
                    </a:ln>
                  </pic:spPr>
                </pic:pic>
              </a:graphicData>
            </a:graphic>
          </wp:inline>
        </w:drawing>
      </w:r>
    </w:p>
    <w:p w:rsidR="00BF13DF" w:rsidRPr="004C1CC7" w:rsidRDefault="004C1CC7" w:rsidP="00492582">
      <w:pPr>
        <w:jc w:val="center"/>
      </w:pPr>
      <w:r w:rsidRPr="00101B8F">
        <w:t>圖</w:t>
      </w:r>
      <w:r>
        <w:rPr>
          <w:rFonts w:hint="eastAsia"/>
        </w:rPr>
        <w:t>10</w:t>
      </w:r>
      <w:r w:rsidRPr="00101B8F">
        <w:t xml:space="preserve">　</w:t>
      </w:r>
      <w:r w:rsidRPr="004C1CC7">
        <w:rPr>
          <w:rFonts w:hint="eastAsia"/>
        </w:rPr>
        <w:t>主要控制安全</w:t>
      </w:r>
      <w:r w:rsidRPr="004C1CC7">
        <w:rPr>
          <w:rFonts w:hint="eastAsia"/>
        </w:rPr>
        <w:t>VA</w:t>
      </w:r>
      <w:r w:rsidRPr="004C1CC7">
        <w:rPr>
          <w:rFonts w:hint="eastAsia"/>
        </w:rPr>
        <w:t>處理器的</w:t>
      </w:r>
      <w:r w:rsidRPr="004C1CC7">
        <w:rPr>
          <w:rFonts w:hint="eastAsia"/>
        </w:rPr>
        <w:t>FSM</w:t>
      </w:r>
      <w:r>
        <w:rPr>
          <w:rFonts w:hint="eastAsia"/>
        </w:rPr>
        <w:t>。與安全相關的</w:t>
      </w:r>
      <w:r w:rsidR="00E51B49">
        <w:rPr>
          <w:rFonts w:hint="eastAsia"/>
        </w:rPr>
        <w:t>狀態</w:t>
      </w:r>
      <w:r>
        <w:rPr>
          <w:rFonts w:hint="eastAsia"/>
        </w:rPr>
        <w:t>以紅色陰影顯示</w:t>
      </w:r>
      <w:r w:rsidRPr="007A76F2">
        <w:rPr>
          <w:rFonts w:hint="eastAsia"/>
        </w:rPr>
        <w:t>。</w:t>
      </w:r>
    </w:p>
    <w:p w:rsidR="00BF13DF" w:rsidRDefault="004C1CC7" w:rsidP="00C23C66">
      <w:pPr>
        <w:tabs>
          <w:tab w:val="left" w:pos="426"/>
        </w:tabs>
        <w:jc w:val="both"/>
      </w:pPr>
      <w:r w:rsidRPr="00101B8F">
        <w:lastRenderedPageBreak/>
        <w:t xml:space="preserve">　　</w:t>
      </w:r>
      <w:r w:rsidRPr="004C1CC7">
        <w:rPr>
          <w:rFonts w:hint="eastAsia"/>
        </w:rPr>
        <w:t>VA</w:t>
      </w:r>
      <w:r w:rsidRPr="004C1CC7">
        <w:rPr>
          <w:rFonts w:hint="eastAsia"/>
        </w:rPr>
        <w:t>處理器的可靠操作取決於</w:t>
      </w:r>
      <w:r w:rsidRPr="004C1CC7">
        <w:rPr>
          <w:rFonts w:hint="eastAsia"/>
        </w:rPr>
        <w:t>ECG</w:t>
      </w:r>
      <w:r w:rsidRPr="004C1CC7">
        <w:rPr>
          <w:rFonts w:hint="eastAsia"/>
        </w:rPr>
        <w:t>生成的密</w:t>
      </w:r>
      <w:proofErr w:type="gramStart"/>
      <w:r w:rsidRPr="004C1CC7">
        <w:rPr>
          <w:rFonts w:hint="eastAsia"/>
        </w:rPr>
        <w:t>鑰</w:t>
      </w:r>
      <w:proofErr w:type="gramEnd"/>
      <w:r w:rsidRPr="004C1CC7">
        <w:rPr>
          <w:rFonts w:hint="eastAsia"/>
        </w:rPr>
        <w:t>的可靠性。如果與密</w:t>
      </w:r>
      <w:proofErr w:type="gramStart"/>
      <w:r w:rsidRPr="004C1CC7">
        <w:rPr>
          <w:rFonts w:hint="eastAsia"/>
        </w:rPr>
        <w:t>鑰</w:t>
      </w:r>
      <w:proofErr w:type="gramEnd"/>
      <w:r w:rsidRPr="004C1CC7">
        <w:rPr>
          <w:rFonts w:hint="eastAsia"/>
        </w:rPr>
        <w:t>生成，</w:t>
      </w:r>
      <w:proofErr w:type="gramStart"/>
      <w:r w:rsidRPr="004C1CC7">
        <w:rPr>
          <w:rFonts w:hint="eastAsia"/>
        </w:rPr>
        <w:t>存儲或檢索</w:t>
      </w:r>
      <w:proofErr w:type="gramEnd"/>
      <w:r w:rsidRPr="004C1CC7">
        <w:rPr>
          <w:rFonts w:hint="eastAsia"/>
        </w:rPr>
        <w:t>相關聯的邏輯（讀取生成的密</w:t>
      </w:r>
      <w:proofErr w:type="gramStart"/>
      <w:r w:rsidRPr="004C1CC7">
        <w:rPr>
          <w:rFonts w:hint="eastAsia"/>
        </w:rPr>
        <w:t>鑰</w:t>
      </w:r>
      <w:proofErr w:type="gramEnd"/>
      <w:r w:rsidRPr="004C1CC7">
        <w:rPr>
          <w:rFonts w:hint="eastAsia"/>
        </w:rPr>
        <w:t>值）表現出錯誤的操作</w:t>
      </w:r>
      <w:r>
        <w:rPr>
          <w:rFonts w:hint="eastAsia"/>
        </w:rPr>
        <w:t>;</w:t>
      </w:r>
      <w:r w:rsidRPr="004C1CC7">
        <w:rPr>
          <w:rFonts w:hint="eastAsia"/>
        </w:rPr>
        <w:t>VA</w:t>
      </w:r>
      <w:r w:rsidRPr="004C1CC7">
        <w:rPr>
          <w:rFonts w:hint="eastAsia"/>
        </w:rPr>
        <w:t>處理器輸出不正確，導致錯誤或抑制警報。被抑制的警報，即異常</w:t>
      </w:r>
      <w:r w:rsidRPr="004C1CC7">
        <w:rPr>
          <w:rFonts w:hint="eastAsia"/>
        </w:rPr>
        <w:t>VA</w:t>
      </w:r>
      <w:r w:rsidRPr="004C1CC7">
        <w:rPr>
          <w:rFonts w:hint="eastAsia"/>
        </w:rPr>
        <w:t>事件被報告為正常的情況，由於它們可能危及患者的生命，因此更受關注。可以利用</w:t>
      </w:r>
      <w:proofErr w:type="gramStart"/>
      <w:r w:rsidRPr="004C1CC7">
        <w:rPr>
          <w:rFonts w:hint="eastAsia"/>
        </w:rPr>
        <w:t>諸如糾錯碼</w:t>
      </w:r>
      <w:proofErr w:type="gramEnd"/>
      <w:r w:rsidRPr="004C1CC7">
        <w:rPr>
          <w:rFonts w:hint="eastAsia"/>
        </w:rPr>
        <w:t>（</w:t>
      </w:r>
      <w:r>
        <w:t>E</w:t>
      </w:r>
      <w:r w:rsidRPr="004C1CC7">
        <w:t xml:space="preserve">rror </w:t>
      </w:r>
      <w:r>
        <w:t>C</w:t>
      </w:r>
      <w:r w:rsidRPr="004C1CC7">
        <w:t xml:space="preserve">orrecting </w:t>
      </w:r>
      <w:r>
        <w:t>C</w:t>
      </w:r>
      <w:r w:rsidRPr="004C1CC7">
        <w:t>odes</w:t>
      </w:r>
      <w:r>
        <w:t xml:space="preserve">, </w:t>
      </w:r>
      <w:r w:rsidRPr="004C1CC7">
        <w:rPr>
          <w:rFonts w:hint="eastAsia"/>
        </w:rPr>
        <w:t>ECC</w:t>
      </w:r>
      <w:r w:rsidRPr="004C1CC7">
        <w:rPr>
          <w:rFonts w:hint="eastAsia"/>
        </w:rPr>
        <w:t>）和三重模塊冗餘（</w:t>
      </w:r>
      <w:r>
        <w:t>T</w:t>
      </w:r>
      <w:r w:rsidRPr="004C1CC7">
        <w:t xml:space="preserve">riple </w:t>
      </w:r>
      <w:r>
        <w:t>M</w:t>
      </w:r>
      <w:r w:rsidRPr="004C1CC7">
        <w:t xml:space="preserve">odule </w:t>
      </w:r>
      <w:r>
        <w:t>R</w:t>
      </w:r>
      <w:r w:rsidRPr="004C1CC7">
        <w:t>edundancy</w:t>
      </w:r>
      <w:r>
        <w:t xml:space="preserve">, </w:t>
      </w:r>
      <w:r w:rsidRPr="004C1CC7">
        <w:rPr>
          <w:rFonts w:hint="eastAsia"/>
        </w:rPr>
        <w:t>TMR</w:t>
      </w:r>
      <w:r w:rsidRPr="004C1CC7">
        <w:rPr>
          <w:rFonts w:hint="eastAsia"/>
        </w:rPr>
        <w:t>）的各種可靠性增強技術來增強</w:t>
      </w:r>
      <w:r w:rsidRPr="004C1CC7">
        <w:rPr>
          <w:rFonts w:hint="eastAsia"/>
        </w:rPr>
        <w:t>ECG</w:t>
      </w:r>
      <w:r w:rsidRPr="004C1CC7">
        <w:rPr>
          <w:rFonts w:hint="eastAsia"/>
        </w:rPr>
        <w:t>密</w:t>
      </w:r>
      <w:proofErr w:type="gramStart"/>
      <w:r w:rsidRPr="004C1CC7">
        <w:rPr>
          <w:rFonts w:hint="eastAsia"/>
        </w:rPr>
        <w:t>鑰</w:t>
      </w:r>
      <w:proofErr w:type="gramEnd"/>
      <w:r w:rsidRPr="004C1CC7">
        <w:rPr>
          <w:rFonts w:hint="eastAsia"/>
        </w:rPr>
        <w:t>生成模塊的可靠性。</w:t>
      </w:r>
    </w:p>
    <w:p w:rsidR="004C1CC7" w:rsidRDefault="004C1CC7" w:rsidP="00C23C66">
      <w:pPr>
        <w:tabs>
          <w:tab w:val="left" w:pos="426"/>
        </w:tabs>
        <w:jc w:val="both"/>
      </w:pPr>
    </w:p>
    <w:p w:rsidR="004C1CC7" w:rsidRPr="000F3B75" w:rsidRDefault="004C1CC7" w:rsidP="004C1CC7">
      <w:pPr>
        <w:tabs>
          <w:tab w:val="left" w:pos="426"/>
        </w:tabs>
        <w:jc w:val="both"/>
      </w:pPr>
      <w:r>
        <w:rPr>
          <w:b/>
          <w:sz w:val="32"/>
          <w:szCs w:val="32"/>
        </w:rPr>
        <w:t>4</w:t>
      </w:r>
      <w:r w:rsidRPr="00101B8F">
        <w:rPr>
          <w:b/>
          <w:sz w:val="32"/>
          <w:szCs w:val="32"/>
        </w:rPr>
        <w:t>.</w:t>
      </w:r>
      <w:r>
        <w:rPr>
          <w:b/>
          <w:sz w:val="32"/>
          <w:szCs w:val="32"/>
        </w:rPr>
        <w:t>8</w:t>
      </w:r>
      <w:r w:rsidRPr="00101B8F">
        <w:rPr>
          <w:b/>
          <w:sz w:val="32"/>
          <w:szCs w:val="32"/>
        </w:rPr>
        <w:t xml:space="preserve"> </w:t>
      </w:r>
      <w:r w:rsidRPr="004C1CC7">
        <w:rPr>
          <w:rFonts w:hint="eastAsia"/>
          <w:b/>
          <w:sz w:val="32"/>
          <w:szCs w:val="32"/>
        </w:rPr>
        <w:t>芯片專用密</w:t>
      </w:r>
      <w:proofErr w:type="gramStart"/>
      <w:r w:rsidRPr="004C1CC7">
        <w:rPr>
          <w:rFonts w:hint="eastAsia"/>
          <w:b/>
          <w:sz w:val="32"/>
          <w:szCs w:val="32"/>
        </w:rPr>
        <w:t>鑰</w:t>
      </w:r>
      <w:proofErr w:type="gramEnd"/>
      <w:r w:rsidRPr="004C1CC7">
        <w:rPr>
          <w:rFonts w:hint="eastAsia"/>
          <w:b/>
          <w:sz w:val="32"/>
          <w:szCs w:val="32"/>
        </w:rPr>
        <w:t>生成</w:t>
      </w:r>
    </w:p>
    <w:p w:rsidR="000F3B75" w:rsidRDefault="004C1CC7" w:rsidP="00C23C66">
      <w:pPr>
        <w:tabs>
          <w:tab w:val="left" w:pos="426"/>
        </w:tabs>
        <w:jc w:val="both"/>
      </w:pPr>
      <w:r w:rsidRPr="00101B8F">
        <w:t xml:space="preserve">　　</w:t>
      </w:r>
      <w:r w:rsidRPr="004C1CC7">
        <w:rPr>
          <w:rFonts w:hint="eastAsia"/>
        </w:rPr>
        <w:t>根據以下協議，在將設備交給患者之前，在可信醫療機構生成</w:t>
      </w:r>
      <w:r w:rsidRPr="004C1CC7">
        <w:rPr>
          <w:rFonts w:hint="eastAsia"/>
        </w:rPr>
        <w:t>ECG</w:t>
      </w:r>
      <w:r w:rsidRPr="004C1CC7">
        <w:rPr>
          <w:rFonts w:hint="eastAsia"/>
        </w:rPr>
        <w:t>密</w:t>
      </w:r>
      <w:proofErr w:type="gramStart"/>
      <w:r w:rsidRPr="004C1CC7">
        <w:rPr>
          <w:rFonts w:hint="eastAsia"/>
        </w:rPr>
        <w:t>鑰</w:t>
      </w:r>
      <w:proofErr w:type="gramEnd"/>
      <m:oMath>
        <m:sSub>
          <m:sSubPr>
            <m:ctrlPr>
              <w:rPr>
                <w:rFonts w:ascii="Cambria Math" w:hAnsi="Cambria Math"/>
              </w:rPr>
            </m:ctrlPr>
          </m:sSubPr>
          <m:e>
            <m:r>
              <w:rPr>
                <w:rFonts w:ascii="Cambria Math" w:hAnsi="Cambria Math"/>
              </w:rPr>
              <m:t>K</m:t>
            </m:r>
          </m:e>
          <m:sub>
            <m:r>
              <w:rPr>
                <w:rFonts w:ascii="Cambria Math" w:hAnsi="Cambria Math"/>
              </w:rPr>
              <m:t>ECG</m:t>
            </m:r>
          </m:sub>
        </m:sSub>
      </m:oMath>
      <w:r w:rsidRPr="004C1CC7">
        <w:rPr>
          <w:rFonts w:hint="eastAsia"/>
        </w:rPr>
        <w:t>和每</w:t>
      </w:r>
      <w:proofErr w:type="gramStart"/>
      <w:r w:rsidRPr="004C1CC7">
        <w:rPr>
          <w:rFonts w:hint="eastAsia"/>
        </w:rPr>
        <w:t>個</w:t>
      </w:r>
      <w:proofErr w:type="gramEnd"/>
      <w:r w:rsidRPr="004C1CC7">
        <w:rPr>
          <w:rFonts w:hint="eastAsia"/>
        </w:rPr>
        <w:t>芯片的可</w:t>
      </w:r>
      <w:proofErr w:type="gramStart"/>
      <w:r w:rsidRPr="004C1CC7">
        <w:rPr>
          <w:rFonts w:hint="eastAsia"/>
        </w:rPr>
        <w:t>編程芯片</w:t>
      </w:r>
      <w:proofErr w:type="gramEnd"/>
      <w:r w:rsidRPr="004C1CC7">
        <w:rPr>
          <w:rFonts w:hint="eastAsia"/>
        </w:rPr>
        <w:t>專用密</w:t>
      </w:r>
      <w:proofErr w:type="gramStart"/>
      <w:r w:rsidRPr="004C1CC7">
        <w:rPr>
          <w:rFonts w:hint="eastAsia"/>
        </w:rPr>
        <w:t>鑰</w:t>
      </w:r>
      <w:proofErr w:type="gramEnd"/>
      <w:r w:rsidRPr="004C1CC7">
        <w:rPr>
          <w:rFonts w:hint="eastAsia"/>
        </w:rPr>
        <w:t>KCS</w:t>
      </w:r>
      <w:r w:rsidRPr="004C1CC7">
        <w:rPr>
          <w:rFonts w:hint="eastAsia"/>
        </w:rPr>
        <w:t>：</w:t>
      </w:r>
    </w:p>
    <w:p w:rsidR="004C1CC7" w:rsidRDefault="004C1CC7" w:rsidP="004C1CC7">
      <w:pPr>
        <w:pStyle w:val="a7"/>
        <w:numPr>
          <w:ilvl w:val="0"/>
          <w:numId w:val="13"/>
        </w:numPr>
        <w:ind w:leftChars="0"/>
        <w:jc w:val="both"/>
      </w:pPr>
      <w:r w:rsidRPr="004C1CC7">
        <w:rPr>
          <w:rFonts w:hint="eastAsia"/>
        </w:rPr>
        <w:t>芯片上電並監測患者的</w:t>
      </w:r>
      <w:r w:rsidRPr="004C1CC7">
        <w:rPr>
          <w:rFonts w:hint="eastAsia"/>
        </w:rPr>
        <w:t>ECG</w:t>
      </w:r>
      <w:r w:rsidRPr="004C1CC7">
        <w:rPr>
          <w:rFonts w:hint="eastAsia"/>
        </w:rPr>
        <w:t>信號。</w:t>
      </w:r>
      <w:r w:rsidRPr="004C1CC7">
        <w:rPr>
          <w:rFonts w:hint="eastAsia"/>
        </w:rPr>
        <w:t xml:space="preserve"> </w:t>
      </w:r>
      <w:r w:rsidRPr="004C1CC7">
        <w:rPr>
          <w:rFonts w:hint="eastAsia"/>
        </w:rPr>
        <w:t>基於</w:t>
      </w:r>
      <w:r w:rsidRPr="004C1CC7">
        <w:rPr>
          <w:rFonts w:hint="eastAsia"/>
        </w:rPr>
        <w:t>ECG</w:t>
      </w:r>
      <w:r w:rsidRPr="004C1CC7">
        <w:rPr>
          <w:rFonts w:hint="eastAsia"/>
        </w:rPr>
        <w:t>信號，</w:t>
      </w:r>
      <m:oMath>
        <m:sSub>
          <m:sSubPr>
            <m:ctrlPr>
              <w:rPr>
                <w:rFonts w:ascii="Cambria Math" w:hAnsi="Cambria Math"/>
              </w:rPr>
            </m:ctrlPr>
          </m:sSubPr>
          <m:e>
            <m:r>
              <w:rPr>
                <w:rFonts w:ascii="Cambria Math" w:hAnsi="Cambria Math"/>
              </w:rPr>
              <m:t>K</m:t>
            </m:r>
          </m:e>
          <m:sub>
            <m:r>
              <w:rPr>
                <w:rFonts w:ascii="Cambria Math" w:hAnsi="Cambria Math"/>
              </w:rPr>
              <m:t>ECG</m:t>
            </m:r>
          </m:sub>
        </m:sSub>
      </m:oMath>
      <w:proofErr w:type="gramStart"/>
      <w:r w:rsidRPr="004C1CC7">
        <w:rPr>
          <w:rFonts w:hint="eastAsia"/>
        </w:rPr>
        <w:t>在芯片</w:t>
      </w:r>
      <w:proofErr w:type="gramEnd"/>
      <w:r w:rsidRPr="004C1CC7">
        <w:rPr>
          <w:rFonts w:hint="eastAsia"/>
        </w:rPr>
        <w:t>上生成並存儲在非易</w:t>
      </w:r>
      <w:proofErr w:type="gramStart"/>
      <w:r w:rsidRPr="004C1CC7">
        <w:rPr>
          <w:rFonts w:hint="eastAsia"/>
        </w:rPr>
        <w:t>失性存</w:t>
      </w:r>
      <w:proofErr w:type="gramEnd"/>
      <w:r w:rsidRPr="004C1CC7">
        <w:rPr>
          <w:rFonts w:hint="eastAsia"/>
        </w:rPr>
        <w:t>儲器中。</w:t>
      </w:r>
    </w:p>
    <w:p w:rsidR="004C1CC7" w:rsidRDefault="004C1CC7" w:rsidP="004C1CC7">
      <w:pPr>
        <w:pStyle w:val="a7"/>
        <w:numPr>
          <w:ilvl w:val="0"/>
          <w:numId w:val="13"/>
        </w:numPr>
        <w:ind w:leftChars="0"/>
        <w:jc w:val="both"/>
      </w:pPr>
      <w:proofErr w:type="gramStart"/>
      <w:r w:rsidRPr="004C1CC7">
        <w:rPr>
          <w:rFonts w:hint="eastAsia"/>
        </w:rPr>
        <w:t>基於從芯片</w:t>
      </w:r>
      <w:proofErr w:type="gramEnd"/>
      <w:r w:rsidRPr="004C1CC7">
        <w:rPr>
          <w:rFonts w:hint="eastAsia"/>
        </w:rPr>
        <w:t>讀取的值</w:t>
      </w:r>
      <m:oMath>
        <m:sSub>
          <m:sSubPr>
            <m:ctrlPr>
              <w:rPr>
                <w:rFonts w:ascii="Cambria Math" w:hAnsi="Cambria Math"/>
              </w:rPr>
            </m:ctrlPr>
          </m:sSubPr>
          <m:e>
            <m:r>
              <w:rPr>
                <w:rFonts w:ascii="Cambria Math" w:hAnsi="Cambria Math"/>
              </w:rPr>
              <m:t>K</m:t>
            </m:r>
          </m:e>
          <m:sub>
            <m:r>
              <w:rPr>
                <w:rFonts w:ascii="Cambria Math" w:hAnsi="Cambria Math"/>
              </w:rPr>
              <m:t>ECG</m:t>
            </m:r>
          </m:sub>
        </m:sSub>
      </m:oMath>
      <w:r w:rsidRPr="004C1CC7">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CS</m:t>
            </m:r>
          </m:sub>
        </m:sSub>
      </m:oMath>
      <w:r w:rsidRPr="004C1CC7">
        <w:rPr>
          <w:rFonts w:hint="eastAsia"/>
        </w:rPr>
        <w:t>的值計算如下：</w:t>
      </w:r>
      <m:oMath>
        <m:sSub>
          <m:sSubPr>
            <m:ctrlPr>
              <w:rPr>
                <w:rFonts w:ascii="Cambria Math" w:hAnsi="Cambria Math"/>
              </w:rPr>
            </m:ctrlPr>
          </m:sSubPr>
          <m:e>
            <m:r>
              <w:rPr>
                <w:rFonts w:ascii="Cambria Math" w:hAnsi="Cambria Math"/>
              </w:rPr>
              <m:t>K</m:t>
            </m:r>
          </m:e>
          <m:sub>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ECG</m:t>
            </m:r>
          </m:sub>
        </m:sSub>
      </m:oMath>
      <w:r w:rsidR="004A6C39">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SEC</m:t>
            </m:r>
          </m:sub>
        </m:sSub>
      </m:oMath>
      <w:r w:rsidRPr="004C1CC7">
        <w:rPr>
          <w:rFonts w:hint="eastAsia"/>
        </w:rPr>
        <w:t>是</w:t>
      </w:r>
      <w:r w:rsidRPr="004C1CC7">
        <w:rPr>
          <w:rFonts w:hint="eastAsia"/>
        </w:rPr>
        <w:t>VA</w:t>
      </w:r>
      <w:r w:rsidRPr="004C1CC7">
        <w:rPr>
          <w:rFonts w:hint="eastAsia"/>
        </w:rPr>
        <w:t>處理器的解鎖鑰匙，只有授權人員才知道。</w:t>
      </w:r>
    </w:p>
    <w:p w:rsidR="004C1CC7" w:rsidRDefault="004A6C39" w:rsidP="004A6C39">
      <w:pPr>
        <w:pStyle w:val="a7"/>
        <w:numPr>
          <w:ilvl w:val="0"/>
          <w:numId w:val="13"/>
        </w:numPr>
        <w:ind w:leftChars="0"/>
        <w:jc w:val="both"/>
      </w:pPr>
      <w:r w:rsidRPr="004A6C39">
        <w:rPr>
          <w:rFonts w:hint="eastAsia"/>
        </w:rPr>
        <w:t>通過將</w:t>
      </w:r>
      <m:oMath>
        <m:sSub>
          <m:sSubPr>
            <m:ctrlPr>
              <w:rPr>
                <w:rFonts w:ascii="Cambria Math" w:hAnsi="Cambria Math"/>
              </w:rPr>
            </m:ctrlPr>
          </m:sSubPr>
          <m:e>
            <m:r>
              <w:rPr>
                <w:rFonts w:ascii="Cambria Math" w:hAnsi="Cambria Math"/>
              </w:rPr>
              <m:t>K</m:t>
            </m:r>
          </m:e>
          <m:sub>
            <m:r>
              <w:rPr>
                <w:rFonts w:ascii="Cambria Math" w:hAnsi="Cambria Math"/>
              </w:rPr>
              <m:t>CS</m:t>
            </m:r>
          </m:sub>
        </m:sSub>
      </m:oMath>
      <w:proofErr w:type="gramStart"/>
      <w:r w:rsidRPr="004A6C39">
        <w:rPr>
          <w:rFonts w:hint="eastAsia"/>
        </w:rPr>
        <w:t>加載到</w:t>
      </w:r>
      <w:proofErr w:type="gramEnd"/>
      <w:r w:rsidRPr="004A6C39">
        <w:rPr>
          <w:rFonts w:hint="eastAsia"/>
        </w:rPr>
        <w:t>一次性可</w:t>
      </w:r>
      <w:proofErr w:type="gramStart"/>
      <w:r w:rsidRPr="004A6C39">
        <w:rPr>
          <w:rFonts w:hint="eastAsia"/>
        </w:rPr>
        <w:t>編程防篡改</w:t>
      </w:r>
      <w:proofErr w:type="gramEnd"/>
      <w:r w:rsidRPr="004A6C39">
        <w:rPr>
          <w:rFonts w:hint="eastAsia"/>
        </w:rPr>
        <w:t>存儲器上來</w:t>
      </w:r>
      <w:proofErr w:type="gramStart"/>
      <w:r w:rsidRPr="004A6C39">
        <w:rPr>
          <w:rFonts w:hint="eastAsia"/>
        </w:rPr>
        <w:t>激活芯片</w:t>
      </w:r>
      <w:proofErr w:type="gramEnd"/>
      <w:r w:rsidRPr="004A6C39">
        <w:rPr>
          <w:rFonts w:hint="eastAsia"/>
        </w:rPr>
        <w:t>。</w:t>
      </w:r>
      <w:r w:rsidRPr="004A6C39">
        <w:rPr>
          <w:rFonts w:hint="eastAsia"/>
        </w:rPr>
        <w:t xml:space="preserve"> </w:t>
      </w:r>
      <w:r w:rsidRPr="004A6C39">
        <w:rPr>
          <w:rFonts w:hint="eastAsia"/>
        </w:rPr>
        <w:t>然後</w:t>
      </w:r>
      <w:proofErr w:type="gramStart"/>
      <w:r w:rsidRPr="004A6C39">
        <w:rPr>
          <w:rFonts w:hint="eastAsia"/>
        </w:rPr>
        <w:t>將激活的</w:t>
      </w:r>
      <w:proofErr w:type="gramEnd"/>
      <w:r w:rsidRPr="004A6C39">
        <w:rPr>
          <w:rFonts w:hint="eastAsia"/>
        </w:rPr>
        <w:t>裝置移交給患者。</w:t>
      </w:r>
      <w:r w:rsidRPr="004A6C39">
        <w:rPr>
          <w:rFonts w:hint="eastAsia"/>
        </w:rPr>
        <w:t xml:space="preserve"> </w:t>
      </w:r>
      <w:r w:rsidRPr="004A6C39">
        <w:rPr>
          <w:rFonts w:hint="eastAsia"/>
        </w:rPr>
        <w:t>使用</w:t>
      </w:r>
      <m:oMath>
        <m:sSub>
          <m:sSubPr>
            <m:ctrlPr>
              <w:rPr>
                <w:rFonts w:ascii="Cambria Math" w:hAnsi="Cambria Math"/>
              </w:rPr>
            </m:ctrlPr>
          </m:sSubPr>
          <m:e>
            <m:r>
              <w:rPr>
                <w:rFonts w:ascii="Cambria Math" w:hAnsi="Cambria Math"/>
              </w:rPr>
              <m:t>K</m:t>
            </m:r>
          </m:e>
          <m:sub>
            <m:r>
              <w:rPr>
                <w:rFonts w:ascii="Cambria Math" w:hAnsi="Cambria Math"/>
              </w:rPr>
              <m:t>ECG</m:t>
            </m:r>
          </m:sub>
        </m:sSub>
      </m:oMath>
      <w:r w:rsidRPr="004A6C39">
        <w:rPr>
          <w:rFonts w:hint="eastAsia"/>
        </w:rPr>
        <w:t>和</w:t>
      </w:r>
      <m:oMath>
        <m:sSub>
          <m:sSubPr>
            <m:ctrlPr>
              <w:rPr>
                <w:rFonts w:ascii="Cambria Math" w:hAnsi="Cambria Math"/>
              </w:rPr>
            </m:ctrlPr>
          </m:sSubPr>
          <m:e>
            <m:r>
              <w:rPr>
                <w:rFonts w:ascii="Cambria Math" w:hAnsi="Cambria Math"/>
              </w:rPr>
              <m:t>K</m:t>
            </m:r>
          </m:e>
          <m:sub>
            <m:r>
              <w:rPr>
                <w:rFonts w:ascii="Cambria Math" w:hAnsi="Cambria Math"/>
              </w:rPr>
              <m:t>CS</m:t>
            </m:r>
          </m:sub>
        </m:sSub>
      </m:oMath>
      <w:r w:rsidRPr="004A6C39">
        <w:rPr>
          <w:rFonts w:hint="eastAsia"/>
        </w:rPr>
        <w:t>解鎖</w:t>
      </w:r>
      <w:r w:rsidRPr="004A6C39">
        <w:rPr>
          <w:rFonts w:hint="eastAsia"/>
        </w:rPr>
        <w:t>VA</w:t>
      </w:r>
      <w:r w:rsidRPr="004A6C39">
        <w:rPr>
          <w:rFonts w:hint="eastAsia"/>
        </w:rPr>
        <w:t>處理器芯片如圖</w:t>
      </w:r>
      <w:r w:rsidRPr="004A6C39">
        <w:rPr>
          <w:rFonts w:hint="eastAsia"/>
        </w:rPr>
        <w:t>8</w:t>
      </w:r>
      <w:r w:rsidRPr="004A6C39">
        <w:rPr>
          <w:rFonts w:hint="eastAsia"/>
        </w:rPr>
        <w:t>所示。</w:t>
      </w:r>
    </w:p>
    <w:p w:rsidR="00EA1C5C" w:rsidRDefault="00EA1C5C">
      <w:pPr>
        <w:spacing w:line="240" w:lineRule="auto"/>
      </w:pPr>
      <w:r>
        <w:br w:type="page"/>
      </w:r>
    </w:p>
    <w:p w:rsidR="00EA1C5C" w:rsidRPr="00101B8F" w:rsidRDefault="00C15AAA" w:rsidP="00EA1C5C">
      <w:pPr>
        <w:pStyle w:val="a7"/>
        <w:numPr>
          <w:ilvl w:val="0"/>
          <w:numId w:val="1"/>
        </w:numPr>
        <w:tabs>
          <w:tab w:val="left" w:pos="426"/>
        </w:tabs>
        <w:ind w:leftChars="0"/>
        <w:jc w:val="center"/>
        <w:rPr>
          <w:b/>
          <w:sz w:val="40"/>
          <w:szCs w:val="40"/>
        </w:rPr>
      </w:pPr>
      <w:r>
        <w:rPr>
          <w:rFonts w:hint="eastAsia"/>
          <w:b/>
          <w:sz w:val="40"/>
          <w:szCs w:val="40"/>
        </w:rPr>
        <w:lastRenderedPageBreak/>
        <w:t>實驗與結果</w:t>
      </w:r>
    </w:p>
    <w:p w:rsidR="004C1CC7" w:rsidRPr="00EA1C5C" w:rsidRDefault="00EA1C5C" w:rsidP="00C23C66">
      <w:pPr>
        <w:tabs>
          <w:tab w:val="left" w:pos="426"/>
        </w:tabs>
        <w:jc w:val="both"/>
      </w:pPr>
      <w:r>
        <w:rPr>
          <w:b/>
          <w:sz w:val="32"/>
          <w:szCs w:val="32"/>
        </w:rPr>
        <w:t>5</w:t>
      </w:r>
      <w:r w:rsidRPr="00101B8F">
        <w:rPr>
          <w:b/>
          <w:sz w:val="32"/>
          <w:szCs w:val="32"/>
        </w:rPr>
        <w:t>.</w:t>
      </w:r>
      <w:r>
        <w:rPr>
          <w:b/>
          <w:sz w:val="32"/>
          <w:szCs w:val="32"/>
        </w:rPr>
        <w:t>1</w:t>
      </w:r>
      <w:r w:rsidRPr="00101B8F">
        <w:rPr>
          <w:b/>
          <w:sz w:val="32"/>
          <w:szCs w:val="32"/>
        </w:rPr>
        <w:t xml:space="preserve"> </w:t>
      </w:r>
      <w:r w:rsidRPr="00EA1C5C">
        <w:rPr>
          <w:rFonts w:hint="eastAsia"/>
          <w:b/>
          <w:sz w:val="32"/>
          <w:szCs w:val="32"/>
        </w:rPr>
        <w:t>實驗框架</w:t>
      </w:r>
    </w:p>
    <w:p w:rsidR="004C1CC7" w:rsidRDefault="00315493" w:rsidP="00C23C66">
      <w:pPr>
        <w:tabs>
          <w:tab w:val="left" w:pos="426"/>
        </w:tabs>
        <w:jc w:val="both"/>
      </w:pPr>
      <w:r w:rsidRPr="00101B8F">
        <w:t xml:space="preserve">　　</w:t>
      </w:r>
      <w:r w:rsidRPr="00315493">
        <w:rPr>
          <w:rFonts w:hint="eastAsia"/>
        </w:rPr>
        <w:t>我們進行</w:t>
      </w:r>
      <w:r w:rsidRPr="00315493">
        <w:rPr>
          <w:rFonts w:hint="eastAsia"/>
        </w:rPr>
        <w:t>MATLAB</w:t>
      </w:r>
      <w:r w:rsidR="00492582">
        <w:rPr>
          <w:rFonts w:hint="eastAsia"/>
        </w:rPr>
        <w:t>模擬</w:t>
      </w:r>
      <w:r w:rsidRPr="00315493">
        <w:rPr>
          <w:rFonts w:hint="eastAsia"/>
        </w:rPr>
        <w:t>，然後使用</w:t>
      </w:r>
      <w:r w:rsidRPr="00315493">
        <w:rPr>
          <w:rFonts w:hint="eastAsia"/>
        </w:rPr>
        <w:t>Modelsim</w:t>
      </w:r>
      <w:r w:rsidRPr="00315493">
        <w:rPr>
          <w:rFonts w:hint="eastAsia"/>
        </w:rPr>
        <w:t>和</w:t>
      </w:r>
      <w:r w:rsidRPr="00315493">
        <w:rPr>
          <w:rFonts w:hint="eastAsia"/>
        </w:rPr>
        <w:t>Synopsys</w:t>
      </w:r>
      <w:r w:rsidRPr="00315493">
        <w:rPr>
          <w:rFonts w:hint="eastAsia"/>
        </w:rPr>
        <w:t>工具進行廣泛的</w:t>
      </w:r>
      <w:r w:rsidRPr="00315493">
        <w:rPr>
          <w:rFonts w:hint="eastAsia"/>
        </w:rPr>
        <w:t>Verilog</w:t>
      </w:r>
      <w:r w:rsidR="00150BBA">
        <w:rPr>
          <w:rFonts w:hint="eastAsia"/>
        </w:rPr>
        <w:t>模擬</w:t>
      </w:r>
      <w:r w:rsidRPr="00315493">
        <w:rPr>
          <w:rFonts w:hint="eastAsia"/>
        </w:rPr>
        <w:t>，以驗證設計的功能。端到端系統使用</w:t>
      </w:r>
      <w:r w:rsidRPr="00315493">
        <w:rPr>
          <w:rFonts w:hint="eastAsia"/>
        </w:rPr>
        <w:t>Verilog-HDL</w:t>
      </w:r>
      <w:r w:rsidRPr="00315493">
        <w:rPr>
          <w:rFonts w:hint="eastAsia"/>
        </w:rPr>
        <w:t>設計，並創建了一個測試平台，通過對輸入</w:t>
      </w:r>
      <w:r w:rsidR="009570C8">
        <w:rPr>
          <w:rFonts w:hint="eastAsia"/>
        </w:rPr>
        <w:t>資料</w:t>
      </w:r>
      <w:r w:rsidRPr="00315493">
        <w:rPr>
          <w:rFonts w:hint="eastAsia"/>
        </w:rPr>
        <w:t>建模來模擬它。輸入信號是以</w:t>
      </w:r>
      <w:r w:rsidRPr="00315493">
        <w:rPr>
          <w:rFonts w:hint="eastAsia"/>
        </w:rPr>
        <w:t>250Hz</w:t>
      </w:r>
      <w:proofErr w:type="gramStart"/>
      <w:r w:rsidR="006C3048">
        <w:rPr>
          <w:rFonts w:hint="eastAsia"/>
        </w:rPr>
        <w:t>採</w:t>
      </w:r>
      <w:proofErr w:type="gramEnd"/>
      <w:r w:rsidR="006C3048">
        <w:rPr>
          <w:rFonts w:hint="eastAsia"/>
        </w:rPr>
        <w:t>樣的數位</w:t>
      </w:r>
      <w:r w:rsidRPr="00315493">
        <w:rPr>
          <w:rFonts w:hint="eastAsia"/>
        </w:rPr>
        <w:t>化</w:t>
      </w:r>
      <w:r w:rsidRPr="00315493">
        <w:rPr>
          <w:rFonts w:hint="eastAsia"/>
        </w:rPr>
        <w:t>ECG</w:t>
      </w:r>
      <w:r w:rsidR="009570C8">
        <w:rPr>
          <w:rFonts w:hint="eastAsia"/>
        </w:rPr>
        <w:t>資料</w:t>
      </w:r>
      <w:r w:rsidRPr="00315493">
        <w:rPr>
          <w:rFonts w:hint="eastAsia"/>
        </w:rPr>
        <w:t>。</w:t>
      </w:r>
      <w:proofErr w:type="gramStart"/>
      <w:r w:rsidRPr="00315493">
        <w:rPr>
          <w:rFonts w:hint="eastAsia"/>
        </w:rPr>
        <w:t>此外，</w:t>
      </w:r>
      <w:proofErr w:type="gramEnd"/>
      <w:r w:rsidRPr="00315493">
        <w:rPr>
          <w:rFonts w:hint="eastAsia"/>
        </w:rPr>
        <w:t>驗證處理器在不同的時鐘頻率下工作，並且我們報告</w:t>
      </w:r>
      <w:r w:rsidRPr="00315493">
        <w:rPr>
          <w:rFonts w:hint="eastAsia"/>
        </w:rPr>
        <w:t>250Hz</w:t>
      </w:r>
      <w:r w:rsidRPr="00315493">
        <w:rPr>
          <w:rFonts w:hint="eastAsia"/>
        </w:rPr>
        <w:t>的工作頻率的性能，這是基於</w:t>
      </w:r>
      <w:proofErr w:type="gramStart"/>
      <w:r w:rsidRPr="00315493">
        <w:rPr>
          <w:rFonts w:hint="eastAsia"/>
        </w:rPr>
        <w:t>採</w:t>
      </w:r>
      <w:proofErr w:type="gramEnd"/>
      <w:r w:rsidRPr="00315493">
        <w:rPr>
          <w:rFonts w:hint="eastAsia"/>
        </w:rPr>
        <w:t>樣率的最低可能頻率。</w:t>
      </w:r>
    </w:p>
    <w:p w:rsidR="004C1CC7" w:rsidRDefault="00315493" w:rsidP="00C23C66">
      <w:pPr>
        <w:tabs>
          <w:tab w:val="left" w:pos="426"/>
        </w:tabs>
        <w:jc w:val="both"/>
      </w:pPr>
      <w:r w:rsidRPr="00101B8F">
        <w:t xml:space="preserve">　　</w:t>
      </w:r>
      <w:r w:rsidRPr="00315493">
        <w:rPr>
          <w:rFonts w:hint="eastAsia"/>
        </w:rPr>
        <w:t>Synopsys</w:t>
      </w:r>
      <w:r w:rsidR="006F68CD">
        <w:rPr>
          <w:rFonts w:hint="eastAsia"/>
        </w:rPr>
        <w:t>最先進的設計工具用於合成、</w:t>
      </w:r>
      <w:r w:rsidRPr="00315493">
        <w:rPr>
          <w:rFonts w:hint="eastAsia"/>
        </w:rPr>
        <w:t>佈置和</w:t>
      </w:r>
      <w:proofErr w:type="gramStart"/>
      <w:r w:rsidRPr="00315493">
        <w:rPr>
          <w:rFonts w:hint="eastAsia"/>
        </w:rPr>
        <w:t>佈</w:t>
      </w:r>
      <w:proofErr w:type="gramEnd"/>
      <w:r w:rsidRPr="00315493">
        <w:rPr>
          <w:rFonts w:hint="eastAsia"/>
        </w:rPr>
        <w:t>線設計，獲得設計區域並</w:t>
      </w:r>
      <w:proofErr w:type="gramStart"/>
      <w:r w:rsidRPr="00315493">
        <w:rPr>
          <w:rFonts w:hint="eastAsia"/>
        </w:rPr>
        <w:t>估算功耗</w:t>
      </w:r>
      <w:proofErr w:type="gramEnd"/>
      <w:r w:rsidRPr="00315493">
        <w:rPr>
          <w:rFonts w:hint="eastAsia"/>
        </w:rPr>
        <w:t>。對於單獨的邏輯鎖定技術，我們已經報告了使用</w:t>
      </w:r>
      <w:r w:rsidRPr="00315493">
        <w:rPr>
          <w:rFonts w:hint="eastAsia"/>
        </w:rPr>
        <w:t>Synopsis DC</w:t>
      </w:r>
      <w:r w:rsidRPr="00315493">
        <w:rPr>
          <w:rFonts w:hint="eastAsia"/>
        </w:rPr>
        <w:t>編譯器進行邏輯綜合後獲得的結果</w:t>
      </w:r>
      <w:r w:rsidR="00A72FA9">
        <w:rPr>
          <w:rFonts w:hint="eastAsia"/>
        </w:rPr>
        <w:t>;</w:t>
      </w:r>
      <w:r w:rsidRPr="00315493">
        <w:rPr>
          <w:rFonts w:hint="eastAsia"/>
        </w:rPr>
        <w:t>我們使用了單元區域而不是門</w:t>
      </w:r>
      <w:r w:rsidRPr="00315493">
        <w:rPr>
          <w:rFonts w:hint="eastAsia"/>
        </w:rPr>
        <w:t>/</w:t>
      </w:r>
      <w:r w:rsidRPr="00315493">
        <w:rPr>
          <w:rFonts w:hint="eastAsia"/>
        </w:rPr>
        <w:t>單元數來計算區域開銷。另一方面，對於整個處理器，我們使用</w:t>
      </w:r>
      <w:r w:rsidRPr="00315493">
        <w:rPr>
          <w:rFonts w:hint="eastAsia"/>
        </w:rPr>
        <w:t>Synopsis IC Compiler</w:t>
      </w:r>
      <w:r w:rsidRPr="00315493">
        <w:rPr>
          <w:rFonts w:hint="eastAsia"/>
        </w:rPr>
        <w:t>報告了</w:t>
      </w:r>
      <w:r w:rsidRPr="00315493">
        <w:rPr>
          <w:rFonts w:hint="eastAsia"/>
        </w:rPr>
        <w:t>DRC-clean</w:t>
      </w:r>
      <w:r w:rsidRPr="00315493">
        <w:rPr>
          <w:rFonts w:hint="eastAsia"/>
        </w:rPr>
        <w:t>佈局的開銷。</w:t>
      </w:r>
    </w:p>
    <w:p w:rsidR="004C1CC7" w:rsidRDefault="00AB27EC" w:rsidP="00C23C66">
      <w:pPr>
        <w:tabs>
          <w:tab w:val="left" w:pos="426"/>
        </w:tabs>
        <w:jc w:val="both"/>
      </w:pPr>
      <w:r w:rsidRPr="00101B8F">
        <w:t xml:space="preserve">　　</w:t>
      </w:r>
      <w:r w:rsidRPr="00AB27EC">
        <w:rPr>
          <w:rFonts w:hint="eastAsia"/>
        </w:rPr>
        <w:t>我們使用</w:t>
      </w:r>
      <w:r w:rsidR="00C30DE2">
        <w:rPr>
          <w:rFonts w:hint="eastAsia"/>
        </w:rPr>
        <w:t>Synopsys Formality</w:t>
      </w:r>
      <w:r w:rsidRPr="00AB27EC">
        <w:rPr>
          <w:rFonts w:hint="eastAsia"/>
        </w:rPr>
        <w:t>驗證所提出的具有不同</w:t>
      </w:r>
      <w:proofErr w:type="gramStart"/>
      <w:r w:rsidRPr="00AB27EC">
        <w:rPr>
          <w:rFonts w:hint="eastAsia"/>
        </w:rPr>
        <w:t>安全層</w:t>
      </w:r>
      <w:proofErr w:type="gramEnd"/>
      <w:r w:rsidRPr="00AB27EC">
        <w:rPr>
          <w:rFonts w:hint="eastAsia"/>
        </w:rPr>
        <w:t>的安全</w:t>
      </w:r>
      <w:r w:rsidRPr="00AB27EC">
        <w:rPr>
          <w:rFonts w:hint="eastAsia"/>
        </w:rPr>
        <w:t>VA</w:t>
      </w:r>
      <w:r w:rsidRPr="00AB27EC">
        <w:rPr>
          <w:rFonts w:hint="eastAsia"/>
        </w:rPr>
        <w:t>處理器的正確性，以及使用</w:t>
      </w:r>
      <w:r w:rsidRPr="00AB27EC">
        <w:rPr>
          <w:rFonts w:hint="eastAsia"/>
        </w:rPr>
        <w:t>Modelsim</w:t>
      </w:r>
      <w:r w:rsidRPr="00AB27EC">
        <w:rPr>
          <w:rFonts w:hint="eastAsia"/>
        </w:rPr>
        <w:t>進行廣泛的</w:t>
      </w:r>
      <w:r w:rsidRPr="00AB27EC">
        <w:rPr>
          <w:rFonts w:hint="eastAsia"/>
        </w:rPr>
        <w:t>RT</w:t>
      </w:r>
      <w:r w:rsidR="002B308B">
        <w:rPr>
          <w:rFonts w:hint="eastAsia"/>
        </w:rPr>
        <w:t>級</w:t>
      </w:r>
      <w:proofErr w:type="gramStart"/>
      <w:r w:rsidR="002B308B">
        <w:rPr>
          <w:rFonts w:hint="eastAsia"/>
        </w:rPr>
        <w:t>和門級模擬</w:t>
      </w:r>
      <w:proofErr w:type="gramEnd"/>
      <w:r w:rsidRPr="00AB27EC">
        <w:rPr>
          <w:rFonts w:hint="eastAsia"/>
        </w:rPr>
        <w:t>。在驗證</w:t>
      </w:r>
      <w:proofErr w:type="gramStart"/>
      <w:r w:rsidRPr="00AB27EC">
        <w:rPr>
          <w:rFonts w:hint="eastAsia"/>
        </w:rPr>
        <w:t>期間，</w:t>
      </w:r>
      <w:proofErr w:type="gramEnd"/>
      <w:r w:rsidRPr="00AB27EC">
        <w:rPr>
          <w:rFonts w:hint="eastAsia"/>
        </w:rPr>
        <w:t>秘密</w:t>
      </w:r>
      <w:proofErr w:type="gramStart"/>
      <w:r w:rsidRPr="00AB27EC">
        <w:rPr>
          <w:rFonts w:hint="eastAsia"/>
        </w:rPr>
        <w:t>密鑰</w:t>
      </w:r>
      <w:proofErr w:type="gramEnd"/>
      <w:r w:rsidRPr="00AB27EC">
        <w:rPr>
          <w:rFonts w:hint="eastAsia"/>
        </w:rPr>
        <w:t>用作約束。</w:t>
      </w:r>
      <w:r w:rsidRPr="00AB27EC">
        <w:rPr>
          <w:rFonts w:hint="eastAsia"/>
        </w:rPr>
        <w:t>RT</w:t>
      </w:r>
      <w:r w:rsidRPr="00AB27EC">
        <w:rPr>
          <w:rFonts w:hint="eastAsia"/>
        </w:rPr>
        <w:t>級邏輯鎖定技術使用自定義</w:t>
      </w:r>
      <w:r w:rsidRPr="00AB27EC">
        <w:rPr>
          <w:rFonts w:hint="eastAsia"/>
        </w:rPr>
        <w:t>Python</w:t>
      </w:r>
      <w:r w:rsidRPr="00AB27EC">
        <w:rPr>
          <w:rFonts w:hint="eastAsia"/>
        </w:rPr>
        <w:t>腳本實現。</w:t>
      </w:r>
      <w:r w:rsidRPr="00AB27EC">
        <w:rPr>
          <w:rFonts w:hint="eastAsia"/>
        </w:rPr>
        <w:t>HOPE</w:t>
      </w:r>
      <w:r w:rsidRPr="00AB27EC">
        <w:rPr>
          <w:rFonts w:hint="eastAsia"/>
        </w:rPr>
        <w:t>故障模擬工具</w:t>
      </w:r>
      <w:r w:rsidRPr="00AB27EC">
        <w:rPr>
          <w:rFonts w:hint="eastAsia"/>
        </w:rPr>
        <w:t>[39]</w:t>
      </w:r>
      <w:r w:rsidRPr="00AB27EC">
        <w:rPr>
          <w:rFonts w:hint="eastAsia"/>
        </w:rPr>
        <w:t>用於在</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m:rPr>
                <m:sty m:val="p"/>
              </m:rPr>
              <w:rPr>
                <w:rFonts w:ascii="Cambria Math" w:hAnsi="Cambria Math"/>
              </w:rPr>
              <m:t>RTL</m:t>
            </m:r>
          </m:sub>
        </m:sSub>
      </m:oMath>
      <w:r w:rsidRPr="00AB27EC">
        <w:rPr>
          <w:rFonts w:hint="eastAsia"/>
        </w:rPr>
        <w:t>中查找關鍵門位置。所有</w:t>
      </w:r>
      <w:proofErr w:type="gramStart"/>
      <w:r w:rsidRPr="00AB27EC">
        <w:rPr>
          <w:rFonts w:hint="eastAsia"/>
        </w:rPr>
        <w:t>模擬均在配備</w:t>
      </w:r>
      <w:proofErr w:type="gramEnd"/>
      <w:r w:rsidRPr="00AB27EC">
        <w:rPr>
          <w:rFonts w:hint="eastAsia"/>
        </w:rPr>
        <w:t>6</w:t>
      </w:r>
      <w:r w:rsidRPr="00AB27EC">
        <w:rPr>
          <w:rFonts w:hint="eastAsia"/>
        </w:rPr>
        <w:t>核</w:t>
      </w:r>
      <w:r w:rsidRPr="00AB27EC">
        <w:rPr>
          <w:rFonts w:hint="eastAsia"/>
        </w:rPr>
        <w:t>Intel Xeon W3690 CPU</w:t>
      </w:r>
      <w:r w:rsidRPr="00AB27EC">
        <w:rPr>
          <w:rFonts w:hint="eastAsia"/>
        </w:rPr>
        <w:t>的服務器上運行，運行頻率為</w:t>
      </w:r>
      <w:r w:rsidRPr="00AB27EC">
        <w:rPr>
          <w:rFonts w:hint="eastAsia"/>
        </w:rPr>
        <w:t>3.47GHz</w:t>
      </w:r>
      <w:r w:rsidRPr="00AB27EC">
        <w:rPr>
          <w:rFonts w:hint="eastAsia"/>
        </w:rPr>
        <w:t>，內存為</w:t>
      </w:r>
      <w:r w:rsidRPr="00AB27EC">
        <w:rPr>
          <w:rFonts w:hint="eastAsia"/>
        </w:rPr>
        <w:t>24GB</w:t>
      </w:r>
      <w:r w:rsidRPr="00AB27EC">
        <w:rPr>
          <w:rFonts w:hint="eastAsia"/>
        </w:rPr>
        <w:t>。</w:t>
      </w:r>
    </w:p>
    <w:p w:rsidR="004C1CC7" w:rsidRDefault="004C1CC7" w:rsidP="00C23C66">
      <w:pPr>
        <w:tabs>
          <w:tab w:val="left" w:pos="426"/>
        </w:tabs>
        <w:jc w:val="both"/>
      </w:pPr>
    </w:p>
    <w:p w:rsidR="00AB27EC" w:rsidRPr="00EA1C5C" w:rsidRDefault="00AB27EC" w:rsidP="00AB27EC">
      <w:pPr>
        <w:tabs>
          <w:tab w:val="left" w:pos="426"/>
        </w:tabs>
        <w:jc w:val="both"/>
      </w:pPr>
      <w:r>
        <w:rPr>
          <w:b/>
          <w:sz w:val="32"/>
          <w:szCs w:val="32"/>
        </w:rPr>
        <w:t>5</w:t>
      </w:r>
      <w:r w:rsidRPr="00101B8F">
        <w:rPr>
          <w:b/>
          <w:sz w:val="32"/>
          <w:szCs w:val="32"/>
        </w:rPr>
        <w:t>.</w:t>
      </w:r>
      <w:r>
        <w:rPr>
          <w:b/>
          <w:sz w:val="32"/>
          <w:szCs w:val="32"/>
        </w:rPr>
        <w:t>2</w:t>
      </w:r>
      <w:r w:rsidRPr="00101B8F">
        <w:rPr>
          <w:b/>
          <w:sz w:val="32"/>
          <w:szCs w:val="32"/>
        </w:rPr>
        <w:t xml:space="preserve"> </w:t>
      </w:r>
      <w:r w:rsidRPr="00AB27EC">
        <w:rPr>
          <w:rFonts w:hint="eastAsia"/>
          <w:b/>
          <w:sz w:val="32"/>
          <w:szCs w:val="32"/>
        </w:rPr>
        <w:t>表現結果</w:t>
      </w:r>
    </w:p>
    <w:p w:rsidR="00AB27EC" w:rsidRDefault="00AB27EC" w:rsidP="00C23C66">
      <w:pPr>
        <w:tabs>
          <w:tab w:val="left" w:pos="426"/>
        </w:tabs>
        <w:jc w:val="both"/>
      </w:pPr>
      <w:r w:rsidRPr="00101B8F">
        <w:t xml:space="preserve">　　</w:t>
      </w:r>
      <w:r w:rsidRPr="00AB27EC">
        <w:rPr>
          <w:rFonts w:hint="eastAsia"/>
        </w:rPr>
        <w:t>這項工作的研究</w:t>
      </w:r>
      <w:r w:rsidR="009570C8">
        <w:rPr>
          <w:rFonts w:hint="eastAsia"/>
        </w:rPr>
        <w:t>資料</w:t>
      </w:r>
      <w:r w:rsidRPr="00AB27EC">
        <w:rPr>
          <w:rFonts w:hint="eastAsia"/>
        </w:rPr>
        <w:t>集包括兩組</w:t>
      </w:r>
      <w:r>
        <w:rPr>
          <w:rFonts w:hint="eastAsia"/>
        </w:rPr>
        <w:t>;</w:t>
      </w:r>
      <w:r w:rsidRPr="00AB27EC">
        <w:rPr>
          <w:rFonts w:hint="eastAsia"/>
        </w:rPr>
        <w:t>A</w:t>
      </w:r>
      <w:r w:rsidRPr="00AB27EC">
        <w:rPr>
          <w:rFonts w:hint="eastAsia"/>
        </w:rPr>
        <w:t>組包括從</w:t>
      </w:r>
      <w:r>
        <w:rPr>
          <w:rFonts w:hint="eastAsia"/>
        </w:rPr>
        <w:t>PhysioNet NSRDB</w:t>
      </w:r>
      <w:r w:rsidRPr="00AB27EC">
        <w:rPr>
          <w:rFonts w:hint="eastAsia"/>
        </w:rPr>
        <w:t>[40]</w:t>
      </w:r>
      <w:r w:rsidRPr="00AB27EC">
        <w:rPr>
          <w:rFonts w:hint="eastAsia"/>
        </w:rPr>
        <w:t>獲得的一組</w:t>
      </w:r>
      <w:r w:rsidRPr="00AB27EC">
        <w:rPr>
          <w:rFonts w:hint="eastAsia"/>
        </w:rPr>
        <w:t>5</w:t>
      </w:r>
      <w:r w:rsidR="00E91F5F">
        <w:rPr>
          <w:rFonts w:hint="eastAsia"/>
        </w:rPr>
        <w:t>條</w:t>
      </w:r>
      <w:proofErr w:type="gramStart"/>
      <w:r w:rsidR="00E91F5F">
        <w:rPr>
          <w:rFonts w:hint="eastAsia"/>
        </w:rPr>
        <w:t>單導聯</w:t>
      </w:r>
      <w:proofErr w:type="gramEnd"/>
      <w:r w:rsidR="00E91F5F">
        <w:rPr>
          <w:rFonts w:hint="eastAsia"/>
        </w:rPr>
        <w:t>正常</w:t>
      </w:r>
      <w:r w:rsidR="00E91F5F">
        <w:rPr>
          <w:rFonts w:hint="eastAsia"/>
        </w:rPr>
        <w:t>ECG</w:t>
      </w:r>
      <w:r w:rsidRPr="00AB27EC">
        <w:rPr>
          <w:rFonts w:hint="eastAsia"/>
        </w:rPr>
        <w:t>記錄，並以</w:t>
      </w:r>
      <w:r w:rsidRPr="00AB27EC">
        <w:rPr>
          <w:rFonts w:hint="eastAsia"/>
        </w:rPr>
        <w:t>250Hz</w:t>
      </w:r>
      <w:proofErr w:type="gramStart"/>
      <w:r w:rsidRPr="00AB27EC">
        <w:rPr>
          <w:rFonts w:hint="eastAsia"/>
        </w:rPr>
        <w:t>採</w:t>
      </w:r>
      <w:proofErr w:type="gramEnd"/>
      <w:r w:rsidRPr="00AB27EC">
        <w:rPr>
          <w:rFonts w:hint="eastAsia"/>
        </w:rPr>
        <w:t>樣。這些記錄沒有明顯的心律失常。</w:t>
      </w:r>
      <w:r w:rsidRPr="00AB27EC">
        <w:rPr>
          <w:rFonts w:hint="eastAsia"/>
        </w:rPr>
        <w:t>B</w:t>
      </w:r>
      <w:r w:rsidRPr="00AB27EC">
        <w:rPr>
          <w:rFonts w:hint="eastAsia"/>
        </w:rPr>
        <w:t>組共涉及</w:t>
      </w:r>
      <w:r w:rsidRPr="00AB27EC">
        <w:rPr>
          <w:rFonts w:hint="eastAsia"/>
        </w:rPr>
        <w:t>6</w:t>
      </w:r>
      <w:r w:rsidR="00883908">
        <w:rPr>
          <w:rFonts w:hint="eastAsia"/>
        </w:rPr>
        <w:t>個</w:t>
      </w:r>
      <w:proofErr w:type="gramStart"/>
      <w:r w:rsidR="00883908">
        <w:rPr>
          <w:rFonts w:hint="eastAsia"/>
        </w:rPr>
        <w:t>單導聯逐拍註</w:t>
      </w:r>
      <w:proofErr w:type="gramEnd"/>
      <w:r w:rsidR="00883908">
        <w:rPr>
          <w:rFonts w:hint="eastAsia"/>
        </w:rPr>
        <w:t>釋異常</w:t>
      </w:r>
      <w:r w:rsidR="00883908">
        <w:rPr>
          <w:rFonts w:hint="eastAsia"/>
        </w:rPr>
        <w:t>ECG</w:t>
      </w:r>
      <w:r>
        <w:rPr>
          <w:rFonts w:hint="eastAsia"/>
        </w:rPr>
        <w:t>記錄，伴有明顯的心室</w:t>
      </w:r>
      <w:r w:rsidRPr="00AB27EC">
        <w:rPr>
          <w:rFonts w:hint="eastAsia"/>
        </w:rPr>
        <w:t>心律失常。這些記錄顯示出嚴重的異常，並從兩個來源獲得，包括美國心臟協會（</w:t>
      </w:r>
      <w:r w:rsidRPr="00AB27EC">
        <w:t>American Heart Association</w:t>
      </w:r>
      <w:r>
        <w:rPr>
          <w:rFonts w:hint="eastAsia"/>
        </w:rPr>
        <w:t xml:space="preserve">, </w:t>
      </w:r>
      <w:r w:rsidRPr="00AB27EC">
        <w:rPr>
          <w:rFonts w:hint="eastAsia"/>
        </w:rPr>
        <w:t>AHA</w:t>
      </w:r>
      <w:r w:rsidRPr="00AB27EC">
        <w:rPr>
          <w:rFonts w:hint="eastAsia"/>
        </w:rPr>
        <w:t>）</w:t>
      </w:r>
      <w:r>
        <w:rPr>
          <w:rFonts w:hint="eastAsia"/>
        </w:rPr>
        <w:t xml:space="preserve">[41] </w:t>
      </w:r>
      <w:r w:rsidRPr="00AB27EC">
        <w:rPr>
          <w:rFonts w:hint="eastAsia"/>
        </w:rPr>
        <w:t>250Hz</w:t>
      </w:r>
      <w:proofErr w:type="gramStart"/>
      <w:r w:rsidRPr="00AB27EC">
        <w:rPr>
          <w:rFonts w:hint="eastAsia"/>
        </w:rPr>
        <w:t>採</w:t>
      </w:r>
      <w:proofErr w:type="gramEnd"/>
      <w:r w:rsidRPr="00AB27EC">
        <w:rPr>
          <w:rFonts w:hint="eastAsia"/>
        </w:rPr>
        <w:t>樣記錄和</w:t>
      </w:r>
      <w:r>
        <w:rPr>
          <w:rFonts w:hint="eastAsia"/>
        </w:rPr>
        <w:t>MIT-BIH</w:t>
      </w:r>
      <w:r w:rsidRPr="00AB27EC">
        <w:rPr>
          <w:rFonts w:hint="eastAsia"/>
        </w:rPr>
        <w:t>以</w:t>
      </w:r>
      <w:r w:rsidRPr="00AB27EC">
        <w:rPr>
          <w:rFonts w:hint="eastAsia"/>
        </w:rPr>
        <w:t>360Hz</w:t>
      </w:r>
      <w:proofErr w:type="gramStart"/>
      <w:r w:rsidRPr="00AB27EC">
        <w:rPr>
          <w:rFonts w:hint="eastAsia"/>
        </w:rPr>
        <w:t>採</w:t>
      </w:r>
      <w:proofErr w:type="gramEnd"/>
      <w:r w:rsidRPr="00AB27EC">
        <w:rPr>
          <w:rFonts w:hint="eastAsia"/>
        </w:rPr>
        <w:t>樣的記錄。</w:t>
      </w:r>
      <w:r w:rsidRPr="00AB27EC">
        <w:rPr>
          <w:rFonts w:hint="eastAsia"/>
        </w:rPr>
        <w:lastRenderedPageBreak/>
        <w:t>所有選擇的</w:t>
      </w:r>
      <w:r w:rsidRPr="00AB27EC">
        <w:rPr>
          <w:rFonts w:hint="eastAsia"/>
        </w:rPr>
        <w:t>ECG</w:t>
      </w:r>
      <w:r w:rsidRPr="00AB27EC">
        <w:rPr>
          <w:rFonts w:hint="eastAsia"/>
        </w:rPr>
        <w:t>記錄都</w:t>
      </w:r>
      <w:proofErr w:type="gramStart"/>
      <w:r w:rsidRPr="00AB27EC">
        <w:rPr>
          <w:rFonts w:hint="eastAsia"/>
        </w:rPr>
        <w:t>註釋為</w:t>
      </w:r>
      <w:proofErr w:type="gramEnd"/>
      <w:r w:rsidRPr="00AB27EC">
        <w:rPr>
          <w:rFonts w:hint="eastAsia"/>
        </w:rPr>
        <w:t>正常心</w:t>
      </w:r>
      <w:r w:rsidR="00C30DE2">
        <w:rPr>
          <w:rFonts w:hint="eastAsia"/>
        </w:rPr>
        <w:t>跳，心室顫動的開始和結束，心動過速</w:t>
      </w:r>
      <w:proofErr w:type="gramStart"/>
      <w:r w:rsidR="00C30DE2">
        <w:rPr>
          <w:rFonts w:hint="eastAsia"/>
        </w:rPr>
        <w:t>或撲動</w:t>
      </w:r>
      <w:proofErr w:type="gramEnd"/>
      <w:r w:rsidR="00C30DE2">
        <w:rPr>
          <w:rFonts w:hint="eastAsia"/>
        </w:rPr>
        <w:t>。</w:t>
      </w:r>
      <w:proofErr w:type="gramStart"/>
      <w:r w:rsidR="00C30DE2">
        <w:rPr>
          <w:rFonts w:hint="eastAsia"/>
        </w:rPr>
        <w:t>此外，</w:t>
      </w:r>
      <w:proofErr w:type="gramEnd"/>
      <w:r w:rsidR="00C30DE2">
        <w:rPr>
          <w:rFonts w:hint="eastAsia"/>
        </w:rPr>
        <w:t>我們的分析在心室</w:t>
      </w:r>
      <w:r w:rsidRPr="00AB27EC">
        <w:rPr>
          <w:rFonts w:hint="eastAsia"/>
        </w:rPr>
        <w:t>心律失常發作前使用了三秒鐘的窗口。通過在開始前幾秒移動窗口來執行分析，其中信號表現得非常正確，直到每</w:t>
      </w:r>
      <w:proofErr w:type="gramStart"/>
      <w:r w:rsidRPr="00AB27EC">
        <w:rPr>
          <w:rFonts w:hint="eastAsia"/>
        </w:rPr>
        <w:t>個</w:t>
      </w:r>
      <w:proofErr w:type="gramEnd"/>
      <w:r w:rsidRPr="00AB27EC">
        <w:rPr>
          <w:rFonts w:hint="eastAsia"/>
        </w:rPr>
        <w:t>記錄的相關長度。通過這樣的分析，甚至可以提前三小時預測</w:t>
      </w:r>
      <w:r w:rsidRPr="00AB27EC">
        <w:rPr>
          <w:rFonts w:hint="eastAsia"/>
        </w:rPr>
        <w:t>VT / VF</w:t>
      </w:r>
      <w:r w:rsidRPr="00AB27EC">
        <w:rPr>
          <w:rFonts w:hint="eastAsia"/>
        </w:rPr>
        <w:t>發作。</w:t>
      </w:r>
    </w:p>
    <w:p w:rsidR="00AB27EC" w:rsidRDefault="00AB27EC" w:rsidP="00C23C66">
      <w:pPr>
        <w:tabs>
          <w:tab w:val="left" w:pos="426"/>
        </w:tabs>
        <w:jc w:val="both"/>
      </w:pPr>
      <w:r w:rsidRPr="00101B8F">
        <w:t xml:space="preserve">　　</w:t>
      </w:r>
      <w:r w:rsidRPr="00AB27EC">
        <w:rPr>
          <w:rFonts w:hint="eastAsia"/>
        </w:rPr>
        <w:t>在模型中模擬</w:t>
      </w:r>
      <w:r w:rsidRPr="00AB27EC">
        <w:rPr>
          <w:rFonts w:hint="eastAsia"/>
        </w:rPr>
        <w:t>ECG</w:t>
      </w:r>
      <w:r w:rsidR="009570C8">
        <w:rPr>
          <w:rFonts w:hint="eastAsia"/>
        </w:rPr>
        <w:t>資料</w:t>
      </w:r>
      <w:r w:rsidRPr="00AB27EC">
        <w:rPr>
          <w:rFonts w:hint="eastAsia"/>
        </w:rPr>
        <w:t>後獲得的分類結果</w:t>
      </w:r>
      <w:proofErr w:type="gramStart"/>
      <w:r w:rsidRPr="00AB27EC">
        <w:rPr>
          <w:rFonts w:hint="eastAsia"/>
        </w:rPr>
        <w:t>列於表</w:t>
      </w:r>
      <w:proofErr w:type="gramEnd"/>
      <w:r w:rsidR="004212D2">
        <w:rPr>
          <w:rFonts w:hint="eastAsia"/>
        </w:rPr>
        <w:t>3</w:t>
      </w:r>
      <w:r w:rsidRPr="00AB27EC">
        <w:rPr>
          <w:rFonts w:hint="eastAsia"/>
        </w:rPr>
        <w:t>中。這些結果基於</w:t>
      </w:r>
      <w:r w:rsidRPr="00AB27EC">
        <w:rPr>
          <w:rFonts w:hint="eastAsia"/>
        </w:rPr>
        <w:t>3</w:t>
      </w:r>
      <w:r w:rsidRPr="00AB27EC">
        <w:rPr>
          <w:rFonts w:hint="eastAsia"/>
        </w:rPr>
        <w:t>秒處理窗口上的分類器輸出。</w:t>
      </w:r>
    </w:p>
    <w:p w:rsidR="00AB27EC" w:rsidRDefault="00AB27E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AB27EC" w:rsidRDefault="00AB27EC" w:rsidP="00AB27EC">
      <w:pPr>
        <w:jc w:val="center"/>
      </w:pPr>
      <w:r w:rsidRPr="00101B8F">
        <w:t>表</w:t>
      </w:r>
      <w:r>
        <w:t>3</w:t>
      </w:r>
      <w:r w:rsidRPr="00101B8F">
        <w:t xml:space="preserve">　</w:t>
      </w:r>
      <w:r w:rsidRPr="00AB27EC">
        <w:rPr>
          <w:rFonts w:hint="eastAsia"/>
        </w:rPr>
        <w:t>ECG</w:t>
      </w:r>
      <w:r w:rsidRPr="00AB27EC">
        <w:rPr>
          <w:rFonts w:hint="eastAsia"/>
        </w:rPr>
        <w:t>信號處理技術的性能評估：為建議和基線架構實現了相同的結果</w:t>
      </w:r>
      <w:r w:rsidRPr="00101B8F">
        <w:t>。</w:t>
      </w:r>
    </w:p>
    <w:tbl>
      <w:tblPr>
        <w:tblStyle w:val="a9"/>
        <w:tblW w:w="0" w:type="auto"/>
        <w:jc w:val="center"/>
        <w:tblLook w:val="04A0" w:firstRow="1" w:lastRow="0" w:firstColumn="1" w:lastColumn="0" w:noHBand="0" w:noVBand="1"/>
      </w:tblPr>
      <w:tblGrid>
        <w:gridCol w:w="3172"/>
        <w:gridCol w:w="1843"/>
      </w:tblGrid>
      <w:tr w:rsidR="00A00B7A" w:rsidTr="00A00B7A">
        <w:trPr>
          <w:trHeight w:val="633"/>
          <w:jc w:val="center"/>
        </w:trPr>
        <w:tc>
          <w:tcPr>
            <w:tcW w:w="3172" w:type="dxa"/>
            <w:tcBorders>
              <w:top w:val="double" w:sz="4" w:space="0" w:color="auto"/>
              <w:left w:val="nil"/>
              <w:bottom w:val="double" w:sz="4" w:space="0" w:color="auto"/>
            </w:tcBorders>
            <w:vAlign w:val="center"/>
          </w:tcPr>
          <w:p w:rsidR="00A00B7A" w:rsidRPr="00A00B7A" w:rsidRDefault="00A00B7A" w:rsidP="00A00B7A">
            <w:pPr>
              <w:spacing w:line="0" w:lineRule="atLeast"/>
              <w:jc w:val="center"/>
            </w:pPr>
            <w:r w:rsidRPr="00A00B7A">
              <w:rPr>
                <w:rFonts w:hint="eastAsia"/>
              </w:rPr>
              <w:t>總結果</w:t>
            </w:r>
          </w:p>
        </w:tc>
        <w:tc>
          <w:tcPr>
            <w:tcW w:w="1843" w:type="dxa"/>
            <w:tcBorders>
              <w:top w:val="double" w:sz="4" w:space="0" w:color="auto"/>
              <w:bottom w:val="double" w:sz="4" w:space="0" w:color="auto"/>
              <w:right w:val="nil"/>
            </w:tcBorders>
            <w:vAlign w:val="center"/>
          </w:tcPr>
          <w:p w:rsidR="00A00B7A" w:rsidRPr="00A00B7A" w:rsidRDefault="00A00B7A" w:rsidP="00A00B7A">
            <w:pPr>
              <w:spacing w:line="0" w:lineRule="atLeast"/>
              <w:jc w:val="center"/>
            </w:pPr>
            <w:r w:rsidRPr="00A00B7A">
              <w:rPr>
                <w:rFonts w:hint="eastAsia"/>
              </w:rPr>
              <w:t>百分比</w:t>
            </w:r>
            <w:r w:rsidRPr="00A00B7A">
              <w:rPr>
                <w:rFonts w:hint="eastAsia"/>
              </w:rPr>
              <w:t>(%)</w:t>
            </w:r>
          </w:p>
        </w:tc>
      </w:tr>
      <w:tr w:rsidR="00A00B7A" w:rsidTr="00A00B7A">
        <w:trPr>
          <w:jc w:val="center"/>
        </w:trPr>
        <w:tc>
          <w:tcPr>
            <w:tcW w:w="3172" w:type="dxa"/>
            <w:tcBorders>
              <w:top w:val="double" w:sz="4" w:space="0" w:color="auto"/>
              <w:left w:val="nil"/>
              <w:bottom w:val="nil"/>
            </w:tcBorders>
          </w:tcPr>
          <w:p w:rsidR="00A00B7A" w:rsidRPr="00A00B7A" w:rsidRDefault="00A00B7A" w:rsidP="007B704E">
            <w:pPr>
              <w:spacing w:line="0" w:lineRule="atLeast"/>
              <w:jc w:val="center"/>
            </w:pPr>
            <w:r w:rsidRPr="00A00B7A">
              <w:rPr>
                <w:rFonts w:hint="eastAsia"/>
              </w:rPr>
              <w:t>真陽</w:t>
            </w:r>
            <w:r w:rsidRPr="00A00B7A">
              <w:rPr>
                <w:rFonts w:hint="eastAsia"/>
              </w:rPr>
              <w:t>(True Positive, TP)</w:t>
            </w:r>
          </w:p>
        </w:tc>
        <w:tc>
          <w:tcPr>
            <w:tcW w:w="1843" w:type="dxa"/>
            <w:tcBorders>
              <w:top w:val="double" w:sz="4" w:space="0" w:color="auto"/>
              <w:bottom w:val="nil"/>
              <w:right w:val="nil"/>
            </w:tcBorders>
          </w:tcPr>
          <w:p w:rsidR="00A00B7A" w:rsidRPr="00A00B7A" w:rsidRDefault="00A00B7A" w:rsidP="007B704E">
            <w:pPr>
              <w:spacing w:line="0" w:lineRule="atLeast"/>
              <w:jc w:val="center"/>
            </w:pPr>
            <w:r w:rsidRPr="00A00B7A">
              <w:rPr>
                <w:rFonts w:hint="eastAsia"/>
              </w:rPr>
              <w:t>84.3</w:t>
            </w:r>
          </w:p>
        </w:tc>
      </w:tr>
      <w:tr w:rsidR="00A00B7A" w:rsidTr="00A00B7A">
        <w:trPr>
          <w:jc w:val="center"/>
        </w:trPr>
        <w:tc>
          <w:tcPr>
            <w:tcW w:w="3172" w:type="dxa"/>
            <w:tcBorders>
              <w:top w:val="nil"/>
              <w:left w:val="nil"/>
              <w:bottom w:val="nil"/>
            </w:tcBorders>
          </w:tcPr>
          <w:p w:rsidR="00A00B7A" w:rsidRPr="00A00B7A" w:rsidRDefault="00A00B7A" w:rsidP="007B704E">
            <w:pPr>
              <w:spacing w:line="0" w:lineRule="atLeast"/>
              <w:jc w:val="center"/>
            </w:pPr>
            <w:proofErr w:type="gramStart"/>
            <w:r w:rsidRPr="00A00B7A">
              <w:rPr>
                <w:rFonts w:hint="eastAsia"/>
              </w:rPr>
              <w:t>真陰</w:t>
            </w:r>
            <w:r w:rsidRPr="00A00B7A">
              <w:rPr>
                <w:rFonts w:hint="eastAsia"/>
              </w:rPr>
              <w:t>(</w:t>
            </w:r>
            <w:proofErr w:type="gramEnd"/>
            <w:r w:rsidRPr="00A00B7A">
              <w:rPr>
                <w:rFonts w:hint="eastAsia"/>
              </w:rPr>
              <w:t>True Negative, TN)</w:t>
            </w:r>
          </w:p>
        </w:tc>
        <w:tc>
          <w:tcPr>
            <w:tcW w:w="1843" w:type="dxa"/>
            <w:tcBorders>
              <w:top w:val="nil"/>
              <w:bottom w:val="nil"/>
              <w:right w:val="nil"/>
            </w:tcBorders>
          </w:tcPr>
          <w:p w:rsidR="00A00B7A" w:rsidRPr="00A00B7A" w:rsidRDefault="00A00B7A" w:rsidP="007B704E">
            <w:pPr>
              <w:spacing w:line="0" w:lineRule="atLeast"/>
              <w:jc w:val="center"/>
            </w:pPr>
            <w:r w:rsidRPr="00A00B7A">
              <w:rPr>
                <w:rFonts w:hint="eastAsia"/>
              </w:rPr>
              <w:t>87.0</w:t>
            </w:r>
          </w:p>
        </w:tc>
      </w:tr>
      <w:tr w:rsidR="00A00B7A" w:rsidTr="00C72605">
        <w:trPr>
          <w:jc w:val="center"/>
        </w:trPr>
        <w:tc>
          <w:tcPr>
            <w:tcW w:w="3172" w:type="dxa"/>
            <w:tcBorders>
              <w:top w:val="nil"/>
              <w:left w:val="nil"/>
              <w:bottom w:val="nil"/>
            </w:tcBorders>
          </w:tcPr>
          <w:p w:rsidR="00A00B7A" w:rsidRPr="00A00B7A" w:rsidRDefault="00A00B7A" w:rsidP="007B704E">
            <w:pPr>
              <w:spacing w:line="0" w:lineRule="atLeast"/>
              <w:jc w:val="center"/>
            </w:pPr>
            <w:proofErr w:type="gramStart"/>
            <w:r w:rsidRPr="00A00B7A">
              <w:rPr>
                <w:rFonts w:hint="eastAsia"/>
              </w:rPr>
              <w:t>偽陰</w:t>
            </w:r>
            <w:r w:rsidRPr="00A00B7A">
              <w:rPr>
                <w:rFonts w:hint="eastAsia"/>
              </w:rPr>
              <w:t>(</w:t>
            </w:r>
            <w:proofErr w:type="gramEnd"/>
            <w:r w:rsidRPr="00A00B7A">
              <w:rPr>
                <w:rFonts w:hint="eastAsia"/>
              </w:rPr>
              <w:t>False Negative, FN)</w:t>
            </w:r>
          </w:p>
        </w:tc>
        <w:tc>
          <w:tcPr>
            <w:tcW w:w="1843" w:type="dxa"/>
            <w:tcBorders>
              <w:top w:val="nil"/>
              <w:bottom w:val="nil"/>
              <w:right w:val="nil"/>
            </w:tcBorders>
          </w:tcPr>
          <w:p w:rsidR="00A00B7A" w:rsidRPr="00A00B7A" w:rsidRDefault="00A00B7A" w:rsidP="007B704E">
            <w:pPr>
              <w:spacing w:line="0" w:lineRule="atLeast"/>
              <w:jc w:val="center"/>
            </w:pPr>
            <w:r w:rsidRPr="00A00B7A">
              <w:rPr>
                <w:rFonts w:hint="eastAsia"/>
              </w:rPr>
              <w:t>15.7</w:t>
            </w:r>
          </w:p>
        </w:tc>
      </w:tr>
      <w:tr w:rsidR="00A00B7A" w:rsidTr="00C72605">
        <w:trPr>
          <w:jc w:val="center"/>
        </w:trPr>
        <w:tc>
          <w:tcPr>
            <w:tcW w:w="3172" w:type="dxa"/>
            <w:tcBorders>
              <w:top w:val="nil"/>
              <w:left w:val="nil"/>
              <w:bottom w:val="double" w:sz="4" w:space="0" w:color="auto"/>
            </w:tcBorders>
          </w:tcPr>
          <w:p w:rsidR="00A00B7A" w:rsidRPr="00A00B7A" w:rsidRDefault="00A00B7A" w:rsidP="007B704E">
            <w:pPr>
              <w:spacing w:line="0" w:lineRule="atLeast"/>
              <w:jc w:val="center"/>
            </w:pPr>
            <w:proofErr w:type="gramStart"/>
            <w:r w:rsidRPr="00A00B7A">
              <w:rPr>
                <w:rFonts w:hint="eastAsia"/>
              </w:rPr>
              <w:t>偽陽</w:t>
            </w:r>
            <w:proofErr w:type="gramEnd"/>
            <w:r w:rsidRPr="00A00B7A">
              <w:rPr>
                <w:rFonts w:hint="eastAsia"/>
              </w:rPr>
              <w:t>(False Positive, FP)</w:t>
            </w:r>
          </w:p>
        </w:tc>
        <w:tc>
          <w:tcPr>
            <w:tcW w:w="1843" w:type="dxa"/>
            <w:tcBorders>
              <w:top w:val="nil"/>
              <w:bottom w:val="double" w:sz="4" w:space="0" w:color="auto"/>
              <w:right w:val="nil"/>
            </w:tcBorders>
          </w:tcPr>
          <w:p w:rsidR="00A00B7A" w:rsidRPr="00A00B7A" w:rsidRDefault="00A00B7A" w:rsidP="007B704E">
            <w:pPr>
              <w:spacing w:line="0" w:lineRule="atLeast"/>
              <w:jc w:val="center"/>
            </w:pPr>
            <w:r w:rsidRPr="00A00B7A">
              <w:rPr>
                <w:rFonts w:hint="eastAsia"/>
              </w:rPr>
              <w:t>13.0</w:t>
            </w:r>
          </w:p>
        </w:tc>
      </w:tr>
    </w:tbl>
    <w:p w:rsidR="00A00B7A" w:rsidRDefault="00A00B7A" w:rsidP="00AB27EC">
      <w:pPr>
        <w:jc w:val="center"/>
      </w:pPr>
    </w:p>
    <w:p w:rsidR="00AB27EC" w:rsidRDefault="00AB27E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AB27EC" w:rsidRPr="00EA1C5C" w:rsidRDefault="00AB27EC" w:rsidP="00AB27EC">
      <w:pPr>
        <w:tabs>
          <w:tab w:val="left" w:pos="426"/>
        </w:tabs>
        <w:jc w:val="both"/>
      </w:pPr>
      <w:r>
        <w:rPr>
          <w:b/>
          <w:sz w:val="32"/>
          <w:szCs w:val="32"/>
        </w:rPr>
        <w:t>5</w:t>
      </w:r>
      <w:r w:rsidRPr="00101B8F">
        <w:rPr>
          <w:b/>
          <w:sz w:val="32"/>
          <w:szCs w:val="32"/>
        </w:rPr>
        <w:t>.</w:t>
      </w:r>
      <w:r>
        <w:rPr>
          <w:b/>
          <w:sz w:val="32"/>
          <w:szCs w:val="32"/>
        </w:rPr>
        <w:t>3</w:t>
      </w:r>
      <w:r w:rsidRPr="00101B8F">
        <w:rPr>
          <w:b/>
          <w:sz w:val="32"/>
          <w:szCs w:val="32"/>
        </w:rPr>
        <w:t xml:space="preserve"> </w:t>
      </w:r>
      <w:r w:rsidRPr="00AB27EC">
        <w:rPr>
          <w:rFonts w:hint="eastAsia"/>
          <w:b/>
          <w:sz w:val="32"/>
          <w:szCs w:val="32"/>
        </w:rPr>
        <w:t>ASIC</w:t>
      </w:r>
      <w:r w:rsidRPr="00AB27EC">
        <w:rPr>
          <w:rFonts w:hint="eastAsia"/>
          <w:b/>
          <w:sz w:val="32"/>
          <w:szCs w:val="32"/>
        </w:rPr>
        <w:t>設計</w:t>
      </w:r>
    </w:p>
    <w:p w:rsidR="00AB27EC" w:rsidRDefault="00AB27E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t xml:space="preserve">　　</w:t>
      </w:r>
      <w:r w:rsidRPr="00AB27EC">
        <w:rPr>
          <w:rFonts w:ascii="Times New Roman" w:eastAsia="標楷體" w:hAnsi="Times New Roman" w:cs="Times New Roman" w:hint="eastAsia"/>
          <w:color w:val="212121"/>
          <w:shd w:val="clear" w:color="auto" w:fill="FFFFFF"/>
        </w:rPr>
        <w:t>VA</w:t>
      </w:r>
      <w:r w:rsidRPr="00AB27EC">
        <w:rPr>
          <w:rFonts w:ascii="Times New Roman" w:eastAsia="標楷體" w:hAnsi="Times New Roman" w:cs="Times New Roman" w:hint="eastAsia"/>
          <w:color w:val="212121"/>
          <w:shd w:val="clear" w:color="auto" w:fill="FFFFFF"/>
        </w:rPr>
        <w:t>處理器採用</w:t>
      </w:r>
      <w:r w:rsidRPr="00AB27EC">
        <w:rPr>
          <w:rFonts w:ascii="Times New Roman" w:eastAsia="標楷體" w:hAnsi="Times New Roman" w:cs="Times New Roman" w:hint="eastAsia"/>
          <w:color w:val="212121"/>
          <w:shd w:val="clear" w:color="auto" w:fill="FFFFFF"/>
        </w:rPr>
        <w:t>Verilog-HDL</w:t>
      </w:r>
      <w:r w:rsidRPr="00AB27EC">
        <w:rPr>
          <w:rFonts w:ascii="Times New Roman" w:eastAsia="標楷體" w:hAnsi="Times New Roman" w:cs="Times New Roman" w:hint="eastAsia"/>
          <w:color w:val="212121"/>
          <w:shd w:val="clear" w:color="auto" w:fill="FFFFFF"/>
        </w:rPr>
        <w:t>設計，佈局採用標準物理設計流程生成</w:t>
      </w:r>
      <w:r w:rsidR="00693FA8">
        <w:rPr>
          <w:rFonts w:ascii="Times New Roman" w:eastAsia="標楷體" w:hAnsi="Times New Roman" w:cs="Times New Roman" w:hint="eastAsia"/>
          <w:color w:val="212121"/>
          <w:shd w:val="clear" w:color="auto" w:fill="FFFFFF"/>
        </w:rPr>
        <w:t>;</w:t>
      </w:r>
      <w:r w:rsidRPr="00AB27EC">
        <w:rPr>
          <w:rFonts w:ascii="Times New Roman" w:eastAsia="標楷體" w:hAnsi="Times New Roman" w:cs="Times New Roman" w:hint="eastAsia"/>
          <w:color w:val="212121"/>
          <w:shd w:val="clear" w:color="auto" w:fill="FFFFFF"/>
        </w:rPr>
        <w:t>使用</w:t>
      </w:r>
      <w:r w:rsidRPr="00AB27EC">
        <w:rPr>
          <w:rFonts w:ascii="Times New Roman" w:eastAsia="標楷體" w:hAnsi="Times New Roman" w:cs="Times New Roman" w:hint="eastAsia"/>
          <w:color w:val="212121"/>
          <w:shd w:val="clear" w:color="auto" w:fill="FFFFFF"/>
        </w:rPr>
        <w:t>GlobalFoundries 65nm LPe</w:t>
      </w:r>
      <w:r w:rsidR="00693FA8">
        <w:rPr>
          <w:rFonts w:ascii="Times New Roman" w:eastAsia="標楷體" w:hAnsi="Times New Roman" w:cs="Times New Roman" w:hint="eastAsia"/>
          <w:color w:val="212121"/>
          <w:shd w:val="clear" w:color="auto" w:fill="FFFFFF"/>
        </w:rPr>
        <w:t>程式</w:t>
      </w:r>
      <w:r w:rsidRPr="00AB27EC">
        <w:rPr>
          <w:rFonts w:ascii="Times New Roman" w:eastAsia="標楷體" w:hAnsi="Times New Roman" w:cs="Times New Roman" w:hint="eastAsia"/>
          <w:color w:val="212121"/>
          <w:shd w:val="clear" w:color="auto" w:fill="FFFFFF"/>
        </w:rPr>
        <w:t>庫。我們使用</w:t>
      </w:r>
      <w:r w:rsidRPr="00AB27EC">
        <w:rPr>
          <w:rFonts w:ascii="Times New Roman" w:eastAsia="標楷體" w:hAnsi="Times New Roman" w:cs="Times New Roman" w:hint="eastAsia"/>
          <w:color w:val="212121"/>
          <w:shd w:val="clear" w:color="auto" w:fill="FFFFFF"/>
        </w:rPr>
        <w:t>Synopsys Design Compiler</w:t>
      </w:r>
      <w:r w:rsidRPr="00AB27EC">
        <w:rPr>
          <w:rFonts w:ascii="Times New Roman" w:eastAsia="標楷體" w:hAnsi="Times New Roman" w:cs="Times New Roman" w:hint="eastAsia"/>
          <w:color w:val="212121"/>
          <w:shd w:val="clear" w:color="auto" w:fill="FFFFFF"/>
        </w:rPr>
        <w:t>合成了設計，然後使用</w:t>
      </w:r>
      <w:r w:rsidRPr="00AB27EC">
        <w:rPr>
          <w:rFonts w:ascii="Times New Roman" w:eastAsia="標楷體" w:hAnsi="Times New Roman" w:cs="Times New Roman" w:hint="eastAsia"/>
          <w:color w:val="212121"/>
          <w:shd w:val="clear" w:color="auto" w:fill="FFFFFF"/>
        </w:rPr>
        <w:t>Synopsys ICC</w:t>
      </w:r>
      <w:r w:rsidRPr="00AB27EC">
        <w:rPr>
          <w:rFonts w:ascii="Times New Roman" w:eastAsia="標楷體" w:hAnsi="Times New Roman" w:cs="Times New Roman" w:hint="eastAsia"/>
          <w:color w:val="212121"/>
          <w:shd w:val="clear" w:color="auto" w:fill="FFFFFF"/>
        </w:rPr>
        <w:t>編譯器進行了平面規劃，放置和路由。我們提供的結果基於佈局後和</w:t>
      </w:r>
      <w:proofErr w:type="gramStart"/>
      <w:r w:rsidRPr="00AB27EC">
        <w:rPr>
          <w:rFonts w:ascii="Times New Roman" w:eastAsia="標楷體" w:hAnsi="Times New Roman" w:cs="Times New Roman" w:hint="eastAsia"/>
          <w:color w:val="212121"/>
          <w:shd w:val="clear" w:color="auto" w:fill="FFFFFF"/>
        </w:rPr>
        <w:t>芯片</w:t>
      </w:r>
      <w:proofErr w:type="gramEnd"/>
      <w:r w:rsidRPr="00AB27EC">
        <w:rPr>
          <w:rFonts w:ascii="Times New Roman" w:eastAsia="標楷體" w:hAnsi="Times New Roman" w:cs="Times New Roman" w:hint="eastAsia"/>
          <w:color w:val="212121"/>
          <w:shd w:val="clear" w:color="auto" w:fill="FFFFFF"/>
        </w:rPr>
        <w:t>完成設計。由於我們的設計純粹是數字化的，因此在矽片後結果和佈局後設計之間預期非常高的相關性（在芯片設計行業中可接受的</w:t>
      </w:r>
      <w:r w:rsidRPr="00AB27EC">
        <w:rPr>
          <w:rFonts w:ascii="Times New Roman" w:eastAsia="標楷體" w:hAnsi="Times New Roman" w:cs="Times New Roman" w:hint="eastAsia"/>
          <w:color w:val="212121"/>
          <w:shd w:val="clear" w:color="auto" w:fill="FFFFFF"/>
        </w:rPr>
        <w:t>5</w:t>
      </w:r>
      <w:r w:rsidRPr="00AB27EC">
        <w:rPr>
          <w:rFonts w:ascii="Times New Roman" w:eastAsia="標楷體" w:hAnsi="Times New Roman" w:cs="Times New Roman" w:hint="eastAsia"/>
          <w:color w:val="212121"/>
          <w:shd w:val="clear" w:color="auto" w:fill="FFFFFF"/>
        </w:rPr>
        <w:t>％水平）是很自然的。圖</w:t>
      </w:r>
      <w:r w:rsidRPr="00AB27EC">
        <w:rPr>
          <w:rFonts w:ascii="Times New Roman" w:eastAsia="標楷體" w:hAnsi="Times New Roman" w:cs="Times New Roman" w:hint="eastAsia"/>
          <w:color w:val="212121"/>
          <w:shd w:val="clear" w:color="auto" w:fill="FFFFFF"/>
        </w:rPr>
        <w:t>11</w:t>
      </w:r>
      <w:r w:rsidRPr="00AB27EC">
        <w:rPr>
          <w:rFonts w:ascii="Times New Roman" w:eastAsia="標楷體" w:hAnsi="Times New Roman" w:cs="Times New Roman" w:hint="eastAsia"/>
          <w:color w:val="212121"/>
          <w:shd w:val="clear" w:color="auto" w:fill="FFFFFF"/>
        </w:rPr>
        <w:t>顯示了該設計的平面圖。已放置和</w:t>
      </w:r>
      <w:proofErr w:type="gramStart"/>
      <w:r w:rsidRPr="00AB27EC">
        <w:rPr>
          <w:rFonts w:ascii="Times New Roman" w:eastAsia="標楷體" w:hAnsi="Times New Roman" w:cs="Times New Roman" w:hint="eastAsia"/>
          <w:color w:val="212121"/>
          <w:shd w:val="clear" w:color="auto" w:fill="FFFFFF"/>
        </w:rPr>
        <w:t>佈</w:t>
      </w:r>
      <w:proofErr w:type="gramEnd"/>
      <w:r w:rsidRPr="00AB27EC">
        <w:rPr>
          <w:rFonts w:ascii="Times New Roman" w:eastAsia="標楷體" w:hAnsi="Times New Roman" w:cs="Times New Roman" w:hint="eastAsia"/>
          <w:color w:val="212121"/>
          <w:shd w:val="clear" w:color="auto" w:fill="FFFFFF"/>
        </w:rPr>
        <w:t>線的</w:t>
      </w:r>
      <w:r w:rsidRPr="00AB27EC">
        <w:rPr>
          <w:rFonts w:ascii="Times New Roman" w:eastAsia="標楷體" w:hAnsi="Times New Roman" w:cs="Times New Roman" w:hint="eastAsia"/>
          <w:color w:val="212121"/>
          <w:shd w:val="clear" w:color="auto" w:fill="FFFFFF"/>
        </w:rPr>
        <w:t>VA</w:t>
      </w:r>
      <w:r w:rsidRPr="00AB27EC">
        <w:rPr>
          <w:rFonts w:ascii="Times New Roman" w:eastAsia="標楷體" w:hAnsi="Times New Roman" w:cs="Times New Roman" w:hint="eastAsia"/>
          <w:color w:val="212121"/>
          <w:shd w:val="clear" w:color="auto" w:fill="FFFFFF"/>
        </w:rPr>
        <w:t>處理器佔用空間尺寸為</w:t>
      </w:r>
      <w:r w:rsidR="00693FA8" w:rsidRPr="00693FA8">
        <w:rPr>
          <w:rFonts w:ascii="Times New Roman" w:eastAsia="標楷體" w:hAnsi="Times New Roman" w:cs="Times New Roman"/>
          <w:color w:val="212121"/>
          <w:shd w:val="clear" w:color="auto" w:fill="FFFFFF"/>
        </w:rPr>
        <w:t>430μm</w:t>
      </w:r>
      <w:r w:rsidRPr="00AB27EC">
        <w:rPr>
          <w:rFonts w:ascii="Times New Roman" w:eastAsia="標楷體" w:hAnsi="Times New Roman" w:cs="Times New Roman" w:hint="eastAsia"/>
          <w:color w:val="212121"/>
          <w:shd w:val="clear" w:color="auto" w:fill="FFFFFF"/>
        </w:rPr>
        <w:t>通過</w:t>
      </w:r>
      <w:r w:rsidR="00693FA8" w:rsidRPr="00693FA8">
        <w:rPr>
          <w:rFonts w:ascii="Times New Roman" w:eastAsia="標楷體" w:hAnsi="Times New Roman" w:cs="Times New Roman"/>
          <w:color w:val="212121"/>
          <w:shd w:val="clear" w:color="auto" w:fill="FFFFFF"/>
        </w:rPr>
        <w:t>218µm</w:t>
      </w:r>
      <w:r w:rsidRPr="00AB27EC">
        <w:rPr>
          <w:rFonts w:ascii="Times New Roman" w:eastAsia="標楷體" w:hAnsi="Times New Roman" w:cs="Times New Roman" w:hint="eastAsia"/>
          <w:color w:val="212121"/>
          <w:shd w:val="clear" w:color="auto" w:fill="FFFFFF"/>
        </w:rPr>
        <w:t>總利用率為</w:t>
      </w:r>
      <w:r w:rsidRPr="00AB27EC">
        <w:rPr>
          <w:rFonts w:ascii="Times New Roman" w:eastAsia="標楷體" w:hAnsi="Times New Roman" w:cs="Times New Roman" w:hint="eastAsia"/>
          <w:color w:val="212121"/>
          <w:shd w:val="clear" w:color="auto" w:fill="FFFFFF"/>
        </w:rPr>
        <w:t>85</w:t>
      </w:r>
      <w:r w:rsidRPr="00AB27EC">
        <w:rPr>
          <w:rFonts w:ascii="Times New Roman" w:eastAsia="標楷體" w:hAnsi="Times New Roman" w:cs="Times New Roman" w:hint="eastAsia"/>
          <w:color w:val="212121"/>
          <w:shd w:val="clear" w:color="auto" w:fill="FFFFFF"/>
        </w:rPr>
        <w:t>％。表</w:t>
      </w:r>
      <w:r w:rsidR="00EC19E3">
        <w:rPr>
          <w:rFonts w:ascii="Times New Roman" w:eastAsia="標楷體" w:hAnsi="Times New Roman" w:cs="Times New Roman"/>
          <w:color w:val="212121"/>
          <w:shd w:val="clear" w:color="auto" w:fill="FFFFFF"/>
        </w:rPr>
        <w:t>4</w:t>
      </w:r>
      <w:r w:rsidRPr="00AB27EC">
        <w:rPr>
          <w:rFonts w:ascii="Times New Roman" w:eastAsia="標楷體" w:hAnsi="Times New Roman" w:cs="Times New Roman" w:hint="eastAsia"/>
          <w:color w:val="212121"/>
          <w:shd w:val="clear" w:color="auto" w:fill="FFFFFF"/>
        </w:rPr>
        <w:t>列出了設計結果。該設計佔據了核心總面積</w:t>
      </w:r>
      <m:oMath>
        <m:r>
          <m:rPr>
            <m:sty m:val="p"/>
          </m:rPr>
          <w:rPr>
            <w:rFonts w:ascii="Cambria Math" w:eastAsia="標楷體" w:hAnsi="Cambria Math" w:cs="Times New Roman"/>
            <w:color w:val="212121"/>
            <w:shd w:val="clear" w:color="auto" w:fill="FFFFFF"/>
          </w:rPr>
          <m:t>0.0941</m:t>
        </m:r>
        <m:sSup>
          <m:sSupPr>
            <m:ctrlPr>
              <w:rPr>
                <w:rFonts w:ascii="Cambria Math" w:eastAsia="標楷體" w:hAnsi="Cambria Math" w:cs="Times New Roman"/>
                <w:color w:val="212121"/>
                <w:shd w:val="clear" w:color="auto" w:fill="FFFFFF"/>
              </w:rPr>
            </m:ctrlPr>
          </m:sSupPr>
          <m:e>
            <m:r>
              <w:rPr>
                <w:rFonts w:ascii="Cambria Math" w:eastAsia="標楷體" w:hAnsi="Cambria Math" w:cs="Times New Roman"/>
                <w:color w:val="212121"/>
                <w:shd w:val="clear" w:color="auto" w:fill="FFFFFF"/>
              </w:rPr>
              <m:t>mm</m:t>
            </m:r>
          </m:e>
          <m:sup>
            <m:r>
              <w:rPr>
                <w:rFonts w:ascii="Cambria Math" w:eastAsia="標楷體" w:hAnsi="Cambria Math" w:cs="Times New Roman"/>
                <w:color w:val="212121"/>
                <w:shd w:val="clear" w:color="auto" w:fill="FFFFFF"/>
              </w:rPr>
              <m:t>2</m:t>
            </m:r>
          </m:sup>
        </m:sSup>
      </m:oMath>
      <w:r w:rsidRPr="00AB27EC">
        <w:rPr>
          <w:rFonts w:ascii="Times New Roman" w:eastAsia="標楷體" w:hAnsi="Times New Roman" w:cs="Times New Roman" w:hint="eastAsia"/>
          <w:color w:val="212121"/>
          <w:shd w:val="clear" w:color="auto" w:fill="FFFFFF"/>
        </w:rPr>
        <w:t>消耗了總的力量</w:t>
      </w:r>
      <w:r w:rsidR="00EC19E3" w:rsidRPr="00EC19E3">
        <w:rPr>
          <w:rFonts w:ascii="Times New Roman" w:eastAsia="標楷體" w:hAnsi="Times New Roman" w:cs="Times New Roman"/>
          <w:color w:val="212121"/>
          <w:shd w:val="clear" w:color="auto" w:fill="FFFFFF"/>
        </w:rPr>
        <w:t>1.052μW</w:t>
      </w:r>
      <w:r w:rsidRPr="00AB27EC">
        <w:rPr>
          <w:rFonts w:ascii="Times New Roman" w:eastAsia="標楷體" w:hAnsi="Times New Roman" w:cs="Times New Roman" w:hint="eastAsia"/>
          <w:color w:val="212121"/>
          <w:shd w:val="clear" w:color="auto" w:fill="FFFFFF"/>
        </w:rPr>
        <w:t>頻率為</w:t>
      </w:r>
      <w:r w:rsidRPr="00AB27EC">
        <w:rPr>
          <w:rFonts w:ascii="Times New Roman" w:eastAsia="標楷體" w:hAnsi="Times New Roman" w:cs="Times New Roman" w:hint="eastAsia"/>
          <w:color w:val="212121"/>
          <w:shd w:val="clear" w:color="auto" w:fill="FFFFFF"/>
        </w:rPr>
        <w:t>250Hz</w:t>
      </w:r>
      <w:r w:rsidRPr="00AB27EC">
        <w:rPr>
          <w:rFonts w:ascii="Times New Roman" w:eastAsia="標楷體" w:hAnsi="Times New Roman" w:cs="Times New Roman" w:hint="eastAsia"/>
          <w:color w:val="212121"/>
          <w:shd w:val="clear" w:color="auto" w:fill="FFFFFF"/>
        </w:rPr>
        <w:t>。報告的實現使用</w:t>
      </w:r>
      <w:r w:rsidRPr="00AB27EC">
        <w:rPr>
          <w:rFonts w:ascii="Times New Roman" w:eastAsia="標楷體" w:hAnsi="Times New Roman" w:cs="Times New Roman" w:hint="eastAsia"/>
          <w:color w:val="212121"/>
          <w:shd w:val="clear" w:color="auto" w:fill="FFFFFF"/>
        </w:rPr>
        <w:t>8KB SRAM</w:t>
      </w:r>
      <w:r w:rsidRPr="00AB27EC">
        <w:rPr>
          <w:rFonts w:ascii="Times New Roman" w:eastAsia="標楷體" w:hAnsi="Times New Roman" w:cs="Times New Roman" w:hint="eastAsia"/>
          <w:color w:val="212121"/>
          <w:shd w:val="clear" w:color="auto" w:fill="FFFFFF"/>
        </w:rPr>
        <w:t>，</w:t>
      </w:r>
      <w:r w:rsidRPr="00AB27EC">
        <w:rPr>
          <w:rFonts w:ascii="Times New Roman" w:eastAsia="標楷體" w:hAnsi="Times New Roman" w:cs="Times New Roman" w:hint="eastAsia"/>
          <w:color w:val="212121"/>
          <w:shd w:val="clear" w:color="auto" w:fill="FFFFFF"/>
        </w:rPr>
        <w:t>QRS</w:t>
      </w:r>
      <w:r w:rsidRPr="00AB27EC">
        <w:rPr>
          <w:rFonts w:ascii="Times New Roman" w:eastAsia="標楷體" w:hAnsi="Times New Roman" w:cs="Times New Roman" w:hint="eastAsia"/>
          <w:color w:val="212121"/>
          <w:shd w:val="clear" w:color="auto" w:fill="FFFFFF"/>
        </w:rPr>
        <w:t>檢測器使用</w:t>
      </w:r>
      <w:r w:rsidRPr="00AB27EC">
        <w:rPr>
          <w:rFonts w:ascii="Times New Roman" w:eastAsia="標楷體" w:hAnsi="Times New Roman" w:cs="Times New Roman" w:hint="eastAsia"/>
          <w:color w:val="212121"/>
          <w:shd w:val="clear" w:color="auto" w:fill="FFFFFF"/>
        </w:rPr>
        <w:t>4KB</w:t>
      </w:r>
      <w:r w:rsidRPr="00AB27EC">
        <w:rPr>
          <w:rFonts w:ascii="Times New Roman" w:eastAsia="標楷體" w:hAnsi="Times New Roman" w:cs="Times New Roman" w:hint="eastAsia"/>
          <w:color w:val="212121"/>
          <w:shd w:val="clear" w:color="auto" w:fill="FFFFFF"/>
        </w:rPr>
        <w:t>，檢測其他功能使用</w:t>
      </w:r>
      <w:r w:rsidRPr="00AB27EC">
        <w:rPr>
          <w:rFonts w:ascii="Times New Roman" w:eastAsia="標楷體" w:hAnsi="Times New Roman" w:cs="Times New Roman" w:hint="eastAsia"/>
          <w:color w:val="212121"/>
          <w:shd w:val="clear" w:color="auto" w:fill="FFFFFF"/>
        </w:rPr>
        <w:t>4KB</w:t>
      </w:r>
      <w:r w:rsidRPr="00AB27EC">
        <w:rPr>
          <w:rFonts w:ascii="Times New Roman" w:eastAsia="標楷體" w:hAnsi="Times New Roman" w:cs="Times New Roman" w:hint="eastAsia"/>
          <w:color w:val="212121"/>
          <w:shd w:val="clear" w:color="auto" w:fill="FFFFFF"/>
        </w:rPr>
        <w:t>。在圖</w:t>
      </w:r>
      <w:r w:rsidRPr="00AB27EC">
        <w:rPr>
          <w:rFonts w:ascii="Times New Roman" w:eastAsia="標楷體" w:hAnsi="Times New Roman" w:cs="Times New Roman" w:hint="eastAsia"/>
          <w:color w:val="212121"/>
          <w:shd w:val="clear" w:color="auto" w:fill="FFFFFF"/>
        </w:rPr>
        <w:t>8</w:t>
      </w:r>
      <w:r w:rsidRPr="00AB27EC">
        <w:rPr>
          <w:rFonts w:ascii="Times New Roman" w:eastAsia="標楷體" w:hAnsi="Times New Roman" w:cs="Times New Roman" w:hint="eastAsia"/>
          <w:color w:val="212121"/>
          <w:shd w:val="clear" w:color="auto" w:fill="FFFFFF"/>
        </w:rPr>
        <w:t>所示的改進架構中，僅需要</w:t>
      </w:r>
      <w:r w:rsidRPr="00AB27EC">
        <w:rPr>
          <w:rFonts w:ascii="Times New Roman" w:eastAsia="標楷體" w:hAnsi="Times New Roman" w:cs="Times New Roman" w:hint="eastAsia"/>
          <w:color w:val="212121"/>
          <w:shd w:val="clear" w:color="auto" w:fill="FFFFFF"/>
        </w:rPr>
        <w:t>4KB SRAM</w:t>
      </w:r>
      <w:r w:rsidRPr="00AB27EC">
        <w:rPr>
          <w:rFonts w:ascii="Times New Roman" w:eastAsia="標楷體" w:hAnsi="Times New Roman" w:cs="Times New Roman" w:hint="eastAsia"/>
          <w:color w:val="212121"/>
          <w:shd w:val="clear" w:color="auto" w:fill="FFFFFF"/>
        </w:rPr>
        <w:t>來檢測</w:t>
      </w:r>
      <w:r w:rsidRPr="00AB27EC">
        <w:rPr>
          <w:rFonts w:ascii="Times New Roman" w:eastAsia="標楷體" w:hAnsi="Times New Roman" w:cs="Times New Roman" w:hint="eastAsia"/>
          <w:color w:val="212121"/>
          <w:shd w:val="clear" w:color="auto" w:fill="FFFFFF"/>
        </w:rPr>
        <w:t>QRS</w:t>
      </w:r>
      <w:r w:rsidRPr="00AB27EC">
        <w:rPr>
          <w:rFonts w:ascii="Times New Roman" w:eastAsia="標楷體" w:hAnsi="Times New Roman" w:cs="Times New Roman" w:hint="eastAsia"/>
          <w:color w:val="212121"/>
          <w:shd w:val="clear" w:color="auto" w:fill="FFFFFF"/>
        </w:rPr>
        <w:t>起始</w:t>
      </w:r>
      <w:r w:rsidRPr="00AB27EC">
        <w:rPr>
          <w:rFonts w:ascii="Times New Roman" w:eastAsia="標楷體" w:hAnsi="Times New Roman" w:cs="Times New Roman" w:hint="eastAsia"/>
          <w:color w:val="212121"/>
          <w:shd w:val="clear" w:color="auto" w:fill="FFFFFF"/>
        </w:rPr>
        <w:t>/</w:t>
      </w:r>
      <w:r w:rsidRPr="00AB27EC">
        <w:rPr>
          <w:rFonts w:ascii="Times New Roman" w:eastAsia="標楷體" w:hAnsi="Times New Roman" w:cs="Times New Roman" w:hint="eastAsia"/>
          <w:color w:val="212121"/>
          <w:shd w:val="clear" w:color="auto" w:fill="FFFFFF"/>
        </w:rPr>
        <w:t>偏移，</w:t>
      </w:r>
      <w:r w:rsidRPr="00AB27EC">
        <w:rPr>
          <w:rFonts w:ascii="Times New Roman" w:eastAsia="標楷體" w:hAnsi="Times New Roman" w:cs="Times New Roman" w:hint="eastAsia"/>
          <w:color w:val="212121"/>
          <w:shd w:val="clear" w:color="auto" w:fill="FFFFFF"/>
        </w:rPr>
        <w:t>T</w:t>
      </w:r>
      <w:r w:rsidRPr="00AB27EC">
        <w:rPr>
          <w:rFonts w:ascii="Times New Roman" w:eastAsia="標楷體" w:hAnsi="Times New Roman" w:cs="Times New Roman" w:hint="eastAsia"/>
          <w:color w:val="212121"/>
          <w:shd w:val="clear" w:color="auto" w:fill="FFFFFF"/>
        </w:rPr>
        <w:t>波和</w:t>
      </w:r>
      <w:r w:rsidRPr="00AB27EC">
        <w:rPr>
          <w:rFonts w:ascii="Times New Roman" w:eastAsia="標楷體" w:hAnsi="Times New Roman" w:cs="Times New Roman" w:hint="eastAsia"/>
          <w:color w:val="212121"/>
          <w:shd w:val="clear" w:color="auto" w:fill="FFFFFF"/>
        </w:rPr>
        <w:t>P</w:t>
      </w:r>
      <w:r w:rsidRPr="00AB27EC">
        <w:rPr>
          <w:rFonts w:ascii="Times New Roman" w:eastAsia="標楷體" w:hAnsi="Times New Roman" w:cs="Times New Roman" w:hint="eastAsia"/>
          <w:color w:val="212121"/>
          <w:shd w:val="clear" w:color="auto" w:fill="FFFFFF"/>
        </w:rPr>
        <w:lastRenderedPageBreak/>
        <w:t>波。從移動平均信號的輸出直接檢測</w:t>
      </w:r>
      <w:r w:rsidRPr="00AB27EC">
        <w:rPr>
          <w:rFonts w:ascii="Times New Roman" w:eastAsia="標楷體" w:hAnsi="Times New Roman" w:cs="Times New Roman" w:hint="eastAsia"/>
          <w:color w:val="212121"/>
          <w:shd w:val="clear" w:color="auto" w:fill="FFFFFF"/>
        </w:rPr>
        <w:t>QRS</w:t>
      </w:r>
      <w:r w:rsidRPr="00AB27EC">
        <w:rPr>
          <w:rFonts w:ascii="Times New Roman" w:eastAsia="標楷體" w:hAnsi="Times New Roman" w:cs="Times New Roman" w:hint="eastAsia"/>
          <w:color w:val="212121"/>
          <w:shd w:val="clear" w:color="auto" w:fill="FFFFFF"/>
        </w:rPr>
        <w:t>峰值。這種方案使總功率減少</w:t>
      </w:r>
      <w:r w:rsidRPr="00AB27EC">
        <w:rPr>
          <w:rFonts w:ascii="Times New Roman" w:eastAsia="標楷體" w:hAnsi="Times New Roman" w:cs="Times New Roman" w:hint="eastAsia"/>
          <w:color w:val="212121"/>
          <w:shd w:val="clear" w:color="auto" w:fill="FFFFFF"/>
        </w:rPr>
        <w:t>62.2</w:t>
      </w:r>
      <w:r w:rsidRPr="00AB27EC">
        <w:rPr>
          <w:rFonts w:ascii="Times New Roman" w:eastAsia="標楷體" w:hAnsi="Times New Roman" w:cs="Times New Roman" w:hint="eastAsia"/>
          <w:color w:val="212121"/>
          <w:shd w:val="clear" w:color="auto" w:fill="FFFFFF"/>
        </w:rPr>
        <w:t>％，面積減少</w:t>
      </w:r>
      <w:r w:rsidRPr="00AB27EC">
        <w:rPr>
          <w:rFonts w:ascii="Times New Roman" w:eastAsia="標楷體" w:hAnsi="Times New Roman" w:cs="Times New Roman" w:hint="eastAsia"/>
          <w:color w:val="212121"/>
          <w:shd w:val="clear" w:color="auto" w:fill="FFFFFF"/>
        </w:rPr>
        <w:t>16.0</w:t>
      </w:r>
      <w:r w:rsidRPr="00AB27EC">
        <w:rPr>
          <w:rFonts w:ascii="Times New Roman" w:eastAsia="標楷體" w:hAnsi="Times New Roman" w:cs="Times New Roman" w:hint="eastAsia"/>
          <w:color w:val="212121"/>
          <w:shd w:val="clear" w:color="auto" w:fill="FFFFFF"/>
        </w:rPr>
        <w:t>％。</w:t>
      </w:r>
      <w:proofErr w:type="gramStart"/>
      <w:r w:rsidRPr="00AB27EC">
        <w:rPr>
          <w:rFonts w:ascii="Times New Roman" w:eastAsia="標楷體" w:hAnsi="Times New Roman" w:cs="Times New Roman" w:hint="eastAsia"/>
          <w:color w:val="212121"/>
          <w:shd w:val="clear" w:color="auto" w:fill="FFFFFF"/>
        </w:rPr>
        <w:t>此外，</w:t>
      </w:r>
      <w:proofErr w:type="gramEnd"/>
      <w:r w:rsidRPr="00AB27EC">
        <w:rPr>
          <w:rFonts w:ascii="Times New Roman" w:eastAsia="標楷體" w:hAnsi="Times New Roman" w:cs="Times New Roman" w:hint="eastAsia"/>
          <w:color w:val="212121"/>
          <w:shd w:val="clear" w:color="auto" w:fill="FFFFFF"/>
        </w:rPr>
        <w:t>這種新架構的工作頻率與</w:t>
      </w:r>
      <w:proofErr w:type="gramStart"/>
      <w:r w:rsidRPr="00AB27EC">
        <w:rPr>
          <w:rFonts w:ascii="Times New Roman" w:eastAsia="標楷體" w:hAnsi="Times New Roman" w:cs="Times New Roman" w:hint="eastAsia"/>
          <w:color w:val="212121"/>
          <w:shd w:val="clear" w:color="auto" w:fill="FFFFFF"/>
        </w:rPr>
        <w:t>採</w:t>
      </w:r>
      <w:proofErr w:type="gramEnd"/>
      <w:r w:rsidRPr="00AB27EC">
        <w:rPr>
          <w:rFonts w:ascii="Times New Roman" w:eastAsia="標楷體" w:hAnsi="Times New Roman" w:cs="Times New Roman" w:hint="eastAsia"/>
          <w:color w:val="212121"/>
          <w:shd w:val="clear" w:color="auto" w:fill="FFFFFF"/>
        </w:rPr>
        <w:t>樣頻率相同。這是</w:t>
      </w:r>
      <w:r w:rsidRPr="00AB27EC">
        <w:rPr>
          <w:rFonts w:ascii="Times New Roman" w:eastAsia="標楷體" w:hAnsi="Times New Roman" w:cs="Times New Roman" w:hint="eastAsia"/>
          <w:color w:val="212121"/>
          <w:shd w:val="clear" w:color="auto" w:fill="FFFFFF"/>
        </w:rPr>
        <w:t>ECG</w:t>
      </w:r>
      <w:r w:rsidRPr="00AB27EC">
        <w:rPr>
          <w:rFonts w:ascii="Times New Roman" w:eastAsia="標楷體" w:hAnsi="Times New Roman" w:cs="Times New Roman" w:hint="eastAsia"/>
          <w:color w:val="212121"/>
          <w:shd w:val="clear" w:color="auto" w:fill="FFFFFF"/>
        </w:rPr>
        <w:t>處理器可以運行的最低頻率，以滿足實時要求。低頻運行也會降低</w:t>
      </w:r>
      <w:proofErr w:type="gramStart"/>
      <w:r w:rsidRPr="00AB27EC">
        <w:rPr>
          <w:rFonts w:ascii="Times New Roman" w:eastAsia="標楷體" w:hAnsi="Times New Roman" w:cs="Times New Roman" w:hint="eastAsia"/>
          <w:color w:val="212121"/>
          <w:shd w:val="clear" w:color="auto" w:fill="FFFFFF"/>
        </w:rPr>
        <w:t>動態功耗</w:t>
      </w:r>
      <w:proofErr w:type="gramEnd"/>
      <w:r w:rsidRPr="00AB27EC">
        <w:rPr>
          <w:rFonts w:ascii="Times New Roman" w:eastAsia="標楷體" w:hAnsi="Times New Roman" w:cs="Times New Roman" w:hint="eastAsia"/>
          <w:color w:val="212121"/>
          <w:shd w:val="clear" w:color="auto" w:fill="FFFFFF"/>
        </w:rPr>
        <w:t>。</w:t>
      </w:r>
    </w:p>
    <w:p w:rsidR="00EC19E3" w:rsidRDefault="00EC19E3" w:rsidP="00EC19E3">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EC19E3" w:rsidRDefault="00EC19E3" w:rsidP="00EC19E3">
      <w:pPr>
        <w:jc w:val="center"/>
      </w:pPr>
      <w:r w:rsidRPr="00101B8F">
        <w:t>表</w:t>
      </w:r>
      <w:r>
        <w:t>4</w:t>
      </w:r>
      <w:r w:rsidRPr="00101B8F">
        <w:t xml:space="preserve">　</w:t>
      </w:r>
      <w:r w:rsidRPr="00EC19E3">
        <w:rPr>
          <w:rFonts w:hint="eastAsia"/>
        </w:rPr>
        <w:t>安全</w:t>
      </w:r>
      <w:r w:rsidRPr="00EC19E3">
        <w:rPr>
          <w:rFonts w:hint="eastAsia"/>
        </w:rPr>
        <w:t>VA</w:t>
      </w:r>
      <w:r w:rsidRPr="00EC19E3">
        <w:rPr>
          <w:rFonts w:hint="eastAsia"/>
        </w:rPr>
        <w:t>處理器設計指標</w:t>
      </w:r>
      <w:r w:rsidRPr="00101B8F">
        <w:t>。</w:t>
      </w:r>
    </w:p>
    <w:tbl>
      <w:tblPr>
        <w:tblStyle w:val="a9"/>
        <w:tblW w:w="0" w:type="auto"/>
        <w:jc w:val="center"/>
        <w:tblLook w:val="04A0" w:firstRow="1" w:lastRow="0" w:firstColumn="1" w:lastColumn="0" w:noHBand="0" w:noVBand="1"/>
      </w:tblPr>
      <w:tblGrid>
        <w:gridCol w:w="3172"/>
        <w:gridCol w:w="1843"/>
      </w:tblGrid>
      <w:tr w:rsidR="00C72605" w:rsidTr="007B704E">
        <w:trPr>
          <w:trHeight w:val="633"/>
          <w:jc w:val="center"/>
        </w:trPr>
        <w:tc>
          <w:tcPr>
            <w:tcW w:w="3172" w:type="dxa"/>
            <w:tcBorders>
              <w:top w:val="double" w:sz="4" w:space="0" w:color="auto"/>
              <w:left w:val="nil"/>
              <w:bottom w:val="double" w:sz="4" w:space="0" w:color="auto"/>
            </w:tcBorders>
            <w:vAlign w:val="center"/>
          </w:tcPr>
          <w:p w:rsidR="00C72605" w:rsidRPr="00A00B7A" w:rsidRDefault="00C72605" w:rsidP="007B704E">
            <w:pPr>
              <w:spacing w:line="0" w:lineRule="atLeast"/>
              <w:jc w:val="center"/>
            </w:pPr>
            <w:r>
              <w:rPr>
                <w:rFonts w:hint="eastAsia"/>
              </w:rPr>
              <w:t>參數</w:t>
            </w:r>
          </w:p>
        </w:tc>
        <w:tc>
          <w:tcPr>
            <w:tcW w:w="1843" w:type="dxa"/>
            <w:tcBorders>
              <w:top w:val="double" w:sz="4" w:space="0" w:color="auto"/>
              <w:bottom w:val="double" w:sz="4" w:space="0" w:color="auto"/>
              <w:right w:val="nil"/>
            </w:tcBorders>
            <w:vAlign w:val="center"/>
          </w:tcPr>
          <w:p w:rsidR="00C72605" w:rsidRPr="00A00B7A" w:rsidRDefault="00C72605" w:rsidP="007B704E">
            <w:pPr>
              <w:spacing w:line="0" w:lineRule="atLeast"/>
              <w:jc w:val="center"/>
            </w:pPr>
            <w:r>
              <w:rPr>
                <w:rFonts w:hint="eastAsia"/>
              </w:rPr>
              <w:t>數字</w:t>
            </w:r>
          </w:p>
        </w:tc>
      </w:tr>
      <w:tr w:rsidR="00C72605" w:rsidTr="007B704E">
        <w:trPr>
          <w:jc w:val="center"/>
        </w:trPr>
        <w:tc>
          <w:tcPr>
            <w:tcW w:w="3172" w:type="dxa"/>
            <w:tcBorders>
              <w:top w:val="double" w:sz="4" w:space="0" w:color="auto"/>
              <w:left w:val="nil"/>
              <w:bottom w:val="nil"/>
            </w:tcBorders>
          </w:tcPr>
          <w:p w:rsidR="00C72605" w:rsidRPr="00A00B7A" w:rsidRDefault="00C72605" w:rsidP="007B704E">
            <w:pPr>
              <w:spacing w:line="0" w:lineRule="atLeast"/>
              <w:jc w:val="center"/>
            </w:pPr>
            <w:r>
              <w:rPr>
                <w:rFonts w:hint="eastAsia"/>
              </w:rPr>
              <w:t>總面積</w:t>
            </w:r>
          </w:p>
        </w:tc>
        <w:tc>
          <w:tcPr>
            <w:tcW w:w="1843" w:type="dxa"/>
            <w:tcBorders>
              <w:top w:val="double" w:sz="4" w:space="0" w:color="auto"/>
              <w:bottom w:val="nil"/>
              <w:right w:val="nil"/>
            </w:tcBorders>
          </w:tcPr>
          <w:p w:rsidR="00C72605" w:rsidRPr="00A00B7A" w:rsidRDefault="00C72605" w:rsidP="007B704E">
            <w:pPr>
              <w:spacing w:line="0" w:lineRule="atLeast"/>
              <w:jc w:val="center"/>
            </w:pPr>
            <m:oMathPara>
              <m:oMath>
                <m:r>
                  <m:rPr>
                    <m:sty m:val="p"/>
                  </m:rPr>
                  <w:rPr>
                    <w:rFonts w:ascii="Cambria Math" w:hAnsi="Cambria Math" w:hint="eastAsia"/>
                  </w:rPr>
                  <m:t>0.0941</m:t>
                </m:r>
                <m:sSup>
                  <m:sSupPr>
                    <m:ctrlPr>
                      <w:rPr>
                        <w:rFonts w:ascii="Cambria Math" w:hAnsi="Cambria Math"/>
                      </w:rPr>
                    </m:ctrlPr>
                  </m:sSupPr>
                  <m:e>
                    <m:r>
                      <w:rPr>
                        <w:rFonts w:ascii="Cambria Math" w:hAnsi="Cambria Math"/>
                      </w:rPr>
                      <m:t>mm</m:t>
                    </m:r>
                  </m:e>
                  <m:sup>
                    <m:r>
                      <w:rPr>
                        <w:rFonts w:ascii="Cambria Math" w:hAnsi="Cambria Math"/>
                      </w:rPr>
                      <m:t>2</m:t>
                    </m:r>
                  </m:sup>
                </m:sSup>
              </m:oMath>
            </m:oMathPara>
          </w:p>
        </w:tc>
      </w:tr>
      <w:tr w:rsidR="00C72605" w:rsidTr="007B704E">
        <w:trPr>
          <w:jc w:val="center"/>
        </w:trPr>
        <w:tc>
          <w:tcPr>
            <w:tcW w:w="3172" w:type="dxa"/>
            <w:tcBorders>
              <w:top w:val="nil"/>
              <w:left w:val="nil"/>
              <w:bottom w:val="nil"/>
            </w:tcBorders>
          </w:tcPr>
          <w:p w:rsidR="00C72605" w:rsidRPr="00A00B7A" w:rsidRDefault="00C72605" w:rsidP="007B704E">
            <w:pPr>
              <w:spacing w:line="0" w:lineRule="atLeast"/>
              <w:jc w:val="center"/>
            </w:pPr>
            <w:r>
              <w:rPr>
                <w:rFonts w:hint="eastAsia"/>
              </w:rPr>
              <w:t>動力</w:t>
            </w:r>
          </w:p>
        </w:tc>
        <w:tc>
          <w:tcPr>
            <w:tcW w:w="1843" w:type="dxa"/>
            <w:tcBorders>
              <w:top w:val="nil"/>
              <w:bottom w:val="nil"/>
              <w:right w:val="nil"/>
            </w:tcBorders>
          </w:tcPr>
          <w:p w:rsidR="00C72605" w:rsidRPr="00A00B7A" w:rsidRDefault="00C72605" w:rsidP="00C72605">
            <w:pPr>
              <w:spacing w:line="0" w:lineRule="atLeast"/>
              <w:jc w:val="center"/>
            </w:pPr>
            <m:oMathPara>
              <m:oMath>
                <m:r>
                  <m:rPr>
                    <m:sty m:val="p"/>
                  </m:rPr>
                  <w:rPr>
                    <w:rFonts w:ascii="Cambria Math" w:hAnsi="Cambria Math"/>
                  </w:rPr>
                  <m:t>9.71</m:t>
                </m:r>
                <m:sSup>
                  <m:sSupPr>
                    <m:ctrlPr>
                      <w:rPr>
                        <w:rFonts w:ascii="Cambria Math" w:hAnsi="Cambria Math"/>
                      </w:rPr>
                    </m:ctrlPr>
                  </m:sSupPr>
                  <m:e>
                    <m:r>
                      <w:rPr>
                        <w:rFonts w:ascii="Cambria Math" w:hAnsi="Cambria Math"/>
                      </w:rPr>
                      <m:t>e</m:t>
                    </m:r>
                  </m:e>
                  <m:sup>
                    <m:r>
                      <w:rPr>
                        <w:rFonts w:ascii="Cambria Math" w:hAnsi="Cambria Math"/>
                      </w:rPr>
                      <m:t>-3</m:t>
                    </m:r>
                  </m:sup>
                </m:sSup>
                <m:r>
                  <w:rPr>
                    <w:rFonts w:ascii="Cambria Math" w:hAnsi="Cambria Math"/>
                  </w:rPr>
                  <m:t>μ</m:t>
                </m:r>
                <m:r>
                  <m:rPr>
                    <m:sty m:val="p"/>
                  </m:rPr>
                  <w:rPr>
                    <w:rFonts w:ascii="Cambria Math" w:hAnsi="Cambria Math"/>
                  </w:rPr>
                  <m:t>W</m:t>
                </m:r>
              </m:oMath>
            </m:oMathPara>
          </w:p>
        </w:tc>
      </w:tr>
      <w:tr w:rsidR="00C72605" w:rsidTr="007B704E">
        <w:trPr>
          <w:jc w:val="center"/>
        </w:trPr>
        <w:tc>
          <w:tcPr>
            <w:tcW w:w="3172" w:type="dxa"/>
            <w:tcBorders>
              <w:top w:val="nil"/>
              <w:left w:val="nil"/>
              <w:bottom w:val="nil"/>
            </w:tcBorders>
          </w:tcPr>
          <w:p w:rsidR="00C72605" w:rsidRPr="00A00B7A" w:rsidRDefault="00C72605" w:rsidP="007B704E">
            <w:pPr>
              <w:spacing w:line="0" w:lineRule="atLeast"/>
              <w:jc w:val="center"/>
            </w:pPr>
            <w:r>
              <w:rPr>
                <w:rFonts w:hint="eastAsia"/>
              </w:rPr>
              <w:t>洩漏功率</w:t>
            </w:r>
          </w:p>
        </w:tc>
        <w:tc>
          <w:tcPr>
            <w:tcW w:w="1843" w:type="dxa"/>
            <w:tcBorders>
              <w:top w:val="nil"/>
              <w:bottom w:val="nil"/>
              <w:right w:val="nil"/>
            </w:tcBorders>
          </w:tcPr>
          <w:p w:rsidR="00C72605" w:rsidRPr="00A00B7A" w:rsidRDefault="00C72605" w:rsidP="00C72605">
            <w:pPr>
              <w:spacing w:line="0" w:lineRule="atLeast"/>
              <w:jc w:val="center"/>
            </w:pPr>
            <m:oMathPara>
              <m:oMath>
                <m:r>
                  <m:rPr>
                    <m:sty m:val="p"/>
                  </m:rPr>
                  <w:rPr>
                    <w:rFonts w:ascii="Cambria Math" w:hAnsi="Cambria Math"/>
                  </w:rPr>
                  <m:t>1.042</m:t>
                </m:r>
                <m:r>
                  <w:rPr>
                    <w:rFonts w:ascii="Cambria Math" w:hAnsi="Cambria Math"/>
                  </w:rPr>
                  <m:t>μ</m:t>
                </m:r>
                <m:r>
                  <m:rPr>
                    <m:sty m:val="p"/>
                  </m:rPr>
                  <w:rPr>
                    <w:rFonts w:ascii="Cambria Math" w:hAnsi="Cambria Math"/>
                  </w:rPr>
                  <m:t>W</m:t>
                </m:r>
              </m:oMath>
            </m:oMathPara>
          </w:p>
        </w:tc>
      </w:tr>
      <w:tr w:rsidR="00C72605" w:rsidTr="00C72605">
        <w:trPr>
          <w:jc w:val="center"/>
        </w:trPr>
        <w:tc>
          <w:tcPr>
            <w:tcW w:w="3172" w:type="dxa"/>
            <w:tcBorders>
              <w:top w:val="nil"/>
              <w:left w:val="nil"/>
              <w:bottom w:val="nil"/>
            </w:tcBorders>
          </w:tcPr>
          <w:p w:rsidR="00C72605" w:rsidRPr="00A00B7A" w:rsidRDefault="00C72605" w:rsidP="00C72605">
            <w:pPr>
              <w:spacing w:line="0" w:lineRule="atLeast"/>
              <w:jc w:val="center"/>
            </w:pPr>
            <w:r>
              <w:rPr>
                <w:rFonts w:hint="eastAsia"/>
              </w:rPr>
              <w:t>總電力</w:t>
            </w:r>
          </w:p>
        </w:tc>
        <w:tc>
          <w:tcPr>
            <w:tcW w:w="1843" w:type="dxa"/>
            <w:tcBorders>
              <w:top w:val="nil"/>
              <w:bottom w:val="nil"/>
              <w:right w:val="nil"/>
            </w:tcBorders>
          </w:tcPr>
          <w:p w:rsidR="00C72605" w:rsidRPr="00A00B7A" w:rsidRDefault="00C72605" w:rsidP="007B704E">
            <w:pPr>
              <w:spacing w:line="0" w:lineRule="atLeast"/>
              <w:jc w:val="center"/>
            </w:pPr>
            <m:oMathPara>
              <m:oMath>
                <m:r>
                  <m:rPr>
                    <m:sty m:val="p"/>
                  </m:rPr>
                  <w:rPr>
                    <w:rFonts w:ascii="Cambria Math" w:hAnsi="Cambria Math"/>
                  </w:rPr>
                  <m:t>1.052</m:t>
                </m:r>
                <m:r>
                  <w:rPr>
                    <w:rFonts w:ascii="Cambria Math" w:hAnsi="Cambria Math"/>
                  </w:rPr>
                  <m:t>μ</m:t>
                </m:r>
                <m:r>
                  <m:rPr>
                    <m:sty m:val="p"/>
                  </m:rPr>
                  <w:rPr>
                    <w:rFonts w:ascii="Cambria Math" w:hAnsi="Cambria Math"/>
                  </w:rPr>
                  <m:t>W</m:t>
                </m:r>
              </m:oMath>
            </m:oMathPara>
          </w:p>
        </w:tc>
      </w:tr>
      <w:tr w:rsidR="00C72605" w:rsidTr="00C72605">
        <w:trPr>
          <w:jc w:val="center"/>
        </w:trPr>
        <w:tc>
          <w:tcPr>
            <w:tcW w:w="3172" w:type="dxa"/>
            <w:tcBorders>
              <w:top w:val="nil"/>
              <w:left w:val="nil"/>
              <w:bottom w:val="double" w:sz="4" w:space="0" w:color="auto"/>
            </w:tcBorders>
          </w:tcPr>
          <w:p w:rsidR="00C72605" w:rsidRDefault="00C72605" w:rsidP="007B704E">
            <w:pPr>
              <w:spacing w:line="0" w:lineRule="atLeast"/>
              <w:jc w:val="center"/>
            </w:pPr>
            <w:r>
              <w:rPr>
                <w:rFonts w:hint="eastAsia"/>
              </w:rPr>
              <w:t>利用率</w:t>
            </w:r>
          </w:p>
        </w:tc>
        <w:tc>
          <w:tcPr>
            <w:tcW w:w="1843" w:type="dxa"/>
            <w:tcBorders>
              <w:top w:val="nil"/>
              <w:bottom w:val="double" w:sz="4" w:space="0" w:color="auto"/>
              <w:right w:val="nil"/>
            </w:tcBorders>
          </w:tcPr>
          <w:p w:rsidR="00C72605" w:rsidRDefault="00C72605" w:rsidP="007B704E">
            <w:pPr>
              <w:spacing w:line="0" w:lineRule="atLeast"/>
              <w:jc w:val="center"/>
            </w:pPr>
            <w:r>
              <w:rPr>
                <w:rFonts w:hint="eastAsia"/>
              </w:rPr>
              <w:t>85%</w:t>
            </w:r>
          </w:p>
        </w:tc>
      </w:tr>
    </w:tbl>
    <w:p w:rsidR="00C72605" w:rsidRDefault="00C72605" w:rsidP="00EC19E3">
      <w:pPr>
        <w:jc w:val="center"/>
      </w:pPr>
    </w:p>
    <w:p w:rsidR="00EC19E3" w:rsidRPr="00101B8F" w:rsidRDefault="008E6C60" w:rsidP="00EC19E3">
      <w:pPr>
        <w:jc w:val="center"/>
      </w:pPr>
      <w:r w:rsidRPr="008E6C60">
        <w:rPr>
          <w:noProof/>
        </w:rPr>
        <w:drawing>
          <wp:inline distT="0" distB="0" distL="0" distR="0" wp14:anchorId="2B99980D" wp14:editId="3E6AEAC9">
            <wp:extent cx="4838700" cy="3209925"/>
            <wp:effectExtent l="0" t="0" r="0" b="9525"/>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25"/>
                    <a:stretch>
                      <a:fillRect/>
                    </a:stretch>
                  </pic:blipFill>
                  <pic:spPr>
                    <a:xfrm>
                      <a:off x="0" y="0"/>
                      <a:ext cx="4838700" cy="3209925"/>
                    </a:xfrm>
                    <a:prstGeom prst="rect">
                      <a:avLst/>
                    </a:prstGeom>
                  </pic:spPr>
                </pic:pic>
              </a:graphicData>
            </a:graphic>
          </wp:inline>
        </w:drawing>
      </w:r>
    </w:p>
    <w:p w:rsidR="00EC19E3" w:rsidRDefault="00EC19E3" w:rsidP="00EC19E3">
      <w:pPr>
        <w:jc w:val="center"/>
      </w:pPr>
      <w:r w:rsidRPr="00101B8F">
        <w:t>圖</w:t>
      </w:r>
      <w:r>
        <w:rPr>
          <w:rFonts w:hint="eastAsia"/>
        </w:rPr>
        <w:t>1</w:t>
      </w:r>
      <w:r>
        <w:t>1</w:t>
      </w:r>
      <w:r w:rsidRPr="00101B8F">
        <w:t xml:space="preserve">　</w:t>
      </w:r>
      <w:r w:rsidRPr="00EC19E3">
        <w:rPr>
          <w:rFonts w:hint="eastAsia"/>
        </w:rPr>
        <w:t>建議的</w:t>
      </w:r>
      <w:r w:rsidRPr="00EC19E3">
        <w:rPr>
          <w:rFonts w:hint="eastAsia"/>
        </w:rPr>
        <w:t>VA</w:t>
      </w:r>
      <w:r w:rsidRPr="00EC19E3">
        <w:rPr>
          <w:rFonts w:hint="eastAsia"/>
        </w:rPr>
        <w:t>處理器的佈局</w:t>
      </w:r>
      <w:r w:rsidRPr="007A76F2">
        <w:rPr>
          <w:rFonts w:hint="eastAsia"/>
        </w:rPr>
        <w:t>。</w:t>
      </w:r>
    </w:p>
    <w:p w:rsidR="00C30DE2" w:rsidRPr="00101B8F" w:rsidRDefault="00C30DE2" w:rsidP="00EC19E3">
      <w:pPr>
        <w:jc w:val="center"/>
      </w:pPr>
    </w:p>
    <w:p w:rsidR="00EC19E3" w:rsidRDefault="00EC19E3" w:rsidP="00EC19E3">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t xml:space="preserve">　　</w:t>
      </w:r>
      <w:r w:rsidRPr="00EC19E3">
        <w:rPr>
          <w:rFonts w:ascii="Times New Roman" w:eastAsia="標楷體" w:hAnsi="Times New Roman" w:cs="Times New Roman" w:hint="eastAsia"/>
          <w:color w:val="212121"/>
          <w:shd w:val="clear" w:color="auto" w:fill="FFFFFF"/>
        </w:rPr>
        <w:t>表</w:t>
      </w:r>
      <w:r>
        <w:rPr>
          <w:rFonts w:ascii="Times New Roman" w:eastAsia="標楷體" w:hAnsi="Times New Roman" w:cs="Times New Roman" w:hint="eastAsia"/>
          <w:color w:val="212121"/>
          <w:shd w:val="clear" w:color="auto" w:fill="FFFFFF"/>
        </w:rPr>
        <w:t>5</w:t>
      </w:r>
      <w:r w:rsidRPr="00EC19E3">
        <w:rPr>
          <w:rFonts w:ascii="Times New Roman" w:eastAsia="標楷體" w:hAnsi="Times New Roman" w:cs="Times New Roman" w:hint="eastAsia"/>
          <w:color w:val="212121"/>
          <w:shd w:val="clear" w:color="auto" w:fill="FFFFFF"/>
        </w:rPr>
        <w:t>列出了所提出的</w:t>
      </w:r>
      <w:r w:rsidRPr="00EC19E3">
        <w:rPr>
          <w:rFonts w:ascii="Times New Roman" w:eastAsia="標楷體" w:hAnsi="Times New Roman" w:cs="Times New Roman" w:hint="eastAsia"/>
          <w:color w:val="212121"/>
          <w:shd w:val="clear" w:color="auto" w:fill="FFFFFF"/>
        </w:rPr>
        <w:t>VA</w:t>
      </w:r>
      <w:r w:rsidRPr="00EC19E3">
        <w:rPr>
          <w:rFonts w:ascii="Times New Roman" w:eastAsia="標楷體" w:hAnsi="Times New Roman" w:cs="Times New Roman" w:hint="eastAsia"/>
          <w:color w:val="212121"/>
          <w:shd w:val="clear" w:color="auto" w:fill="FFFFFF"/>
        </w:rPr>
        <w:t>處理器與現有</w:t>
      </w:r>
      <w:r w:rsidRPr="00EC19E3">
        <w:rPr>
          <w:rFonts w:ascii="Times New Roman" w:eastAsia="標楷體" w:hAnsi="Times New Roman" w:cs="Times New Roman" w:hint="eastAsia"/>
          <w:color w:val="212121"/>
          <w:shd w:val="clear" w:color="auto" w:fill="FFFFFF"/>
        </w:rPr>
        <w:t>ECG</w:t>
      </w:r>
      <w:r w:rsidRPr="00EC19E3">
        <w:rPr>
          <w:rFonts w:ascii="Times New Roman" w:eastAsia="標楷體" w:hAnsi="Times New Roman" w:cs="Times New Roman" w:hint="eastAsia"/>
          <w:color w:val="212121"/>
          <w:shd w:val="clear" w:color="auto" w:fill="FFFFFF"/>
        </w:rPr>
        <w:t>處理器的比較。所提出的架構基於從</w:t>
      </w:r>
      <w:r w:rsidRPr="00EC19E3">
        <w:rPr>
          <w:rFonts w:ascii="Times New Roman" w:eastAsia="標楷體" w:hAnsi="Times New Roman" w:cs="Times New Roman" w:hint="eastAsia"/>
          <w:color w:val="212121"/>
          <w:shd w:val="clear" w:color="auto" w:fill="FFFFFF"/>
        </w:rPr>
        <w:t>P</w:t>
      </w:r>
      <w:r w:rsidRPr="00EC19E3">
        <w:rPr>
          <w:rFonts w:ascii="Times New Roman" w:eastAsia="標楷體" w:hAnsi="Times New Roman" w:cs="Times New Roman" w:hint="eastAsia"/>
          <w:color w:val="212121"/>
          <w:shd w:val="clear" w:color="auto" w:fill="FFFFFF"/>
        </w:rPr>
        <w:t>波，</w:t>
      </w:r>
      <w:r w:rsidRPr="00EC19E3">
        <w:rPr>
          <w:rFonts w:ascii="Times New Roman" w:eastAsia="標楷體" w:hAnsi="Times New Roman" w:cs="Times New Roman" w:hint="eastAsia"/>
          <w:color w:val="212121"/>
          <w:shd w:val="clear" w:color="auto" w:fill="FFFFFF"/>
        </w:rPr>
        <w:t>T</w:t>
      </w:r>
      <w:r w:rsidRPr="00EC19E3">
        <w:rPr>
          <w:rFonts w:ascii="Times New Roman" w:eastAsia="標楷體" w:hAnsi="Times New Roman" w:cs="Times New Roman" w:hint="eastAsia"/>
          <w:color w:val="212121"/>
          <w:shd w:val="clear" w:color="auto" w:fill="FFFFFF"/>
        </w:rPr>
        <w:t>波和</w:t>
      </w:r>
      <w:r w:rsidRPr="00EC19E3">
        <w:rPr>
          <w:rFonts w:ascii="Times New Roman" w:eastAsia="標楷體" w:hAnsi="Times New Roman" w:cs="Times New Roman" w:hint="eastAsia"/>
          <w:color w:val="212121"/>
          <w:shd w:val="clear" w:color="auto" w:fill="FFFFFF"/>
        </w:rPr>
        <w:t>QRS</w:t>
      </w:r>
      <w:proofErr w:type="gramStart"/>
      <w:r w:rsidRPr="00EC19E3">
        <w:rPr>
          <w:rFonts w:ascii="Times New Roman" w:eastAsia="標楷體" w:hAnsi="Times New Roman" w:cs="Times New Roman" w:hint="eastAsia"/>
          <w:color w:val="212121"/>
          <w:shd w:val="clear" w:color="auto" w:fill="FFFFFF"/>
        </w:rPr>
        <w:t>波群提取</w:t>
      </w:r>
      <w:proofErr w:type="gramEnd"/>
      <w:r w:rsidRPr="00EC19E3">
        <w:rPr>
          <w:rFonts w:ascii="Times New Roman" w:eastAsia="標楷體" w:hAnsi="Times New Roman" w:cs="Times New Roman" w:hint="eastAsia"/>
          <w:color w:val="212121"/>
          <w:shd w:val="clear" w:color="auto" w:fill="FFFFFF"/>
        </w:rPr>
        <w:t>的多個</w:t>
      </w:r>
      <w:r w:rsidRPr="00EC19E3">
        <w:rPr>
          <w:rFonts w:ascii="Times New Roman" w:eastAsia="標楷體" w:hAnsi="Times New Roman" w:cs="Times New Roman" w:hint="eastAsia"/>
          <w:color w:val="212121"/>
          <w:shd w:val="clear" w:color="auto" w:fill="FFFFFF"/>
        </w:rPr>
        <w:t>ECG</w:t>
      </w:r>
      <w:r w:rsidRPr="00EC19E3">
        <w:rPr>
          <w:rFonts w:ascii="Times New Roman" w:eastAsia="標楷體" w:hAnsi="Times New Roman" w:cs="Times New Roman" w:hint="eastAsia"/>
          <w:color w:val="212121"/>
          <w:shd w:val="clear" w:color="auto" w:fill="FFFFFF"/>
        </w:rPr>
        <w:t>特徵來執行預測</w:t>
      </w:r>
      <w:r w:rsidR="00C30DE2">
        <w:rPr>
          <w:rFonts w:ascii="Times New Roman" w:eastAsia="標楷體" w:hAnsi="Times New Roman" w:cs="Times New Roman" w:hint="eastAsia"/>
          <w:color w:val="212121"/>
          <w:shd w:val="clear" w:color="auto" w:fill="FFFFFF"/>
        </w:rPr>
        <w:t>;</w:t>
      </w:r>
      <w:r w:rsidRPr="00EC19E3">
        <w:rPr>
          <w:rFonts w:ascii="Times New Roman" w:eastAsia="標楷體" w:hAnsi="Times New Roman" w:cs="Times New Roman" w:hint="eastAsia"/>
          <w:color w:val="212121"/>
          <w:shd w:val="clear" w:color="auto" w:fill="FFFFFF"/>
        </w:rPr>
        <w:t>另一方面，先前的處理器</w:t>
      </w:r>
      <w:r w:rsidRPr="00EC19E3">
        <w:rPr>
          <w:rFonts w:ascii="Times New Roman" w:eastAsia="標楷體" w:hAnsi="Times New Roman" w:cs="Times New Roman" w:hint="eastAsia"/>
          <w:color w:val="212121"/>
          <w:shd w:val="clear" w:color="auto" w:fill="FFFFFF"/>
        </w:rPr>
        <w:t xml:space="preserve"> [42]</w:t>
      </w:r>
      <w:r w:rsidRPr="00EC19E3">
        <w:rPr>
          <w:rFonts w:ascii="Times New Roman" w:eastAsia="標楷體" w:hAnsi="Times New Roman" w:cs="Times New Roman" w:hint="eastAsia"/>
          <w:color w:val="212121"/>
          <w:shd w:val="clear" w:color="auto" w:fill="FFFFFF"/>
        </w:rPr>
        <w:t>僅基於</w:t>
      </w:r>
      <w:r w:rsidRPr="00EC19E3">
        <w:rPr>
          <w:rFonts w:ascii="Times New Roman" w:eastAsia="標楷體" w:hAnsi="Times New Roman" w:cs="Times New Roman" w:hint="eastAsia"/>
          <w:color w:val="212121"/>
          <w:shd w:val="clear" w:color="auto" w:fill="FFFFFF"/>
        </w:rPr>
        <w:t>RR</w:t>
      </w:r>
      <w:r w:rsidRPr="00EC19E3">
        <w:rPr>
          <w:rFonts w:ascii="Times New Roman" w:eastAsia="標楷體" w:hAnsi="Times New Roman" w:cs="Times New Roman" w:hint="eastAsia"/>
          <w:color w:val="212121"/>
          <w:shd w:val="clear" w:color="auto" w:fill="FFFFFF"/>
        </w:rPr>
        <w:t>間隔執行檢測。儘管報告</w:t>
      </w:r>
      <w:proofErr w:type="gramStart"/>
      <w:r>
        <w:rPr>
          <w:rFonts w:ascii="Times New Roman" w:eastAsia="標楷體" w:hAnsi="Times New Roman" w:cs="Times New Roman" w:hint="eastAsia"/>
          <w:color w:val="212121"/>
          <w:shd w:val="clear" w:color="auto" w:fill="FFFFFF"/>
        </w:rPr>
        <w:t>中</w:t>
      </w:r>
      <w:r w:rsidRPr="00EC19E3">
        <w:rPr>
          <w:rFonts w:ascii="Times New Roman" w:eastAsia="標楷體" w:hAnsi="Times New Roman" w:cs="Times New Roman" w:hint="eastAsia"/>
          <w:color w:val="212121"/>
          <w:shd w:val="clear" w:color="auto" w:fill="FFFFFF"/>
        </w:rPr>
        <w:t>的功耗低於</w:t>
      </w:r>
      <w:proofErr w:type="gramEnd"/>
      <w:r w:rsidRPr="00EC19E3">
        <w:rPr>
          <w:rFonts w:ascii="Times New Roman" w:eastAsia="標楷體" w:hAnsi="Times New Roman" w:cs="Times New Roman" w:hint="eastAsia"/>
          <w:color w:val="212121"/>
          <w:shd w:val="clear" w:color="auto" w:fill="FFFFFF"/>
        </w:rPr>
        <w:t>我們提出的處</w:t>
      </w:r>
      <w:r w:rsidRPr="00EC19E3">
        <w:rPr>
          <w:rFonts w:ascii="Times New Roman" w:eastAsia="標楷體" w:hAnsi="Times New Roman" w:cs="Times New Roman" w:hint="eastAsia"/>
          <w:color w:val="212121"/>
          <w:shd w:val="clear" w:color="auto" w:fill="FFFFFF"/>
        </w:rPr>
        <w:lastRenderedPageBreak/>
        <w:t>理器，由</w:t>
      </w:r>
      <w:proofErr w:type="gramStart"/>
      <w:r w:rsidRPr="00EC19E3">
        <w:rPr>
          <w:rFonts w:ascii="Times New Roman" w:eastAsia="標楷體" w:hAnsi="Times New Roman" w:cs="Times New Roman" w:hint="eastAsia"/>
          <w:color w:val="212121"/>
          <w:shd w:val="clear" w:color="auto" w:fill="FFFFFF"/>
        </w:rPr>
        <w:t>模擬模</w:t>
      </w:r>
      <w:r w:rsidR="007760F1">
        <w:rPr>
          <w:rFonts w:ascii="Times New Roman" w:eastAsia="標楷體" w:hAnsi="Times New Roman" w:cs="Times New Roman" w:hint="eastAsia"/>
          <w:color w:val="212121"/>
          <w:shd w:val="clear" w:color="auto" w:fill="FFFFFF"/>
        </w:rPr>
        <w:t>區</w:t>
      </w:r>
      <w:r w:rsidRPr="00EC19E3">
        <w:rPr>
          <w:rFonts w:ascii="Times New Roman" w:eastAsia="標楷體" w:hAnsi="Times New Roman" w:cs="Times New Roman" w:hint="eastAsia"/>
          <w:color w:val="212121"/>
          <w:shd w:val="clear" w:color="auto" w:fill="FFFFFF"/>
        </w:rPr>
        <w:t>塊</w:t>
      </w:r>
      <w:proofErr w:type="gramEnd"/>
      <w:r w:rsidRPr="00EC19E3">
        <w:rPr>
          <w:rFonts w:ascii="Times New Roman" w:eastAsia="標楷體" w:hAnsi="Times New Roman" w:cs="Times New Roman" w:hint="eastAsia"/>
          <w:color w:val="212121"/>
          <w:shd w:val="clear" w:color="auto" w:fill="FFFFFF"/>
        </w:rPr>
        <w:t>控制，並且它僅執行無預測的心律失常分類。與和相比，所提出的</w:t>
      </w:r>
      <w:r w:rsidRPr="00EC19E3">
        <w:rPr>
          <w:rFonts w:ascii="Times New Roman" w:eastAsia="標楷體" w:hAnsi="Times New Roman" w:cs="Times New Roman" w:hint="eastAsia"/>
          <w:color w:val="212121"/>
          <w:shd w:val="clear" w:color="auto" w:fill="FFFFFF"/>
        </w:rPr>
        <w:t>VA</w:t>
      </w:r>
      <w:r w:rsidR="007760F1">
        <w:rPr>
          <w:rFonts w:ascii="Times New Roman" w:eastAsia="標楷體" w:hAnsi="Times New Roman" w:cs="Times New Roman" w:hint="eastAsia"/>
          <w:color w:val="212121"/>
          <w:shd w:val="clear" w:color="auto" w:fill="FFFFFF"/>
        </w:rPr>
        <w:t>處理器具有更低的</w:t>
      </w:r>
      <w:proofErr w:type="gramStart"/>
      <w:r w:rsidR="007760F1">
        <w:rPr>
          <w:rFonts w:ascii="Times New Roman" w:eastAsia="標楷體" w:hAnsi="Times New Roman" w:cs="Times New Roman" w:hint="eastAsia"/>
          <w:color w:val="212121"/>
          <w:shd w:val="clear" w:color="auto" w:fill="FFFFFF"/>
        </w:rPr>
        <w:t>功耗和</w:t>
      </w:r>
      <w:proofErr w:type="gramEnd"/>
      <w:r w:rsidR="007760F1">
        <w:rPr>
          <w:rFonts w:ascii="Times New Roman" w:eastAsia="標楷體" w:hAnsi="Times New Roman" w:cs="Times New Roman" w:hint="eastAsia"/>
          <w:color w:val="212121"/>
          <w:shd w:val="clear" w:color="auto" w:fill="FFFFFF"/>
        </w:rPr>
        <w:t>面積</w:t>
      </w:r>
      <w:r w:rsidRPr="00EC19E3">
        <w:rPr>
          <w:rFonts w:ascii="Times New Roman" w:eastAsia="標楷體" w:hAnsi="Times New Roman" w:cs="Times New Roman" w:hint="eastAsia"/>
          <w:color w:val="212121"/>
          <w:shd w:val="clear" w:color="auto" w:fill="FFFFFF"/>
        </w:rPr>
        <w:t>。</w:t>
      </w:r>
    </w:p>
    <w:p w:rsidR="007760F1" w:rsidRPr="00EC19E3" w:rsidRDefault="007760F1" w:rsidP="00EC19E3">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7760F1" w:rsidRDefault="007760F1" w:rsidP="007760F1">
      <w:pPr>
        <w:jc w:val="center"/>
      </w:pPr>
      <w:r w:rsidRPr="00101B8F">
        <w:t>表</w:t>
      </w:r>
      <w:r>
        <w:t>5</w:t>
      </w:r>
      <w:r w:rsidRPr="00101B8F">
        <w:t xml:space="preserve">　</w:t>
      </w:r>
      <w:r w:rsidRPr="007760F1">
        <w:rPr>
          <w:rFonts w:hint="eastAsia"/>
        </w:rPr>
        <w:t>（安全）</w:t>
      </w:r>
      <w:r w:rsidRPr="007760F1">
        <w:rPr>
          <w:rFonts w:hint="eastAsia"/>
        </w:rPr>
        <w:t>VA</w:t>
      </w:r>
      <w:r w:rsidR="00164179">
        <w:rPr>
          <w:rFonts w:hint="eastAsia"/>
        </w:rPr>
        <w:t>處理器</w:t>
      </w:r>
      <w:r w:rsidR="009570C8">
        <w:rPr>
          <w:rFonts w:hint="eastAsia"/>
        </w:rPr>
        <w:t>硬體</w:t>
      </w:r>
      <w:r w:rsidR="00164179">
        <w:rPr>
          <w:rFonts w:hint="eastAsia"/>
        </w:rPr>
        <w:t>與先前實現</w:t>
      </w:r>
      <w:r w:rsidRPr="007760F1">
        <w:rPr>
          <w:rFonts w:hint="eastAsia"/>
        </w:rPr>
        <w:t>設計的比較</w:t>
      </w:r>
      <w:r w:rsidRPr="00101B8F">
        <w:t>。</w:t>
      </w:r>
    </w:p>
    <w:tbl>
      <w:tblPr>
        <w:tblStyle w:val="a9"/>
        <w:tblW w:w="0" w:type="auto"/>
        <w:tblLook w:val="04A0" w:firstRow="1" w:lastRow="0" w:firstColumn="1" w:lastColumn="0" w:noHBand="0" w:noVBand="1"/>
      </w:tblPr>
      <w:tblGrid>
        <w:gridCol w:w="929"/>
        <w:gridCol w:w="929"/>
        <w:gridCol w:w="929"/>
        <w:gridCol w:w="929"/>
        <w:gridCol w:w="929"/>
        <w:gridCol w:w="929"/>
        <w:gridCol w:w="929"/>
        <w:gridCol w:w="929"/>
        <w:gridCol w:w="930"/>
      </w:tblGrid>
      <w:tr w:rsidR="00164179" w:rsidRPr="002A0666" w:rsidTr="002A0666">
        <w:tc>
          <w:tcPr>
            <w:tcW w:w="929" w:type="dxa"/>
            <w:tcBorders>
              <w:top w:val="double" w:sz="4" w:space="0" w:color="auto"/>
              <w:left w:val="nil"/>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參考</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技術</w:t>
            </w:r>
            <w:r w:rsidRPr="002A0666">
              <w:rPr>
                <w:rFonts w:hint="eastAsia"/>
                <w:sz w:val="20"/>
                <w:szCs w:val="20"/>
              </w:rPr>
              <w:t>(</w:t>
            </w:r>
            <w:r w:rsidRPr="002A0666">
              <w:rPr>
                <w:sz w:val="20"/>
                <w:szCs w:val="20"/>
              </w:rPr>
              <w:t>μm</w:t>
            </w:r>
            <w:r w:rsidRPr="002A0666">
              <w:rPr>
                <w:rFonts w:hint="eastAsia"/>
                <w:sz w:val="20"/>
                <w:szCs w:val="20"/>
              </w:rPr>
              <w:t>)</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面積</w:t>
            </w:r>
            <w:r w:rsidRPr="002A0666">
              <w:rPr>
                <w:rFonts w:hint="eastAsia"/>
                <w:sz w:val="20"/>
                <w:szCs w:val="20"/>
              </w:rPr>
              <w:t>(mm2)</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功率</w:t>
            </w:r>
            <w:r w:rsidRPr="002A0666">
              <w:rPr>
                <w:rFonts w:hint="eastAsia"/>
                <w:sz w:val="20"/>
                <w:szCs w:val="20"/>
              </w:rPr>
              <w:t>(</w:t>
            </w:r>
            <w:r w:rsidRPr="002A0666">
              <w:rPr>
                <w:sz w:val="20"/>
                <w:szCs w:val="20"/>
              </w:rPr>
              <w:t>μ</w:t>
            </w:r>
            <w:r w:rsidRPr="002A0666">
              <w:rPr>
                <w:rFonts w:hint="eastAsia"/>
                <w:sz w:val="20"/>
                <w:szCs w:val="20"/>
              </w:rPr>
              <w:t>W)</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電源電壓</w:t>
            </w:r>
            <w:r w:rsidRPr="002A0666">
              <w:rPr>
                <w:rFonts w:hint="eastAsia"/>
                <w:sz w:val="20"/>
                <w:szCs w:val="20"/>
              </w:rPr>
              <w:t>(V)</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頻率</w:t>
            </w:r>
            <w:r w:rsidRPr="002A0666">
              <w:rPr>
                <w:rFonts w:hint="eastAsia"/>
                <w:sz w:val="20"/>
                <w:szCs w:val="20"/>
              </w:rPr>
              <w:t>(KHz)</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檢測準確性</w:t>
            </w:r>
            <w:r w:rsidRPr="002A0666">
              <w:rPr>
                <w:rFonts w:hint="eastAsia"/>
                <w:sz w:val="20"/>
                <w:szCs w:val="20"/>
              </w:rPr>
              <w:t>(%)</w:t>
            </w:r>
          </w:p>
        </w:tc>
        <w:tc>
          <w:tcPr>
            <w:tcW w:w="929" w:type="dxa"/>
            <w:tcBorders>
              <w:top w:val="double" w:sz="4" w:space="0" w:color="auto"/>
              <w:bottom w:val="double" w:sz="4" w:space="0" w:color="auto"/>
            </w:tcBorders>
            <w:vAlign w:val="center"/>
          </w:tcPr>
          <w:p w:rsidR="00164179" w:rsidRPr="002A0666" w:rsidRDefault="00164179" w:rsidP="002A0666">
            <w:pPr>
              <w:spacing w:line="0" w:lineRule="atLeast"/>
              <w:jc w:val="center"/>
              <w:rPr>
                <w:sz w:val="20"/>
                <w:szCs w:val="20"/>
              </w:rPr>
            </w:pPr>
            <w:r w:rsidRPr="002A0666">
              <w:rPr>
                <w:rFonts w:hint="eastAsia"/>
                <w:sz w:val="20"/>
                <w:szCs w:val="20"/>
              </w:rPr>
              <w:t>預測準確性</w:t>
            </w:r>
            <w:r w:rsidRPr="002A0666">
              <w:rPr>
                <w:rFonts w:hint="eastAsia"/>
                <w:sz w:val="20"/>
                <w:szCs w:val="20"/>
              </w:rPr>
              <w:t>(%)</w:t>
            </w:r>
          </w:p>
        </w:tc>
        <w:tc>
          <w:tcPr>
            <w:tcW w:w="930" w:type="dxa"/>
            <w:tcBorders>
              <w:top w:val="double" w:sz="4" w:space="0" w:color="auto"/>
              <w:bottom w:val="double" w:sz="4" w:space="0" w:color="auto"/>
              <w:right w:val="nil"/>
            </w:tcBorders>
            <w:vAlign w:val="center"/>
          </w:tcPr>
          <w:p w:rsidR="00164179" w:rsidRPr="002A0666" w:rsidRDefault="00164179" w:rsidP="002A0666">
            <w:pPr>
              <w:spacing w:line="0" w:lineRule="atLeast"/>
              <w:jc w:val="center"/>
              <w:rPr>
                <w:sz w:val="20"/>
                <w:szCs w:val="20"/>
              </w:rPr>
            </w:pPr>
            <w:r w:rsidRPr="002A0666">
              <w:rPr>
                <w:rFonts w:hint="eastAsia"/>
                <w:sz w:val="20"/>
                <w:szCs w:val="20"/>
              </w:rPr>
              <w:t>安全</w:t>
            </w:r>
          </w:p>
        </w:tc>
      </w:tr>
      <w:tr w:rsidR="00164179" w:rsidRPr="002A0666" w:rsidTr="002A0666">
        <w:tc>
          <w:tcPr>
            <w:tcW w:w="929" w:type="dxa"/>
            <w:tcBorders>
              <w:top w:val="double" w:sz="4" w:space="0" w:color="auto"/>
              <w:left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[28]</w:t>
            </w:r>
          </w:p>
        </w:tc>
        <w:tc>
          <w:tcPr>
            <w:tcW w:w="929" w:type="dxa"/>
            <w:tcBorders>
              <w:top w:val="double" w:sz="4" w:space="0" w:color="auto"/>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0.180</w:t>
            </w:r>
          </w:p>
        </w:tc>
        <w:tc>
          <w:tcPr>
            <w:tcW w:w="929" w:type="dxa"/>
            <w:tcBorders>
              <w:top w:val="double" w:sz="4" w:space="0" w:color="auto"/>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2.250</w:t>
            </w:r>
          </w:p>
        </w:tc>
        <w:tc>
          <w:tcPr>
            <w:tcW w:w="929" w:type="dxa"/>
            <w:tcBorders>
              <w:top w:val="double" w:sz="4" w:space="0" w:color="auto"/>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1.260</w:t>
            </w:r>
          </w:p>
        </w:tc>
        <w:tc>
          <w:tcPr>
            <w:tcW w:w="929" w:type="dxa"/>
            <w:tcBorders>
              <w:top w:val="double" w:sz="4" w:space="0" w:color="auto"/>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0.7</w:t>
            </w:r>
          </w:p>
        </w:tc>
        <w:tc>
          <w:tcPr>
            <w:tcW w:w="929" w:type="dxa"/>
            <w:tcBorders>
              <w:top w:val="double" w:sz="4" w:space="0" w:color="auto"/>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1</w:t>
            </w:r>
          </w:p>
        </w:tc>
        <w:tc>
          <w:tcPr>
            <w:tcW w:w="929" w:type="dxa"/>
            <w:tcBorders>
              <w:top w:val="double" w:sz="4" w:space="0" w:color="auto"/>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NA</w:t>
            </w:r>
          </w:p>
        </w:tc>
        <w:tc>
          <w:tcPr>
            <w:tcW w:w="929" w:type="dxa"/>
            <w:tcBorders>
              <w:top w:val="double" w:sz="4" w:space="0" w:color="auto"/>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NA</w:t>
            </w:r>
          </w:p>
        </w:tc>
        <w:tc>
          <w:tcPr>
            <w:tcW w:w="930" w:type="dxa"/>
            <w:tcBorders>
              <w:top w:val="double" w:sz="4" w:space="0" w:color="auto"/>
              <w:bottom w:val="nil"/>
              <w:right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不安全</w:t>
            </w:r>
          </w:p>
        </w:tc>
      </w:tr>
      <w:tr w:rsidR="00164179" w:rsidRPr="002A0666" w:rsidTr="002A0666">
        <w:tc>
          <w:tcPr>
            <w:tcW w:w="929" w:type="dxa"/>
            <w:tcBorders>
              <w:top w:val="nil"/>
              <w:left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[30]</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0.180</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2.465</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5.967</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1.2</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0.12</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97.25</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NA</w:t>
            </w:r>
          </w:p>
        </w:tc>
        <w:tc>
          <w:tcPr>
            <w:tcW w:w="930" w:type="dxa"/>
            <w:tcBorders>
              <w:top w:val="nil"/>
              <w:bottom w:val="nil"/>
              <w:right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不安全</w:t>
            </w:r>
          </w:p>
        </w:tc>
      </w:tr>
      <w:tr w:rsidR="00164179" w:rsidRPr="002A0666" w:rsidTr="002A0666">
        <w:tc>
          <w:tcPr>
            <w:tcW w:w="929" w:type="dxa"/>
            <w:tcBorders>
              <w:top w:val="nil"/>
              <w:left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[42]</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0.065</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3.321</w:t>
            </w:r>
          </w:p>
        </w:tc>
        <w:tc>
          <w:tcPr>
            <w:tcW w:w="929" w:type="dxa"/>
            <w:tcBorders>
              <w:top w:val="nil"/>
              <w:bottom w:val="nil"/>
            </w:tcBorders>
            <w:vAlign w:val="center"/>
          </w:tcPr>
          <w:p w:rsidR="00164179" w:rsidRPr="002A0666" w:rsidRDefault="0007256F" w:rsidP="002A0666">
            <w:pPr>
              <w:spacing w:line="0" w:lineRule="atLeast"/>
              <w:jc w:val="center"/>
              <w:rPr>
                <w:sz w:val="20"/>
                <w:szCs w:val="20"/>
              </w:rPr>
            </w:pPr>
            <w:r w:rsidRPr="002A0666">
              <w:rPr>
                <w:rFonts w:hint="eastAsia"/>
                <w:sz w:val="20"/>
                <w:szCs w:val="20"/>
              </w:rPr>
              <w:t>0.095</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0.4</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10</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NA</w:t>
            </w:r>
          </w:p>
        </w:tc>
        <w:tc>
          <w:tcPr>
            <w:tcW w:w="929" w:type="dxa"/>
            <w:tcBorders>
              <w:top w:val="nil"/>
              <w:bottom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NA</w:t>
            </w:r>
          </w:p>
        </w:tc>
        <w:tc>
          <w:tcPr>
            <w:tcW w:w="930" w:type="dxa"/>
            <w:tcBorders>
              <w:top w:val="nil"/>
              <w:bottom w:val="nil"/>
              <w:right w:val="nil"/>
            </w:tcBorders>
            <w:vAlign w:val="center"/>
          </w:tcPr>
          <w:p w:rsidR="00164179" w:rsidRPr="002A0666" w:rsidRDefault="002A0666" w:rsidP="002A0666">
            <w:pPr>
              <w:spacing w:line="0" w:lineRule="atLeast"/>
              <w:jc w:val="center"/>
              <w:rPr>
                <w:sz w:val="20"/>
                <w:szCs w:val="20"/>
              </w:rPr>
            </w:pPr>
            <w:r w:rsidRPr="002A0666">
              <w:rPr>
                <w:rFonts w:hint="eastAsia"/>
                <w:sz w:val="20"/>
                <w:szCs w:val="20"/>
              </w:rPr>
              <w:t>不安全</w:t>
            </w:r>
          </w:p>
        </w:tc>
      </w:tr>
      <w:tr w:rsidR="00164179" w:rsidRPr="002A0666" w:rsidTr="002A0666">
        <w:tc>
          <w:tcPr>
            <w:tcW w:w="929" w:type="dxa"/>
            <w:tcBorders>
              <w:top w:val="nil"/>
              <w:left w:val="nil"/>
              <w:bottom w:val="single" w:sz="4" w:space="0" w:color="auto"/>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基線</w:t>
            </w:r>
            <w:r w:rsidRPr="002A0666">
              <w:rPr>
                <w:rFonts w:hint="eastAsia"/>
                <w:b/>
                <w:sz w:val="20"/>
                <w:szCs w:val="20"/>
              </w:rPr>
              <w:t>VA</w:t>
            </w:r>
          </w:p>
        </w:tc>
        <w:tc>
          <w:tcPr>
            <w:tcW w:w="929" w:type="dxa"/>
            <w:tcBorders>
              <w:top w:val="nil"/>
              <w:bottom w:val="single" w:sz="4" w:space="0" w:color="auto"/>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0.065</w:t>
            </w:r>
          </w:p>
        </w:tc>
        <w:tc>
          <w:tcPr>
            <w:tcW w:w="929" w:type="dxa"/>
            <w:tcBorders>
              <w:top w:val="nil"/>
              <w:bottom w:val="single" w:sz="4" w:space="0" w:color="auto"/>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0.112</w:t>
            </w:r>
          </w:p>
        </w:tc>
        <w:tc>
          <w:tcPr>
            <w:tcW w:w="929" w:type="dxa"/>
            <w:tcBorders>
              <w:top w:val="nil"/>
              <w:bottom w:val="single" w:sz="4" w:space="0" w:color="auto"/>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2.780</w:t>
            </w:r>
          </w:p>
        </w:tc>
        <w:tc>
          <w:tcPr>
            <w:tcW w:w="929" w:type="dxa"/>
            <w:tcBorders>
              <w:top w:val="nil"/>
              <w:bottom w:val="single" w:sz="4" w:space="0" w:color="auto"/>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1.2</w:t>
            </w:r>
          </w:p>
        </w:tc>
        <w:tc>
          <w:tcPr>
            <w:tcW w:w="929" w:type="dxa"/>
            <w:tcBorders>
              <w:top w:val="nil"/>
              <w:bottom w:val="single" w:sz="4" w:space="0" w:color="auto"/>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10</w:t>
            </w:r>
          </w:p>
        </w:tc>
        <w:tc>
          <w:tcPr>
            <w:tcW w:w="929" w:type="dxa"/>
            <w:tcBorders>
              <w:top w:val="nil"/>
              <w:bottom w:val="single" w:sz="4" w:space="0" w:color="auto"/>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NA</w:t>
            </w:r>
          </w:p>
        </w:tc>
        <w:tc>
          <w:tcPr>
            <w:tcW w:w="929" w:type="dxa"/>
            <w:tcBorders>
              <w:top w:val="nil"/>
              <w:bottom w:val="single" w:sz="4" w:space="0" w:color="auto"/>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86</w:t>
            </w:r>
          </w:p>
        </w:tc>
        <w:tc>
          <w:tcPr>
            <w:tcW w:w="930" w:type="dxa"/>
            <w:tcBorders>
              <w:top w:val="nil"/>
              <w:bottom w:val="single" w:sz="4" w:space="0" w:color="auto"/>
              <w:right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不安全</w:t>
            </w:r>
          </w:p>
        </w:tc>
      </w:tr>
      <w:tr w:rsidR="00164179" w:rsidRPr="002A0666" w:rsidTr="002A0666">
        <w:tc>
          <w:tcPr>
            <w:tcW w:w="929" w:type="dxa"/>
            <w:tcBorders>
              <w:top w:val="single" w:sz="4" w:space="0" w:color="auto"/>
              <w:left w:val="nil"/>
              <w:bottom w:val="nil"/>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建議</w:t>
            </w:r>
            <w:r w:rsidRPr="002A0666">
              <w:rPr>
                <w:rFonts w:hint="eastAsia"/>
                <w:b/>
                <w:sz w:val="20"/>
                <w:szCs w:val="20"/>
              </w:rPr>
              <w:t>VA</w:t>
            </w:r>
          </w:p>
        </w:tc>
        <w:tc>
          <w:tcPr>
            <w:tcW w:w="929" w:type="dxa"/>
            <w:tcBorders>
              <w:top w:val="single" w:sz="4" w:space="0" w:color="auto"/>
              <w:bottom w:val="nil"/>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0.065</w:t>
            </w:r>
          </w:p>
        </w:tc>
        <w:tc>
          <w:tcPr>
            <w:tcW w:w="929" w:type="dxa"/>
            <w:tcBorders>
              <w:top w:val="single" w:sz="4" w:space="0" w:color="auto"/>
              <w:bottom w:val="nil"/>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0.094</w:t>
            </w:r>
          </w:p>
        </w:tc>
        <w:tc>
          <w:tcPr>
            <w:tcW w:w="929" w:type="dxa"/>
            <w:tcBorders>
              <w:top w:val="single" w:sz="4" w:space="0" w:color="auto"/>
              <w:bottom w:val="nil"/>
            </w:tcBorders>
            <w:vAlign w:val="center"/>
          </w:tcPr>
          <w:p w:rsidR="00164179" w:rsidRPr="002A0666" w:rsidRDefault="0007256F" w:rsidP="002A0666">
            <w:pPr>
              <w:spacing w:line="0" w:lineRule="atLeast"/>
              <w:jc w:val="center"/>
              <w:rPr>
                <w:b/>
                <w:sz w:val="20"/>
                <w:szCs w:val="20"/>
              </w:rPr>
            </w:pPr>
            <w:r w:rsidRPr="002A0666">
              <w:rPr>
                <w:rFonts w:hint="eastAsia"/>
                <w:b/>
                <w:sz w:val="20"/>
                <w:szCs w:val="20"/>
              </w:rPr>
              <w:t>1.052</w:t>
            </w:r>
          </w:p>
        </w:tc>
        <w:tc>
          <w:tcPr>
            <w:tcW w:w="929" w:type="dxa"/>
            <w:tcBorders>
              <w:top w:val="single" w:sz="4" w:space="0" w:color="auto"/>
              <w:bottom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1.2</w:t>
            </w:r>
          </w:p>
        </w:tc>
        <w:tc>
          <w:tcPr>
            <w:tcW w:w="929" w:type="dxa"/>
            <w:tcBorders>
              <w:top w:val="single" w:sz="4" w:space="0" w:color="auto"/>
              <w:bottom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0.25</w:t>
            </w:r>
          </w:p>
        </w:tc>
        <w:tc>
          <w:tcPr>
            <w:tcW w:w="929" w:type="dxa"/>
            <w:tcBorders>
              <w:top w:val="single" w:sz="4" w:space="0" w:color="auto"/>
              <w:bottom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NA</w:t>
            </w:r>
          </w:p>
        </w:tc>
        <w:tc>
          <w:tcPr>
            <w:tcW w:w="929" w:type="dxa"/>
            <w:tcBorders>
              <w:top w:val="single" w:sz="4" w:space="0" w:color="auto"/>
              <w:bottom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86</w:t>
            </w:r>
          </w:p>
        </w:tc>
        <w:tc>
          <w:tcPr>
            <w:tcW w:w="930" w:type="dxa"/>
            <w:tcBorders>
              <w:top w:val="single" w:sz="4" w:space="0" w:color="auto"/>
              <w:bottom w:val="nil"/>
              <w:right w:val="nil"/>
            </w:tcBorders>
            <w:vAlign w:val="center"/>
          </w:tcPr>
          <w:p w:rsidR="00164179" w:rsidRPr="002A0666" w:rsidRDefault="002A0666" w:rsidP="002A0666">
            <w:pPr>
              <w:spacing w:line="0" w:lineRule="atLeast"/>
              <w:jc w:val="center"/>
              <w:rPr>
                <w:b/>
                <w:sz w:val="20"/>
                <w:szCs w:val="20"/>
              </w:rPr>
            </w:pPr>
            <w:r w:rsidRPr="002A0666">
              <w:rPr>
                <w:rFonts w:hint="eastAsia"/>
                <w:b/>
                <w:sz w:val="20"/>
                <w:szCs w:val="20"/>
              </w:rPr>
              <w:t>不安全</w:t>
            </w:r>
          </w:p>
        </w:tc>
      </w:tr>
      <w:tr w:rsidR="0007256F" w:rsidRPr="002A0666" w:rsidTr="002A0666">
        <w:tc>
          <w:tcPr>
            <w:tcW w:w="929" w:type="dxa"/>
            <w:tcBorders>
              <w:top w:val="nil"/>
              <w:left w:val="nil"/>
              <w:bottom w:val="double" w:sz="4" w:space="0" w:color="auto"/>
            </w:tcBorders>
            <w:vAlign w:val="center"/>
          </w:tcPr>
          <w:p w:rsidR="0007256F" w:rsidRPr="002A0666" w:rsidRDefault="0007256F" w:rsidP="002A0666">
            <w:pPr>
              <w:spacing w:line="0" w:lineRule="atLeast"/>
              <w:jc w:val="center"/>
              <w:rPr>
                <w:b/>
                <w:sz w:val="20"/>
                <w:szCs w:val="20"/>
              </w:rPr>
            </w:pPr>
            <w:r w:rsidRPr="002A0666">
              <w:rPr>
                <w:rFonts w:hint="eastAsia"/>
                <w:b/>
                <w:sz w:val="20"/>
                <w:szCs w:val="20"/>
              </w:rPr>
              <w:t>建議安全</w:t>
            </w:r>
            <w:r w:rsidRPr="002A0666">
              <w:rPr>
                <w:rFonts w:hint="eastAsia"/>
                <w:b/>
                <w:sz w:val="20"/>
                <w:szCs w:val="20"/>
              </w:rPr>
              <w:t>VA</w:t>
            </w:r>
          </w:p>
        </w:tc>
        <w:tc>
          <w:tcPr>
            <w:tcW w:w="929" w:type="dxa"/>
            <w:tcBorders>
              <w:top w:val="nil"/>
              <w:bottom w:val="double" w:sz="4" w:space="0" w:color="auto"/>
            </w:tcBorders>
            <w:vAlign w:val="center"/>
          </w:tcPr>
          <w:p w:rsidR="0007256F" w:rsidRPr="002A0666" w:rsidRDefault="0007256F" w:rsidP="002A0666">
            <w:pPr>
              <w:spacing w:line="0" w:lineRule="atLeast"/>
              <w:jc w:val="center"/>
              <w:rPr>
                <w:b/>
                <w:sz w:val="20"/>
                <w:szCs w:val="20"/>
              </w:rPr>
            </w:pPr>
            <w:r w:rsidRPr="002A0666">
              <w:rPr>
                <w:rFonts w:hint="eastAsia"/>
                <w:b/>
                <w:sz w:val="20"/>
                <w:szCs w:val="20"/>
              </w:rPr>
              <w:t>0.065</w:t>
            </w:r>
          </w:p>
        </w:tc>
        <w:tc>
          <w:tcPr>
            <w:tcW w:w="929" w:type="dxa"/>
            <w:tcBorders>
              <w:top w:val="nil"/>
              <w:bottom w:val="double" w:sz="4" w:space="0" w:color="auto"/>
            </w:tcBorders>
            <w:vAlign w:val="center"/>
          </w:tcPr>
          <w:p w:rsidR="0007256F" w:rsidRPr="002A0666" w:rsidRDefault="0007256F" w:rsidP="002A0666">
            <w:pPr>
              <w:spacing w:line="0" w:lineRule="atLeast"/>
              <w:jc w:val="center"/>
              <w:rPr>
                <w:b/>
                <w:sz w:val="20"/>
                <w:szCs w:val="20"/>
              </w:rPr>
            </w:pPr>
            <w:r w:rsidRPr="002A0666">
              <w:rPr>
                <w:rFonts w:hint="eastAsia"/>
                <w:b/>
                <w:sz w:val="20"/>
                <w:szCs w:val="20"/>
              </w:rPr>
              <w:t>0.103</w:t>
            </w:r>
          </w:p>
        </w:tc>
        <w:tc>
          <w:tcPr>
            <w:tcW w:w="929" w:type="dxa"/>
            <w:tcBorders>
              <w:top w:val="nil"/>
              <w:bottom w:val="double" w:sz="4" w:space="0" w:color="auto"/>
            </w:tcBorders>
            <w:vAlign w:val="center"/>
          </w:tcPr>
          <w:p w:rsidR="0007256F" w:rsidRPr="002A0666" w:rsidRDefault="0007256F" w:rsidP="002A0666">
            <w:pPr>
              <w:spacing w:line="0" w:lineRule="atLeast"/>
              <w:jc w:val="center"/>
              <w:rPr>
                <w:b/>
                <w:sz w:val="20"/>
                <w:szCs w:val="20"/>
              </w:rPr>
            </w:pPr>
            <w:r w:rsidRPr="002A0666">
              <w:rPr>
                <w:rFonts w:hint="eastAsia"/>
                <w:b/>
                <w:sz w:val="20"/>
                <w:szCs w:val="20"/>
              </w:rPr>
              <w:t>1.059</w:t>
            </w:r>
          </w:p>
        </w:tc>
        <w:tc>
          <w:tcPr>
            <w:tcW w:w="929" w:type="dxa"/>
            <w:tcBorders>
              <w:top w:val="nil"/>
              <w:bottom w:val="double" w:sz="4" w:space="0" w:color="auto"/>
            </w:tcBorders>
            <w:vAlign w:val="center"/>
          </w:tcPr>
          <w:p w:rsidR="0007256F" w:rsidRPr="002A0666" w:rsidRDefault="002A0666" w:rsidP="002A0666">
            <w:pPr>
              <w:spacing w:line="0" w:lineRule="atLeast"/>
              <w:jc w:val="center"/>
              <w:rPr>
                <w:b/>
                <w:sz w:val="20"/>
                <w:szCs w:val="20"/>
              </w:rPr>
            </w:pPr>
            <w:r w:rsidRPr="002A0666">
              <w:rPr>
                <w:rFonts w:hint="eastAsia"/>
                <w:b/>
                <w:sz w:val="20"/>
                <w:szCs w:val="20"/>
              </w:rPr>
              <w:t>1.2</w:t>
            </w:r>
          </w:p>
        </w:tc>
        <w:tc>
          <w:tcPr>
            <w:tcW w:w="929" w:type="dxa"/>
            <w:tcBorders>
              <w:top w:val="nil"/>
              <w:bottom w:val="double" w:sz="4" w:space="0" w:color="auto"/>
            </w:tcBorders>
            <w:vAlign w:val="center"/>
          </w:tcPr>
          <w:p w:rsidR="0007256F" w:rsidRPr="002A0666" w:rsidRDefault="002A0666" w:rsidP="002A0666">
            <w:pPr>
              <w:spacing w:line="0" w:lineRule="atLeast"/>
              <w:jc w:val="center"/>
              <w:rPr>
                <w:b/>
                <w:sz w:val="20"/>
                <w:szCs w:val="20"/>
              </w:rPr>
            </w:pPr>
            <w:r w:rsidRPr="002A0666">
              <w:rPr>
                <w:rFonts w:hint="eastAsia"/>
                <w:b/>
                <w:sz w:val="20"/>
                <w:szCs w:val="20"/>
              </w:rPr>
              <w:t>0.25</w:t>
            </w:r>
          </w:p>
        </w:tc>
        <w:tc>
          <w:tcPr>
            <w:tcW w:w="929" w:type="dxa"/>
            <w:tcBorders>
              <w:top w:val="nil"/>
              <w:bottom w:val="double" w:sz="4" w:space="0" w:color="auto"/>
            </w:tcBorders>
            <w:vAlign w:val="center"/>
          </w:tcPr>
          <w:p w:rsidR="0007256F" w:rsidRPr="002A0666" w:rsidRDefault="002A0666" w:rsidP="002A0666">
            <w:pPr>
              <w:spacing w:line="0" w:lineRule="atLeast"/>
              <w:jc w:val="center"/>
              <w:rPr>
                <w:b/>
                <w:sz w:val="20"/>
                <w:szCs w:val="20"/>
              </w:rPr>
            </w:pPr>
            <w:r w:rsidRPr="002A0666">
              <w:rPr>
                <w:rFonts w:hint="eastAsia"/>
                <w:b/>
                <w:sz w:val="20"/>
                <w:szCs w:val="20"/>
              </w:rPr>
              <w:t>NA</w:t>
            </w:r>
          </w:p>
        </w:tc>
        <w:tc>
          <w:tcPr>
            <w:tcW w:w="929" w:type="dxa"/>
            <w:tcBorders>
              <w:top w:val="nil"/>
              <w:bottom w:val="double" w:sz="4" w:space="0" w:color="auto"/>
            </w:tcBorders>
            <w:vAlign w:val="center"/>
          </w:tcPr>
          <w:p w:rsidR="0007256F" w:rsidRPr="002A0666" w:rsidRDefault="002A0666" w:rsidP="002A0666">
            <w:pPr>
              <w:spacing w:line="0" w:lineRule="atLeast"/>
              <w:jc w:val="center"/>
              <w:rPr>
                <w:b/>
                <w:sz w:val="20"/>
                <w:szCs w:val="20"/>
              </w:rPr>
            </w:pPr>
            <w:r w:rsidRPr="002A0666">
              <w:rPr>
                <w:rFonts w:hint="eastAsia"/>
                <w:b/>
                <w:sz w:val="20"/>
                <w:szCs w:val="20"/>
              </w:rPr>
              <w:t>86</w:t>
            </w:r>
          </w:p>
        </w:tc>
        <w:tc>
          <w:tcPr>
            <w:tcW w:w="930" w:type="dxa"/>
            <w:tcBorders>
              <w:top w:val="nil"/>
              <w:bottom w:val="double" w:sz="4" w:space="0" w:color="auto"/>
              <w:right w:val="nil"/>
            </w:tcBorders>
            <w:vAlign w:val="center"/>
          </w:tcPr>
          <w:p w:rsidR="0007256F" w:rsidRPr="002A0666" w:rsidRDefault="002A0666" w:rsidP="002A0666">
            <w:pPr>
              <w:spacing w:line="0" w:lineRule="atLeast"/>
              <w:jc w:val="center"/>
              <w:rPr>
                <w:b/>
                <w:sz w:val="20"/>
                <w:szCs w:val="20"/>
              </w:rPr>
            </w:pPr>
            <w:r w:rsidRPr="002A0666">
              <w:rPr>
                <w:rFonts w:hint="eastAsia"/>
                <w:b/>
                <w:sz w:val="20"/>
                <w:szCs w:val="20"/>
              </w:rPr>
              <w:t>安全</w:t>
            </w:r>
          </w:p>
        </w:tc>
      </w:tr>
    </w:tbl>
    <w:p w:rsidR="001C1A7C" w:rsidRDefault="001C1A7C" w:rsidP="001C1A7C">
      <w:pPr>
        <w:tabs>
          <w:tab w:val="left" w:pos="426"/>
        </w:tabs>
        <w:jc w:val="both"/>
        <w:rPr>
          <w:b/>
          <w:sz w:val="32"/>
          <w:szCs w:val="32"/>
        </w:rPr>
      </w:pPr>
    </w:p>
    <w:p w:rsidR="001C1A7C" w:rsidRPr="001C1A7C" w:rsidRDefault="001C1A7C" w:rsidP="001C1A7C">
      <w:pPr>
        <w:tabs>
          <w:tab w:val="left" w:pos="426"/>
        </w:tabs>
        <w:jc w:val="both"/>
      </w:pPr>
      <w:r>
        <w:rPr>
          <w:b/>
          <w:sz w:val="32"/>
          <w:szCs w:val="32"/>
        </w:rPr>
        <w:t>5</w:t>
      </w:r>
      <w:r w:rsidRPr="00101B8F">
        <w:rPr>
          <w:b/>
          <w:sz w:val="32"/>
          <w:szCs w:val="32"/>
        </w:rPr>
        <w:t>.</w:t>
      </w:r>
      <w:r>
        <w:rPr>
          <w:b/>
          <w:sz w:val="32"/>
          <w:szCs w:val="32"/>
        </w:rPr>
        <w:t>4</w:t>
      </w:r>
      <w:r w:rsidRPr="00101B8F">
        <w:rPr>
          <w:b/>
          <w:sz w:val="32"/>
          <w:szCs w:val="32"/>
        </w:rPr>
        <w:t xml:space="preserve"> </w:t>
      </w:r>
      <w:r w:rsidRPr="001C1A7C">
        <w:rPr>
          <w:rFonts w:hint="eastAsia"/>
          <w:b/>
          <w:sz w:val="32"/>
          <w:szCs w:val="32"/>
        </w:rPr>
        <w:t>安全技術：鎖定對預測率的影響</w:t>
      </w:r>
    </w:p>
    <w:p w:rsidR="00AB27EC" w:rsidRDefault="001C1A7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t xml:space="preserve">　　</w:t>
      </w:r>
      <w:r w:rsidRPr="001C1A7C">
        <w:rPr>
          <w:rFonts w:ascii="Times New Roman" w:eastAsia="標楷體" w:hAnsi="Times New Roman" w:cs="Times New Roman" w:hint="eastAsia"/>
          <w:color w:val="212121"/>
          <w:shd w:val="clear" w:color="auto" w:fill="FFFFFF"/>
        </w:rPr>
        <w:t>為了證明邏輯鎖定技術的有效性，我們將平均預測率報告為密</w:t>
      </w:r>
      <w:proofErr w:type="gramStart"/>
      <w:r w:rsidRPr="001C1A7C">
        <w:rPr>
          <w:rFonts w:ascii="Times New Roman" w:eastAsia="標楷體" w:hAnsi="Times New Roman" w:cs="Times New Roman" w:hint="eastAsia"/>
          <w:color w:val="212121"/>
          <w:shd w:val="clear" w:color="auto" w:fill="FFFFFF"/>
        </w:rPr>
        <w:t>鑰</w:t>
      </w:r>
      <w:proofErr w:type="gramEnd"/>
      <w:r w:rsidRPr="001C1A7C">
        <w:rPr>
          <w:rFonts w:ascii="Times New Roman" w:eastAsia="標楷體" w:hAnsi="Times New Roman" w:cs="Times New Roman" w:hint="eastAsia"/>
          <w:color w:val="212121"/>
          <w:shd w:val="clear" w:color="auto" w:fill="FFFFFF"/>
        </w:rPr>
        <w:t>大小</w:t>
      </w:r>
      <m:oMath>
        <m:r>
          <m:rPr>
            <m:nor/>
          </m:rPr>
          <w:rPr>
            <w:rFonts w:ascii="Cambria Math" w:eastAsia="標楷體" w:hAnsi="Cambria Math" w:cs="Times New Roman"/>
            <w:color w:val="212121"/>
            <w:shd w:val="clear" w:color="auto" w:fill="FFFFFF"/>
          </w:rPr>
          <m:t>K</m:t>
        </m:r>
      </m:oMath>
      <w:r w:rsidRPr="001C1A7C">
        <w:rPr>
          <w:rFonts w:ascii="Times New Roman" w:eastAsia="標楷體" w:hAnsi="Times New Roman" w:cs="Times New Roman" w:hint="eastAsia"/>
          <w:color w:val="212121"/>
          <w:shd w:val="clear" w:color="auto" w:fill="FFFFFF"/>
        </w:rPr>
        <w:t>的函數。對於</w:t>
      </w:r>
      <m:oMath>
        <m:r>
          <m:rPr>
            <m:nor/>
          </m:rPr>
          <w:rPr>
            <w:rFonts w:ascii="Cambria Math" w:eastAsia="標楷體" w:hAnsi="Cambria Math" w:cs="Times New Roman"/>
            <w:color w:val="212121"/>
            <w:shd w:val="clear" w:color="auto" w:fill="FFFFFF"/>
          </w:rPr>
          <m:t>K</m:t>
        </m:r>
      </m:oMath>
      <w:r w:rsidRPr="001C1A7C">
        <w:rPr>
          <w:rFonts w:ascii="Times New Roman" w:eastAsia="標楷體" w:hAnsi="Times New Roman" w:cs="Times New Roman" w:hint="eastAsia"/>
          <w:color w:val="212121"/>
          <w:shd w:val="clear" w:color="auto" w:fill="FFFFFF"/>
        </w:rPr>
        <w:t>的每</w:t>
      </w:r>
      <w:proofErr w:type="gramStart"/>
      <w:r w:rsidRPr="001C1A7C">
        <w:rPr>
          <w:rFonts w:ascii="Times New Roman" w:eastAsia="標楷體" w:hAnsi="Times New Roman" w:cs="Times New Roman" w:hint="eastAsia"/>
          <w:color w:val="212121"/>
          <w:shd w:val="clear" w:color="auto" w:fill="FFFFFF"/>
        </w:rPr>
        <w:t>個</w:t>
      </w:r>
      <w:proofErr w:type="gramEnd"/>
      <w:r w:rsidRPr="001C1A7C">
        <w:rPr>
          <w:rFonts w:ascii="Times New Roman" w:eastAsia="標楷體" w:hAnsi="Times New Roman" w:cs="Times New Roman" w:hint="eastAsia"/>
          <w:color w:val="212121"/>
          <w:shd w:val="clear" w:color="auto" w:fill="FFFFFF"/>
        </w:rPr>
        <w:t>值，生成</w:t>
      </w:r>
      <w:r w:rsidRPr="001C1A7C">
        <w:rPr>
          <w:rFonts w:ascii="Times New Roman" w:eastAsia="標楷體" w:hAnsi="Times New Roman" w:cs="Times New Roman" w:hint="eastAsia"/>
          <w:color w:val="212121"/>
          <w:shd w:val="clear" w:color="auto" w:fill="FFFFFF"/>
        </w:rPr>
        <w:t>1000</w:t>
      </w:r>
      <w:r w:rsidRPr="001C1A7C">
        <w:rPr>
          <w:rFonts w:ascii="Times New Roman" w:eastAsia="標楷體" w:hAnsi="Times New Roman" w:cs="Times New Roman" w:hint="eastAsia"/>
          <w:color w:val="212121"/>
          <w:shd w:val="clear" w:color="auto" w:fill="FFFFFF"/>
        </w:rPr>
        <w:t>個隨機密</w:t>
      </w:r>
      <w:proofErr w:type="gramStart"/>
      <w:r w:rsidRPr="001C1A7C">
        <w:rPr>
          <w:rFonts w:ascii="Times New Roman" w:eastAsia="標楷體" w:hAnsi="Times New Roman" w:cs="Times New Roman" w:hint="eastAsia"/>
          <w:color w:val="212121"/>
          <w:shd w:val="clear" w:color="auto" w:fill="FFFFFF"/>
        </w:rPr>
        <w:t>鑰</w:t>
      </w:r>
      <w:proofErr w:type="gramEnd"/>
      <w:r w:rsidRPr="001C1A7C">
        <w:rPr>
          <w:rFonts w:ascii="Times New Roman" w:eastAsia="標楷體" w:hAnsi="Times New Roman" w:cs="Times New Roman" w:hint="eastAsia"/>
          <w:color w:val="212121"/>
          <w:shd w:val="clear" w:color="auto" w:fill="FFFFFF"/>
        </w:rPr>
        <w:t>值，並且監視處理器輸出以獲得多個</w:t>
      </w:r>
      <w:r w:rsidRPr="001C1A7C">
        <w:rPr>
          <w:rFonts w:ascii="Times New Roman" w:eastAsia="標楷體" w:hAnsi="Times New Roman" w:cs="Times New Roman" w:hint="eastAsia"/>
          <w:color w:val="212121"/>
          <w:shd w:val="clear" w:color="auto" w:fill="FFFFFF"/>
        </w:rPr>
        <w:t>ECG</w:t>
      </w:r>
      <w:r w:rsidRPr="001C1A7C">
        <w:rPr>
          <w:rFonts w:ascii="Times New Roman" w:eastAsia="標楷體" w:hAnsi="Times New Roman" w:cs="Times New Roman" w:hint="eastAsia"/>
          <w:color w:val="212121"/>
          <w:shd w:val="clear" w:color="auto" w:fill="FFFFFF"/>
        </w:rPr>
        <w:t>波形。預測率表示即使使用隨機密</w:t>
      </w:r>
      <w:proofErr w:type="gramStart"/>
      <w:r w:rsidRPr="001C1A7C">
        <w:rPr>
          <w:rFonts w:ascii="Times New Roman" w:eastAsia="標楷體" w:hAnsi="Times New Roman" w:cs="Times New Roman" w:hint="eastAsia"/>
          <w:color w:val="212121"/>
          <w:shd w:val="clear" w:color="auto" w:fill="FFFFFF"/>
        </w:rPr>
        <w:t>鑰</w:t>
      </w:r>
      <w:proofErr w:type="gramEnd"/>
      <w:r w:rsidRPr="001C1A7C">
        <w:rPr>
          <w:rFonts w:ascii="Times New Roman" w:eastAsia="標楷體" w:hAnsi="Times New Roman" w:cs="Times New Roman" w:hint="eastAsia"/>
          <w:color w:val="212121"/>
          <w:shd w:val="clear" w:color="auto" w:fill="FFFFFF"/>
        </w:rPr>
        <w:t>的正確預測的百分比。</w:t>
      </w:r>
      <w:r w:rsidR="008B55AF" w:rsidRPr="008B55AF">
        <w:rPr>
          <w:rFonts w:ascii="Times New Roman" w:eastAsia="標楷體" w:hAnsi="Times New Roman" w:cs="Times New Roman" w:hint="eastAsia"/>
          <w:color w:val="212121"/>
          <w:shd w:val="clear" w:color="auto" w:fill="FFFFFF"/>
        </w:rPr>
        <w:t>如已經強調的那樣，期望</w:t>
      </w:r>
      <w:r w:rsidR="008B55AF" w:rsidRPr="008B55AF">
        <w:rPr>
          <w:rFonts w:ascii="Times New Roman" w:eastAsia="標楷體" w:hAnsi="Times New Roman" w:cs="Times New Roman" w:hint="eastAsia"/>
          <w:color w:val="212121"/>
          <w:shd w:val="clear" w:color="auto" w:fill="FFFFFF"/>
        </w:rPr>
        <w:t>50</w:t>
      </w:r>
      <w:r w:rsidR="008B55AF" w:rsidRPr="008B55AF">
        <w:rPr>
          <w:rFonts w:ascii="Times New Roman" w:eastAsia="標楷體" w:hAnsi="Times New Roman" w:cs="Times New Roman" w:hint="eastAsia"/>
          <w:color w:val="212121"/>
          <w:shd w:val="clear" w:color="auto" w:fill="FFFFFF"/>
        </w:rPr>
        <w:t>％的預測率。圖</w:t>
      </w:r>
      <w:r w:rsidR="008B55AF" w:rsidRPr="008B55AF">
        <w:rPr>
          <w:rFonts w:ascii="Times New Roman" w:eastAsia="標楷體" w:hAnsi="Times New Roman" w:cs="Times New Roman" w:hint="eastAsia"/>
          <w:color w:val="212121"/>
          <w:shd w:val="clear" w:color="auto" w:fill="FFFFFF"/>
        </w:rPr>
        <w:t>12</w:t>
      </w:r>
      <w:r w:rsidR="008B55AF" w:rsidRPr="008B55AF">
        <w:rPr>
          <w:rFonts w:ascii="Times New Roman" w:eastAsia="標楷體" w:hAnsi="Times New Roman" w:cs="Times New Roman" w:hint="eastAsia"/>
          <w:color w:val="212121"/>
          <w:shd w:val="clear" w:color="auto" w:fill="FFFFFF"/>
        </w:rPr>
        <w:t>顯示</w:t>
      </w:r>
      <m:oMath>
        <m:sSub>
          <m:sSubPr>
            <m:ctrlPr>
              <w:rPr>
                <w:rFonts w:ascii="Cambria Math" w:eastAsia="標楷體" w:hAnsi="Cambria Math" w:cs="Times New Roman"/>
                <w:color w:val="212121"/>
                <w:shd w:val="clear" w:color="auto" w:fill="FFFFFF"/>
              </w:rPr>
            </m:ctrlPr>
          </m:sSubPr>
          <m:e>
            <m:r>
              <w:rPr>
                <w:rFonts w:ascii="Cambria Math" w:eastAsia="標楷體" w:hAnsi="Cambria Math" w:cs="Times New Roman"/>
                <w:color w:val="212121"/>
                <w:shd w:val="clear" w:color="auto" w:fill="FFFFFF"/>
              </w:rPr>
              <m:t>PRLL</m:t>
            </m:r>
          </m:e>
          <m:sub>
            <m:r>
              <w:rPr>
                <w:rFonts w:ascii="Cambria Math" w:eastAsia="標楷體" w:hAnsi="Cambria Math" w:cs="Times New Roman"/>
                <w:color w:val="212121"/>
                <w:shd w:val="clear" w:color="auto" w:fill="FFFFFF"/>
              </w:rPr>
              <m:t>gate</m:t>
            </m:r>
          </m:sub>
        </m:sSub>
      </m:oMath>
      <w:r w:rsidR="008B55AF" w:rsidRPr="008B55AF">
        <w:rPr>
          <w:rFonts w:ascii="Times New Roman" w:eastAsia="標楷體" w:hAnsi="Times New Roman" w:cs="Times New Roman" w:hint="eastAsia"/>
          <w:color w:val="212121"/>
          <w:shd w:val="clear" w:color="auto" w:fill="FFFFFF"/>
        </w:rPr>
        <w:t>能夠僅使用十個關鍵門實現所需的</w:t>
      </w:r>
      <w:r w:rsidR="008B55AF" w:rsidRPr="008B55AF">
        <w:rPr>
          <w:rFonts w:ascii="Times New Roman" w:eastAsia="標楷體" w:hAnsi="Times New Roman" w:cs="Times New Roman" w:hint="eastAsia"/>
          <w:color w:val="212121"/>
          <w:shd w:val="clear" w:color="auto" w:fill="FFFFFF"/>
        </w:rPr>
        <w:t>50</w:t>
      </w:r>
      <w:r w:rsidR="008B55AF" w:rsidRPr="008B55AF">
        <w:rPr>
          <w:rFonts w:ascii="Times New Roman" w:eastAsia="標楷體" w:hAnsi="Times New Roman" w:cs="Times New Roman" w:hint="eastAsia"/>
          <w:color w:val="212121"/>
          <w:shd w:val="clear" w:color="auto" w:fill="FFFFFF"/>
        </w:rPr>
        <w:t>％預測率。</w:t>
      </w:r>
      <w:r w:rsidRPr="001C1A7C">
        <w:rPr>
          <w:rFonts w:ascii="Times New Roman" w:eastAsia="標楷體" w:hAnsi="Times New Roman" w:cs="Times New Roman" w:hint="eastAsia"/>
          <w:color w:val="212121"/>
          <w:shd w:val="clear" w:color="auto" w:fill="FFFFFF"/>
        </w:rPr>
        <w:t>相比之下，</w:t>
      </w:r>
      <m:oMath>
        <m:sSub>
          <m:sSubPr>
            <m:ctrlPr>
              <w:rPr>
                <w:rFonts w:ascii="Cambria Math" w:eastAsia="標楷體" w:hAnsi="Cambria Math" w:cs="Times New Roman"/>
                <w:color w:val="212121"/>
                <w:shd w:val="clear" w:color="auto" w:fill="FFFFFF"/>
              </w:rPr>
            </m:ctrlPr>
          </m:sSubPr>
          <m:e>
            <m:r>
              <w:rPr>
                <w:rFonts w:ascii="Cambria Math" w:eastAsia="標楷體" w:hAnsi="Cambria Math" w:cs="Times New Roman"/>
                <w:color w:val="212121"/>
                <w:shd w:val="clear" w:color="auto" w:fill="FFFFFF"/>
              </w:rPr>
              <m:t>PRLL</m:t>
            </m:r>
          </m:e>
          <m:sub>
            <m:r>
              <w:rPr>
                <w:rFonts w:ascii="Cambria Math" w:eastAsia="標楷體" w:hAnsi="Cambria Math" w:cs="Times New Roman"/>
                <w:color w:val="212121"/>
                <w:shd w:val="clear" w:color="auto" w:fill="FFFFFF"/>
              </w:rPr>
              <m:t>RTL</m:t>
            </m:r>
          </m:sub>
        </m:sSub>
      </m:oMath>
      <w:r w:rsidRPr="001C1A7C">
        <w:rPr>
          <w:rFonts w:ascii="Times New Roman" w:eastAsia="標楷體" w:hAnsi="Times New Roman" w:cs="Times New Roman" w:hint="eastAsia"/>
          <w:color w:val="212121"/>
          <w:shd w:val="clear" w:color="auto" w:fill="FFFFFF"/>
        </w:rPr>
        <w:t>需要至少</w:t>
      </w:r>
      <w:r w:rsidRPr="001C1A7C">
        <w:rPr>
          <w:rFonts w:ascii="Times New Roman" w:eastAsia="標楷體" w:hAnsi="Times New Roman" w:cs="Times New Roman"/>
          <w:color w:val="212121"/>
          <w:shd w:val="clear" w:color="auto" w:fill="FFFFFF"/>
        </w:rPr>
        <w:t>40</w:t>
      </w:r>
      <w:r w:rsidRPr="001C1A7C">
        <w:rPr>
          <w:rFonts w:ascii="Times New Roman" w:eastAsia="標楷體" w:hAnsi="Times New Roman" w:cs="Times New Roman" w:hint="eastAsia"/>
          <w:color w:val="212121"/>
          <w:shd w:val="clear" w:color="auto" w:fill="FFFFFF"/>
        </w:rPr>
        <w:t>個關鍵門。</w:t>
      </w:r>
      <w:r w:rsidRPr="001C1A7C">
        <w:rPr>
          <w:rFonts w:ascii="Times New Roman" w:eastAsia="標楷體" w:hAnsi="Times New Roman" w:cs="Times New Roman"/>
          <w:color w:val="212121"/>
          <w:shd w:val="clear" w:color="auto" w:fill="FFFFFF"/>
        </w:rPr>
        <w:t>DPLL</w:t>
      </w:r>
      <w:r w:rsidRPr="001C1A7C">
        <w:rPr>
          <w:rFonts w:ascii="Times New Roman" w:eastAsia="標楷體" w:hAnsi="Times New Roman" w:cs="Times New Roman" w:hint="eastAsia"/>
          <w:color w:val="212121"/>
          <w:shd w:val="clear" w:color="auto" w:fill="FFFFFF"/>
        </w:rPr>
        <w:t>還需要大約</w:t>
      </w:r>
      <w:r w:rsidRPr="001C1A7C">
        <w:rPr>
          <w:rFonts w:ascii="Times New Roman" w:eastAsia="標楷體" w:hAnsi="Times New Roman" w:cs="Times New Roman"/>
          <w:color w:val="212121"/>
          <w:shd w:val="clear" w:color="auto" w:fill="FFFFFF"/>
        </w:rPr>
        <w:t>40</w:t>
      </w:r>
      <w:r w:rsidRPr="001C1A7C">
        <w:rPr>
          <w:rFonts w:ascii="Times New Roman" w:eastAsia="標楷體" w:hAnsi="Times New Roman" w:cs="Times New Roman" w:hint="eastAsia"/>
          <w:color w:val="212121"/>
          <w:shd w:val="clear" w:color="auto" w:fill="FFFFFF"/>
        </w:rPr>
        <w:t>個關鍵門才能達到</w:t>
      </w:r>
      <w:r w:rsidRPr="001C1A7C">
        <w:rPr>
          <w:rFonts w:ascii="Times New Roman" w:eastAsia="標楷體" w:hAnsi="Times New Roman" w:cs="Times New Roman"/>
          <w:color w:val="212121"/>
          <w:shd w:val="clear" w:color="auto" w:fill="FFFFFF"/>
        </w:rPr>
        <w:t>50</w:t>
      </w:r>
      <w:r w:rsidRPr="001C1A7C">
        <w:rPr>
          <w:rFonts w:ascii="Times New Roman" w:eastAsia="標楷體" w:hAnsi="Times New Roman" w:cs="Times New Roman" w:hint="eastAsia"/>
          <w:color w:val="212121"/>
          <w:shd w:val="clear" w:color="auto" w:fill="FFFFFF"/>
        </w:rPr>
        <w:t>％的預測率。</w:t>
      </w:r>
      <w:r w:rsidR="008B55AF" w:rsidRPr="008B55AF">
        <w:rPr>
          <w:rFonts w:ascii="Times New Roman" w:eastAsia="標楷體" w:hAnsi="Times New Roman" w:cs="Times New Roman" w:hint="eastAsia"/>
          <w:color w:val="212121"/>
          <w:shd w:val="clear" w:color="auto" w:fill="FFFFFF"/>
        </w:rPr>
        <w:t>然而，必須注意的是，對於</w:t>
      </w:r>
      <m:oMath>
        <m:r>
          <m:rPr>
            <m:sty m:val="p"/>
          </m:rPr>
          <w:rPr>
            <w:rFonts w:ascii="Cambria Math" w:eastAsia="標楷體" w:hAnsi="Cambria Math" w:cs="Times New Roman"/>
            <w:color w:val="212121"/>
            <w:shd w:val="clear" w:color="auto" w:fill="FFFFFF"/>
          </w:rPr>
          <m:t>K≥64</m:t>
        </m:r>
      </m:oMath>
      <w:r w:rsidR="008B55AF" w:rsidRPr="008B55AF">
        <w:rPr>
          <w:rFonts w:ascii="Times New Roman" w:eastAsia="標楷體" w:hAnsi="Times New Roman" w:cs="Times New Roman" w:hint="eastAsia"/>
          <w:color w:val="212121"/>
          <w:shd w:val="clear" w:color="auto" w:fill="FFFFFF"/>
        </w:rPr>
        <w:t>，所有三種技術的行為是可比較的，並且可以選擇任何一種技術以滿足所需目標。</w:t>
      </w:r>
      <w:r w:rsidRPr="001C1A7C">
        <w:rPr>
          <w:rFonts w:ascii="Times New Roman" w:eastAsia="標楷體" w:hAnsi="Times New Roman" w:cs="Times New Roman" w:hint="eastAsia"/>
          <w:color w:val="212121"/>
          <w:shd w:val="clear" w:color="auto" w:fill="FFFFFF"/>
        </w:rPr>
        <w:t>因此，如果設計參數是要保護的</w:t>
      </w:r>
      <w:proofErr w:type="gramStart"/>
      <w:r w:rsidRPr="001C1A7C">
        <w:rPr>
          <w:rFonts w:ascii="Times New Roman" w:eastAsia="標楷體" w:hAnsi="Times New Roman" w:cs="Times New Roman" w:hint="eastAsia"/>
          <w:color w:val="212121"/>
          <w:shd w:val="clear" w:color="auto" w:fill="FFFFFF"/>
        </w:rPr>
        <w:t>最</w:t>
      </w:r>
      <w:proofErr w:type="gramEnd"/>
      <w:r w:rsidRPr="001C1A7C">
        <w:rPr>
          <w:rFonts w:ascii="Times New Roman" w:eastAsia="標楷體" w:hAnsi="Times New Roman" w:cs="Times New Roman" w:hint="eastAsia"/>
          <w:color w:val="212121"/>
          <w:shd w:val="clear" w:color="auto" w:fill="FFFFFF"/>
        </w:rPr>
        <w:t>關鍵資產，則單獨使用</w:t>
      </w:r>
      <w:r w:rsidRPr="001C1A7C">
        <w:rPr>
          <w:rFonts w:ascii="Times New Roman" w:eastAsia="標楷體" w:hAnsi="Times New Roman" w:cs="Times New Roman" w:hint="eastAsia"/>
          <w:color w:val="212121"/>
          <w:shd w:val="clear" w:color="auto" w:fill="FFFFFF"/>
        </w:rPr>
        <w:t>DPLL</w:t>
      </w:r>
      <w:r w:rsidRPr="001C1A7C">
        <w:rPr>
          <w:rFonts w:ascii="Times New Roman" w:eastAsia="標楷體" w:hAnsi="Times New Roman" w:cs="Times New Roman" w:hint="eastAsia"/>
          <w:color w:val="212121"/>
          <w:shd w:val="clear" w:color="auto" w:fill="FFFFFF"/>
        </w:rPr>
        <w:t>可能就足夠了。否則</w:t>
      </w:r>
      <m:oMath>
        <m:sSub>
          <m:sSubPr>
            <m:ctrlPr>
              <w:rPr>
                <w:rFonts w:ascii="Cambria Math" w:eastAsia="標楷體" w:hAnsi="Cambria Math" w:cs="Times New Roman"/>
                <w:color w:val="212121"/>
                <w:shd w:val="clear" w:color="auto" w:fill="FFFFFF"/>
              </w:rPr>
            </m:ctrlPr>
          </m:sSubPr>
          <m:e>
            <m:r>
              <w:rPr>
                <w:rFonts w:ascii="Cambria Math" w:eastAsia="標楷體" w:hAnsi="Cambria Math" w:cs="Times New Roman"/>
                <w:color w:val="212121"/>
                <w:shd w:val="clear" w:color="auto" w:fill="FFFFFF"/>
              </w:rPr>
              <m:t>PRLL</m:t>
            </m:r>
          </m:e>
          <m:sub>
            <m:r>
              <w:rPr>
                <w:rFonts w:ascii="Cambria Math" w:eastAsia="標楷體" w:hAnsi="Cambria Math" w:cs="Times New Roman"/>
                <w:color w:val="212121"/>
                <w:shd w:val="clear" w:color="auto" w:fill="FFFFFF"/>
              </w:rPr>
              <m:t>RTL</m:t>
            </m:r>
          </m:sub>
        </m:sSub>
      </m:oMath>
      <w:r w:rsidRPr="001C1A7C">
        <w:rPr>
          <w:rFonts w:ascii="Times New Roman" w:eastAsia="標楷體" w:hAnsi="Times New Roman" w:cs="Times New Roman" w:hint="eastAsia"/>
          <w:color w:val="212121"/>
          <w:shd w:val="clear" w:color="auto" w:fill="FFFFFF"/>
        </w:rPr>
        <w:t>或</w:t>
      </w:r>
      <m:oMath>
        <m:sSub>
          <m:sSubPr>
            <m:ctrlPr>
              <w:rPr>
                <w:rFonts w:ascii="Cambria Math" w:eastAsia="標楷體" w:hAnsi="Cambria Math" w:cs="Times New Roman"/>
                <w:color w:val="212121"/>
                <w:shd w:val="clear" w:color="auto" w:fill="FFFFFF"/>
              </w:rPr>
            </m:ctrlPr>
          </m:sSubPr>
          <m:e>
            <m:r>
              <w:rPr>
                <w:rFonts w:ascii="Cambria Math" w:eastAsia="標楷體" w:hAnsi="Cambria Math" w:cs="Times New Roman"/>
                <w:color w:val="212121"/>
                <w:shd w:val="clear" w:color="auto" w:fill="FFFFFF"/>
              </w:rPr>
              <m:t>PRLL</m:t>
            </m:r>
          </m:e>
          <m:sub>
            <m:r>
              <w:rPr>
                <w:rFonts w:ascii="Cambria Math" w:eastAsia="標楷體" w:hAnsi="Cambria Math" w:cs="Times New Roman"/>
                <w:color w:val="212121"/>
                <w:shd w:val="clear" w:color="auto" w:fill="FFFFFF"/>
              </w:rPr>
              <m:t>gate</m:t>
            </m:r>
          </m:sub>
        </m:sSub>
      </m:oMath>
      <w:r w:rsidRPr="001C1A7C">
        <w:rPr>
          <w:rFonts w:ascii="Times New Roman" w:eastAsia="標楷體" w:hAnsi="Times New Roman" w:cs="Times New Roman" w:hint="eastAsia"/>
          <w:color w:val="212121"/>
          <w:shd w:val="clear" w:color="auto" w:fill="FFFFFF"/>
        </w:rPr>
        <w:t>可能構成第一層防禦。</w:t>
      </w:r>
    </w:p>
    <w:p w:rsidR="00516F5D" w:rsidRDefault="00516F5D"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226134" w:rsidRPr="00101B8F" w:rsidRDefault="008E6C60" w:rsidP="00226134">
      <w:pPr>
        <w:jc w:val="center"/>
      </w:pPr>
      <w:r w:rsidRPr="008E6C60">
        <w:rPr>
          <w:noProof/>
        </w:rPr>
        <w:lastRenderedPageBreak/>
        <w:drawing>
          <wp:inline distT="0" distB="0" distL="0" distR="0" wp14:anchorId="6E8ED8D7" wp14:editId="1BF0477F">
            <wp:extent cx="5274310" cy="1701800"/>
            <wp:effectExtent l="0" t="0" r="254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26"/>
                    <a:stretch>
                      <a:fillRect/>
                    </a:stretch>
                  </pic:blipFill>
                  <pic:spPr>
                    <a:xfrm>
                      <a:off x="0" y="0"/>
                      <a:ext cx="5274310" cy="1701800"/>
                    </a:xfrm>
                    <a:prstGeom prst="rect">
                      <a:avLst/>
                    </a:prstGeom>
                  </pic:spPr>
                </pic:pic>
              </a:graphicData>
            </a:graphic>
          </wp:inline>
        </w:drawing>
      </w:r>
    </w:p>
    <w:p w:rsidR="00226134" w:rsidRPr="00101B8F" w:rsidRDefault="00226134" w:rsidP="00226134">
      <w:pPr>
        <w:jc w:val="center"/>
      </w:pPr>
      <w:r w:rsidRPr="00101B8F">
        <w:t>圖</w:t>
      </w:r>
      <w:r>
        <w:rPr>
          <w:rFonts w:hint="eastAsia"/>
        </w:rPr>
        <w:t>1</w:t>
      </w:r>
      <w:r>
        <w:t>2</w:t>
      </w:r>
      <w:r w:rsidRPr="00101B8F">
        <w:t xml:space="preserve">　</w:t>
      </w:r>
      <w:r w:rsidRPr="00226134">
        <w:rPr>
          <w:rFonts w:hint="eastAsia"/>
        </w:rPr>
        <w:t>平均預測速率作為第</w:t>
      </w:r>
      <w:r w:rsidRPr="00226134">
        <w:rPr>
          <w:rFonts w:hint="eastAsia"/>
        </w:rPr>
        <w:t>1</w:t>
      </w:r>
      <w:r w:rsidRPr="00226134">
        <w:rPr>
          <w:rFonts w:hint="eastAsia"/>
        </w:rPr>
        <w:t>層中鎖定技術的密</w:t>
      </w:r>
      <w:proofErr w:type="gramStart"/>
      <w:r w:rsidRPr="00226134">
        <w:rPr>
          <w:rFonts w:hint="eastAsia"/>
        </w:rPr>
        <w:t>鑰</w:t>
      </w:r>
      <w:proofErr w:type="gramEnd"/>
      <w:r w:rsidRPr="00226134">
        <w:rPr>
          <w:rFonts w:hint="eastAsia"/>
        </w:rPr>
        <w:t>大小的函數。對於多個</w:t>
      </w:r>
      <w:r w:rsidRPr="00226134">
        <w:rPr>
          <w:rFonts w:hint="eastAsia"/>
        </w:rPr>
        <w:t>ECG</w:t>
      </w:r>
      <w:r w:rsidRPr="00226134">
        <w:rPr>
          <w:rFonts w:hint="eastAsia"/>
        </w:rPr>
        <w:t>波形，在每</w:t>
      </w:r>
      <w:proofErr w:type="gramStart"/>
      <w:r w:rsidRPr="00226134">
        <w:rPr>
          <w:rFonts w:hint="eastAsia"/>
        </w:rPr>
        <w:t>個</w:t>
      </w:r>
      <w:proofErr w:type="gramEnd"/>
      <w:r w:rsidRPr="00226134">
        <w:rPr>
          <w:rFonts w:hint="eastAsia"/>
        </w:rPr>
        <w:t>密</w:t>
      </w:r>
      <w:proofErr w:type="gramStart"/>
      <w:r w:rsidRPr="00226134">
        <w:rPr>
          <w:rFonts w:hint="eastAsia"/>
        </w:rPr>
        <w:t>鑰</w:t>
      </w:r>
      <w:proofErr w:type="gramEnd"/>
      <w:r w:rsidRPr="00226134">
        <w:rPr>
          <w:rFonts w:hint="eastAsia"/>
        </w:rPr>
        <w:t>大小處執行</w:t>
      </w:r>
      <w:r w:rsidRPr="00226134">
        <w:rPr>
          <w:rFonts w:hint="eastAsia"/>
        </w:rPr>
        <w:t>1000</w:t>
      </w:r>
      <w:r w:rsidRPr="00226134">
        <w:rPr>
          <w:rFonts w:hint="eastAsia"/>
        </w:rPr>
        <w:t>個不正確的密</w:t>
      </w:r>
      <w:proofErr w:type="gramStart"/>
      <w:r w:rsidRPr="00226134">
        <w:rPr>
          <w:rFonts w:hint="eastAsia"/>
        </w:rPr>
        <w:t>鑰</w:t>
      </w:r>
      <w:proofErr w:type="gramEnd"/>
      <w:r w:rsidRPr="00226134">
        <w:rPr>
          <w:rFonts w:hint="eastAsia"/>
        </w:rPr>
        <w:t>值，並報告平均預測速率。</w:t>
      </w:r>
    </w:p>
    <w:p w:rsidR="001C1A7C" w:rsidRPr="00226134" w:rsidRDefault="001C1A7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F007E8" w:rsidRDefault="00F007E8" w:rsidP="00F007E8">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t xml:space="preserve">　　</w:t>
      </w:r>
      <w:r w:rsidRPr="00F007E8">
        <w:rPr>
          <w:rFonts w:ascii="Times New Roman" w:eastAsia="標楷體" w:hAnsi="Times New Roman" w:cs="Times New Roman" w:hint="eastAsia"/>
          <w:color w:val="212121"/>
          <w:shd w:val="clear" w:color="auto" w:fill="FFFFFF"/>
        </w:rPr>
        <w:t>請注意，使用</w:t>
      </w:r>
      <w:r w:rsidRPr="00F007E8">
        <w:rPr>
          <w:rFonts w:ascii="Times New Roman" w:eastAsia="標楷體" w:hAnsi="Times New Roman" w:cs="Times New Roman" w:hint="eastAsia"/>
          <w:color w:val="212121"/>
          <w:shd w:val="clear" w:color="auto" w:fill="FFFFFF"/>
        </w:rPr>
        <w:t>SARLock</w:t>
      </w:r>
      <w:r w:rsidRPr="00F007E8">
        <w:rPr>
          <w:rFonts w:ascii="Times New Roman" w:eastAsia="標楷體" w:hAnsi="Times New Roman" w:cs="Times New Roman" w:hint="eastAsia"/>
          <w:color w:val="212121"/>
          <w:shd w:val="clear" w:color="auto" w:fill="FFFFFF"/>
        </w:rPr>
        <w:t>的第二層的預測率將接近</w:t>
      </w:r>
      <w:r w:rsidRPr="00F007E8">
        <w:rPr>
          <w:rFonts w:ascii="Times New Roman" w:eastAsia="標楷體" w:hAnsi="Times New Roman" w:cs="Times New Roman" w:hint="eastAsia"/>
          <w:color w:val="212121"/>
          <w:shd w:val="clear" w:color="auto" w:fill="FFFFFF"/>
        </w:rPr>
        <w:t>100</w:t>
      </w:r>
      <w:r w:rsidRPr="00F007E8">
        <w:rPr>
          <w:rFonts w:ascii="Times New Roman" w:eastAsia="標楷體" w:hAnsi="Times New Roman" w:cs="Times New Roman" w:hint="eastAsia"/>
          <w:color w:val="212121"/>
          <w:shd w:val="clear" w:color="auto" w:fill="FFFFFF"/>
        </w:rPr>
        <w:t>％。</w:t>
      </w:r>
      <w:r w:rsidRPr="00F007E8">
        <w:rPr>
          <w:rFonts w:ascii="Times New Roman" w:eastAsia="標楷體" w:hAnsi="Times New Roman" w:cs="Times New Roman" w:hint="eastAsia"/>
          <w:color w:val="212121"/>
          <w:shd w:val="clear" w:color="auto" w:fill="FFFFFF"/>
        </w:rPr>
        <w:t>SARLock</w:t>
      </w:r>
      <w:r w:rsidRPr="00F007E8">
        <w:rPr>
          <w:rFonts w:ascii="Times New Roman" w:eastAsia="標楷體" w:hAnsi="Times New Roman" w:cs="Times New Roman" w:hint="eastAsia"/>
          <w:color w:val="212121"/>
          <w:shd w:val="clear" w:color="auto" w:fill="FFFFFF"/>
        </w:rPr>
        <w:t>服務於抵制基於</w:t>
      </w:r>
      <w:r w:rsidRPr="00F007E8">
        <w:rPr>
          <w:rFonts w:ascii="Times New Roman" w:eastAsia="標楷體" w:hAnsi="Times New Roman" w:cs="Times New Roman" w:hint="eastAsia"/>
          <w:color w:val="212121"/>
          <w:shd w:val="clear" w:color="auto" w:fill="FFFFFF"/>
        </w:rPr>
        <w:t>SAT</w:t>
      </w:r>
      <w:r w:rsidRPr="00F007E8">
        <w:rPr>
          <w:rFonts w:ascii="Times New Roman" w:eastAsia="標楷體" w:hAnsi="Times New Roman" w:cs="Times New Roman" w:hint="eastAsia"/>
          <w:color w:val="212121"/>
          <w:shd w:val="clear" w:color="auto" w:fill="FFFFFF"/>
        </w:rPr>
        <w:t>的攻擊的補充目標</w:t>
      </w:r>
      <w:r>
        <w:rPr>
          <w:rFonts w:ascii="Times New Roman" w:eastAsia="標楷體" w:hAnsi="Times New Roman" w:cs="Times New Roman" w:hint="eastAsia"/>
          <w:color w:val="212121"/>
          <w:shd w:val="clear" w:color="auto" w:fill="FFFFFF"/>
        </w:rPr>
        <w:t>。無法報告第三層</w:t>
      </w:r>
      <w:r w:rsidRPr="00F007E8">
        <w:rPr>
          <w:rFonts w:ascii="Times New Roman" w:eastAsia="標楷體" w:hAnsi="Times New Roman" w:cs="Times New Roman" w:hint="eastAsia"/>
          <w:color w:val="212121"/>
          <w:shd w:val="clear" w:color="auto" w:fill="FFFFFF"/>
        </w:rPr>
        <w:t>DSLL</w:t>
      </w:r>
      <w:r w:rsidRPr="00F007E8">
        <w:rPr>
          <w:rFonts w:ascii="Times New Roman" w:eastAsia="標楷體" w:hAnsi="Times New Roman" w:cs="Times New Roman" w:hint="eastAsia"/>
          <w:color w:val="212121"/>
          <w:shd w:val="clear" w:color="auto" w:fill="FFFFFF"/>
        </w:rPr>
        <w:t>的預測速率，因為處理器隨後被鎖定在中間階段，並且從不生成最終輸出。</w:t>
      </w:r>
    </w:p>
    <w:p w:rsidR="001C1A7C" w:rsidRPr="00F007E8" w:rsidRDefault="001C1A7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F007E8" w:rsidRPr="00F007E8" w:rsidRDefault="00F007E8" w:rsidP="00F007E8">
      <w:pPr>
        <w:tabs>
          <w:tab w:val="left" w:pos="426"/>
        </w:tabs>
        <w:jc w:val="both"/>
        <w:rPr>
          <w:b/>
          <w:sz w:val="32"/>
          <w:szCs w:val="32"/>
        </w:rPr>
      </w:pPr>
      <w:r>
        <w:rPr>
          <w:b/>
          <w:sz w:val="32"/>
          <w:szCs w:val="32"/>
        </w:rPr>
        <w:t>5</w:t>
      </w:r>
      <w:r w:rsidRPr="00101B8F">
        <w:rPr>
          <w:b/>
          <w:sz w:val="32"/>
          <w:szCs w:val="32"/>
        </w:rPr>
        <w:t>.</w:t>
      </w:r>
      <w:r>
        <w:rPr>
          <w:b/>
          <w:sz w:val="32"/>
          <w:szCs w:val="32"/>
        </w:rPr>
        <w:t>5</w:t>
      </w:r>
      <w:r w:rsidRPr="00101B8F">
        <w:rPr>
          <w:b/>
          <w:sz w:val="32"/>
          <w:szCs w:val="32"/>
        </w:rPr>
        <w:t xml:space="preserve"> </w:t>
      </w:r>
      <w:r w:rsidRPr="00F007E8">
        <w:rPr>
          <w:rFonts w:hint="eastAsia"/>
          <w:b/>
          <w:sz w:val="32"/>
          <w:szCs w:val="32"/>
        </w:rPr>
        <w:t>安全技術：執行時間</w:t>
      </w:r>
    </w:p>
    <w:p w:rsidR="00F007E8" w:rsidRDefault="00F007E8" w:rsidP="00F007E8">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101B8F">
        <w:t xml:space="preserve">　　</w:t>
      </w:r>
      <w:r w:rsidRPr="00F007E8">
        <w:rPr>
          <w:rFonts w:ascii="Times New Roman" w:eastAsia="標楷體" w:hAnsi="Times New Roman" w:cs="Times New Roman" w:hint="eastAsia"/>
          <w:color w:val="212121"/>
          <w:shd w:val="clear" w:color="auto" w:fill="FFFFFF"/>
        </w:rPr>
        <w:t>圖</w:t>
      </w:r>
      <w:r w:rsidRPr="00F007E8">
        <w:rPr>
          <w:rFonts w:ascii="Times New Roman" w:eastAsia="標楷體" w:hAnsi="Times New Roman" w:cs="Times New Roman" w:hint="eastAsia"/>
          <w:color w:val="212121"/>
          <w:shd w:val="clear" w:color="auto" w:fill="FFFFFF"/>
        </w:rPr>
        <w:t>13</w:t>
      </w:r>
      <w:r w:rsidRPr="00F007E8">
        <w:rPr>
          <w:rFonts w:ascii="Times New Roman" w:eastAsia="標楷體" w:hAnsi="Times New Roman" w:cs="Times New Roman" w:hint="eastAsia"/>
          <w:color w:val="212121"/>
          <w:shd w:val="clear" w:color="auto" w:fill="FFFFFF"/>
        </w:rPr>
        <w:t>顯示了作</w:t>
      </w:r>
      <w:r w:rsidRPr="00C30DE2">
        <w:rPr>
          <w:rFonts w:ascii="Times New Roman" w:eastAsia="標楷體" w:hAnsi="Times New Roman" w:cs="Times New Roman" w:hint="eastAsia"/>
          <w:kern w:val="2"/>
        </w:rPr>
        <w:t>為第一</w:t>
      </w:r>
      <w:proofErr w:type="gramStart"/>
      <w:r w:rsidRPr="00C30DE2">
        <w:rPr>
          <w:rFonts w:ascii="Times New Roman" w:eastAsia="標楷體" w:hAnsi="Times New Roman" w:cs="Times New Roman" w:hint="eastAsia"/>
          <w:kern w:val="2"/>
        </w:rPr>
        <w:t>安全層</w:t>
      </w:r>
      <w:proofErr w:type="gramEnd"/>
      <w:r w:rsidRPr="00C30DE2">
        <w:rPr>
          <w:rFonts w:ascii="Times New Roman" w:eastAsia="標楷體" w:hAnsi="Times New Roman" w:cs="Times New Roman" w:hint="eastAsia"/>
          <w:kern w:val="2"/>
        </w:rPr>
        <w:t>的替代方案所研究的三種邏輯鎖定技術的執行時間。可以注意到，</w:t>
      </w:r>
      <w:r w:rsidRPr="00C30DE2">
        <w:rPr>
          <w:rFonts w:ascii="Times New Roman" w:eastAsia="標楷體" w:hAnsi="Times New Roman" w:cs="Times New Roman" w:hint="eastAsia"/>
          <w:kern w:val="2"/>
        </w:rPr>
        <w:t>RT</w:t>
      </w:r>
      <w:r w:rsidRPr="00C30DE2">
        <w:rPr>
          <w:rFonts w:ascii="Times New Roman" w:eastAsia="標楷體" w:hAnsi="Times New Roman" w:cs="Times New Roman" w:hint="eastAsia"/>
          <w:kern w:val="2"/>
        </w:rPr>
        <w:t>級技術中每次迭代的執行時間約為一秒</w:t>
      </w:r>
      <w:r w:rsidRPr="00C30DE2">
        <w:rPr>
          <w:rFonts w:ascii="Times New Roman" w:eastAsia="標楷體" w:hAnsi="Times New Roman" w:cs="Times New Roman" w:hint="eastAsia"/>
          <w:kern w:val="2"/>
        </w:rPr>
        <w:t>;</w:t>
      </w:r>
      <w:r w:rsidRPr="00C30DE2">
        <w:rPr>
          <w:rFonts w:ascii="Times New Roman" w:eastAsia="標楷體" w:hAnsi="Times New Roman" w:cs="Times New Roman" w:hint="eastAsia"/>
          <w:kern w:val="2"/>
        </w:rPr>
        <w:t>因此，對於</w:t>
      </w:r>
      <w:r w:rsidRPr="00C30DE2">
        <w:rPr>
          <w:rFonts w:ascii="Times New Roman" w:eastAsia="標楷體" w:hAnsi="Times New Roman" w:cs="Times New Roman" w:hint="eastAsia"/>
          <w:kern w:val="2"/>
        </w:rPr>
        <w:t>PRLL RTL</w:t>
      </w:r>
      <w:r w:rsidRPr="00C30DE2">
        <w:rPr>
          <w:rFonts w:ascii="Times New Roman" w:eastAsia="標楷體" w:hAnsi="Times New Roman" w:cs="Times New Roman" w:hint="eastAsia"/>
          <w:kern w:val="2"/>
        </w:rPr>
        <w:t>和</w:t>
      </w:r>
      <w:r w:rsidRPr="00C30DE2">
        <w:rPr>
          <w:rFonts w:ascii="Times New Roman" w:eastAsia="標楷體" w:hAnsi="Times New Roman" w:cs="Times New Roman" w:hint="eastAsia"/>
          <w:kern w:val="2"/>
        </w:rPr>
        <w:t>DPLL</w:t>
      </w:r>
      <w:r w:rsidRPr="00C30DE2">
        <w:rPr>
          <w:rFonts w:ascii="Times New Roman" w:eastAsia="標楷體" w:hAnsi="Times New Roman" w:cs="Times New Roman" w:hint="eastAsia"/>
          <w:kern w:val="2"/>
        </w:rPr>
        <w:t>，可以在大約</w:t>
      </w:r>
      <w:r w:rsidRPr="00C30DE2">
        <w:rPr>
          <w:rFonts w:ascii="Times New Roman" w:eastAsia="標楷體" w:hAnsi="Times New Roman" w:cs="Times New Roman" w:hint="eastAsia"/>
          <w:kern w:val="2"/>
        </w:rPr>
        <w:t>100</w:t>
      </w:r>
      <w:r w:rsidRPr="00C30DE2">
        <w:rPr>
          <w:rFonts w:ascii="Times New Roman" w:eastAsia="標楷體" w:hAnsi="Times New Roman" w:cs="Times New Roman" w:hint="eastAsia"/>
          <w:kern w:val="2"/>
        </w:rPr>
        <w:t>秒內插入</w:t>
      </w:r>
      <w:r w:rsidRPr="00C30DE2">
        <w:rPr>
          <w:rFonts w:ascii="Times New Roman" w:eastAsia="標楷體" w:hAnsi="Times New Roman" w:cs="Times New Roman" w:hint="eastAsia"/>
          <w:kern w:val="2"/>
        </w:rPr>
        <w:t>128</w:t>
      </w:r>
      <w:r w:rsidRPr="00C30DE2">
        <w:rPr>
          <w:rFonts w:ascii="Times New Roman" w:eastAsia="標楷體" w:hAnsi="Times New Roman" w:cs="Times New Roman" w:hint="eastAsia"/>
          <w:kern w:val="2"/>
        </w:rPr>
        <w:t>個關鍵門。</w:t>
      </w:r>
      <w:proofErr w:type="gramStart"/>
      <w:r w:rsidRPr="00C30DE2">
        <w:rPr>
          <w:rFonts w:ascii="Times New Roman" w:eastAsia="標楷體" w:hAnsi="Times New Roman" w:cs="Times New Roman" w:hint="eastAsia"/>
          <w:kern w:val="2"/>
        </w:rPr>
        <w:t>門級仿</w:t>
      </w:r>
      <w:proofErr w:type="gramEnd"/>
      <w:r w:rsidRPr="00C30DE2">
        <w:rPr>
          <w:rFonts w:ascii="Times New Roman" w:eastAsia="標楷體" w:hAnsi="Times New Roman" w:cs="Times New Roman" w:hint="eastAsia"/>
          <w:kern w:val="2"/>
        </w:rPr>
        <w:t>真在計算上是昂貴的。</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w:rPr>
                <w:rFonts w:ascii="Cambria Math" w:hAnsi="Cambria Math"/>
              </w:rPr>
              <m:t>gate</m:t>
            </m:r>
          </m:sub>
        </m:sSub>
      </m:oMath>
      <w:r w:rsidRPr="00C30DE2">
        <w:rPr>
          <w:rFonts w:ascii="Times New Roman" w:eastAsia="標楷體" w:hAnsi="Times New Roman" w:cs="Times New Roman" w:hint="eastAsia"/>
          <w:kern w:val="2"/>
        </w:rPr>
        <w:t>中單次迭代的執行時間約為一分半鐘</w:t>
      </w:r>
      <w:r w:rsidRPr="00C30DE2">
        <w:rPr>
          <w:rFonts w:ascii="Times New Roman" w:eastAsia="標楷體" w:hAnsi="Times New Roman" w:cs="Times New Roman" w:hint="eastAsia"/>
          <w:kern w:val="2"/>
        </w:rPr>
        <w:t>;</w:t>
      </w:r>
      <w:r w:rsidRPr="00C30DE2">
        <w:rPr>
          <w:rFonts w:ascii="Times New Roman" w:eastAsia="標楷體" w:hAnsi="Times New Roman" w:cs="Times New Roman" w:hint="eastAsia"/>
          <w:kern w:val="2"/>
        </w:rPr>
        <w:t>因此，插入</w:t>
      </w:r>
      <w:r w:rsidRPr="00C30DE2">
        <w:rPr>
          <w:rFonts w:ascii="Times New Roman" w:eastAsia="標楷體" w:hAnsi="Times New Roman" w:cs="Times New Roman" w:hint="eastAsia"/>
          <w:kern w:val="2"/>
        </w:rPr>
        <w:t>128</w:t>
      </w:r>
      <w:r w:rsidRPr="00C30DE2">
        <w:rPr>
          <w:rFonts w:ascii="Times New Roman" w:eastAsia="標楷體" w:hAnsi="Times New Roman" w:cs="Times New Roman" w:hint="eastAsia"/>
          <w:kern w:val="2"/>
        </w:rPr>
        <w:t>個關鍵門的總執行時間約為</w:t>
      </w:r>
      <w:r w:rsidRPr="00C30DE2">
        <w:rPr>
          <w:rFonts w:ascii="Times New Roman" w:eastAsia="標楷體" w:hAnsi="Times New Roman" w:cs="Times New Roman" w:hint="eastAsia"/>
          <w:kern w:val="2"/>
        </w:rPr>
        <w:t>3</w:t>
      </w:r>
      <w:r w:rsidRPr="00C30DE2">
        <w:rPr>
          <w:rFonts w:ascii="Times New Roman" w:eastAsia="標楷體" w:hAnsi="Times New Roman" w:cs="Times New Roman" w:hint="eastAsia"/>
          <w:kern w:val="2"/>
        </w:rPr>
        <w:t>小時。</w:t>
      </w:r>
      <m:oMath>
        <m:sSub>
          <m:sSubPr>
            <m:ctrlPr>
              <w:rPr>
                <w:rFonts w:ascii="Cambria Math" w:hAnsi="Cambria Math"/>
              </w:rPr>
            </m:ctrlPr>
          </m:sSubPr>
          <m:e>
            <m:r>
              <m:rPr>
                <m:sty m:val="p"/>
              </m:rPr>
              <w:rPr>
                <w:rFonts w:ascii="Cambria Math" w:hAnsi="Cambria Math"/>
                <w:color w:val="333333"/>
                <w:sz w:val="23"/>
                <w:szCs w:val="23"/>
                <w:shd w:val="clear" w:color="auto" w:fill="FFFFFF"/>
              </w:rPr>
              <m:t>PRLL</m:t>
            </m:r>
          </m:e>
          <m:sub>
            <m:r>
              <w:rPr>
                <w:rFonts w:ascii="Cambria Math" w:hAnsi="Cambria Math"/>
              </w:rPr>
              <m:t>gate</m:t>
            </m:r>
          </m:sub>
        </m:sSub>
      </m:oMath>
      <w:r w:rsidRPr="00C30DE2">
        <w:rPr>
          <w:rFonts w:ascii="Times New Roman" w:eastAsia="標楷體" w:hAnsi="Times New Roman" w:cs="Times New Roman" w:hint="eastAsia"/>
          <w:kern w:val="2"/>
        </w:rPr>
        <w:t>在插入關鍵門之後還需要額外的重新合成步驟。因此，在所提出的</w:t>
      </w:r>
      <w:r w:rsidRPr="00C30DE2">
        <w:rPr>
          <w:rFonts w:ascii="Times New Roman" w:eastAsia="標楷體" w:hAnsi="Times New Roman" w:cs="Times New Roman" w:hint="eastAsia"/>
          <w:kern w:val="2"/>
        </w:rPr>
        <w:t>VA</w:t>
      </w:r>
      <w:r w:rsidRPr="00C30DE2">
        <w:rPr>
          <w:rFonts w:ascii="Times New Roman" w:eastAsia="標楷體" w:hAnsi="Times New Roman" w:cs="Times New Roman" w:hint="eastAsia"/>
          <w:kern w:val="2"/>
        </w:rPr>
        <w:t>處理器的上下文中，採用</w:t>
      </w:r>
      <w:r w:rsidRPr="00C30DE2">
        <w:rPr>
          <w:rFonts w:ascii="Times New Roman" w:eastAsia="標楷體" w:hAnsi="Times New Roman" w:cs="Times New Roman" w:hint="eastAsia"/>
          <w:kern w:val="2"/>
        </w:rPr>
        <w:t>R</w:t>
      </w:r>
      <w:r w:rsidRPr="00F007E8">
        <w:rPr>
          <w:rFonts w:ascii="Times New Roman" w:eastAsia="標楷體" w:hAnsi="Times New Roman" w:cs="Times New Roman" w:hint="eastAsia"/>
          <w:color w:val="212121"/>
          <w:shd w:val="clear" w:color="auto" w:fill="FFFFFF"/>
        </w:rPr>
        <w:t>T</w:t>
      </w:r>
      <w:r w:rsidRPr="00F007E8">
        <w:rPr>
          <w:rFonts w:ascii="Times New Roman" w:eastAsia="標楷體" w:hAnsi="Times New Roman" w:cs="Times New Roman" w:hint="eastAsia"/>
          <w:color w:val="212121"/>
          <w:shd w:val="clear" w:color="auto" w:fill="FFFFFF"/>
        </w:rPr>
        <w:t>級邏輯鎖定技術就足夠了，該技術可以在幾秒而不是幾小時內實現相同的安全目標，即所需的預測速率。</w:t>
      </w:r>
    </w:p>
    <w:p w:rsidR="00F007E8" w:rsidRPr="00101B8F" w:rsidRDefault="008E6C60" w:rsidP="00F007E8">
      <w:pPr>
        <w:jc w:val="center"/>
      </w:pPr>
      <w:r>
        <w:rPr>
          <w:noProof/>
        </w:rPr>
        <w:lastRenderedPageBreak/>
        <w:drawing>
          <wp:inline distT="0" distB="0" distL="0" distR="0">
            <wp:extent cx="4556125" cy="2170430"/>
            <wp:effectExtent l="0" t="0" r="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6125" cy="2170430"/>
                    </a:xfrm>
                    <a:prstGeom prst="rect">
                      <a:avLst/>
                    </a:prstGeom>
                    <a:noFill/>
                    <a:ln>
                      <a:noFill/>
                    </a:ln>
                  </pic:spPr>
                </pic:pic>
              </a:graphicData>
            </a:graphic>
          </wp:inline>
        </w:drawing>
      </w:r>
    </w:p>
    <w:p w:rsidR="00F007E8" w:rsidRPr="00101B8F" w:rsidRDefault="00F007E8" w:rsidP="00F007E8">
      <w:pPr>
        <w:jc w:val="center"/>
      </w:pPr>
      <w:r w:rsidRPr="00101B8F">
        <w:t>圖</w:t>
      </w:r>
      <w:r>
        <w:rPr>
          <w:rFonts w:hint="eastAsia"/>
        </w:rPr>
        <w:t>1</w:t>
      </w:r>
      <w:r>
        <w:t>3</w:t>
      </w:r>
      <w:r w:rsidRPr="00101B8F">
        <w:t xml:space="preserve">　</w:t>
      </w:r>
      <w:r w:rsidRPr="00F007E8">
        <w:rPr>
          <w:rFonts w:hint="eastAsia"/>
        </w:rPr>
        <w:t>不同預測率操縱鎖定技術的執行時間。</w:t>
      </w:r>
    </w:p>
    <w:p w:rsidR="00C30DE2" w:rsidRPr="00F007E8" w:rsidRDefault="00C30DE2"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F007E8" w:rsidRPr="00F007E8" w:rsidRDefault="00F007E8" w:rsidP="00AB27EC">
      <w:pPr>
        <w:pStyle w:val="Web"/>
        <w:spacing w:before="0" w:beforeAutospacing="0" w:after="0" w:afterAutospacing="0" w:line="360" w:lineRule="auto"/>
        <w:jc w:val="both"/>
        <w:rPr>
          <w:rFonts w:ascii="Times New Roman" w:eastAsia="標楷體" w:hAnsi="Times New Roman" w:cs="Times New Roman"/>
          <w:b/>
          <w:kern w:val="2"/>
          <w:sz w:val="32"/>
          <w:szCs w:val="32"/>
        </w:rPr>
      </w:pPr>
      <w:r w:rsidRPr="00F007E8">
        <w:rPr>
          <w:rFonts w:ascii="Times New Roman" w:eastAsia="標楷體" w:hAnsi="Times New Roman" w:cs="Times New Roman" w:hint="eastAsia"/>
          <w:b/>
          <w:kern w:val="2"/>
          <w:sz w:val="32"/>
          <w:szCs w:val="32"/>
        </w:rPr>
        <w:t>5.</w:t>
      </w:r>
      <w:r>
        <w:rPr>
          <w:rFonts w:ascii="Times New Roman" w:eastAsia="標楷體" w:hAnsi="Times New Roman" w:cs="Times New Roman"/>
          <w:b/>
          <w:kern w:val="2"/>
          <w:sz w:val="32"/>
          <w:szCs w:val="32"/>
        </w:rPr>
        <w:t>6</w:t>
      </w:r>
      <w:r w:rsidRPr="00F007E8">
        <w:rPr>
          <w:rFonts w:ascii="Times New Roman" w:eastAsia="標楷體" w:hAnsi="Times New Roman" w:cs="Times New Roman" w:hint="eastAsia"/>
          <w:b/>
          <w:kern w:val="2"/>
          <w:sz w:val="32"/>
          <w:szCs w:val="32"/>
        </w:rPr>
        <w:t xml:space="preserve"> </w:t>
      </w:r>
      <w:r w:rsidRPr="00F007E8">
        <w:rPr>
          <w:rFonts w:ascii="Times New Roman" w:eastAsia="標楷體" w:hAnsi="Times New Roman" w:cs="Times New Roman" w:hint="eastAsia"/>
          <w:b/>
          <w:kern w:val="2"/>
          <w:sz w:val="32"/>
          <w:szCs w:val="32"/>
        </w:rPr>
        <w:t>安全技術：面積，功率，延遲開銷</w:t>
      </w:r>
    </w:p>
    <w:p w:rsidR="00F007E8" w:rsidRDefault="00F007E8" w:rsidP="00F007E8">
      <w:pPr>
        <w:tabs>
          <w:tab w:val="left" w:pos="426"/>
        </w:tabs>
        <w:jc w:val="both"/>
      </w:pPr>
      <w:r w:rsidRPr="00101B8F">
        <w:t xml:space="preserve">　　</w:t>
      </w:r>
      <w:r w:rsidRPr="00F007E8">
        <w:rPr>
          <w:rFonts w:hint="eastAsia"/>
        </w:rPr>
        <w:t>必須滿足</w:t>
      </w:r>
      <w:r w:rsidRPr="00F007E8">
        <w:rPr>
          <w:rFonts w:hint="eastAsia"/>
        </w:rPr>
        <w:t>VA</w:t>
      </w:r>
      <w:r w:rsidRPr="00F007E8">
        <w:rPr>
          <w:rFonts w:hint="eastAsia"/>
        </w:rPr>
        <w:t>處理器的安全目標，而不會產生明顯的面積，功率和延遲開銷。表</w:t>
      </w:r>
      <w:r>
        <w:rPr>
          <w:rFonts w:hint="eastAsia"/>
        </w:rPr>
        <w:t>6</w:t>
      </w:r>
      <w:r w:rsidRPr="00F007E8">
        <w:rPr>
          <w:rFonts w:hint="eastAsia"/>
        </w:rPr>
        <w:t>報告了各個防禦層的開銷。</w:t>
      </w:r>
      <w:r w:rsidRPr="00F007E8">
        <w:rPr>
          <w:rFonts w:hint="eastAsia"/>
        </w:rPr>
        <w:t>VA</w:t>
      </w:r>
      <w:r w:rsidRPr="00F007E8">
        <w:rPr>
          <w:rFonts w:hint="eastAsia"/>
        </w:rPr>
        <w:t>處理器的性能並不重要，因為它的設計工作頻率為</w:t>
      </w:r>
      <w:r w:rsidRPr="00F007E8">
        <w:rPr>
          <w:rFonts w:hint="eastAsia"/>
        </w:rPr>
        <w:t>250Hz</w:t>
      </w:r>
      <w:r w:rsidRPr="00F007E8">
        <w:rPr>
          <w:rFonts w:hint="eastAsia"/>
        </w:rPr>
        <w:t>。我們以</w:t>
      </w:r>
      <w:r w:rsidRPr="00F007E8">
        <w:rPr>
          <w:rFonts w:hint="eastAsia"/>
        </w:rPr>
        <w:t>250Hz</w:t>
      </w:r>
      <w:r w:rsidRPr="00F007E8">
        <w:rPr>
          <w:rFonts w:hint="eastAsia"/>
        </w:rPr>
        <w:t>的目標頻率合成</w:t>
      </w:r>
      <w:r w:rsidRPr="00F007E8">
        <w:rPr>
          <w:rFonts w:hint="eastAsia"/>
        </w:rPr>
        <w:t>VA</w:t>
      </w:r>
      <w:r w:rsidRPr="00F007E8">
        <w:rPr>
          <w:rFonts w:hint="eastAsia"/>
        </w:rPr>
        <w:t>處理器，並報告</w:t>
      </w:r>
      <m:oMath>
        <m:r>
          <m:rPr>
            <m:sty m:val="p"/>
          </m:rPr>
          <w:rPr>
            <w:rFonts w:ascii="Cambria Math" w:hAnsi="Cambria Math"/>
          </w:rPr>
          <m:t>a+ve</m:t>
        </m:r>
      </m:oMath>
      <w:r w:rsidRPr="00F007E8">
        <w:rPr>
          <w:rFonts w:hint="eastAsia"/>
        </w:rPr>
        <w:t>鬆弛作為零延遲開銷。因此，對於所有防禦層，延遲開銷為零。</w:t>
      </w:r>
    </w:p>
    <w:p w:rsidR="00F007E8" w:rsidRPr="00EC19E3" w:rsidRDefault="00F007E8" w:rsidP="00F007E8">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p>
    <w:p w:rsidR="00F007E8" w:rsidRDefault="00F007E8" w:rsidP="00F007E8">
      <w:pPr>
        <w:jc w:val="center"/>
      </w:pPr>
      <w:r w:rsidRPr="00101B8F">
        <w:t>表</w:t>
      </w:r>
      <w:r>
        <w:t>6</w:t>
      </w:r>
      <w:r w:rsidRPr="00101B8F">
        <w:t xml:space="preserve">　</w:t>
      </w:r>
      <w:r w:rsidRPr="00F007E8">
        <w:rPr>
          <w:rFonts w:hint="eastAsia"/>
        </w:rPr>
        <w:t>與單</w:t>
      </w:r>
      <w:proofErr w:type="gramStart"/>
      <w:r w:rsidRPr="00F007E8">
        <w:rPr>
          <w:rFonts w:hint="eastAsia"/>
        </w:rPr>
        <w:t>個</w:t>
      </w:r>
      <w:proofErr w:type="gramEnd"/>
      <w:r w:rsidRPr="00F007E8">
        <w:rPr>
          <w:rFonts w:hint="eastAsia"/>
        </w:rPr>
        <w:t>防禦層的基本（無安全）設計相比，安全</w:t>
      </w:r>
      <w:r w:rsidRPr="00F007E8">
        <w:rPr>
          <w:rFonts w:hint="eastAsia"/>
        </w:rPr>
        <w:t>SOC</w:t>
      </w:r>
      <w:r w:rsidRPr="00F007E8">
        <w:rPr>
          <w:rFonts w:hint="eastAsia"/>
        </w:rPr>
        <w:t>的面積，功率和延遲開銷</w:t>
      </w:r>
      <w:r>
        <w:rPr>
          <w:rFonts w:hint="eastAsia"/>
        </w:rPr>
        <w:t>。</w:t>
      </w:r>
    </w:p>
    <w:tbl>
      <w:tblPr>
        <w:tblStyle w:val="a9"/>
        <w:tblW w:w="0" w:type="auto"/>
        <w:tblLook w:val="04A0" w:firstRow="1" w:lastRow="0" w:firstColumn="1" w:lastColumn="0" w:noHBand="0" w:noVBand="1"/>
      </w:tblPr>
      <w:tblGrid>
        <w:gridCol w:w="1672"/>
        <w:gridCol w:w="1672"/>
        <w:gridCol w:w="1672"/>
        <w:gridCol w:w="1673"/>
        <w:gridCol w:w="1673"/>
      </w:tblGrid>
      <w:tr w:rsidR="00BC1BE7" w:rsidTr="00F72150">
        <w:tc>
          <w:tcPr>
            <w:tcW w:w="1672" w:type="dxa"/>
            <w:vAlign w:val="center"/>
          </w:tcPr>
          <w:p w:rsidR="00BC1BE7" w:rsidRPr="00F72150" w:rsidRDefault="00BC1BE7" w:rsidP="00A82D54">
            <w:pPr>
              <w:spacing w:line="0" w:lineRule="atLeast"/>
              <w:jc w:val="center"/>
              <w:rPr>
                <w:sz w:val="20"/>
                <w:szCs w:val="20"/>
              </w:rPr>
            </w:pPr>
            <w:proofErr w:type="gramStart"/>
            <w:r w:rsidRPr="00F72150">
              <w:rPr>
                <w:rFonts w:hint="eastAsia"/>
                <w:sz w:val="20"/>
                <w:szCs w:val="20"/>
              </w:rPr>
              <w:t>安全層</w:t>
            </w:r>
            <w:proofErr w:type="gramEnd"/>
          </w:p>
        </w:tc>
        <w:tc>
          <w:tcPr>
            <w:tcW w:w="1672" w:type="dxa"/>
            <w:tcBorders>
              <w:bottom w:val="single" w:sz="4" w:space="0" w:color="auto"/>
            </w:tcBorders>
            <w:vAlign w:val="center"/>
          </w:tcPr>
          <w:p w:rsidR="00BC1BE7" w:rsidRPr="00F72150" w:rsidRDefault="00BC1BE7" w:rsidP="00F72150">
            <w:pPr>
              <w:spacing w:line="0" w:lineRule="atLeast"/>
              <w:jc w:val="center"/>
              <w:rPr>
                <w:sz w:val="20"/>
                <w:szCs w:val="20"/>
              </w:rPr>
            </w:pPr>
            <w:r w:rsidRPr="00F72150">
              <w:rPr>
                <w:rFonts w:hint="eastAsia"/>
                <w:sz w:val="20"/>
                <w:szCs w:val="20"/>
              </w:rPr>
              <w:t>技術</w:t>
            </w:r>
          </w:p>
        </w:tc>
        <w:tc>
          <w:tcPr>
            <w:tcW w:w="1672" w:type="dxa"/>
            <w:tcBorders>
              <w:bottom w:val="single" w:sz="4" w:space="0" w:color="auto"/>
            </w:tcBorders>
            <w:vAlign w:val="center"/>
          </w:tcPr>
          <w:p w:rsidR="00BC1BE7" w:rsidRPr="00F72150" w:rsidRDefault="00BC1BE7" w:rsidP="00F72150">
            <w:pPr>
              <w:spacing w:line="0" w:lineRule="atLeast"/>
              <w:jc w:val="center"/>
              <w:rPr>
                <w:sz w:val="20"/>
                <w:szCs w:val="20"/>
              </w:rPr>
            </w:pPr>
            <w:r w:rsidRPr="00F72150">
              <w:rPr>
                <w:rFonts w:hint="eastAsia"/>
                <w:sz w:val="20"/>
                <w:szCs w:val="20"/>
              </w:rPr>
              <w:t>面積</w:t>
            </w:r>
            <w:r w:rsidRPr="00F72150">
              <w:rPr>
                <w:rFonts w:hint="eastAsia"/>
                <w:sz w:val="20"/>
                <w:szCs w:val="20"/>
              </w:rPr>
              <w:t>(%)</w:t>
            </w:r>
          </w:p>
        </w:tc>
        <w:tc>
          <w:tcPr>
            <w:tcW w:w="1673" w:type="dxa"/>
            <w:tcBorders>
              <w:bottom w:val="single" w:sz="4" w:space="0" w:color="auto"/>
            </w:tcBorders>
            <w:vAlign w:val="center"/>
          </w:tcPr>
          <w:p w:rsidR="00BC1BE7" w:rsidRPr="00F72150" w:rsidRDefault="00BC1BE7" w:rsidP="00F72150">
            <w:pPr>
              <w:spacing w:line="0" w:lineRule="atLeast"/>
              <w:jc w:val="center"/>
              <w:rPr>
                <w:sz w:val="20"/>
                <w:szCs w:val="20"/>
              </w:rPr>
            </w:pPr>
            <w:r w:rsidRPr="00F72150">
              <w:rPr>
                <w:rFonts w:hint="eastAsia"/>
                <w:sz w:val="20"/>
                <w:szCs w:val="20"/>
              </w:rPr>
              <w:t>功率</w:t>
            </w:r>
            <w:r w:rsidRPr="00F72150">
              <w:rPr>
                <w:rFonts w:hint="eastAsia"/>
                <w:sz w:val="20"/>
                <w:szCs w:val="20"/>
              </w:rPr>
              <w:t>(%)</w:t>
            </w:r>
          </w:p>
        </w:tc>
        <w:tc>
          <w:tcPr>
            <w:tcW w:w="1673" w:type="dxa"/>
            <w:tcBorders>
              <w:bottom w:val="single" w:sz="4" w:space="0" w:color="auto"/>
            </w:tcBorders>
            <w:vAlign w:val="center"/>
          </w:tcPr>
          <w:p w:rsidR="00BC1BE7" w:rsidRPr="00F72150" w:rsidRDefault="00BC1BE7" w:rsidP="00F72150">
            <w:pPr>
              <w:spacing w:line="0" w:lineRule="atLeast"/>
              <w:jc w:val="center"/>
              <w:rPr>
                <w:sz w:val="20"/>
                <w:szCs w:val="20"/>
              </w:rPr>
            </w:pPr>
            <w:r w:rsidRPr="00F72150">
              <w:rPr>
                <w:rFonts w:hint="eastAsia"/>
                <w:sz w:val="20"/>
                <w:szCs w:val="20"/>
              </w:rPr>
              <w:t>延遲</w:t>
            </w:r>
            <w:r w:rsidRPr="00F72150">
              <w:rPr>
                <w:rFonts w:hint="eastAsia"/>
                <w:sz w:val="20"/>
                <w:szCs w:val="20"/>
              </w:rPr>
              <w:t>(%)</w:t>
            </w:r>
          </w:p>
        </w:tc>
      </w:tr>
      <w:tr w:rsidR="00BC1BE7" w:rsidTr="00F72150">
        <w:trPr>
          <w:trHeight w:val="452"/>
        </w:trPr>
        <w:tc>
          <w:tcPr>
            <w:tcW w:w="1672" w:type="dxa"/>
            <w:vMerge w:val="restart"/>
            <w:vAlign w:val="center"/>
          </w:tcPr>
          <w:p w:rsidR="00BC1BE7" w:rsidRPr="00F72150" w:rsidRDefault="00BC1BE7" w:rsidP="00F72150">
            <w:pPr>
              <w:spacing w:line="0" w:lineRule="atLeast"/>
              <w:jc w:val="both"/>
              <w:rPr>
                <w:sz w:val="20"/>
                <w:szCs w:val="20"/>
              </w:rPr>
            </w:pPr>
            <w:r w:rsidRPr="00F72150">
              <w:rPr>
                <w:rFonts w:hint="eastAsia"/>
                <w:sz w:val="20"/>
                <w:szCs w:val="20"/>
              </w:rPr>
              <w:t>第</w:t>
            </w:r>
            <w:r w:rsidRPr="00F72150">
              <w:rPr>
                <w:rFonts w:hint="eastAsia"/>
                <w:sz w:val="20"/>
                <w:szCs w:val="20"/>
              </w:rPr>
              <w:t>1</w:t>
            </w:r>
            <w:r w:rsidRPr="00F72150">
              <w:rPr>
                <w:rFonts w:hint="eastAsia"/>
                <w:sz w:val="20"/>
                <w:szCs w:val="20"/>
              </w:rPr>
              <w:t>層</w:t>
            </w:r>
            <w:r w:rsidRPr="00F72150">
              <w:rPr>
                <w:rFonts w:hint="eastAsia"/>
                <w:sz w:val="20"/>
                <w:szCs w:val="20"/>
              </w:rPr>
              <w:t>:</w:t>
            </w:r>
            <w:r w:rsidRPr="00F72150">
              <w:rPr>
                <w:rFonts w:hint="eastAsia"/>
                <w:sz w:val="20"/>
                <w:szCs w:val="20"/>
              </w:rPr>
              <w:t>預測率操縱</w:t>
            </w:r>
          </w:p>
        </w:tc>
        <w:tc>
          <w:tcPr>
            <w:tcW w:w="1672" w:type="dxa"/>
            <w:tcBorders>
              <w:bottom w:val="nil"/>
            </w:tcBorders>
            <w:vAlign w:val="center"/>
          </w:tcPr>
          <w:p w:rsidR="00BC1BE7" w:rsidRPr="00F72150" w:rsidRDefault="00BC1BE7" w:rsidP="00F72150">
            <w:pPr>
              <w:spacing w:line="0" w:lineRule="atLeast"/>
              <w:jc w:val="center"/>
              <w:rPr>
                <w:sz w:val="20"/>
                <w:szCs w:val="20"/>
              </w:rPr>
            </w:pPr>
            <w:r w:rsidRPr="00F72150">
              <w:rPr>
                <w:rFonts w:hint="eastAsia"/>
                <w:sz w:val="20"/>
                <w:szCs w:val="20"/>
              </w:rPr>
              <w:t>PRLL</w:t>
            </w:r>
            <w:r w:rsidRPr="00F72150">
              <w:rPr>
                <w:rFonts w:hint="eastAsia"/>
                <w:sz w:val="20"/>
                <w:szCs w:val="20"/>
                <w:vertAlign w:val="subscript"/>
              </w:rPr>
              <w:t>RTL</w:t>
            </w:r>
          </w:p>
        </w:tc>
        <w:tc>
          <w:tcPr>
            <w:tcW w:w="1672" w:type="dxa"/>
            <w:tcBorders>
              <w:bottom w:val="nil"/>
            </w:tcBorders>
            <w:vAlign w:val="center"/>
          </w:tcPr>
          <w:p w:rsidR="00BC1BE7" w:rsidRPr="00F72150" w:rsidRDefault="00BC1BE7" w:rsidP="00F72150">
            <w:pPr>
              <w:spacing w:line="0" w:lineRule="atLeast"/>
              <w:jc w:val="center"/>
              <w:rPr>
                <w:sz w:val="20"/>
                <w:szCs w:val="20"/>
              </w:rPr>
            </w:pPr>
            <w:r w:rsidRPr="00F72150">
              <w:rPr>
                <w:rFonts w:hint="eastAsia"/>
                <w:sz w:val="20"/>
                <w:szCs w:val="20"/>
              </w:rPr>
              <w:t>7.0</w:t>
            </w:r>
          </w:p>
        </w:tc>
        <w:tc>
          <w:tcPr>
            <w:tcW w:w="1673" w:type="dxa"/>
            <w:tcBorders>
              <w:bottom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0.1</w:t>
            </w:r>
          </w:p>
        </w:tc>
        <w:tc>
          <w:tcPr>
            <w:tcW w:w="1673" w:type="dxa"/>
            <w:tcBorders>
              <w:bottom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r w:rsidR="00BC1BE7" w:rsidTr="00F72150">
        <w:trPr>
          <w:trHeight w:val="450"/>
        </w:trPr>
        <w:tc>
          <w:tcPr>
            <w:tcW w:w="1672" w:type="dxa"/>
            <w:vMerge/>
            <w:vAlign w:val="center"/>
          </w:tcPr>
          <w:p w:rsidR="00BC1BE7" w:rsidRPr="00F72150" w:rsidRDefault="00BC1BE7" w:rsidP="00F72150">
            <w:pPr>
              <w:spacing w:line="0" w:lineRule="atLeast"/>
              <w:jc w:val="both"/>
              <w:rPr>
                <w:sz w:val="20"/>
                <w:szCs w:val="20"/>
              </w:rPr>
            </w:pPr>
          </w:p>
        </w:tc>
        <w:tc>
          <w:tcPr>
            <w:tcW w:w="1672" w:type="dxa"/>
            <w:tcBorders>
              <w:top w:val="nil"/>
              <w:bottom w:val="nil"/>
            </w:tcBorders>
            <w:vAlign w:val="center"/>
          </w:tcPr>
          <w:p w:rsidR="00BC1BE7" w:rsidRPr="00F72150" w:rsidRDefault="00BC1BE7" w:rsidP="00F72150">
            <w:pPr>
              <w:spacing w:line="0" w:lineRule="atLeast"/>
              <w:jc w:val="center"/>
              <w:rPr>
                <w:sz w:val="20"/>
                <w:szCs w:val="20"/>
              </w:rPr>
            </w:pPr>
            <w:r w:rsidRPr="00F72150">
              <w:rPr>
                <w:rFonts w:hint="eastAsia"/>
                <w:sz w:val="20"/>
                <w:szCs w:val="20"/>
              </w:rPr>
              <w:t>PRLL</w:t>
            </w:r>
            <w:r w:rsidRPr="00F72150">
              <w:rPr>
                <w:rFonts w:hint="eastAsia"/>
                <w:sz w:val="20"/>
                <w:szCs w:val="20"/>
                <w:vertAlign w:val="subscript"/>
              </w:rPr>
              <w:t>gate</w:t>
            </w:r>
          </w:p>
        </w:tc>
        <w:tc>
          <w:tcPr>
            <w:tcW w:w="1672" w:type="dxa"/>
            <w:tcBorders>
              <w:top w:val="nil"/>
              <w:bottom w:val="nil"/>
            </w:tcBorders>
            <w:vAlign w:val="center"/>
          </w:tcPr>
          <w:p w:rsidR="00BC1BE7" w:rsidRPr="00F72150" w:rsidRDefault="00BC1BE7" w:rsidP="00F72150">
            <w:pPr>
              <w:spacing w:line="0" w:lineRule="atLeast"/>
              <w:jc w:val="center"/>
              <w:rPr>
                <w:sz w:val="20"/>
                <w:szCs w:val="20"/>
              </w:rPr>
            </w:pPr>
            <w:r w:rsidRPr="00F72150">
              <w:rPr>
                <w:rFonts w:hint="eastAsia"/>
                <w:sz w:val="20"/>
                <w:szCs w:val="20"/>
              </w:rPr>
              <w:t>0.9</w:t>
            </w:r>
          </w:p>
        </w:tc>
        <w:tc>
          <w:tcPr>
            <w:tcW w:w="1673" w:type="dxa"/>
            <w:tcBorders>
              <w:top w:val="nil"/>
              <w:bottom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0.1</w:t>
            </w:r>
          </w:p>
        </w:tc>
        <w:tc>
          <w:tcPr>
            <w:tcW w:w="1673" w:type="dxa"/>
            <w:tcBorders>
              <w:top w:val="nil"/>
              <w:bottom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r w:rsidR="00BC1BE7" w:rsidTr="00F72150">
        <w:trPr>
          <w:trHeight w:val="450"/>
        </w:trPr>
        <w:tc>
          <w:tcPr>
            <w:tcW w:w="1672" w:type="dxa"/>
            <w:vMerge/>
            <w:vAlign w:val="center"/>
          </w:tcPr>
          <w:p w:rsidR="00BC1BE7" w:rsidRPr="00F72150" w:rsidRDefault="00BC1BE7" w:rsidP="00F72150">
            <w:pPr>
              <w:spacing w:line="0" w:lineRule="atLeast"/>
              <w:jc w:val="both"/>
              <w:rPr>
                <w:sz w:val="20"/>
                <w:szCs w:val="20"/>
              </w:rPr>
            </w:pPr>
          </w:p>
        </w:tc>
        <w:tc>
          <w:tcPr>
            <w:tcW w:w="1672" w:type="dxa"/>
            <w:tcBorders>
              <w:top w:val="nil"/>
            </w:tcBorders>
            <w:vAlign w:val="center"/>
          </w:tcPr>
          <w:p w:rsidR="00BC1BE7" w:rsidRPr="00F72150" w:rsidRDefault="00BC1BE7" w:rsidP="00F72150">
            <w:pPr>
              <w:spacing w:line="0" w:lineRule="atLeast"/>
              <w:jc w:val="center"/>
              <w:rPr>
                <w:sz w:val="20"/>
                <w:szCs w:val="20"/>
              </w:rPr>
            </w:pPr>
            <w:r w:rsidRPr="00F72150">
              <w:rPr>
                <w:rFonts w:hint="eastAsia"/>
                <w:sz w:val="20"/>
                <w:szCs w:val="20"/>
              </w:rPr>
              <w:t>DPLL</w:t>
            </w:r>
          </w:p>
        </w:tc>
        <w:tc>
          <w:tcPr>
            <w:tcW w:w="1672" w:type="dxa"/>
            <w:tcBorders>
              <w:top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15.2</w:t>
            </w:r>
          </w:p>
        </w:tc>
        <w:tc>
          <w:tcPr>
            <w:tcW w:w="1673" w:type="dxa"/>
            <w:tcBorders>
              <w:top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0.4</w:t>
            </w:r>
          </w:p>
        </w:tc>
        <w:tc>
          <w:tcPr>
            <w:tcW w:w="1673" w:type="dxa"/>
            <w:tcBorders>
              <w:top w:val="nil"/>
            </w:tcBorders>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r w:rsidR="00BC1BE7" w:rsidTr="00F72150">
        <w:tc>
          <w:tcPr>
            <w:tcW w:w="1672" w:type="dxa"/>
            <w:vAlign w:val="center"/>
          </w:tcPr>
          <w:p w:rsidR="00BC1BE7" w:rsidRPr="00F72150" w:rsidRDefault="00BC1BE7" w:rsidP="00F72150">
            <w:pPr>
              <w:spacing w:line="0" w:lineRule="atLeast"/>
              <w:jc w:val="both"/>
              <w:rPr>
                <w:sz w:val="20"/>
                <w:szCs w:val="20"/>
              </w:rPr>
            </w:pPr>
            <w:r w:rsidRPr="00F72150">
              <w:rPr>
                <w:rFonts w:hint="eastAsia"/>
                <w:sz w:val="20"/>
                <w:szCs w:val="20"/>
              </w:rPr>
              <w:t>第</w:t>
            </w:r>
            <w:r w:rsidRPr="00F72150">
              <w:rPr>
                <w:rFonts w:hint="eastAsia"/>
                <w:sz w:val="20"/>
                <w:szCs w:val="20"/>
              </w:rPr>
              <w:t>2</w:t>
            </w:r>
            <w:r w:rsidRPr="00F72150">
              <w:rPr>
                <w:rFonts w:hint="eastAsia"/>
                <w:sz w:val="20"/>
                <w:szCs w:val="20"/>
              </w:rPr>
              <w:t>層</w:t>
            </w:r>
            <w:r w:rsidRPr="00F72150">
              <w:rPr>
                <w:rFonts w:hint="eastAsia"/>
                <w:sz w:val="20"/>
                <w:szCs w:val="20"/>
              </w:rPr>
              <w:t>:SAT</w:t>
            </w:r>
            <w:r w:rsidRPr="00F72150">
              <w:rPr>
                <w:rFonts w:hint="eastAsia"/>
                <w:sz w:val="20"/>
                <w:szCs w:val="20"/>
              </w:rPr>
              <w:t>彈性攻擊</w:t>
            </w:r>
            <w:r w:rsidRPr="00F72150">
              <w:rPr>
                <w:rFonts w:hint="eastAsia"/>
                <w:sz w:val="20"/>
                <w:szCs w:val="20"/>
              </w:rPr>
              <w:t xml:space="preserve"> </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SARLock</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0.9</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0.1</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r w:rsidR="00BC1BE7" w:rsidTr="00F72150">
        <w:tc>
          <w:tcPr>
            <w:tcW w:w="1672" w:type="dxa"/>
            <w:vAlign w:val="center"/>
          </w:tcPr>
          <w:p w:rsidR="00BC1BE7" w:rsidRPr="00F72150" w:rsidRDefault="00BC1BE7" w:rsidP="00F72150">
            <w:pPr>
              <w:spacing w:line="0" w:lineRule="atLeast"/>
              <w:jc w:val="both"/>
              <w:rPr>
                <w:sz w:val="20"/>
                <w:szCs w:val="20"/>
              </w:rPr>
            </w:pPr>
            <w:r w:rsidRPr="00F72150">
              <w:rPr>
                <w:rFonts w:hint="eastAsia"/>
                <w:sz w:val="20"/>
                <w:szCs w:val="20"/>
              </w:rPr>
              <w:t>第</w:t>
            </w:r>
            <w:r w:rsidRPr="00F72150">
              <w:rPr>
                <w:rFonts w:hint="eastAsia"/>
                <w:sz w:val="20"/>
                <w:szCs w:val="20"/>
              </w:rPr>
              <w:t>3</w:t>
            </w:r>
            <w:r w:rsidRPr="00F72150">
              <w:rPr>
                <w:rFonts w:hint="eastAsia"/>
                <w:sz w:val="20"/>
                <w:szCs w:val="20"/>
              </w:rPr>
              <w:t>層</w:t>
            </w:r>
            <w:r w:rsidRPr="00F72150">
              <w:rPr>
                <w:rFonts w:hint="eastAsia"/>
                <w:sz w:val="20"/>
                <w:szCs w:val="20"/>
              </w:rPr>
              <w:t>:</w:t>
            </w:r>
            <w:r w:rsidRPr="00F72150">
              <w:rPr>
                <w:rFonts w:hint="eastAsia"/>
                <w:sz w:val="20"/>
                <w:szCs w:val="20"/>
              </w:rPr>
              <w:t>拒絕服務</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DSLL</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0.7</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0.1</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r w:rsidR="00BC1BE7" w:rsidTr="00F72150">
        <w:tc>
          <w:tcPr>
            <w:tcW w:w="1672" w:type="dxa"/>
            <w:vAlign w:val="center"/>
          </w:tcPr>
          <w:p w:rsidR="00BC1BE7" w:rsidRPr="00F72150" w:rsidRDefault="00BC1BE7" w:rsidP="00F72150">
            <w:pPr>
              <w:spacing w:line="0" w:lineRule="atLeast"/>
              <w:jc w:val="both"/>
              <w:rPr>
                <w:sz w:val="20"/>
                <w:szCs w:val="20"/>
              </w:rPr>
            </w:pPr>
            <w:r w:rsidRPr="00F72150">
              <w:rPr>
                <w:rFonts w:hint="eastAsia"/>
                <w:sz w:val="20"/>
                <w:szCs w:val="20"/>
              </w:rPr>
              <w:t>第</w:t>
            </w:r>
            <w:r w:rsidRPr="00F72150">
              <w:rPr>
                <w:rFonts w:hint="eastAsia"/>
                <w:sz w:val="20"/>
                <w:szCs w:val="20"/>
              </w:rPr>
              <w:t>4</w:t>
            </w:r>
            <w:r w:rsidRPr="00F72150">
              <w:rPr>
                <w:rFonts w:hint="eastAsia"/>
                <w:sz w:val="20"/>
                <w:szCs w:val="20"/>
              </w:rPr>
              <w:t>層</w:t>
            </w:r>
            <w:r w:rsidRPr="00F72150">
              <w:rPr>
                <w:rFonts w:hint="eastAsia"/>
                <w:sz w:val="20"/>
                <w:szCs w:val="20"/>
              </w:rPr>
              <w:t>:ECG</w:t>
            </w:r>
            <w:r w:rsidRPr="00F72150">
              <w:rPr>
                <w:rFonts w:hint="eastAsia"/>
                <w:sz w:val="20"/>
                <w:szCs w:val="20"/>
              </w:rPr>
              <w:t>密</w:t>
            </w:r>
            <w:proofErr w:type="gramStart"/>
            <w:r w:rsidRPr="00F72150">
              <w:rPr>
                <w:rFonts w:hint="eastAsia"/>
                <w:sz w:val="20"/>
                <w:szCs w:val="20"/>
              </w:rPr>
              <w:t>鑰</w:t>
            </w:r>
            <w:proofErr w:type="gramEnd"/>
            <w:r w:rsidRPr="00F72150">
              <w:rPr>
                <w:rFonts w:hint="eastAsia"/>
                <w:sz w:val="20"/>
                <w:szCs w:val="20"/>
              </w:rPr>
              <w:t>生成</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w:t>
            </w:r>
          </w:p>
        </w:tc>
        <w:tc>
          <w:tcPr>
            <w:tcW w:w="1672" w:type="dxa"/>
            <w:vAlign w:val="center"/>
          </w:tcPr>
          <w:p w:rsidR="00BC1BE7" w:rsidRPr="00F72150" w:rsidRDefault="00F72150" w:rsidP="00F72150">
            <w:pPr>
              <w:spacing w:line="0" w:lineRule="atLeast"/>
              <w:jc w:val="center"/>
              <w:rPr>
                <w:sz w:val="20"/>
                <w:szCs w:val="20"/>
              </w:rPr>
            </w:pPr>
            <w:r w:rsidRPr="00F72150">
              <w:rPr>
                <w:rFonts w:hint="eastAsia"/>
                <w:sz w:val="20"/>
                <w:szCs w:val="20"/>
              </w:rPr>
              <w:t>2.7</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0.2</w:t>
            </w:r>
          </w:p>
        </w:tc>
        <w:tc>
          <w:tcPr>
            <w:tcW w:w="1673" w:type="dxa"/>
            <w:vAlign w:val="center"/>
          </w:tcPr>
          <w:p w:rsidR="00BC1BE7" w:rsidRPr="00F72150" w:rsidRDefault="00F72150" w:rsidP="00F72150">
            <w:pPr>
              <w:spacing w:line="0" w:lineRule="atLeast"/>
              <w:jc w:val="center"/>
              <w:rPr>
                <w:sz w:val="20"/>
                <w:szCs w:val="20"/>
              </w:rPr>
            </w:pPr>
            <w:r w:rsidRPr="00F72150">
              <w:rPr>
                <w:rFonts w:hint="eastAsia"/>
                <w:sz w:val="20"/>
                <w:szCs w:val="20"/>
              </w:rPr>
              <w:t>0</w:t>
            </w:r>
          </w:p>
        </w:tc>
      </w:tr>
    </w:tbl>
    <w:p w:rsidR="00BC1BE7" w:rsidRDefault="00BC1BE7" w:rsidP="00F007E8">
      <w:pPr>
        <w:jc w:val="center"/>
      </w:pPr>
    </w:p>
    <w:p w:rsidR="00F007E8" w:rsidRDefault="00F007E8" w:rsidP="00F007E8">
      <w:pPr>
        <w:tabs>
          <w:tab w:val="left" w:pos="426"/>
        </w:tabs>
        <w:jc w:val="both"/>
      </w:pPr>
      <w:r w:rsidRPr="00101B8F">
        <w:t xml:space="preserve">　　</w:t>
      </w:r>
      <w:r w:rsidR="00145F15">
        <w:rPr>
          <w:rFonts w:hint="eastAsia"/>
        </w:rPr>
        <w:t>第一層</w:t>
      </w:r>
      <w:r w:rsidRPr="00F007E8">
        <w:rPr>
          <w:rFonts w:hint="eastAsia"/>
        </w:rPr>
        <w:t>可以觀察到，在預測速率操縱技術中，</w:t>
      </w:r>
      <w:r w:rsidRPr="00F007E8">
        <w:rPr>
          <w:rFonts w:hint="eastAsia"/>
        </w:rPr>
        <w:t>DPLL</w:t>
      </w:r>
      <w:r w:rsidRPr="00F007E8">
        <w:rPr>
          <w:rFonts w:hint="eastAsia"/>
        </w:rPr>
        <w:t>具有最高的區域開銷。如果沒有保護，設計參數是恆定的，可用於優化相關邏輯。但是，當參數被鎖定</w:t>
      </w:r>
      <w:r w:rsidRPr="00F007E8">
        <w:rPr>
          <w:rFonts w:hint="eastAsia"/>
        </w:rPr>
        <w:lastRenderedPageBreak/>
        <w:t>時，禁用優化和隨後的面積開銷減少。不安全</w:t>
      </w:r>
      <w:r w:rsidRPr="00F007E8">
        <w:rPr>
          <w:rFonts w:hint="eastAsia"/>
        </w:rPr>
        <w:t>VA</w:t>
      </w:r>
      <w:r w:rsidRPr="00F007E8">
        <w:rPr>
          <w:rFonts w:hint="eastAsia"/>
        </w:rPr>
        <w:t>處理器的單元面積約為</w:t>
      </w:r>
      <m:oMath>
        <m:r>
          <m:rPr>
            <m:sty m:val="p"/>
          </m:rPr>
          <w:rPr>
            <w:rFonts w:ascii="Cambria Math" w:hAnsi="Cambria Math"/>
            <w:color w:val="212121"/>
            <w:shd w:val="clear" w:color="auto" w:fill="FFFFFF"/>
          </w:rPr>
          <m:t>73,500</m:t>
        </m:r>
        <m:sSup>
          <m:sSupPr>
            <m:ctrlPr>
              <w:rPr>
                <w:rFonts w:ascii="Cambria Math" w:hAnsi="Cambria Math"/>
                <w:color w:val="212121"/>
                <w:shd w:val="clear" w:color="auto" w:fill="FFFFFF"/>
              </w:rPr>
            </m:ctrlPr>
          </m:sSupPr>
          <m:e>
            <m:r>
              <m:rPr>
                <m:sty m:val="p"/>
              </m:rPr>
              <w:rPr>
                <w:rFonts w:ascii="Cambria Math" w:hAnsi="Cambria Math"/>
                <w:color w:val="333333"/>
                <w:sz w:val="25"/>
                <w:szCs w:val="25"/>
                <w:shd w:val="clear" w:color="auto" w:fill="FFFFFF"/>
              </w:rPr>
              <m:t>μ</m:t>
            </m:r>
            <m:r>
              <w:rPr>
                <w:rFonts w:ascii="Cambria Math" w:hAnsi="Cambria Math"/>
                <w:color w:val="212121"/>
                <w:shd w:val="clear" w:color="auto" w:fill="FFFFFF"/>
              </w:rPr>
              <m:t>m</m:t>
            </m:r>
          </m:e>
          <m:sup>
            <m:r>
              <w:rPr>
                <w:rFonts w:ascii="Cambria Math" w:hAnsi="Cambria Math"/>
                <w:color w:val="212121"/>
                <w:shd w:val="clear" w:color="auto" w:fill="FFFFFF"/>
              </w:rPr>
              <m:t>2</m:t>
            </m:r>
          </m:sup>
        </m:sSup>
      </m:oMath>
      <w:r w:rsidRPr="00F007E8">
        <w:rPr>
          <w:rFonts w:hint="eastAsia"/>
        </w:rPr>
        <w:t>，組合區</w:t>
      </w:r>
      <w:proofErr w:type="gramStart"/>
      <w:r w:rsidRPr="00F007E8">
        <w:rPr>
          <w:rFonts w:hint="eastAsia"/>
        </w:rPr>
        <w:t>佔</w:t>
      </w:r>
      <w:proofErr w:type="gramEnd"/>
      <w:r w:rsidRPr="00F007E8">
        <w:rPr>
          <w:rFonts w:hint="eastAsia"/>
        </w:rPr>
        <w:t>總面積的</w:t>
      </w:r>
      <w:r w:rsidRPr="00F007E8">
        <w:rPr>
          <w:rFonts w:hint="eastAsia"/>
        </w:rPr>
        <w:t>21</w:t>
      </w:r>
      <w:r w:rsidRPr="00F007E8">
        <w:rPr>
          <w:rFonts w:hint="eastAsia"/>
        </w:rPr>
        <w:t>％。</w:t>
      </w:r>
      <w:r w:rsidR="00145F15" w:rsidRPr="00145F15">
        <w:rPr>
          <w:rFonts w:hint="eastAsia"/>
        </w:rPr>
        <w:t>在</w:t>
      </w:r>
      <w:r w:rsidR="00145F15" w:rsidRPr="00145F15">
        <w:rPr>
          <w:rFonts w:hint="eastAsia"/>
        </w:rPr>
        <w:t>DPLL</w:t>
      </w:r>
      <w:r w:rsidR="00145F15" w:rsidRPr="00145F15">
        <w:rPr>
          <w:rFonts w:hint="eastAsia"/>
        </w:rPr>
        <w:t>鎖定電路中，插入了</w:t>
      </w:r>
      <w:r w:rsidR="00145F15" w:rsidRPr="00145F15">
        <w:rPr>
          <w:rFonts w:hint="eastAsia"/>
        </w:rPr>
        <w:t>62.5</w:t>
      </w:r>
      <w:r w:rsidR="00145F15" w:rsidRPr="00145F15">
        <w:rPr>
          <w:rFonts w:hint="eastAsia"/>
        </w:rPr>
        <w:t>％的附加組合單元，這使得組合單元面積從大約</w:t>
      </w:r>
      <m:oMath>
        <m:r>
          <m:rPr>
            <m:sty m:val="p"/>
          </m:rPr>
          <w:rPr>
            <w:rFonts w:ascii="Cambria Math" w:hAnsi="Cambria Math"/>
            <w:color w:val="212121"/>
            <w:shd w:val="clear" w:color="auto" w:fill="FFFFFF"/>
          </w:rPr>
          <m:t>15,000</m:t>
        </m:r>
        <m:sSup>
          <m:sSupPr>
            <m:ctrlPr>
              <w:rPr>
                <w:rFonts w:ascii="Cambria Math" w:hAnsi="Cambria Math"/>
                <w:color w:val="212121"/>
                <w:shd w:val="clear" w:color="auto" w:fill="FFFFFF"/>
              </w:rPr>
            </m:ctrlPr>
          </m:sSupPr>
          <m:e>
            <m:r>
              <m:rPr>
                <m:sty m:val="p"/>
              </m:rPr>
              <w:rPr>
                <w:rFonts w:ascii="Cambria Math" w:hAnsi="Cambria Math"/>
                <w:color w:val="333333"/>
                <w:sz w:val="25"/>
                <w:szCs w:val="25"/>
                <w:shd w:val="clear" w:color="auto" w:fill="FFFFFF"/>
              </w:rPr>
              <m:t>μ</m:t>
            </m:r>
            <m:r>
              <w:rPr>
                <w:rFonts w:ascii="Cambria Math" w:hAnsi="Cambria Math"/>
                <w:color w:val="212121"/>
                <w:shd w:val="clear" w:color="auto" w:fill="FFFFFF"/>
              </w:rPr>
              <m:t>m</m:t>
            </m:r>
          </m:e>
          <m:sup>
            <m:r>
              <w:rPr>
                <w:rFonts w:ascii="Cambria Math" w:hAnsi="Cambria Math"/>
                <w:color w:val="212121"/>
                <w:shd w:val="clear" w:color="auto" w:fill="FFFFFF"/>
              </w:rPr>
              <m:t>2</m:t>
            </m:r>
          </m:sup>
        </m:sSup>
      </m:oMath>
      <w:r w:rsidR="00145F15" w:rsidRPr="00145F15">
        <w:rPr>
          <w:rFonts w:hint="eastAsia"/>
        </w:rPr>
        <w:t>增加到</w:t>
      </w:r>
      <m:oMath>
        <m:r>
          <m:rPr>
            <m:sty m:val="p"/>
          </m:rPr>
          <w:rPr>
            <w:rFonts w:ascii="Cambria Math" w:hAnsi="Cambria Math"/>
            <w:color w:val="212121"/>
            <w:shd w:val="clear" w:color="auto" w:fill="FFFFFF"/>
          </w:rPr>
          <m:t>27,000</m:t>
        </m:r>
        <m:sSup>
          <m:sSupPr>
            <m:ctrlPr>
              <w:rPr>
                <w:rFonts w:ascii="Cambria Math" w:hAnsi="Cambria Math"/>
                <w:color w:val="212121"/>
                <w:shd w:val="clear" w:color="auto" w:fill="FFFFFF"/>
              </w:rPr>
            </m:ctrlPr>
          </m:sSupPr>
          <m:e>
            <m:r>
              <m:rPr>
                <m:sty m:val="p"/>
              </m:rPr>
              <w:rPr>
                <w:rFonts w:ascii="Cambria Math" w:hAnsi="Cambria Math"/>
                <w:color w:val="333333"/>
                <w:sz w:val="25"/>
                <w:szCs w:val="25"/>
                <w:shd w:val="clear" w:color="auto" w:fill="FFFFFF"/>
              </w:rPr>
              <m:t>μ</m:t>
            </m:r>
            <m:r>
              <w:rPr>
                <w:rFonts w:ascii="Cambria Math" w:hAnsi="Cambria Math"/>
                <w:color w:val="212121"/>
                <w:shd w:val="clear" w:color="auto" w:fill="FFFFFF"/>
              </w:rPr>
              <m:t>m</m:t>
            </m:r>
          </m:e>
          <m:sup>
            <m:r>
              <w:rPr>
                <w:rFonts w:ascii="Cambria Math" w:hAnsi="Cambria Math"/>
                <w:color w:val="212121"/>
                <w:shd w:val="clear" w:color="auto" w:fill="FFFFFF"/>
              </w:rPr>
              <m:t>2</m:t>
            </m:r>
          </m:sup>
        </m:sSup>
      </m:oMath>
      <w:r w:rsidR="00145F15" w:rsidRPr="00145F15">
        <w:rPr>
          <w:rFonts w:hint="eastAsia"/>
        </w:rPr>
        <w:t>，導致相對於</w:t>
      </w:r>
      <w:r w:rsidR="00145F15" w:rsidRPr="00145F15">
        <w:rPr>
          <w:rFonts w:hint="eastAsia"/>
        </w:rPr>
        <w:t>VA</w:t>
      </w:r>
      <w:r w:rsidR="00145F15" w:rsidRPr="00145F15">
        <w:rPr>
          <w:rFonts w:hint="eastAsia"/>
        </w:rPr>
        <w:t>處理器的總面積整體增加大約</w:t>
      </w:r>
      <w:r w:rsidR="00145F15" w:rsidRPr="00145F15">
        <w:rPr>
          <w:rFonts w:hint="eastAsia"/>
        </w:rPr>
        <w:t>15</w:t>
      </w:r>
      <w:r w:rsidR="00145F15">
        <w:rPr>
          <w:rFonts w:hint="eastAsia"/>
        </w:rPr>
        <w:t>％</w:t>
      </w:r>
      <w:r w:rsidRPr="00F007E8">
        <w:rPr>
          <w:rFonts w:hint="eastAsia"/>
        </w:rPr>
        <w:t>。相應的功率增加僅為</w:t>
      </w:r>
      <w:r w:rsidRPr="00F007E8">
        <w:rPr>
          <w:rFonts w:hint="eastAsia"/>
        </w:rPr>
        <w:t>0.4</w:t>
      </w:r>
      <w:r w:rsidRPr="00F007E8">
        <w:rPr>
          <w:rFonts w:hint="eastAsia"/>
        </w:rPr>
        <w:t>％，因為</w:t>
      </w:r>
      <w:r w:rsidRPr="00F007E8">
        <w:rPr>
          <w:rFonts w:hint="eastAsia"/>
        </w:rPr>
        <w:t>VA</w:t>
      </w:r>
      <w:r w:rsidRPr="00F007E8">
        <w:rPr>
          <w:rFonts w:hint="eastAsia"/>
        </w:rPr>
        <w:t>處理器</w:t>
      </w:r>
      <w:proofErr w:type="gramStart"/>
      <w:r w:rsidRPr="00F007E8">
        <w:rPr>
          <w:rFonts w:hint="eastAsia"/>
        </w:rPr>
        <w:t>的功耗主要</w:t>
      </w:r>
      <w:proofErr w:type="gramEnd"/>
      <w:r w:rsidRPr="00F007E8">
        <w:rPr>
          <w:rFonts w:hint="eastAsia"/>
        </w:rPr>
        <w:t>由</w:t>
      </w:r>
      <w:r w:rsidRPr="00F007E8">
        <w:rPr>
          <w:rFonts w:hint="eastAsia"/>
        </w:rPr>
        <w:t>SRAM</w:t>
      </w:r>
      <w:r w:rsidRPr="00F007E8">
        <w:rPr>
          <w:rFonts w:hint="eastAsia"/>
        </w:rPr>
        <w:t>模塊的洩漏功率決定</w:t>
      </w:r>
      <w:r w:rsidRPr="00F007E8">
        <w:rPr>
          <w:rFonts w:hint="eastAsia"/>
        </w:rPr>
        <w:t>;SRAM</w:t>
      </w:r>
      <w:r w:rsidRPr="00F007E8">
        <w:rPr>
          <w:rFonts w:hint="eastAsia"/>
        </w:rPr>
        <w:t>模塊消耗的功率超過</w:t>
      </w:r>
      <w:r w:rsidRPr="00F007E8">
        <w:rPr>
          <w:rFonts w:hint="eastAsia"/>
        </w:rPr>
        <w:t>VA</w:t>
      </w:r>
      <w:r w:rsidRPr="00F007E8">
        <w:rPr>
          <w:rFonts w:hint="eastAsia"/>
        </w:rPr>
        <w:t>處理器</w:t>
      </w:r>
      <w:proofErr w:type="gramStart"/>
      <w:r w:rsidRPr="00F007E8">
        <w:rPr>
          <w:rFonts w:hint="eastAsia"/>
        </w:rPr>
        <w:t>總功耗</w:t>
      </w:r>
      <w:proofErr w:type="gramEnd"/>
      <w:r w:rsidRPr="00F007E8">
        <w:rPr>
          <w:rFonts w:hint="eastAsia"/>
        </w:rPr>
        <w:t>的</w:t>
      </w:r>
      <w:r w:rsidRPr="00F007E8">
        <w:rPr>
          <w:rFonts w:hint="eastAsia"/>
        </w:rPr>
        <w:t>90</w:t>
      </w:r>
      <w:r w:rsidRPr="00F007E8">
        <w:rPr>
          <w:rFonts w:hint="eastAsia"/>
        </w:rPr>
        <w:t>％。</w:t>
      </w:r>
    </w:p>
    <w:p w:rsidR="00145F15" w:rsidRDefault="00145F15" w:rsidP="00145F15">
      <w:pPr>
        <w:tabs>
          <w:tab w:val="left" w:pos="426"/>
        </w:tabs>
        <w:jc w:val="both"/>
      </w:pPr>
      <w:r w:rsidRPr="00101B8F">
        <w:t xml:space="preserve">　　</w:t>
      </w:r>
      <w:r w:rsidRPr="00145F15">
        <w:rPr>
          <w:rFonts w:hint="eastAsia"/>
        </w:rPr>
        <w:t>在</w:t>
      </w:r>
      <w:r>
        <w:t>PRLL</w:t>
      </w:r>
      <w:r>
        <w:rPr>
          <w:vertAlign w:val="subscript"/>
        </w:rPr>
        <w:t>RTL</w:t>
      </w:r>
      <w:r w:rsidRPr="00145F15">
        <w:rPr>
          <w:rFonts w:hint="eastAsia"/>
        </w:rPr>
        <w:t>中，關鍵門插入</w:t>
      </w:r>
      <w:r>
        <w:rPr>
          <w:rFonts w:hint="eastAsia"/>
        </w:rPr>
        <w:t>正方形區</w:t>
      </w:r>
      <w:r w:rsidRPr="00145F15">
        <w:rPr>
          <w:rFonts w:hint="eastAsia"/>
        </w:rPr>
        <w:t>塊的輸入端。我們觀察到，與</w:t>
      </w:r>
      <w:r w:rsidRPr="00145F15">
        <w:rPr>
          <w:rFonts w:hint="eastAsia"/>
        </w:rPr>
        <w:t>DPLL</w:t>
      </w:r>
      <w:r w:rsidRPr="00145F15">
        <w:rPr>
          <w:rFonts w:hint="eastAsia"/>
        </w:rPr>
        <w:t>類似，</w:t>
      </w:r>
      <w:r>
        <w:t>PRLL</w:t>
      </w:r>
      <w:r>
        <w:rPr>
          <w:vertAlign w:val="subscript"/>
        </w:rPr>
        <w:t>RTL</w:t>
      </w:r>
      <w:r w:rsidRPr="00145F15">
        <w:rPr>
          <w:rFonts w:hint="eastAsia"/>
        </w:rPr>
        <w:t>也阻礙了</w:t>
      </w:r>
      <w:r w:rsidR="00A82D54">
        <w:rPr>
          <w:rFonts w:hint="eastAsia"/>
        </w:rPr>
        <w:t>相乘</w:t>
      </w:r>
      <w:r w:rsidRPr="00145F15">
        <w:rPr>
          <w:rFonts w:hint="eastAsia"/>
        </w:rPr>
        <w:t>和</w:t>
      </w:r>
      <w:r w:rsidRPr="00145F15">
        <w:rPr>
          <w:rFonts w:hint="eastAsia"/>
        </w:rPr>
        <w:t>DIV / 2</w:t>
      </w:r>
      <w:r>
        <w:rPr>
          <w:rFonts w:hint="eastAsia"/>
        </w:rPr>
        <w:t>區</w:t>
      </w:r>
      <w:r w:rsidRPr="00145F15">
        <w:rPr>
          <w:rFonts w:hint="eastAsia"/>
        </w:rPr>
        <w:t>塊合成期間的優化。平均值的減法和除法通常會使輸出的最高有效位冗餘，從而導致面積減小。但是，當插入</w:t>
      </w:r>
      <w:r w:rsidRPr="00145F15">
        <w:rPr>
          <w:rFonts w:hint="eastAsia"/>
        </w:rPr>
        <w:t>XOR / XNOR</w:t>
      </w:r>
      <w:proofErr w:type="gramStart"/>
      <w:r w:rsidRPr="00145F15">
        <w:rPr>
          <w:rFonts w:hint="eastAsia"/>
        </w:rPr>
        <w:t>鍵門時</w:t>
      </w:r>
      <w:proofErr w:type="gramEnd"/>
      <w:r w:rsidRPr="00145F15">
        <w:rPr>
          <w:rFonts w:hint="eastAsia"/>
        </w:rPr>
        <w:t>，這種減少機會消失，因為</w:t>
      </w:r>
      <w:r>
        <w:rPr>
          <w:rFonts w:hint="eastAsia"/>
        </w:rPr>
        <w:t>正方形區</w:t>
      </w:r>
      <w:r w:rsidRPr="00145F15">
        <w:rPr>
          <w:rFonts w:hint="eastAsia"/>
        </w:rPr>
        <w:t>塊的輸入也</w:t>
      </w:r>
      <w:proofErr w:type="gramStart"/>
      <w:r w:rsidRPr="00145F15">
        <w:rPr>
          <w:rFonts w:hint="eastAsia"/>
        </w:rPr>
        <w:t>依賴於除主要</w:t>
      </w:r>
      <w:proofErr w:type="gramEnd"/>
      <w:r w:rsidRPr="00145F15">
        <w:rPr>
          <w:rFonts w:hint="eastAsia"/>
        </w:rPr>
        <w:t>輸入之外的鍵輸入。面積開銷增加</w:t>
      </w:r>
      <w:r w:rsidRPr="00145F15">
        <w:rPr>
          <w:rFonts w:hint="eastAsia"/>
        </w:rPr>
        <w:t>7.0</w:t>
      </w:r>
      <w:r w:rsidRPr="00145F15">
        <w:rPr>
          <w:rFonts w:hint="eastAsia"/>
        </w:rPr>
        <w:t>％</w:t>
      </w:r>
      <w:r>
        <w:rPr>
          <w:rFonts w:hint="eastAsia"/>
        </w:rPr>
        <w:t>;</w:t>
      </w:r>
      <w:r w:rsidRPr="00145F15">
        <w:rPr>
          <w:rFonts w:hint="eastAsia"/>
        </w:rPr>
        <w:t>這不到</w:t>
      </w:r>
      <w:r w:rsidRPr="00145F15">
        <w:rPr>
          <w:rFonts w:hint="eastAsia"/>
        </w:rPr>
        <w:t>DPLL</w:t>
      </w:r>
      <w:r w:rsidRPr="00145F15">
        <w:rPr>
          <w:rFonts w:hint="eastAsia"/>
        </w:rPr>
        <w:t>增加的一半，</w:t>
      </w:r>
      <w:r w:rsidRPr="00145F15">
        <w:rPr>
          <w:rFonts w:hint="eastAsia"/>
        </w:rPr>
        <w:t>DPLL</w:t>
      </w:r>
      <w:r w:rsidRPr="00145F15">
        <w:rPr>
          <w:rFonts w:hint="eastAsia"/>
        </w:rPr>
        <w:t>鎖定了設計參數。</w:t>
      </w:r>
      <w:r>
        <w:t>PRLL</w:t>
      </w:r>
      <w:r>
        <w:rPr>
          <w:rFonts w:hint="eastAsia"/>
          <w:vertAlign w:val="subscript"/>
        </w:rPr>
        <w:t>gate</w:t>
      </w:r>
      <w:r w:rsidRPr="00145F15">
        <w:rPr>
          <w:rFonts w:hint="eastAsia"/>
        </w:rPr>
        <w:t>另一方面，在</w:t>
      </w:r>
      <w:proofErr w:type="gramStart"/>
      <w:r w:rsidRPr="00145F15">
        <w:rPr>
          <w:rFonts w:hint="eastAsia"/>
        </w:rPr>
        <w:t>門級網表</w:t>
      </w:r>
      <w:proofErr w:type="gramEnd"/>
      <w:r w:rsidRPr="00145F15">
        <w:rPr>
          <w:rFonts w:hint="eastAsia"/>
        </w:rPr>
        <w:t>上運行，</w:t>
      </w:r>
      <w:proofErr w:type="gramStart"/>
      <w:r w:rsidRPr="00145F15">
        <w:rPr>
          <w:rFonts w:hint="eastAsia"/>
        </w:rPr>
        <w:t>該網表已</w:t>
      </w:r>
      <w:proofErr w:type="gramEnd"/>
      <w:r w:rsidRPr="00145F15">
        <w:rPr>
          <w:rFonts w:hint="eastAsia"/>
        </w:rPr>
        <w:t>經過優化，並且不會妨礙任何優化，與</w:t>
      </w:r>
      <w:r w:rsidRPr="00145F15">
        <w:rPr>
          <w:rFonts w:hint="eastAsia"/>
        </w:rPr>
        <w:t>DPLL</w:t>
      </w:r>
      <w:r w:rsidRPr="00145F15">
        <w:rPr>
          <w:rFonts w:hint="eastAsia"/>
        </w:rPr>
        <w:t>或</w:t>
      </w:r>
      <w:r>
        <w:t>PRLL</w:t>
      </w:r>
      <w:r>
        <w:rPr>
          <w:vertAlign w:val="subscript"/>
        </w:rPr>
        <w:t>RTL</w:t>
      </w:r>
      <w:r w:rsidRPr="00145F15">
        <w:rPr>
          <w:rFonts w:hint="eastAsia"/>
        </w:rPr>
        <w:t>相反。</w:t>
      </w:r>
      <w:r>
        <w:t>PRLL</w:t>
      </w:r>
      <w:r>
        <w:rPr>
          <w:rFonts w:hint="eastAsia"/>
          <w:vertAlign w:val="subscript"/>
        </w:rPr>
        <w:t>gate</w:t>
      </w:r>
      <w:r w:rsidRPr="00145F15">
        <w:rPr>
          <w:rFonts w:hint="eastAsia"/>
        </w:rPr>
        <w:t>只增加了</w:t>
      </w:r>
      <w:r w:rsidRPr="00145F15">
        <w:rPr>
          <w:rFonts w:hint="eastAsia"/>
        </w:rPr>
        <w:t>128</w:t>
      </w:r>
      <w:r w:rsidRPr="00145F15">
        <w:rPr>
          <w:rFonts w:hint="eastAsia"/>
        </w:rPr>
        <w:t>個</w:t>
      </w:r>
      <w:r w:rsidRPr="00145F15">
        <w:rPr>
          <w:rFonts w:hint="eastAsia"/>
        </w:rPr>
        <w:t>XOR / XNOR</w:t>
      </w:r>
      <w:proofErr w:type="gramStart"/>
      <w:r w:rsidRPr="00145F15">
        <w:rPr>
          <w:rFonts w:hint="eastAsia"/>
        </w:rPr>
        <w:t>鍵門</w:t>
      </w:r>
      <w:proofErr w:type="gramEnd"/>
      <w:r w:rsidRPr="00145F15">
        <w:rPr>
          <w:rFonts w:hint="eastAsia"/>
        </w:rPr>
        <w:t>，此外還有大約</w:t>
      </w:r>
      <w:r w:rsidRPr="00145F15">
        <w:rPr>
          <w:rFonts w:hint="eastAsia"/>
        </w:rPr>
        <w:t>75</w:t>
      </w:r>
      <w:r w:rsidRPr="00145F15">
        <w:rPr>
          <w:rFonts w:hint="eastAsia"/>
        </w:rPr>
        <w:t>個單元在重新合成過程中插入。每</w:t>
      </w:r>
      <w:proofErr w:type="gramStart"/>
      <w:r w:rsidRPr="00145F15">
        <w:rPr>
          <w:rFonts w:hint="eastAsia"/>
        </w:rPr>
        <w:t>個</w:t>
      </w:r>
      <w:proofErr w:type="gramEnd"/>
      <w:r w:rsidRPr="00145F15">
        <w:rPr>
          <w:rFonts w:hint="eastAsia"/>
        </w:rPr>
        <w:t>插入單元的平均面積為</w:t>
      </w:r>
      <m:oMath>
        <m:r>
          <m:rPr>
            <m:sty m:val="p"/>
          </m:rPr>
          <w:rPr>
            <w:rFonts w:ascii="Cambria Math" w:hAnsi="Cambria Math"/>
            <w:color w:val="212121"/>
            <w:shd w:val="clear" w:color="auto" w:fill="FFFFFF"/>
          </w:rPr>
          <m:t>3.0</m:t>
        </m:r>
        <m:sSup>
          <m:sSupPr>
            <m:ctrlPr>
              <w:rPr>
                <w:rFonts w:ascii="Cambria Math" w:hAnsi="Cambria Math"/>
                <w:color w:val="212121"/>
                <w:shd w:val="clear" w:color="auto" w:fill="FFFFFF"/>
              </w:rPr>
            </m:ctrlPr>
          </m:sSupPr>
          <m:e>
            <m:r>
              <w:rPr>
                <w:rFonts w:ascii="Cambria Math" w:hAnsi="Cambria Math"/>
                <w:color w:val="212121"/>
                <w:shd w:val="clear" w:color="auto" w:fill="FFFFFF"/>
              </w:rPr>
              <m:t>um</m:t>
            </m:r>
          </m:e>
          <m:sup>
            <m:r>
              <w:rPr>
                <w:rFonts w:ascii="Cambria Math" w:hAnsi="Cambria Math"/>
                <w:color w:val="212121"/>
                <w:shd w:val="clear" w:color="auto" w:fill="FFFFFF"/>
              </w:rPr>
              <m:t>2</m:t>
            </m:r>
          </m:sup>
        </m:sSup>
      </m:oMath>
      <w:r w:rsidRPr="00145F15">
        <w:rPr>
          <w:rFonts w:hint="eastAsia"/>
        </w:rPr>
        <w:t>，</w:t>
      </w:r>
      <w:r>
        <w:t>PRLL</w:t>
      </w:r>
      <w:r>
        <w:rPr>
          <w:rFonts w:hint="eastAsia"/>
          <w:vertAlign w:val="subscript"/>
        </w:rPr>
        <w:t>gate</w:t>
      </w:r>
      <w:r w:rsidRPr="00145F15">
        <w:rPr>
          <w:rFonts w:hint="eastAsia"/>
        </w:rPr>
        <w:t>的整體面積增加約為</w:t>
      </w:r>
      <w:r w:rsidRPr="00145F15">
        <w:rPr>
          <w:rFonts w:hint="eastAsia"/>
        </w:rPr>
        <w:t>0.9</w:t>
      </w:r>
      <w:r w:rsidRPr="00145F15">
        <w:rPr>
          <w:rFonts w:hint="eastAsia"/>
        </w:rPr>
        <w:t>％。</w:t>
      </w:r>
      <w:r>
        <w:t>PRLL</w:t>
      </w:r>
      <w:r>
        <w:rPr>
          <w:rFonts w:hint="eastAsia"/>
          <w:vertAlign w:val="subscript"/>
        </w:rPr>
        <w:t>gate</w:t>
      </w:r>
      <w:r w:rsidRPr="00145F15">
        <w:rPr>
          <w:rFonts w:hint="eastAsia"/>
        </w:rPr>
        <w:t>的功率開銷僅為</w:t>
      </w:r>
      <w:r w:rsidRPr="00145F15">
        <w:rPr>
          <w:rFonts w:hint="eastAsia"/>
        </w:rPr>
        <w:t>0.1</w:t>
      </w:r>
      <w:r w:rsidRPr="00145F15">
        <w:rPr>
          <w:rFonts w:hint="eastAsia"/>
        </w:rPr>
        <w:t>％。</w:t>
      </w:r>
    </w:p>
    <w:p w:rsidR="00F007E8" w:rsidRPr="00057F17" w:rsidRDefault="00145F15" w:rsidP="00F007E8">
      <w:pPr>
        <w:tabs>
          <w:tab w:val="left" w:pos="426"/>
        </w:tabs>
        <w:jc w:val="both"/>
        <w:rPr>
          <w:b/>
        </w:rPr>
      </w:pPr>
      <w:r w:rsidRPr="00101B8F">
        <w:t xml:space="preserve">　　</w:t>
      </w:r>
      <w:r w:rsidRPr="00827F1F">
        <w:t>考慮到功率和</w:t>
      </w:r>
      <w:r w:rsidRPr="00827F1F">
        <w:rPr>
          <w:rFonts w:hint="eastAsia"/>
        </w:rPr>
        <w:t>面積</w:t>
      </w:r>
      <w:r w:rsidRPr="00827F1F">
        <w:t>，</w:t>
      </w:r>
      <w:r w:rsidRPr="00057F17">
        <w:t>PRLL</w:t>
      </w:r>
      <w:r w:rsidRPr="00827F1F">
        <w:rPr>
          <w:rFonts w:hint="eastAsia"/>
          <w:vertAlign w:val="subscript"/>
        </w:rPr>
        <w:t>gate</w:t>
      </w:r>
      <w:r w:rsidRPr="00827F1F">
        <w:t>是第</w:t>
      </w:r>
      <w:r w:rsidRPr="00827F1F">
        <w:t>1</w:t>
      </w:r>
      <w:r w:rsidRPr="00827F1F">
        <w:t>層最具成本效益的選擇。但是，這種技術的執行時間最長。如果關注執行時間，則設計者可以選擇</w:t>
      </w:r>
      <w:r w:rsidRPr="00057F17">
        <w:t>PRLL</w:t>
      </w:r>
      <w:r w:rsidRPr="00827F1F">
        <w:rPr>
          <w:vertAlign w:val="subscript"/>
        </w:rPr>
        <w:t>RTL</w:t>
      </w:r>
      <w:r w:rsidRPr="00827F1F">
        <w:t>，而不會損失任何安全性（</w:t>
      </w:r>
      <w:r w:rsidRPr="00827F1F">
        <w:t>50</w:t>
      </w:r>
      <w:r w:rsidRPr="00827F1F">
        <w:t>％的錯誤鍵值預測率），代價是更高的面積和功率開銷。與</w:t>
      </w:r>
      <w:r w:rsidR="00827F1F" w:rsidRPr="00057F17">
        <w:t>PRLL</w:t>
      </w:r>
      <w:r w:rsidR="00827F1F" w:rsidRPr="00827F1F">
        <w:rPr>
          <w:rFonts w:hint="eastAsia"/>
          <w:vertAlign w:val="subscript"/>
        </w:rPr>
        <w:t>gate</w:t>
      </w:r>
      <w:r w:rsidRPr="00827F1F">
        <w:t>中的關鍵門位置的算法選擇相比，關鍵門位置在</w:t>
      </w:r>
      <w:r w:rsidR="0006790C" w:rsidRPr="00057F17">
        <w:t>PRLL</w:t>
      </w:r>
      <w:r w:rsidR="0006790C" w:rsidRPr="00827F1F">
        <w:rPr>
          <w:vertAlign w:val="subscript"/>
        </w:rPr>
        <w:t>RTL</w:t>
      </w:r>
      <w:r w:rsidR="0006790C" w:rsidRPr="00827F1F">
        <w:rPr>
          <w:rFonts w:hint="eastAsia"/>
        </w:rPr>
        <w:t>中</w:t>
      </w:r>
      <w:proofErr w:type="gramStart"/>
      <w:r w:rsidR="0006790C" w:rsidRPr="00827F1F">
        <w:t>相</w:t>
      </w:r>
      <w:r w:rsidRPr="00827F1F">
        <w:t>當</w:t>
      </w:r>
      <w:proofErr w:type="gramEnd"/>
      <w:r w:rsidRPr="00827F1F">
        <w:t>臨時地選擇，遵循方塊放大注入誤差的直覺。</w:t>
      </w:r>
      <w:r w:rsidR="0006790C" w:rsidRPr="00057F17">
        <w:t>PRLL</w:t>
      </w:r>
      <w:r w:rsidR="0006790C" w:rsidRPr="00AD5EE2">
        <w:rPr>
          <w:vertAlign w:val="subscript"/>
        </w:rPr>
        <w:t>RTL</w:t>
      </w:r>
      <w:r w:rsidRPr="00827F1F">
        <w:t>的更高開銷強調採用算法方法</w:t>
      </w:r>
      <w:r w:rsidRPr="00057F17">
        <w:rPr>
          <w:rFonts w:ascii="Georgia" w:hAnsi="Georgia"/>
          <w:color w:val="333333"/>
          <w:shd w:val="clear" w:color="auto" w:fill="FFFFFF"/>
        </w:rPr>
        <w:t>。</w:t>
      </w:r>
    </w:p>
    <w:p w:rsidR="00F007E8" w:rsidRPr="00057F17" w:rsidRDefault="0006790C" w:rsidP="00AB27EC">
      <w:pPr>
        <w:pStyle w:val="Web"/>
        <w:spacing w:before="0" w:beforeAutospacing="0" w:after="0" w:afterAutospacing="0" w:line="360" w:lineRule="auto"/>
        <w:jc w:val="both"/>
        <w:rPr>
          <w:rFonts w:ascii="Times New Roman" w:eastAsia="標楷體" w:hAnsi="Times New Roman" w:cs="Times New Roman"/>
          <w:color w:val="212121"/>
          <w:shd w:val="clear" w:color="auto" w:fill="FFFFFF"/>
        </w:rPr>
      </w:pPr>
      <w:r w:rsidRPr="0006790C">
        <w:rPr>
          <w:rFonts w:ascii="Times New Roman" w:eastAsia="標楷體" w:hAnsi="Times New Roman" w:cs="Times New Roman" w:hint="eastAsia"/>
          <w:color w:val="212121"/>
          <w:shd w:val="clear" w:color="auto" w:fill="FFFFFF"/>
        </w:rPr>
        <w:t xml:space="preserve">　　</w:t>
      </w:r>
      <w:r w:rsidRPr="00057F17">
        <w:rPr>
          <w:rFonts w:ascii="Times New Roman" w:eastAsia="標楷體" w:hAnsi="Times New Roman" w:cs="Times New Roman" w:hint="eastAsia"/>
          <w:color w:val="212121"/>
          <w:shd w:val="clear" w:color="auto" w:fill="FFFFFF"/>
        </w:rPr>
        <w:t>其他防禦層。後續防禦層的開銷甚至更低。例如，防禦層</w:t>
      </w:r>
      <w:r w:rsidRPr="00057F17">
        <w:rPr>
          <w:rFonts w:ascii="Times New Roman" w:eastAsia="標楷體" w:hAnsi="Times New Roman" w:cs="Times New Roman" w:hint="eastAsia"/>
          <w:color w:val="212121"/>
          <w:shd w:val="clear" w:color="auto" w:fill="FFFFFF"/>
        </w:rPr>
        <w:t>2,3,4</w:t>
      </w:r>
      <w:r w:rsidRPr="00057F17">
        <w:rPr>
          <w:rFonts w:ascii="Times New Roman" w:eastAsia="標楷體" w:hAnsi="Times New Roman" w:cs="Times New Roman" w:hint="eastAsia"/>
          <w:color w:val="212121"/>
          <w:shd w:val="clear" w:color="auto" w:fill="FFFFFF"/>
        </w:rPr>
        <w:t>的功率開銷分別為</w:t>
      </w:r>
      <w:r w:rsidRPr="00057F17">
        <w:rPr>
          <w:rFonts w:ascii="Times New Roman" w:eastAsia="標楷體" w:hAnsi="Times New Roman" w:cs="Times New Roman" w:hint="eastAsia"/>
          <w:color w:val="212121"/>
          <w:shd w:val="clear" w:color="auto" w:fill="FFFFFF"/>
        </w:rPr>
        <w:t>0.1</w:t>
      </w:r>
      <w:r w:rsidRPr="00057F17">
        <w:rPr>
          <w:rFonts w:ascii="Times New Roman" w:eastAsia="標楷體" w:hAnsi="Times New Roman" w:cs="Times New Roman" w:hint="eastAsia"/>
          <w:color w:val="212121"/>
          <w:shd w:val="clear" w:color="auto" w:fill="FFFFFF"/>
        </w:rPr>
        <w:t>％，</w:t>
      </w:r>
      <w:r w:rsidRPr="00057F17">
        <w:rPr>
          <w:rFonts w:ascii="Times New Roman" w:eastAsia="標楷體" w:hAnsi="Times New Roman" w:cs="Times New Roman" w:hint="eastAsia"/>
          <w:color w:val="212121"/>
          <w:shd w:val="clear" w:color="auto" w:fill="FFFFFF"/>
        </w:rPr>
        <w:t>0.1</w:t>
      </w:r>
      <w:r w:rsidRPr="00057F17">
        <w:rPr>
          <w:rFonts w:ascii="Times New Roman" w:eastAsia="標楷體" w:hAnsi="Times New Roman" w:cs="Times New Roman" w:hint="eastAsia"/>
          <w:color w:val="212121"/>
          <w:shd w:val="clear" w:color="auto" w:fill="FFFFFF"/>
        </w:rPr>
        <w:t>％和</w:t>
      </w:r>
      <w:r w:rsidRPr="00057F17">
        <w:rPr>
          <w:rFonts w:ascii="Times New Roman" w:eastAsia="標楷體" w:hAnsi="Times New Roman" w:cs="Times New Roman" w:hint="eastAsia"/>
          <w:color w:val="212121"/>
          <w:shd w:val="clear" w:color="auto" w:fill="FFFFFF"/>
        </w:rPr>
        <w:t>0.2</w:t>
      </w:r>
      <w:r w:rsidRPr="00057F17">
        <w:rPr>
          <w:rFonts w:ascii="Times New Roman" w:eastAsia="標楷體" w:hAnsi="Times New Roman" w:cs="Times New Roman" w:hint="eastAsia"/>
          <w:color w:val="212121"/>
          <w:shd w:val="clear" w:color="auto" w:fill="FFFFFF"/>
        </w:rPr>
        <w:t>％。第</w:t>
      </w:r>
      <w:r w:rsidRPr="00057F17">
        <w:rPr>
          <w:rFonts w:ascii="Times New Roman" w:eastAsia="標楷體" w:hAnsi="Times New Roman" w:cs="Times New Roman" w:hint="eastAsia"/>
          <w:color w:val="212121"/>
          <w:shd w:val="clear" w:color="auto" w:fill="FFFFFF"/>
        </w:rPr>
        <w:t>2</w:t>
      </w:r>
      <w:r w:rsidRPr="00057F17">
        <w:rPr>
          <w:rFonts w:ascii="Times New Roman" w:eastAsia="標楷體" w:hAnsi="Times New Roman" w:cs="Times New Roman" w:hint="eastAsia"/>
          <w:color w:val="212121"/>
          <w:shd w:val="clear" w:color="auto" w:fill="FFFFFF"/>
        </w:rPr>
        <w:t>層，</w:t>
      </w:r>
      <w:r w:rsidRPr="00057F17">
        <w:rPr>
          <w:rFonts w:ascii="Times New Roman" w:eastAsia="標楷體" w:hAnsi="Times New Roman" w:cs="Times New Roman" w:hint="eastAsia"/>
          <w:color w:val="212121"/>
          <w:shd w:val="clear" w:color="auto" w:fill="FFFFFF"/>
        </w:rPr>
        <w:t>SARLock</w:t>
      </w:r>
      <w:r w:rsidRPr="00057F17">
        <w:rPr>
          <w:rFonts w:ascii="Times New Roman" w:eastAsia="標楷體" w:hAnsi="Times New Roman" w:cs="Times New Roman" w:hint="eastAsia"/>
          <w:color w:val="212121"/>
          <w:shd w:val="clear" w:color="auto" w:fill="FFFFFF"/>
        </w:rPr>
        <w:t>，基本上包括一個</w:t>
      </w:r>
      <w:r w:rsidRPr="00057F17">
        <w:rPr>
          <w:rFonts w:ascii="Times New Roman" w:eastAsia="標楷體" w:hAnsi="Times New Roman" w:cs="Times New Roman" w:hint="eastAsia"/>
          <w:color w:val="212121"/>
          <w:shd w:val="clear" w:color="auto" w:fill="FFFFFF"/>
        </w:rPr>
        <w:t>128</w:t>
      </w:r>
      <w:r w:rsidRPr="00057F17">
        <w:rPr>
          <w:rFonts w:ascii="Times New Roman" w:eastAsia="標楷體" w:hAnsi="Times New Roman" w:cs="Times New Roman" w:hint="eastAsia"/>
          <w:color w:val="212121"/>
          <w:shd w:val="clear" w:color="auto" w:fill="FFFFFF"/>
        </w:rPr>
        <w:t>位相等比較器和一個</w:t>
      </w:r>
      <w:r w:rsidRPr="00057F17">
        <w:rPr>
          <w:rFonts w:ascii="Times New Roman" w:eastAsia="標楷體" w:hAnsi="Times New Roman" w:cs="Times New Roman" w:hint="eastAsia"/>
          <w:color w:val="212121"/>
          <w:shd w:val="clear" w:color="auto" w:fill="FFFFFF"/>
        </w:rPr>
        <w:t>XOR</w:t>
      </w:r>
      <w:r w:rsidRPr="00057F17">
        <w:rPr>
          <w:rFonts w:ascii="Times New Roman" w:eastAsia="標楷體" w:hAnsi="Times New Roman" w:cs="Times New Roman" w:hint="eastAsia"/>
          <w:color w:val="212121"/>
          <w:shd w:val="clear" w:color="auto" w:fill="FFFFFF"/>
        </w:rPr>
        <w:t>門。第</w:t>
      </w:r>
      <w:r w:rsidRPr="00057F17">
        <w:rPr>
          <w:rFonts w:ascii="Times New Roman" w:eastAsia="標楷體" w:hAnsi="Times New Roman" w:cs="Times New Roman" w:hint="eastAsia"/>
          <w:color w:val="212121"/>
          <w:shd w:val="clear" w:color="auto" w:fill="FFFFFF"/>
        </w:rPr>
        <w:t>3</w:t>
      </w:r>
      <w:r w:rsidRPr="00057F17">
        <w:rPr>
          <w:rFonts w:ascii="Times New Roman" w:eastAsia="標楷體" w:hAnsi="Times New Roman" w:cs="Times New Roman" w:hint="eastAsia"/>
          <w:color w:val="212121"/>
          <w:shd w:val="clear" w:color="auto" w:fill="FFFFFF"/>
        </w:rPr>
        <w:t>層</w:t>
      </w:r>
      <w:r w:rsidRPr="00057F17">
        <w:rPr>
          <w:rFonts w:ascii="Times New Roman" w:eastAsia="標楷體" w:hAnsi="Times New Roman" w:cs="Times New Roman" w:hint="eastAsia"/>
          <w:color w:val="212121"/>
          <w:shd w:val="clear" w:color="auto" w:fill="FFFFFF"/>
        </w:rPr>
        <w:t>DSLL</w:t>
      </w:r>
      <w:r w:rsidRPr="00057F17">
        <w:rPr>
          <w:rFonts w:ascii="Times New Roman" w:eastAsia="標楷體" w:hAnsi="Times New Roman" w:cs="Times New Roman" w:hint="eastAsia"/>
          <w:color w:val="212121"/>
          <w:shd w:val="clear" w:color="auto" w:fill="FFFFFF"/>
        </w:rPr>
        <w:t>使用隨機邏輯鎖定保護</w:t>
      </w:r>
      <w:r w:rsidRPr="00057F17">
        <w:rPr>
          <w:rFonts w:ascii="Times New Roman" w:eastAsia="標楷體" w:hAnsi="Times New Roman" w:cs="Times New Roman" w:hint="eastAsia"/>
          <w:color w:val="212121"/>
          <w:shd w:val="clear" w:color="auto" w:fill="FFFFFF"/>
        </w:rPr>
        <w:t>VA</w:t>
      </w:r>
      <w:r w:rsidRPr="00057F17">
        <w:rPr>
          <w:rFonts w:ascii="Times New Roman" w:eastAsia="標楷體" w:hAnsi="Times New Roman" w:cs="Times New Roman" w:hint="eastAsia"/>
          <w:color w:val="212121"/>
          <w:shd w:val="clear" w:color="auto" w:fill="FFFFFF"/>
        </w:rPr>
        <w:t>處理器中的</w:t>
      </w:r>
      <w:r w:rsidRPr="00057F17">
        <w:rPr>
          <w:rFonts w:ascii="Times New Roman" w:eastAsia="標楷體" w:hAnsi="Times New Roman" w:cs="Times New Roman" w:hint="eastAsia"/>
          <w:color w:val="212121"/>
          <w:shd w:val="clear" w:color="auto" w:fill="FFFFFF"/>
        </w:rPr>
        <w:t>FSM</w:t>
      </w:r>
      <w:r w:rsidRPr="00057F17">
        <w:rPr>
          <w:rFonts w:ascii="Times New Roman" w:eastAsia="標楷體" w:hAnsi="Times New Roman" w:cs="Times New Roman" w:hint="eastAsia"/>
          <w:color w:val="212121"/>
          <w:shd w:val="clear" w:color="auto" w:fill="FFFFFF"/>
        </w:rPr>
        <w:t>。第</w:t>
      </w:r>
      <w:r w:rsidRPr="00057F17">
        <w:rPr>
          <w:rFonts w:ascii="Times New Roman" w:eastAsia="標楷體" w:hAnsi="Times New Roman" w:cs="Times New Roman" w:hint="eastAsia"/>
          <w:color w:val="212121"/>
          <w:shd w:val="clear" w:color="auto" w:fill="FFFFFF"/>
        </w:rPr>
        <w:t>2</w:t>
      </w:r>
      <w:r w:rsidRPr="00057F17">
        <w:rPr>
          <w:rFonts w:ascii="Times New Roman" w:eastAsia="標楷體" w:hAnsi="Times New Roman" w:cs="Times New Roman" w:hint="eastAsia"/>
          <w:color w:val="212121"/>
          <w:shd w:val="clear" w:color="auto" w:fill="FFFFFF"/>
        </w:rPr>
        <w:t>層和第</w:t>
      </w:r>
      <w:r w:rsidRPr="00057F17">
        <w:rPr>
          <w:rFonts w:ascii="Times New Roman" w:eastAsia="標楷體" w:hAnsi="Times New Roman" w:cs="Times New Roman" w:hint="eastAsia"/>
          <w:color w:val="212121"/>
          <w:shd w:val="clear" w:color="auto" w:fill="FFFFFF"/>
        </w:rPr>
        <w:t>3</w:t>
      </w:r>
      <w:r w:rsidRPr="00057F17">
        <w:rPr>
          <w:rFonts w:ascii="Times New Roman" w:eastAsia="標楷體" w:hAnsi="Times New Roman" w:cs="Times New Roman" w:hint="eastAsia"/>
          <w:color w:val="212121"/>
          <w:shd w:val="clear" w:color="auto" w:fill="FFFFFF"/>
        </w:rPr>
        <w:t>層的面積開銷分別為</w:t>
      </w:r>
      <w:r w:rsidRPr="00057F17">
        <w:rPr>
          <w:rFonts w:ascii="Times New Roman" w:eastAsia="標楷體" w:hAnsi="Times New Roman" w:cs="Times New Roman" w:hint="eastAsia"/>
          <w:color w:val="212121"/>
          <w:shd w:val="clear" w:color="auto" w:fill="FFFFFF"/>
        </w:rPr>
        <w:t>0.9</w:t>
      </w:r>
      <w:r w:rsidRPr="00057F17">
        <w:rPr>
          <w:rFonts w:ascii="Times New Roman" w:eastAsia="標楷體" w:hAnsi="Times New Roman" w:cs="Times New Roman" w:hint="eastAsia"/>
          <w:color w:val="212121"/>
          <w:shd w:val="clear" w:color="auto" w:fill="FFFFFF"/>
        </w:rPr>
        <w:t>％和</w:t>
      </w:r>
      <w:r w:rsidRPr="00057F17">
        <w:rPr>
          <w:rFonts w:ascii="Times New Roman" w:eastAsia="標楷體" w:hAnsi="Times New Roman" w:cs="Times New Roman" w:hint="eastAsia"/>
          <w:color w:val="212121"/>
          <w:shd w:val="clear" w:color="auto" w:fill="FFFFFF"/>
        </w:rPr>
        <w:t>0.7</w:t>
      </w:r>
      <w:r w:rsidRPr="00057F17">
        <w:rPr>
          <w:rFonts w:ascii="Times New Roman" w:eastAsia="標楷體" w:hAnsi="Times New Roman" w:cs="Times New Roman" w:hint="eastAsia"/>
          <w:color w:val="212121"/>
          <w:shd w:val="clear" w:color="auto" w:fill="FFFFFF"/>
        </w:rPr>
        <w:t>％。第</w:t>
      </w:r>
      <w:r w:rsidRPr="00057F17">
        <w:rPr>
          <w:rFonts w:ascii="Times New Roman" w:eastAsia="標楷體" w:hAnsi="Times New Roman" w:cs="Times New Roman" w:hint="eastAsia"/>
          <w:color w:val="212121"/>
          <w:shd w:val="clear" w:color="auto" w:fill="FFFFFF"/>
        </w:rPr>
        <w:t>4</w:t>
      </w:r>
      <w:r w:rsidRPr="00057F17">
        <w:rPr>
          <w:rFonts w:ascii="Times New Roman" w:eastAsia="標楷體" w:hAnsi="Times New Roman" w:cs="Times New Roman" w:hint="eastAsia"/>
          <w:color w:val="212121"/>
          <w:shd w:val="clear" w:color="auto" w:fill="FFFFFF"/>
        </w:rPr>
        <w:t>層由密</w:t>
      </w:r>
      <w:proofErr w:type="gramStart"/>
      <w:r w:rsidRPr="00057F17">
        <w:rPr>
          <w:rFonts w:ascii="Times New Roman" w:eastAsia="標楷體" w:hAnsi="Times New Roman" w:cs="Times New Roman" w:hint="eastAsia"/>
          <w:color w:val="212121"/>
          <w:shd w:val="clear" w:color="auto" w:fill="FFFFFF"/>
        </w:rPr>
        <w:t>鑰</w:t>
      </w:r>
      <w:proofErr w:type="gramEnd"/>
      <w:r w:rsidRPr="00057F17">
        <w:rPr>
          <w:rFonts w:ascii="Times New Roman" w:eastAsia="標楷體" w:hAnsi="Times New Roman" w:cs="Times New Roman" w:hint="eastAsia"/>
          <w:color w:val="212121"/>
          <w:shd w:val="clear" w:color="auto" w:fill="FFFFFF"/>
        </w:rPr>
        <w:t>生成區塊組成。</w:t>
      </w:r>
      <w:r w:rsidRPr="00057F17">
        <w:rPr>
          <w:rFonts w:ascii="Times New Roman" w:eastAsia="標楷體" w:hAnsi="Times New Roman" w:cs="Times New Roman" w:hint="eastAsia"/>
          <w:color w:val="212121"/>
          <w:shd w:val="clear" w:color="auto" w:fill="FFFFFF"/>
        </w:rPr>
        <w:lastRenderedPageBreak/>
        <w:t>一旦生成，芯片專用的</w:t>
      </w:r>
      <w:r w:rsidRPr="00057F17">
        <w:rPr>
          <w:rFonts w:ascii="Times New Roman" w:eastAsia="標楷體" w:hAnsi="Times New Roman" w:cs="Times New Roman" w:hint="eastAsia"/>
          <w:color w:val="212121"/>
          <w:shd w:val="clear" w:color="auto" w:fill="FFFFFF"/>
        </w:rPr>
        <w:t>ECG</w:t>
      </w:r>
      <w:r w:rsidRPr="00057F17">
        <w:rPr>
          <w:rFonts w:ascii="Times New Roman" w:eastAsia="標楷體" w:hAnsi="Times New Roman" w:cs="Times New Roman" w:hint="eastAsia"/>
          <w:color w:val="212121"/>
          <w:shd w:val="clear" w:color="auto" w:fill="FFFFFF"/>
        </w:rPr>
        <w:t>密</w:t>
      </w:r>
      <w:proofErr w:type="gramStart"/>
      <w:r w:rsidRPr="00057F17">
        <w:rPr>
          <w:rFonts w:ascii="Times New Roman" w:eastAsia="標楷體" w:hAnsi="Times New Roman" w:cs="Times New Roman" w:hint="eastAsia"/>
          <w:color w:val="212121"/>
          <w:shd w:val="clear" w:color="auto" w:fill="FFFFFF"/>
        </w:rPr>
        <w:t>鑰</w:t>
      </w:r>
      <w:proofErr w:type="gramEnd"/>
      <w:r w:rsidRPr="00057F17">
        <w:rPr>
          <w:rFonts w:ascii="Times New Roman" w:eastAsia="標楷體" w:hAnsi="Times New Roman" w:cs="Times New Roman" w:hint="eastAsia"/>
          <w:color w:val="212121"/>
          <w:shd w:val="clear" w:color="auto" w:fill="FFFFFF"/>
        </w:rPr>
        <w:t>需要存儲器用於存儲，這會產生額外的面積和功率開銷。因此，與第二層和第三層相比，第四層的開銷是更高的</w:t>
      </w:r>
      <w:r w:rsidRPr="00057F17">
        <w:rPr>
          <w:rFonts w:ascii="Times New Roman" w:eastAsia="標楷體" w:hAnsi="Times New Roman" w:cs="Times New Roman" w:hint="eastAsia"/>
          <w:color w:val="212121"/>
          <w:shd w:val="clear" w:color="auto" w:fill="FFFFFF"/>
        </w:rPr>
        <w:t>2.7</w:t>
      </w:r>
      <w:r w:rsidRPr="00057F17">
        <w:rPr>
          <w:rFonts w:ascii="Times New Roman" w:eastAsia="標楷體" w:hAnsi="Times New Roman" w:cs="Times New Roman" w:hint="eastAsia"/>
          <w:color w:val="212121"/>
          <w:shd w:val="clear" w:color="auto" w:fill="FFFFFF"/>
        </w:rPr>
        <w:t>％面積和</w:t>
      </w:r>
      <w:r w:rsidRPr="00057F17">
        <w:rPr>
          <w:rFonts w:ascii="Times New Roman" w:eastAsia="標楷體" w:hAnsi="Times New Roman" w:cs="Times New Roman" w:hint="eastAsia"/>
          <w:color w:val="212121"/>
          <w:shd w:val="clear" w:color="auto" w:fill="FFFFFF"/>
        </w:rPr>
        <w:t>0.2</w:t>
      </w:r>
      <w:r w:rsidRPr="00057F17">
        <w:rPr>
          <w:rFonts w:ascii="Times New Roman" w:eastAsia="標楷體" w:hAnsi="Times New Roman" w:cs="Times New Roman" w:hint="eastAsia"/>
          <w:color w:val="212121"/>
          <w:shd w:val="clear" w:color="auto" w:fill="FFFFFF"/>
        </w:rPr>
        <w:t>％的功率開銷。全部四層（帶</w:t>
      </w:r>
      <w:r w:rsidRPr="00057F17">
        <w:rPr>
          <w:rFonts w:ascii="Times New Roman" w:eastAsia="標楷體" w:hAnsi="Times New Roman" w:cs="Times New Roman" w:hint="eastAsia"/>
          <w:color w:val="212121"/>
          <w:shd w:val="clear" w:color="auto" w:fill="FFFFFF"/>
        </w:rPr>
        <w:t xml:space="preserve">PRLL </w:t>
      </w:r>
      <w:r w:rsidRPr="00057F17">
        <w:rPr>
          <w:rFonts w:ascii="Times New Roman" w:eastAsia="標楷體" w:hAnsi="Times New Roman" w:cs="Times New Roman" w:hint="eastAsia"/>
          <w:color w:val="212121"/>
          <w:shd w:val="clear" w:color="auto" w:fill="FFFFFF"/>
        </w:rPr>
        <w:t>門在安全</w:t>
      </w:r>
      <w:r w:rsidRPr="00057F17">
        <w:rPr>
          <w:rFonts w:ascii="Times New Roman" w:eastAsia="標楷體" w:hAnsi="Times New Roman" w:cs="Times New Roman" w:hint="eastAsia"/>
          <w:color w:val="212121"/>
          <w:shd w:val="clear" w:color="auto" w:fill="FFFFFF"/>
        </w:rPr>
        <w:t>VA</w:t>
      </w:r>
      <w:r w:rsidRPr="00057F17">
        <w:rPr>
          <w:rFonts w:ascii="Times New Roman" w:eastAsia="標楷體" w:hAnsi="Times New Roman" w:cs="Times New Roman" w:hint="eastAsia"/>
          <w:color w:val="212121"/>
          <w:shd w:val="clear" w:color="auto" w:fill="FFFFFF"/>
        </w:rPr>
        <w:t>處理器中採用選擇的第一層），總功率和麵積開銷分別為</w:t>
      </w:r>
      <w:r w:rsidRPr="00057F17">
        <w:rPr>
          <w:rFonts w:ascii="Times New Roman" w:eastAsia="標楷體" w:hAnsi="Times New Roman" w:cs="Times New Roman" w:hint="eastAsia"/>
          <w:color w:val="212121"/>
          <w:shd w:val="clear" w:color="auto" w:fill="FFFFFF"/>
        </w:rPr>
        <w:t>0.7</w:t>
      </w:r>
      <w:r w:rsidRPr="00057F17">
        <w:rPr>
          <w:rFonts w:ascii="Times New Roman" w:eastAsia="標楷體" w:hAnsi="Times New Roman" w:cs="Times New Roman" w:hint="eastAsia"/>
          <w:color w:val="212121"/>
          <w:shd w:val="clear" w:color="auto" w:fill="FFFFFF"/>
        </w:rPr>
        <w:t>％和</w:t>
      </w:r>
      <w:r w:rsidRPr="00057F17">
        <w:rPr>
          <w:rFonts w:ascii="Times New Roman" w:eastAsia="標楷體" w:hAnsi="Times New Roman" w:cs="Times New Roman" w:hint="eastAsia"/>
          <w:color w:val="212121"/>
          <w:shd w:val="clear" w:color="auto" w:fill="FFFFFF"/>
        </w:rPr>
        <w:t>9.5</w:t>
      </w:r>
      <w:r w:rsidRPr="00057F17">
        <w:rPr>
          <w:rFonts w:ascii="Times New Roman" w:eastAsia="標楷體" w:hAnsi="Times New Roman" w:cs="Times New Roman" w:hint="eastAsia"/>
          <w:color w:val="212121"/>
          <w:shd w:val="clear" w:color="auto" w:fill="FFFFFF"/>
        </w:rPr>
        <w:t>％。建議的安全</w:t>
      </w:r>
      <w:r w:rsidRPr="00057F17">
        <w:rPr>
          <w:rFonts w:ascii="Times New Roman" w:eastAsia="標楷體" w:hAnsi="Times New Roman" w:cs="Times New Roman" w:hint="eastAsia"/>
          <w:color w:val="212121"/>
          <w:shd w:val="clear" w:color="auto" w:fill="FFFFFF"/>
        </w:rPr>
        <w:t>VA</w:t>
      </w:r>
      <w:r w:rsidRPr="00057F17">
        <w:rPr>
          <w:rFonts w:ascii="Times New Roman" w:eastAsia="標楷體" w:hAnsi="Times New Roman" w:cs="Times New Roman" w:hint="eastAsia"/>
          <w:color w:val="212121"/>
          <w:shd w:val="clear" w:color="auto" w:fill="FFFFFF"/>
        </w:rPr>
        <w:t>處理器僅消耗</w:t>
      </w:r>
      <m:oMath>
        <m:r>
          <m:rPr>
            <m:sty m:val="p"/>
          </m:rPr>
          <w:rPr>
            <w:rFonts w:ascii="Cambria Math" w:eastAsia="標楷體" w:hAnsi="Cambria Math" w:cs="Times New Roman"/>
            <w:color w:val="212121"/>
            <w:shd w:val="clear" w:color="auto" w:fill="FFFFFF"/>
          </w:rPr>
          <m:t>1.06</m:t>
        </m:r>
        <m:sSup>
          <m:sSupPr>
            <m:ctrlPr>
              <w:rPr>
                <w:rFonts w:ascii="Cambria Math" w:eastAsia="標楷體" w:hAnsi="Cambria Math" w:cs="Times New Roman"/>
                <w:color w:val="212121"/>
                <w:shd w:val="clear" w:color="auto" w:fill="FFFFFF"/>
              </w:rPr>
            </m:ctrlPr>
          </m:sSupPr>
          <m:e>
            <m:r>
              <m:rPr>
                <m:sty m:val="p"/>
              </m:rPr>
              <w:rPr>
                <w:rFonts w:ascii="Cambria Math" w:hAnsi="Cambria Math"/>
                <w:color w:val="333333"/>
                <w:shd w:val="clear" w:color="auto" w:fill="FFFFFF"/>
              </w:rPr>
              <m:t>μ</m:t>
            </m:r>
            <m:r>
              <w:rPr>
                <w:rFonts w:ascii="Cambria Math" w:eastAsia="標楷體" w:hAnsi="Cambria Math" w:cs="Times New Roman"/>
                <w:color w:val="212121"/>
                <w:shd w:val="clear" w:color="auto" w:fill="FFFFFF"/>
              </w:rPr>
              <m:t>w</m:t>
            </m:r>
          </m:e>
          <m:sup>
            <m:r>
              <w:rPr>
                <w:rFonts w:ascii="Cambria Math" w:eastAsia="標楷體" w:hAnsi="Cambria Math" w:cs="Times New Roman"/>
                <w:color w:val="212121"/>
                <w:shd w:val="clear" w:color="auto" w:fill="FFFFFF"/>
              </w:rPr>
              <m:t>2</m:t>
            </m:r>
          </m:sup>
        </m:sSup>
      </m:oMath>
      <w:r w:rsidRPr="00057F17">
        <w:rPr>
          <w:rFonts w:ascii="Times New Roman" w:eastAsia="標楷體" w:hAnsi="Times New Roman" w:cs="Times New Roman" w:hint="eastAsia"/>
          <w:color w:val="212121"/>
          <w:shd w:val="clear" w:color="auto" w:fill="FFFFFF"/>
        </w:rPr>
        <w:t>，相比之下要低得多</w:t>
      </w:r>
      <m:oMath>
        <m:r>
          <m:rPr>
            <m:sty m:val="p"/>
          </m:rPr>
          <w:rPr>
            <w:rFonts w:ascii="Cambria Math" w:eastAsia="標楷體" w:hAnsi="Cambria Math" w:cs="Times New Roman"/>
            <w:color w:val="212121"/>
            <w:shd w:val="clear" w:color="auto" w:fill="FFFFFF"/>
          </w:rPr>
          <m:t>2.78</m:t>
        </m:r>
        <m:sSup>
          <m:sSupPr>
            <m:ctrlPr>
              <w:rPr>
                <w:rFonts w:ascii="Cambria Math" w:eastAsia="標楷體" w:hAnsi="Cambria Math" w:cs="Times New Roman"/>
                <w:color w:val="212121"/>
                <w:shd w:val="clear" w:color="auto" w:fill="FFFFFF"/>
              </w:rPr>
            </m:ctrlPr>
          </m:sSupPr>
          <m:e>
            <m:r>
              <m:rPr>
                <m:sty m:val="p"/>
              </m:rPr>
              <w:rPr>
                <w:rFonts w:ascii="Cambria Math" w:hAnsi="Cambria Math"/>
                <w:color w:val="333333"/>
                <w:shd w:val="clear" w:color="auto" w:fill="FFFFFF"/>
              </w:rPr>
              <m:t>μ</m:t>
            </m:r>
            <m:r>
              <w:rPr>
                <w:rFonts w:ascii="Cambria Math" w:eastAsia="標楷體" w:hAnsi="Cambria Math" w:cs="Times New Roman"/>
                <w:color w:val="212121"/>
                <w:shd w:val="clear" w:color="auto" w:fill="FFFFFF"/>
              </w:rPr>
              <m:t>w</m:t>
            </m:r>
          </m:e>
          <m:sup>
            <m:r>
              <w:rPr>
                <w:rFonts w:ascii="Cambria Math" w:eastAsia="標楷體" w:hAnsi="Cambria Math" w:cs="Times New Roman"/>
                <w:color w:val="212121"/>
                <w:shd w:val="clear" w:color="auto" w:fill="FFFFFF"/>
              </w:rPr>
              <m:t>2</m:t>
            </m:r>
          </m:sup>
        </m:sSup>
      </m:oMath>
      <w:r w:rsidRPr="00057F17">
        <w:rPr>
          <w:rFonts w:ascii="Times New Roman" w:eastAsia="標楷體" w:hAnsi="Times New Roman" w:cs="Times New Roman" w:hint="eastAsia"/>
          <w:color w:val="212121"/>
          <w:shd w:val="clear" w:color="auto" w:fill="FFFFFF"/>
        </w:rPr>
        <w:t xml:space="preserve"> </w:t>
      </w:r>
      <w:r w:rsidRPr="00057F17">
        <w:rPr>
          <w:rFonts w:ascii="Times New Roman" w:eastAsia="標楷體" w:hAnsi="Times New Roman" w:cs="Times New Roman" w:hint="eastAsia"/>
          <w:color w:val="212121"/>
          <w:shd w:val="clear" w:color="auto" w:fill="FFFFFF"/>
        </w:rPr>
        <w:t>對於基線處理器。表</w:t>
      </w:r>
      <w:r w:rsidR="00056B20">
        <w:rPr>
          <w:rFonts w:ascii="Times New Roman" w:eastAsia="標楷體" w:hAnsi="Times New Roman" w:cs="Times New Roman"/>
          <w:color w:val="212121"/>
          <w:shd w:val="clear" w:color="auto" w:fill="FFFFFF"/>
        </w:rPr>
        <w:t>5</w:t>
      </w:r>
      <w:r w:rsidRPr="00057F17">
        <w:rPr>
          <w:rFonts w:ascii="Times New Roman" w:eastAsia="標楷體" w:hAnsi="Times New Roman" w:cs="Times New Roman" w:hint="eastAsia"/>
          <w:color w:val="212121"/>
          <w:shd w:val="clear" w:color="auto" w:fill="FFFFFF"/>
        </w:rPr>
        <w:t>列出了所提出的</w:t>
      </w:r>
      <w:r w:rsidRPr="00057F17">
        <w:rPr>
          <w:rFonts w:ascii="Times New Roman" w:eastAsia="標楷體" w:hAnsi="Times New Roman" w:cs="Times New Roman" w:hint="eastAsia"/>
          <w:color w:val="212121"/>
          <w:shd w:val="clear" w:color="auto" w:fill="FFFFFF"/>
        </w:rPr>
        <w:t>VA</w:t>
      </w:r>
      <w:r w:rsidRPr="00057F17">
        <w:rPr>
          <w:rFonts w:ascii="Times New Roman" w:eastAsia="標楷體" w:hAnsi="Times New Roman" w:cs="Times New Roman" w:hint="eastAsia"/>
          <w:color w:val="212121"/>
          <w:shd w:val="clear" w:color="auto" w:fill="FFFFFF"/>
        </w:rPr>
        <w:t>處理器（不安全和安全版本）與現有</w:t>
      </w:r>
      <w:r w:rsidRPr="00057F17">
        <w:rPr>
          <w:rFonts w:ascii="Times New Roman" w:eastAsia="標楷體" w:hAnsi="Times New Roman" w:cs="Times New Roman" w:hint="eastAsia"/>
          <w:color w:val="212121"/>
          <w:shd w:val="clear" w:color="auto" w:fill="FFFFFF"/>
        </w:rPr>
        <w:t>ECG</w:t>
      </w:r>
      <w:r w:rsidRPr="00057F17">
        <w:rPr>
          <w:rFonts w:ascii="Times New Roman" w:eastAsia="標楷體" w:hAnsi="Times New Roman" w:cs="Times New Roman" w:hint="eastAsia"/>
          <w:color w:val="212121"/>
          <w:shd w:val="clear" w:color="auto" w:fill="FFFFFF"/>
        </w:rPr>
        <w:t>處理器的比較。</w:t>
      </w:r>
    </w:p>
    <w:p w:rsidR="000834FC" w:rsidRDefault="000834FC">
      <w:pPr>
        <w:spacing w:line="240" w:lineRule="auto"/>
        <w:rPr>
          <w:color w:val="212121"/>
          <w:kern w:val="0"/>
          <w:shd w:val="clear" w:color="auto" w:fill="FFFFFF"/>
        </w:rPr>
      </w:pPr>
      <w:r>
        <w:rPr>
          <w:color w:val="212121"/>
          <w:shd w:val="clear" w:color="auto" w:fill="FFFFFF"/>
        </w:rPr>
        <w:br w:type="page"/>
      </w:r>
    </w:p>
    <w:p w:rsidR="000834FC" w:rsidRPr="00101B8F" w:rsidRDefault="00C15AAA" w:rsidP="00C15AAA">
      <w:pPr>
        <w:pStyle w:val="a7"/>
        <w:numPr>
          <w:ilvl w:val="0"/>
          <w:numId w:val="1"/>
        </w:numPr>
        <w:tabs>
          <w:tab w:val="left" w:pos="426"/>
        </w:tabs>
        <w:ind w:leftChars="0"/>
        <w:jc w:val="center"/>
        <w:rPr>
          <w:b/>
          <w:sz w:val="40"/>
          <w:szCs w:val="40"/>
        </w:rPr>
      </w:pPr>
      <w:r w:rsidRPr="00C15AAA">
        <w:rPr>
          <w:rFonts w:hint="eastAsia"/>
          <w:b/>
          <w:sz w:val="40"/>
          <w:szCs w:val="40"/>
        </w:rPr>
        <w:lastRenderedPageBreak/>
        <w:t>討論和未來的工作</w:t>
      </w:r>
    </w:p>
    <w:p w:rsidR="00F007E8" w:rsidRDefault="00F007E8" w:rsidP="00C15AAA">
      <w:pPr>
        <w:tabs>
          <w:tab w:val="left" w:pos="426"/>
        </w:tabs>
        <w:jc w:val="both"/>
      </w:pPr>
    </w:p>
    <w:p w:rsidR="00C15AAA" w:rsidRDefault="00C15AAA" w:rsidP="00C15AAA">
      <w:pPr>
        <w:tabs>
          <w:tab w:val="left" w:pos="426"/>
        </w:tabs>
        <w:jc w:val="both"/>
      </w:pPr>
      <w:r w:rsidRPr="00101B8F">
        <w:t xml:space="preserve">　　</w:t>
      </w:r>
      <w:r>
        <w:rPr>
          <w:rFonts w:hint="eastAsia"/>
        </w:rPr>
        <w:t>本文旨在引起學術</w:t>
      </w:r>
      <w:r w:rsidRPr="00C15AAA">
        <w:rPr>
          <w:rFonts w:hint="eastAsia"/>
        </w:rPr>
        <w:t>界</w:t>
      </w:r>
      <w:proofErr w:type="gramStart"/>
      <w:r w:rsidRPr="00C15AAA">
        <w:rPr>
          <w:rFonts w:hint="eastAsia"/>
        </w:rPr>
        <w:t>對物聯網</w:t>
      </w:r>
      <w:proofErr w:type="gramEnd"/>
      <w:r w:rsidRPr="00C15AAA">
        <w:rPr>
          <w:rFonts w:hint="eastAsia"/>
        </w:rPr>
        <w:t>平台</w:t>
      </w:r>
      <w:r w:rsidR="009570C8">
        <w:rPr>
          <w:rFonts w:hint="eastAsia"/>
        </w:rPr>
        <w:t>硬體</w:t>
      </w:r>
      <w:r w:rsidRPr="00C15AAA">
        <w:rPr>
          <w:rFonts w:hint="eastAsia"/>
        </w:rPr>
        <w:t>安全的重要性的關注，以及對作為安全信任根的</w:t>
      </w:r>
      <w:r w:rsidR="009570C8">
        <w:rPr>
          <w:rFonts w:hint="eastAsia"/>
        </w:rPr>
        <w:t>硬體</w:t>
      </w:r>
      <w:r w:rsidRPr="00C15AAA">
        <w:rPr>
          <w:rFonts w:hint="eastAsia"/>
        </w:rPr>
        <w:t>的盲目信任如何導致潛在的災難性後果。本文的貢獻在於開發一種方法，用於輕量級集成獨立的隔離安全技術，並使用相同的生理信號和</w:t>
      </w:r>
      <w:r w:rsidR="009570C8">
        <w:rPr>
          <w:rFonts w:hint="eastAsia"/>
        </w:rPr>
        <w:t>硬體</w:t>
      </w:r>
      <w:r w:rsidRPr="00C15AAA">
        <w:rPr>
          <w:rFonts w:hint="eastAsia"/>
        </w:rPr>
        <w:t>資源來實現多個安全目標。我們還展示如何定制現有的</w:t>
      </w:r>
      <w:r w:rsidRPr="00C15AAA">
        <w:rPr>
          <w:rFonts w:hint="eastAsia"/>
        </w:rPr>
        <w:t>SoC</w:t>
      </w:r>
      <w:r w:rsidRPr="00C15AAA">
        <w:rPr>
          <w:rFonts w:hint="eastAsia"/>
        </w:rPr>
        <w:t>以利用更低的資源（主要是功耗），而不會對系統性能造成任何影響。</w:t>
      </w:r>
    </w:p>
    <w:p w:rsidR="00C15AAA" w:rsidRPr="00C15AAA" w:rsidRDefault="00C15AAA" w:rsidP="00C15AAA">
      <w:pPr>
        <w:tabs>
          <w:tab w:val="left" w:pos="426"/>
        </w:tabs>
        <w:jc w:val="both"/>
      </w:pPr>
      <w:r w:rsidRPr="00101B8F">
        <w:t xml:space="preserve">　　</w:t>
      </w:r>
      <w:r w:rsidRPr="00C15AAA">
        <w:rPr>
          <w:rFonts w:hint="eastAsia"/>
        </w:rPr>
        <w:t>雖然我們提出</w:t>
      </w:r>
      <w:proofErr w:type="gramStart"/>
      <w:r w:rsidRPr="00C15AAA">
        <w:rPr>
          <w:rFonts w:hint="eastAsia"/>
        </w:rPr>
        <w:t>的物聯網</w:t>
      </w:r>
      <w:proofErr w:type="gramEnd"/>
      <w:r w:rsidRPr="00C15AAA">
        <w:rPr>
          <w:rFonts w:hint="eastAsia"/>
        </w:rPr>
        <w:t>平台與最先進的解決方案相比具有多項優勢，但未來仍有改進的機會：</w:t>
      </w:r>
    </w:p>
    <w:p w:rsidR="00C15AAA" w:rsidRDefault="00C15AAA" w:rsidP="00C15AAA">
      <w:pPr>
        <w:pStyle w:val="a7"/>
        <w:numPr>
          <w:ilvl w:val="0"/>
          <w:numId w:val="14"/>
        </w:numPr>
        <w:ind w:leftChars="0"/>
        <w:jc w:val="both"/>
      </w:pPr>
      <w:r w:rsidRPr="00C15AAA">
        <w:rPr>
          <w:rFonts w:hint="eastAsia"/>
        </w:rPr>
        <w:t>包括低功率無線</w:t>
      </w:r>
      <w:proofErr w:type="gramStart"/>
      <w:r w:rsidRPr="00C15AAA">
        <w:rPr>
          <w:rFonts w:hint="eastAsia"/>
        </w:rPr>
        <w:t>收發器模塊</w:t>
      </w:r>
      <w:proofErr w:type="gramEnd"/>
      <w:r w:rsidRPr="00C15AAA">
        <w:rPr>
          <w:rFonts w:hint="eastAsia"/>
        </w:rPr>
        <w:t>以傳輸生物醫學信號。</w:t>
      </w:r>
    </w:p>
    <w:p w:rsidR="00C15AAA" w:rsidRDefault="00C15AAA" w:rsidP="00C15AAA">
      <w:pPr>
        <w:pStyle w:val="a7"/>
        <w:numPr>
          <w:ilvl w:val="0"/>
          <w:numId w:val="14"/>
        </w:numPr>
        <w:ind w:leftChars="0"/>
        <w:jc w:val="both"/>
      </w:pPr>
      <w:r w:rsidRPr="00C15AAA">
        <w:rPr>
          <w:rFonts w:hint="eastAsia"/>
        </w:rPr>
        <w:t>使用</w:t>
      </w:r>
      <w:r w:rsidRPr="00C15AAA">
        <w:rPr>
          <w:rFonts w:hint="eastAsia"/>
        </w:rPr>
        <w:t>ECG</w:t>
      </w:r>
      <w:r w:rsidRPr="00C15AAA">
        <w:rPr>
          <w:rFonts w:hint="eastAsia"/>
        </w:rPr>
        <w:t>生成的密</w:t>
      </w:r>
      <w:proofErr w:type="gramStart"/>
      <w:r w:rsidRPr="00C15AAA">
        <w:rPr>
          <w:rFonts w:hint="eastAsia"/>
        </w:rPr>
        <w:t>鑰</w:t>
      </w:r>
      <w:proofErr w:type="gramEnd"/>
      <w:r w:rsidRPr="00C15AAA">
        <w:rPr>
          <w:rFonts w:hint="eastAsia"/>
        </w:rPr>
        <w:t>加密和驗證通信。當前系統啟用此支持，但僅使用密</w:t>
      </w:r>
      <w:proofErr w:type="gramStart"/>
      <w:r w:rsidRPr="00C15AAA">
        <w:rPr>
          <w:rFonts w:hint="eastAsia"/>
        </w:rPr>
        <w:t>鑰</w:t>
      </w:r>
      <w:proofErr w:type="gramEnd"/>
      <w:r w:rsidRPr="00C15AAA">
        <w:rPr>
          <w:rFonts w:hint="eastAsia"/>
        </w:rPr>
        <w:t>來解鎖鎖定的處理器。</w:t>
      </w:r>
    </w:p>
    <w:p w:rsidR="00C15AAA" w:rsidRDefault="00C15AAA" w:rsidP="00C15AAA">
      <w:pPr>
        <w:pStyle w:val="a7"/>
        <w:numPr>
          <w:ilvl w:val="0"/>
          <w:numId w:val="14"/>
        </w:numPr>
        <w:ind w:leftChars="0"/>
        <w:jc w:val="both"/>
      </w:pPr>
      <w:r w:rsidRPr="00C15AAA">
        <w:rPr>
          <w:rFonts w:hint="eastAsia"/>
        </w:rPr>
        <w:t>添加針對其他形式的</w:t>
      </w:r>
      <w:r w:rsidR="009570C8">
        <w:rPr>
          <w:rFonts w:hint="eastAsia"/>
        </w:rPr>
        <w:t>硬體</w:t>
      </w:r>
      <w:r w:rsidRPr="00C15AAA">
        <w:rPr>
          <w:rFonts w:hint="eastAsia"/>
        </w:rPr>
        <w:t>攻擊的保護，例如對</w:t>
      </w:r>
      <w:proofErr w:type="gramStart"/>
      <w:r w:rsidRPr="00C15AAA">
        <w:rPr>
          <w:rFonts w:hint="eastAsia"/>
        </w:rPr>
        <w:t>加密算法</w:t>
      </w:r>
      <w:proofErr w:type="gramEnd"/>
      <w:r w:rsidRPr="00C15AAA">
        <w:rPr>
          <w:rFonts w:hint="eastAsia"/>
        </w:rPr>
        <w:t>的旁道攻擊。</w:t>
      </w:r>
    </w:p>
    <w:p w:rsidR="00C15AAA" w:rsidRDefault="00C15AAA" w:rsidP="00C15AAA">
      <w:pPr>
        <w:pStyle w:val="a7"/>
        <w:numPr>
          <w:ilvl w:val="0"/>
          <w:numId w:val="14"/>
        </w:numPr>
        <w:ind w:leftChars="0"/>
        <w:jc w:val="both"/>
      </w:pPr>
      <w:r w:rsidRPr="00C15AAA">
        <w:rPr>
          <w:rFonts w:hint="eastAsia"/>
        </w:rPr>
        <w:t>增強防止插入不同類別的</w:t>
      </w:r>
      <w:r w:rsidR="009570C8">
        <w:rPr>
          <w:rFonts w:hint="eastAsia"/>
        </w:rPr>
        <w:t>硬體</w:t>
      </w:r>
      <w:r w:rsidRPr="00C15AAA">
        <w:rPr>
          <w:rFonts w:hint="eastAsia"/>
        </w:rPr>
        <w:t>特</w:t>
      </w:r>
      <w:proofErr w:type="gramStart"/>
      <w:r w:rsidRPr="00C15AAA">
        <w:rPr>
          <w:rFonts w:hint="eastAsia"/>
        </w:rPr>
        <w:t>洛</w:t>
      </w:r>
      <w:proofErr w:type="gramEnd"/>
      <w:r w:rsidRPr="00C15AAA">
        <w:rPr>
          <w:rFonts w:hint="eastAsia"/>
        </w:rPr>
        <w:t>伊木馬的保護，特別是那些易於插入和難以檢測的</w:t>
      </w:r>
      <w:r w:rsidR="009570C8">
        <w:rPr>
          <w:rFonts w:hint="eastAsia"/>
        </w:rPr>
        <w:t>硬體</w:t>
      </w:r>
      <w:r w:rsidRPr="00C15AAA">
        <w:rPr>
          <w:rFonts w:hint="eastAsia"/>
        </w:rPr>
        <w:t>特</w:t>
      </w:r>
      <w:proofErr w:type="gramStart"/>
      <w:r w:rsidRPr="00C15AAA">
        <w:rPr>
          <w:rFonts w:hint="eastAsia"/>
        </w:rPr>
        <w:t>洛</w:t>
      </w:r>
      <w:proofErr w:type="gramEnd"/>
      <w:r w:rsidRPr="00C15AAA">
        <w:rPr>
          <w:rFonts w:hint="eastAsia"/>
        </w:rPr>
        <w:t>伊木馬，例如定時炸彈。</w:t>
      </w:r>
    </w:p>
    <w:p w:rsidR="00C15AAA" w:rsidRDefault="00C15AAA" w:rsidP="00C15AAA">
      <w:pPr>
        <w:pStyle w:val="a7"/>
        <w:numPr>
          <w:ilvl w:val="0"/>
          <w:numId w:val="14"/>
        </w:numPr>
        <w:ind w:leftChars="0"/>
        <w:jc w:val="both"/>
      </w:pPr>
      <w:r w:rsidRPr="00C15AAA">
        <w:rPr>
          <w:rFonts w:hint="eastAsia"/>
        </w:rPr>
        <w:t>將多個生物醫學信號與</w:t>
      </w:r>
      <w:r w:rsidRPr="00C15AAA">
        <w:rPr>
          <w:rFonts w:hint="eastAsia"/>
        </w:rPr>
        <w:t>ECG</w:t>
      </w:r>
      <w:r w:rsidRPr="00C15AAA">
        <w:rPr>
          <w:rFonts w:hint="eastAsia"/>
        </w:rPr>
        <w:t>集成，例如血糖，腦電圖和</w:t>
      </w:r>
      <w:proofErr w:type="gramStart"/>
      <w:r w:rsidRPr="00C15AAA">
        <w:rPr>
          <w:rFonts w:hint="eastAsia"/>
        </w:rPr>
        <w:t>肌電</w:t>
      </w:r>
      <w:proofErr w:type="gramEnd"/>
      <w:r w:rsidRPr="00C15AAA">
        <w:rPr>
          <w:rFonts w:hint="eastAsia"/>
        </w:rPr>
        <w:t>圖。</w:t>
      </w:r>
    </w:p>
    <w:p w:rsidR="00C15AAA" w:rsidRDefault="00C15AAA" w:rsidP="00C15AAA">
      <w:pPr>
        <w:pStyle w:val="a7"/>
        <w:numPr>
          <w:ilvl w:val="0"/>
          <w:numId w:val="14"/>
        </w:numPr>
        <w:ind w:leftChars="0"/>
        <w:jc w:val="both"/>
      </w:pPr>
      <w:r w:rsidRPr="00C15AAA">
        <w:rPr>
          <w:rFonts w:hint="eastAsia"/>
        </w:rPr>
        <w:t>採用改進的濾波技術去除可能與</w:t>
      </w:r>
      <w:r w:rsidRPr="00C15AAA">
        <w:rPr>
          <w:rFonts w:hint="eastAsia"/>
        </w:rPr>
        <w:t>ECG</w:t>
      </w:r>
      <w:r w:rsidRPr="00C15AAA">
        <w:rPr>
          <w:rFonts w:hint="eastAsia"/>
        </w:rPr>
        <w:t>信號耦合的任何類型</w:t>
      </w:r>
      <w:proofErr w:type="gramStart"/>
      <w:r w:rsidRPr="00C15AAA">
        <w:rPr>
          <w:rFonts w:hint="eastAsia"/>
        </w:rPr>
        <w:t>的噪聲</w:t>
      </w:r>
      <w:proofErr w:type="gramEnd"/>
      <w:r w:rsidRPr="00C15AAA">
        <w:rPr>
          <w:rFonts w:hint="eastAsia"/>
        </w:rPr>
        <w:t>，並進一步提高預測精度。</w:t>
      </w:r>
    </w:p>
    <w:p w:rsidR="00C15AAA" w:rsidRDefault="00C15AAA">
      <w:pPr>
        <w:spacing w:line="240" w:lineRule="auto"/>
        <w:rPr>
          <w:color w:val="212121"/>
          <w:kern w:val="0"/>
          <w:shd w:val="clear" w:color="auto" w:fill="FFFFFF"/>
        </w:rPr>
      </w:pPr>
      <w:r>
        <w:rPr>
          <w:color w:val="212121"/>
          <w:shd w:val="clear" w:color="auto" w:fill="FFFFFF"/>
        </w:rPr>
        <w:br w:type="page"/>
      </w:r>
    </w:p>
    <w:p w:rsidR="00C15AAA" w:rsidRPr="00101B8F" w:rsidRDefault="00C15AAA" w:rsidP="00C15AAA">
      <w:pPr>
        <w:pStyle w:val="a7"/>
        <w:numPr>
          <w:ilvl w:val="0"/>
          <w:numId w:val="1"/>
        </w:numPr>
        <w:tabs>
          <w:tab w:val="left" w:pos="426"/>
        </w:tabs>
        <w:ind w:leftChars="0"/>
        <w:jc w:val="center"/>
        <w:rPr>
          <w:b/>
          <w:sz w:val="40"/>
          <w:szCs w:val="40"/>
        </w:rPr>
      </w:pPr>
      <w:r w:rsidRPr="00C15AAA">
        <w:rPr>
          <w:rFonts w:hint="eastAsia"/>
          <w:b/>
          <w:sz w:val="40"/>
          <w:szCs w:val="40"/>
        </w:rPr>
        <w:lastRenderedPageBreak/>
        <w:t>結論</w:t>
      </w:r>
    </w:p>
    <w:p w:rsidR="00C15AAA" w:rsidRDefault="00C15AAA" w:rsidP="00C15AAA">
      <w:pPr>
        <w:tabs>
          <w:tab w:val="left" w:pos="426"/>
        </w:tabs>
        <w:jc w:val="both"/>
      </w:pPr>
    </w:p>
    <w:p w:rsidR="00C15AAA" w:rsidRDefault="00C15AAA" w:rsidP="00C15AAA">
      <w:pPr>
        <w:tabs>
          <w:tab w:val="left" w:pos="426"/>
        </w:tabs>
        <w:jc w:val="both"/>
      </w:pPr>
      <w:r w:rsidRPr="00101B8F">
        <w:t xml:space="preserve">　　</w:t>
      </w:r>
      <w:r w:rsidRPr="00C15AAA">
        <w:rPr>
          <w:rFonts w:hint="eastAsia"/>
        </w:rPr>
        <w:t>我們提供了一個超</w:t>
      </w:r>
      <w:proofErr w:type="gramStart"/>
      <w:r w:rsidRPr="00C15AAA">
        <w:rPr>
          <w:rFonts w:hint="eastAsia"/>
        </w:rPr>
        <w:t>低功耗</w:t>
      </w:r>
      <w:proofErr w:type="gramEnd"/>
      <w:r w:rsidRPr="00C15AAA">
        <w:rPr>
          <w:rFonts w:hint="eastAsia"/>
        </w:rPr>
        <w:t>，安全，完全集成</w:t>
      </w:r>
      <w:proofErr w:type="gramStart"/>
      <w:r w:rsidRPr="00C15AAA">
        <w:rPr>
          <w:rFonts w:hint="eastAsia"/>
        </w:rPr>
        <w:t>的物聯網</w:t>
      </w:r>
      <w:proofErr w:type="gramEnd"/>
      <w:r w:rsidRPr="00C15AAA">
        <w:rPr>
          <w:rFonts w:hint="eastAsia"/>
        </w:rPr>
        <w:t>平台，用於使用</w:t>
      </w:r>
      <w:r w:rsidRPr="00C15AAA">
        <w:rPr>
          <w:rFonts w:hint="eastAsia"/>
        </w:rPr>
        <w:t>ECG</w:t>
      </w:r>
      <w:r w:rsidR="00446D65">
        <w:rPr>
          <w:rFonts w:hint="eastAsia"/>
        </w:rPr>
        <w:t>信號預測心室</w:t>
      </w:r>
      <w:r w:rsidRPr="00C15AAA">
        <w:rPr>
          <w:rFonts w:hint="eastAsia"/>
        </w:rPr>
        <w:t>心律失常。所提出的架構是使用</w:t>
      </w:r>
      <w:r w:rsidRPr="00C15AAA">
        <w:rPr>
          <w:rFonts w:hint="eastAsia"/>
        </w:rPr>
        <w:t>65nm LPe</w:t>
      </w:r>
      <w:r w:rsidRPr="00C15AAA">
        <w:rPr>
          <w:rFonts w:hint="eastAsia"/>
        </w:rPr>
        <w:t>技術的</w:t>
      </w:r>
      <w:r w:rsidRPr="00C15AAA">
        <w:rPr>
          <w:rFonts w:hint="eastAsia"/>
        </w:rPr>
        <w:t>ASIC</w:t>
      </w:r>
      <w:r w:rsidRPr="00C15AAA">
        <w:rPr>
          <w:rFonts w:hint="eastAsia"/>
        </w:rPr>
        <w:t>設計流程實</w:t>
      </w:r>
      <w:r w:rsidR="000D052C">
        <w:rPr>
          <w:rFonts w:hint="eastAsia"/>
        </w:rPr>
        <w:t>現的。與類似的最先進處理器相比，提議</w:t>
      </w:r>
      <w:r w:rsidRPr="00C15AAA">
        <w:rPr>
          <w:rFonts w:hint="eastAsia"/>
        </w:rPr>
        <w:t>的</w:t>
      </w:r>
      <w:r w:rsidRPr="00C15AAA">
        <w:rPr>
          <w:rFonts w:hint="eastAsia"/>
        </w:rPr>
        <w:t>VA</w:t>
      </w:r>
      <w:r w:rsidRPr="00C15AAA">
        <w:rPr>
          <w:rFonts w:hint="eastAsia"/>
        </w:rPr>
        <w:t>處理器</w:t>
      </w:r>
      <w:proofErr w:type="gramStart"/>
      <w:r w:rsidRPr="00C15AAA">
        <w:rPr>
          <w:rFonts w:hint="eastAsia"/>
        </w:rPr>
        <w:t>的功耗降低</w:t>
      </w:r>
      <w:proofErr w:type="gramEnd"/>
      <w:r w:rsidRPr="00C15AAA">
        <w:rPr>
          <w:rFonts w:hint="eastAsia"/>
        </w:rPr>
        <w:t>了</w:t>
      </w:r>
      <w:r w:rsidRPr="00C15AAA">
        <w:rPr>
          <w:rFonts w:hint="eastAsia"/>
        </w:rPr>
        <w:t>62.2</w:t>
      </w:r>
      <w:r w:rsidRPr="00C15AAA">
        <w:rPr>
          <w:rFonts w:hint="eastAsia"/>
        </w:rPr>
        <w:t>％，面積減少了</w:t>
      </w:r>
      <w:r w:rsidRPr="00C15AAA">
        <w:rPr>
          <w:rFonts w:hint="eastAsia"/>
        </w:rPr>
        <w:t>16.0</w:t>
      </w:r>
      <w:r w:rsidRPr="00C15AAA">
        <w:rPr>
          <w:rFonts w:hint="eastAsia"/>
        </w:rPr>
        <w:t>％。通過直接處理輸入的</w:t>
      </w:r>
      <w:r w:rsidRPr="00C15AAA">
        <w:rPr>
          <w:rFonts w:hint="eastAsia"/>
        </w:rPr>
        <w:t>ECG</w:t>
      </w:r>
      <w:r w:rsidRPr="00C15AAA">
        <w:rPr>
          <w:rFonts w:hint="eastAsia"/>
        </w:rPr>
        <w:t>信號來實現這種減少，因此，將用於</w:t>
      </w:r>
      <w:r w:rsidRPr="00C15AAA">
        <w:rPr>
          <w:rFonts w:hint="eastAsia"/>
        </w:rPr>
        <w:t>ECG</w:t>
      </w:r>
      <w:r w:rsidRPr="00C15AAA">
        <w:rPr>
          <w:rFonts w:hint="eastAsia"/>
        </w:rPr>
        <w:t>信號處理的所需</w:t>
      </w:r>
      <w:r w:rsidRPr="00C15AAA">
        <w:rPr>
          <w:rFonts w:hint="eastAsia"/>
        </w:rPr>
        <w:t>RAM</w:t>
      </w:r>
      <w:r w:rsidRPr="00C15AAA">
        <w:rPr>
          <w:rFonts w:hint="eastAsia"/>
        </w:rPr>
        <w:t>的大小從</w:t>
      </w:r>
      <w:r w:rsidRPr="00C15AAA">
        <w:rPr>
          <w:rFonts w:hint="eastAsia"/>
        </w:rPr>
        <w:t>8KB</w:t>
      </w:r>
      <w:r w:rsidRPr="00C15AAA">
        <w:rPr>
          <w:rFonts w:hint="eastAsia"/>
        </w:rPr>
        <w:t>減小到</w:t>
      </w:r>
      <w:r w:rsidRPr="00C15AAA">
        <w:rPr>
          <w:rFonts w:hint="eastAsia"/>
        </w:rPr>
        <w:t>4KB</w:t>
      </w:r>
      <w:r w:rsidRPr="00C15AAA">
        <w:rPr>
          <w:rFonts w:hint="eastAsia"/>
        </w:rPr>
        <w:t>。</w:t>
      </w:r>
      <w:proofErr w:type="gramStart"/>
      <w:r w:rsidRPr="00C15AAA">
        <w:rPr>
          <w:rFonts w:hint="eastAsia"/>
        </w:rPr>
        <w:t>此外，</w:t>
      </w:r>
      <w:proofErr w:type="gramEnd"/>
      <w:r w:rsidRPr="00C15AAA">
        <w:rPr>
          <w:rFonts w:hint="eastAsia"/>
        </w:rPr>
        <w:t>對</w:t>
      </w:r>
      <w:r w:rsidRPr="00C15AAA">
        <w:rPr>
          <w:rFonts w:hint="eastAsia"/>
        </w:rPr>
        <w:t>ECG</w:t>
      </w:r>
      <w:r w:rsidRPr="00C15AAA">
        <w:rPr>
          <w:rFonts w:hint="eastAsia"/>
        </w:rPr>
        <w:t>信號的操作直接使得所提出的</w:t>
      </w:r>
      <w:r w:rsidRPr="00C15AAA">
        <w:rPr>
          <w:rFonts w:hint="eastAsia"/>
        </w:rPr>
        <w:t>VA</w:t>
      </w:r>
      <w:r w:rsidRPr="00C15AAA">
        <w:rPr>
          <w:rFonts w:hint="eastAsia"/>
        </w:rPr>
        <w:t>處理器能夠以與</w:t>
      </w:r>
      <w:r w:rsidRPr="00C15AAA">
        <w:rPr>
          <w:rFonts w:hint="eastAsia"/>
        </w:rPr>
        <w:t>250Hz</w:t>
      </w:r>
      <w:r w:rsidRPr="00C15AAA">
        <w:rPr>
          <w:rFonts w:hint="eastAsia"/>
        </w:rPr>
        <w:t>的</w:t>
      </w:r>
      <w:proofErr w:type="gramStart"/>
      <w:r w:rsidRPr="00C15AAA">
        <w:rPr>
          <w:rFonts w:hint="eastAsia"/>
        </w:rPr>
        <w:t>採</w:t>
      </w:r>
      <w:proofErr w:type="gramEnd"/>
      <w:r w:rsidRPr="00C15AAA">
        <w:rPr>
          <w:rFonts w:hint="eastAsia"/>
        </w:rPr>
        <w:t>樣頻率相同的頻率操作，進一步降低了</w:t>
      </w:r>
      <w:proofErr w:type="gramStart"/>
      <w:r w:rsidRPr="00C15AAA">
        <w:rPr>
          <w:rFonts w:hint="eastAsia"/>
        </w:rPr>
        <w:t>動態功耗</w:t>
      </w:r>
      <w:proofErr w:type="gramEnd"/>
      <w:r w:rsidRPr="00C15AAA">
        <w:rPr>
          <w:rFonts w:hint="eastAsia"/>
        </w:rPr>
        <w:t>。所提出的處理器重新使用在分類期間使用的</w:t>
      </w:r>
      <w:r w:rsidRPr="00C15AAA">
        <w:rPr>
          <w:rFonts w:hint="eastAsia"/>
        </w:rPr>
        <w:t>ECG</w:t>
      </w:r>
      <w:r w:rsidRPr="00C15AAA">
        <w:rPr>
          <w:rFonts w:hint="eastAsia"/>
        </w:rPr>
        <w:t>特徵來生成用於保護所提出的</w:t>
      </w:r>
      <w:r w:rsidRPr="00C15AAA">
        <w:rPr>
          <w:rFonts w:hint="eastAsia"/>
        </w:rPr>
        <w:t>IoT</w:t>
      </w:r>
      <w:r w:rsidRPr="00C15AAA">
        <w:rPr>
          <w:rFonts w:hint="eastAsia"/>
        </w:rPr>
        <w:t>平台免受基於遙測和基於</w:t>
      </w:r>
      <w:r w:rsidR="009570C8">
        <w:rPr>
          <w:rFonts w:hint="eastAsia"/>
        </w:rPr>
        <w:t>硬體</w:t>
      </w:r>
      <w:r w:rsidRPr="00C15AAA">
        <w:rPr>
          <w:rFonts w:hint="eastAsia"/>
        </w:rPr>
        <w:t>的攻擊的密</w:t>
      </w:r>
      <w:proofErr w:type="gramStart"/>
      <w:r w:rsidRPr="00C15AAA">
        <w:rPr>
          <w:rFonts w:hint="eastAsia"/>
        </w:rPr>
        <w:t>鑰</w:t>
      </w:r>
      <w:proofErr w:type="gramEnd"/>
      <w:r w:rsidRPr="00C15AAA">
        <w:rPr>
          <w:rFonts w:hint="eastAsia"/>
        </w:rPr>
        <w:t>。整個安全基礎設施的功率和麵積開銷分別為</w:t>
      </w:r>
      <w:r w:rsidRPr="00C15AAA">
        <w:rPr>
          <w:rFonts w:hint="eastAsia"/>
        </w:rPr>
        <w:t>0.7</w:t>
      </w:r>
      <w:r w:rsidRPr="00C15AAA">
        <w:rPr>
          <w:rFonts w:hint="eastAsia"/>
        </w:rPr>
        <w:t>％和</w:t>
      </w:r>
      <w:r w:rsidRPr="00C15AAA">
        <w:rPr>
          <w:rFonts w:hint="eastAsia"/>
        </w:rPr>
        <w:t>9.5</w:t>
      </w:r>
      <w:r w:rsidRPr="00C15AAA">
        <w:rPr>
          <w:rFonts w:hint="eastAsia"/>
        </w:rPr>
        <w:t>％，對設計速度沒有影響。雖然本文提出了一個特定生物醫學</w:t>
      </w:r>
      <w:r w:rsidRPr="00C15AAA">
        <w:rPr>
          <w:rFonts w:hint="eastAsia"/>
        </w:rPr>
        <w:t>SoC</w:t>
      </w:r>
      <w:r w:rsidRPr="00C15AAA">
        <w:rPr>
          <w:rFonts w:hint="eastAsia"/>
        </w:rPr>
        <w:t>的案例研究，但確定安全目標並將其映射到防禦層的方法是通用的。通過一些定制，所提出的方法可以很容易地用於其他資源受限的，安全關鍵的生物醫學平台以及其他類型</w:t>
      </w:r>
      <w:proofErr w:type="gramStart"/>
      <w:r w:rsidRPr="00C15AAA">
        <w:rPr>
          <w:rFonts w:hint="eastAsia"/>
        </w:rPr>
        <w:t>的物聯網</w:t>
      </w:r>
      <w:proofErr w:type="gramEnd"/>
      <w:r w:rsidRPr="00C15AAA">
        <w:rPr>
          <w:rFonts w:hint="eastAsia"/>
        </w:rPr>
        <w:t>設備。對設計速度沒有影響。雖然本文提出了一個特定生物醫學</w:t>
      </w:r>
      <w:r w:rsidRPr="00C15AAA">
        <w:rPr>
          <w:rFonts w:hint="eastAsia"/>
        </w:rPr>
        <w:t>SoC</w:t>
      </w:r>
      <w:r w:rsidRPr="00C15AAA">
        <w:rPr>
          <w:rFonts w:hint="eastAsia"/>
        </w:rPr>
        <w:t>的案例研究，但確定安全目標並將其映射到防禦層的方法是通用的。通過一些定制，所提出的方法可以很容易地用於其他資源受限的，安全關鍵的生物醫學平台以及其他類型</w:t>
      </w:r>
      <w:proofErr w:type="gramStart"/>
      <w:r w:rsidRPr="00C15AAA">
        <w:rPr>
          <w:rFonts w:hint="eastAsia"/>
        </w:rPr>
        <w:t>的物聯網</w:t>
      </w:r>
      <w:proofErr w:type="gramEnd"/>
      <w:r w:rsidRPr="00C15AAA">
        <w:rPr>
          <w:rFonts w:hint="eastAsia"/>
        </w:rPr>
        <w:t>設備。對設計速度沒有影響。雖然本文提出了一個特定生物醫學</w:t>
      </w:r>
      <w:r w:rsidRPr="00C15AAA">
        <w:rPr>
          <w:rFonts w:hint="eastAsia"/>
        </w:rPr>
        <w:t>SoC</w:t>
      </w:r>
      <w:r w:rsidRPr="00C15AAA">
        <w:rPr>
          <w:rFonts w:hint="eastAsia"/>
        </w:rPr>
        <w:t>的案例研究，但確定安全目標並將其映射到防禦層的方法是通用的。通過一些定制，所提出的方法可以很容易地用於其他資源受限的，安全關鍵的生物醫學平台以及其他類型</w:t>
      </w:r>
      <w:proofErr w:type="gramStart"/>
      <w:r w:rsidRPr="00C15AAA">
        <w:rPr>
          <w:rFonts w:hint="eastAsia"/>
        </w:rPr>
        <w:t>的物聯網</w:t>
      </w:r>
      <w:proofErr w:type="gramEnd"/>
      <w:r w:rsidRPr="00C15AAA">
        <w:rPr>
          <w:rFonts w:hint="eastAsia"/>
        </w:rPr>
        <w:t>設備。</w:t>
      </w:r>
    </w:p>
    <w:p w:rsidR="0039410E" w:rsidRDefault="0039410E">
      <w:pPr>
        <w:spacing w:line="240" w:lineRule="auto"/>
      </w:pPr>
      <w:r>
        <w:br w:type="page"/>
      </w:r>
    </w:p>
    <w:p w:rsidR="0039410E" w:rsidRPr="00101B8F" w:rsidRDefault="0039410E" w:rsidP="0039410E">
      <w:pPr>
        <w:pStyle w:val="a7"/>
        <w:numPr>
          <w:ilvl w:val="0"/>
          <w:numId w:val="1"/>
        </w:numPr>
        <w:tabs>
          <w:tab w:val="left" w:pos="426"/>
        </w:tabs>
        <w:ind w:leftChars="0"/>
        <w:jc w:val="center"/>
        <w:rPr>
          <w:b/>
          <w:sz w:val="40"/>
          <w:szCs w:val="40"/>
        </w:rPr>
      </w:pPr>
      <w:proofErr w:type="gramStart"/>
      <w:r>
        <w:rPr>
          <w:rFonts w:hint="eastAsia"/>
          <w:b/>
          <w:sz w:val="40"/>
          <w:szCs w:val="40"/>
        </w:rPr>
        <w:lastRenderedPageBreak/>
        <w:t>研</w:t>
      </w:r>
      <w:proofErr w:type="gramEnd"/>
      <w:r>
        <w:rPr>
          <w:rFonts w:hint="eastAsia"/>
          <w:b/>
          <w:sz w:val="40"/>
          <w:szCs w:val="40"/>
        </w:rPr>
        <w:t>讀心得</w:t>
      </w:r>
    </w:p>
    <w:p w:rsidR="00AB27EC" w:rsidRPr="00C15AAA" w:rsidRDefault="00AB27EC" w:rsidP="00C23C66">
      <w:pPr>
        <w:tabs>
          <w:tab w:val="left" w:pos="426"/>
        </w:tabs>
        <w:jc w:val="both"/>
      </w:pPr>
    </w:p>
    <w:p w:rsidR="0039410E" w:rsidRPr="00101B8F" w:rsidRDefault="0039410E" w:rsidP="0039410E">
      <w:pPr>
        <w:jc w:val="both"/>
      </w:pPr>
      <w:r w:rsidRPr="00101B8F">
        <w:t>經過了上學期參考文獻的訓練以及這學習論文寫作的翻譯修改練習，讓我不只在醫學工程方面的</w:t>
      </w:r>
      <w:proofErr w:type="gramStart"/>
      <w:r w:rsidRPr="00101B8F">
        <w:t>心率量</w:t>
      </w:r>
      <w:proofErr w:type="gramEnd"/>
      <w:r w:rsidRPr="00101B8F">
        <w:t>測相關方法上有更多</w:t>
      </w:r>
      <w:proofErr w:type="gramStart"/>
      <w:r w:rsidRPr="00101B8F">
        <w:t>的著</w:t>
      </w:r>
      <w:proofErr w:type="gramEnd"/>
      <w:r w:rsidRPr="00101B8F">
        <w:t>墨與了解，對於格式編排也能更為</w:t>
      </w:r>
      <w:proofErr w:type="gramStart"/>
      <w:r w:rsidRPr="00101B8F">
        <w:t>孰悉。</w:t>
      </w:r>
      <w:proofErr w:type="gramEnd"/>
      <w:r w:rsidRPr="00101B8F">
        <w:t>在將來撰寫專業論文時奠定下基石。於此也告訴自己要多多閱讀相關的論文提升專業英文的閱讀，未來撰寫論文時也有更多的素材能使用。</w:t>
      </w:r>
    </w:p>
    <w:p w:rsidR="0039410E" w:rsidRPr="00101B8F" w:rsidRDefault="0039410E" w:rsidP="0039410E">
      <w:pPr>
        <w:jc w:val="both"/>
      </w:pPr>
      <w:r w:rsidRPr="00101B8F">
        <w:t xml:space="preserve">　　從前是在使用者固定不動的狀態下量</w:t>
      </w:r>
      <w:proofErr w:type="gramStart"/>
      <w:r w:rsidRPr="00101B8F">
        <w:t>測心率</w:t>
      </w:r>
      <w:proofErr w:type="gramEnd"/>
      <w:r w:rsidRPr="00101B8F">
        <w:t>，而現在提升至動態量</w:t>
      </w:r>
      <w:proofErr w:type="gramStart"/>
      <w:r w:rsidRPr="00101B8F">
        <w:t>測心率</w:t>
      </w:r>
      <w:proofErr w:type="gramEnd"/>
      <w:r w:rsidRPr="00101B8F">
        <w:t>。在移動的情況下仍要有一定的準確度是不容易的事情。如何去除雜訊保留需要的訊號是當前重要的議題。硬體方面已有許多</w:t>
      </w:r>
      <w:proofErr w:type="gramStart"/>
      <w:r w:rsidRPr="00101B8F">
        <w:t>穿戴式的裝置</w:t>
      </w:r>
      <w:proofErr w:type="gramEnd"/>
      <w:r w:rsidRPr="00101B8F">
        <w:t>應用於運動健身、健康追蹤但要達到可以提供給醫生當作遠距醫療的</w:t>
      </w:r>
      <w:r w:rsidR="009570C8">
        <w:t>資料</w:t>
      </w:r>
      <w:r w:rsidRPr="00101B8F">
        <w:t>，必須要達到醫生認可的準確度才行。普遍的穿戴裝置並不具有這樣的能力，如能達成量測到達醫生希望的準確度對於遠距醫療有相當大的貢獻。在高齡化的社會趨勢下迫切的需要這樣的技術被研發出來。</w:t>
      </w:r>
    </w:p>
    <w:p w:rsidR="0039410E" w:rsidRPr="00101B8F" w:rsidRDefault="0039410E" w:rsidP="0039410E">
      <w:pPr>
        <w:jc w:val="both"/>
      </w:pPr>
      <w:r w:rsidRPr="00101B8F">
        <w:t xml:space="preserve">　　在這篇論文中不僅提供</w:t>
      </w:r>
      <w:proofErr w:type="gramStart"/>
      <w:r w:rsidRPr="00101B8F">
        <w:t>了線上的</w:t>
      </w:r>
      <w:proofErr w:type="gramEnd"/>
      <w:r w:rsidRPr="00101B8F">
        <w:t>原始碼給需要的人進行研究參考，還與多種方法進行效能評估比較。並列出了為何這篇論文中的方法優於其他演算法的原因。有許多論文提出了理論但在真實應用時並不適合使用。這篇文章的作者貢獻了他的研究在</w:t>
      </w:r>
      <w:r w:rsidRPr="00101B8F">
        <w:t>Github</w:t>
      </w:r>
      <w:r w:rsidRPr="00101B8F">
        <w:t>平台上並提到了分享知識的重要。感謝那些在</w:t>
      </w:r>
      <w:r w:rsidRPr="00101B8F">
        <w:t>Github</w:t>
      </w:r>
      <w:r w:rsidRPr="00101B8F">
        <w:t>上公開的原始碼的人，讓我在進行研究時能站在巨人的肩膀上看得更遠，省下許多時間去實現更多的想法。</w:t>
      </w:r>
    </w:p>
    <w:p w:rsidR="0039410E" w:rsidRDefault="0039410E">
      <w:pPr>
        <w:spacing w:line="240" w:lineRule="auto"/>
      </w:pPr>
      <w:r>
        <w:br w:type="page"/>
      </w:r>
    </w:p>
    <w:p w:rsidR="0039410E" w:rsidRPr="00101B8F" w:rsidRDefault="0039410E" w:rsidP="0039410E">
      <w:pPr>
        <w:jc w:val="center"/>
        <w:rPr>
          <w:b/>
          <w:sz w:val="40"/>
          <w:szCs w:val="40"/>
        </w:rPr>
      </w:pPr>
      <w:r w:rsidRPr="00101B8F">
        <w:rPr>
          <w:b/>
          <w:sz w:val="40"/>
          <w:szCs w:val="40"/>
        </w:rPr>
        <w:lastRenderedPageBreak/>
        <w:t>參考文獻</w:t>
      </w:r>
    </w:p>
    <w:p w:rsidR="0039410E" w:rsidRPr="00101B8F" w:rsidRDefault="0039410E" w:rsidP="0039410E">
      <w:pPr>
        <w:jc w:val="both"/>
      </w:pPr>
    </w:p>
    <w:p w:rsidR="00A65169" w:rsidRPr="00101B8F" w:rsidRDefault="00A65169" w:rsidP="00A65169">
      <w:pPr>
        <w:pStyle w:val="a7"/>
        <w:numPr>
          <w:ilvl w:val="0"/>
          <w:numId w:val="4"/>
        </w:numPr>
        <w:ind w:leftChars="0"/>
        <w:jc w:val="both"/>
      </w:pPr>
      <w:proofErr w:type="gramStart"/>
      <w:r w:rsidRPr="00101B8F">
        <w:t xml:space="preserve">J. Allen, </w:t>
      </w:r>
      <w:r>
        <w:t>“</w:t>
      </w:r>
      <w:r w:rsidRPr="00101B8F">
        <w:t xml:space="preserve">Photoplethysmography and </w:t>
      </w:r>
      <w:r>
        <w:rPr>
          <w:rFonts w:hint="eastAsia"/>
        </w:rPr>
        <w:t>I</w:t>
      </w:r>
      <w:r w:rsidRPr="00101B8F">
        <w:t xml:space="preserve">ts </w:t>
      </w:r>
      <w:r>
        <w:rPr>
          <w:rFonts w:hint="eastAsia"/>
        </w:rPr>
        <w:t>A</w:t>
      </w:r>
      <w:r w:rsidRPr="00101B8F">
        <w:t xml:space="preserve">pplication in </w:t>
      </w:r>
      <w:r>
        <w:rPr>
          <w:rFonts w:hint="eastAsia"/>
        </w:rPr>
        <w:t>C</w:t>
      </w:r>
      <w:r w:rsidRPr="00101B8F">
        <w:t xml:space="preserve">linical </w:t>
      </w:r>
      <w:r>
        <w:rPr>
          <w:rFonts w:hint="eastAsia"/>
        </w:rPr>
        <w:t>P</w:t>
      </w:r>
      <w:r w:rsidRPr="00101B8F">
        <w:t xml:space="preserve">hysiological </w:t>
      </w:r>
      <w:r>
        <w:rPr>
          <w:rFonts w:hint="eastAsia"/>
        </w:rPr>
        <w:t>M</w:t>
      </w:r>
      <w:r w:rsidRPr="00101B8F">
        <w:t>easurement,</w:t>
      </w:r>
      <w:r>
        <w:t>”</w:t>
      </w:r>
      <w:r w:rsidRPr="00101B8F">
        <w:t xml:space="preserve"> </w:t>
      </w:r>
      <w:r w:rsidRPr="00153ECD">
        <w:rPr>
          <w:i/>
        </w:rPr>
        <w:t>Phys. Meas.</w:t>
      </w:r>
      <w:r w:rsidRPr="00101B8F">
        <w:t>, vol. 28, pp.</w:t>
      </w:r>
      <w:r w:rsidR="00464515">
        <w:t xml:space="preserve"> 1-</w:t>
      </w:r>
      <w:r w:rsidRPr="00101B8F">
        <w:t>39, 2007.</w:t>
      </w:r>
      <w:proofErr w:type="gramEnd"/>
    </w:p>
    <w:p w:rsidR="00A65169" w:rsidRPr="00101B8F" w:rsidRDefault="00A65169" w:rsidP="00A65169">
      <w:pPr>
        <w:pStyle w:val="a7"/>
        <w:numPr>
          <w:ilvl w:val="0"/>
          <w:numId w:val="4"/>
        </w:numPr>
        <w:ind w:leftChars="0"/>
        <w:jc w:val="both"/>
      </w:pPr>
      <w:r w:rsidRPr="0039410E">
        <w:t xml:space="preserve">M. Hassanalieragh </w:t>
      </w:r>
      <w:r w:rsidRPr="00A65169">
        <w:rPr>
          <w:i/>
        </w:rPr>
        <w:t>et al</w:t>
      </w:r>
      <w:r w:rsidRPr="0039410E">
        <w:t xml:space="preserve">., </w:t>
      </w:r>
      <w:r>
        <w:t>“</w:t>
      </w:r>
      <w:r w:rsidRPr="0039410E">
        <w:t xml:space="preserve">Health </w:t>
      </w:r>
      <w:r w:rsidR="00906A99">
        <w:t>M</w:t>
      </w:r>
      <w:r w:rsidRPr="0039410E">
        <w:t xml:space="preserve">onitoring and </w:t>
      </w:r>
      <w:r w:rsidR="00906A99">
        <w:t>M</w:t>
      </w:r>
      <w:r w:rsidRPr="0039410E">
        <w:t xml:space="preserve">anagement </w:t>
      </w:r>
      <w:r w:rsidR="00906A99">
        <w:t>U</w:t>
      </w:r>
      <w:r w:rsidRPr="0039410E">
        <w:t xml:space="preserve">sing Internet-of-Things (IoT) </w:t>
      </w:r>
      <w:r w:rsidR="00906A99">
        <w:t>S</w:t>
      </w:r>
      <w:r w:rsidRPr="0039410E">
        <w:t xml:space="preserve">ensing with </w:t>
      </w:r>
      <w:r w:rsidR="00906A99">
        <w:t>C</w:t>
      </w:r>
      <w:r w:rsidRPr="0039410E">
        <w:t>loud-</w:t>
      </w:r>
      <w:r w:rsidR="00906A99">
        <w:t>B</w:t>
      </w:r>
      <w:r w:rsidRPr="0039410E">
        <w:t xml:space="preserve">ased </w:t>
      </w:r>
      <w:r w:rsidR="00906A99">
        <w:t>P</w:t>
      </w:r>
      <w:r w:rsidRPr="0039410E">
        <w:t xml:space="preserve">rocessing: Opportunities and </w:t>
      </w:r>
      <w:r w:rsidR="00906A99">
        <w:t>C</w:t>
      </w:r>
      <w:r w:rsidRPr="0039410E">
        <w:t>hallenges</w:t>
      </w:r>
      <w:r w:rsidR="00464515">
        <w:t>,</w:t>
      </w:r>
      <w:r>
        <w:t>”</w:t>
      </w:r>
      <w:r w:rsidRPr="0039410E">
        <w:t xml:space="preserve"> </w:t>
      </w:r>
      <w:r w:rsidRPr="00906A99">
        <w:rPr>
          <w:i/>
        </w:rPr>
        <w:t xml:space="preserve">Proc. IEEE Int. Conf. Services </w:t>
      </w:r>
      <w:proofErr w:type="gramStart"/>
      <w:r w:rsidRPr="00906A99">
        <w:rPr>
          <w:i/>
        </w:rPr>
        <w:t>Comput.,</w:t>
      </w:r>
      <w:proofErr w:type="gramEnd"/>
      <w:r w:rsidRPr="0039410E">
        <w:t xml:space="preserve"> pp. 285-292, Sep</w:t>
      </w:r>
      <w:r w:rsidR="00906A99">
        <w:t>t</w:t>
      </w:r>
      <w:r w:rsidRPr="0039410E">
        <w:t>. 2015.</w:t>
      </w:r>
    </w:p>
    <w:p w:rsidR="00A65169" w:rsidRDefault="00A65169" w:rsidP="00A65169">
      <w:pPr>
        <w:pStyle w:val="a7"/>
        <w:numPr>
          <w:ilvl w:val="0"/>
          <w:numId w:val="4"/>
        </w:numPr>
        <w:ind w:leftChars="0"/>
        <w:jc w:val="both"/>
      </w:pPr>
      <w:r w:rsidRPr="0039410E">
        <w:t xml:space="preserve">D. Halperin, T. Kohno, T. S. Heydt-Benjamin, K. Fu, </w:t>
      </w:r>
      <w:r w:rsidR="00326EAA">
        <w:t xml:space="preserve">and </w:t>
      </w:r>
      <w:r w:rsidRPr="0039410E">
        <w:t xml:space="preserve">W. H. Maisel, </w:t>
      </w:r>
      <w:r>
        <w:t>“</w:t>
      </w:r>
      <w:r w:rsidRPr="0039410E">
        <w:t xml:space="preserve">Security and </w:t>
      </w:r>
      <w:r w:rsidR="00326EAA">
        <w:t>P</w:t>
      </w:r>
      <w:r w:rsidRPr="0039410E">
        <w:t xml:space="preserve">rivacy for </w:t>
      </w:r>
      <w:r w:rsidR="00326EAA">
        <w:t>I</w:t>
      </w:r>
      <w:r w:rsidRPr="0039410E">
        <w:t xml:space="preserve">mplantable </w:t>
      </w:r>
      <w:r w:rsidR="00326EAA">
        <w:t>M</w:t>
      </w:r>
      <w:r w:rsidRPr="0039410E">
        <w:t xml:space="preserve">edical </w:t>
      </w:r>
      <w:r w:rsidR="00326EAA">
        <w:t>D</w:t>
      </w:r>
      <w:r w:rsidRPr="0039410E">
        <w:t>evices</w:t>
      </w:r>
      <w:r w:rsidR="00464515">
        <w:t>,</w:t>
      </w:r>
      <w:r>
        <w:t>”</w:t>
      </w:r>
      <w:r w:rsidRPr="0039410E">
        <w:t xml:space="preserve"> </w:t>
      </w:r>
      <w:r w:rsidRPr="00326EAA">
        <w:rPr>
          <w:i/>
        </w:rPr>
        <w:t>IEEE Pervasive Comput.,</w:t>
      </w:r>
      <w:r w:rsidRPr="0039410E">
        <w:t xml:space="preserve"> vol</w:t>
      </w:r>
      <w:r w:rsidR="00326EAA">
        <w:t>. 7, no. 1, pp. 30-39, Jan.</w:t>
      </w:r>
      <w:r w:rsidRPr="0039410E">
        <w:t xml:space="preserve"> 2008.</w:t>
      </w:r>
    </w:p>
    <w:p w:rsidR="00A65169" w:rsidRDefault="00A65169" w:rsidP="00A65169">
      <w:pPr>
        <w:pStyle w:val="a7"/>
        <w:numPr>
          <w:ilvl w:val="0"/>
          <w:numId w:val="4"/>
        </w:numPr>
        <w:ind w:leftChars="0"/>
        <w:jc w:val="both"/>
      </w:pPr>
      <w:r w:rsidRPr="0039410E">
        <w:t xml:space="preserve">J. Wei, </w:t>
      </w:r>
      <w:r>
        <w:t>“</w:t>
      </w:r>
      <w:r w:rsidRPr="0039410E">
        <w:t xml:space="preserve">How </w:t>
      </w:r>
      <w:r w:rsidR="008527E0">
        <w:t>W</w:t>
      </w:r>
      <w:r w:rsidRPr="0039410E">
        <w:t xml:space="preserve">earables </w:t>
      </w:r>
      <w:r w:rsidR="008527E0">
        <w:t>I</w:t>
      </w:r>
      <w:r w:rsidRPr="0039410E">
        <w:t xml:space="preserve">ntersect with the </w:t>
      </w:r>
      <w:r w:rsidR="008527E0">
        <w:t>C</w:t>
      </w:r>
      <w:r w:rsidRPr="0039410E">
        <w:t xml:space="preserve">loud and the Internet of Things: Considerations for the </w:t>
      </w:r>
      <w:r w:rsidR="008527E0">
        <w:t>D</w:t>
      </w:r>
      <w:r w:rsidRPr="0039410E">
        <w:t xml:space="preserve">evelopers of </w:t>
      </w:r>
      <w:r w:rsidR="008527E0">
        <w:t>W</w:t>
      </w:r>
      <w:r w:rsidRPr="0039410E">
        <w:t>earables</w:t>
      </w:r>
      <w:r w:rsidR="00464515">
        <w:t>,</w:t>
      </w:r>
      <w:r>
        <w:t>”</w:t>
      </w:r>
      <w:r w:rsidRPr="0039410E">
        <w:t xml:space="preserve"> </w:t>
      </w:r>
      <w:r w:rsidRPr="008527E0">
        <w:rPr>
          <w:i/>
        </w:rPr>
        <w:t xml:space="preserve">IEEE Consum. </w:t>
      </w:r>
      <w:proofErr w:type="gramStart"/>
      <w:r w:rsidRPr="008527E0">
        <w:rPr>
          <w:i/>
        </w:rPr>
        <w:t>Electron.</w:t>
      </w:r>
      <w:proofErr w:type="gramEnd"/>
      <w:r w:rsidRPr="008527E0">
        <w:rPr>
          <w:i/>
        </w:rPr>
        <w:t xml:space="preserve"> Mag.,</w:t>
      </w:r>
      <w:r w:rsidRPr="0039410E">
        <w:t xml:space="preserve"> vol. 3, no. 3, pp. 53-56, Mar. 2014.</w:t>
      </w:r>
    </w:p>
    <w:p w:rsidR="00A65169" w:rsidRDefault="00A65169" w:rsidP="00A65169">
      <w:pPr>
        <w:pStyle w:val="a7"/>
        <w:numPr>
          <w:ilvl w:val="0"/>
          <w:numId w:val="4"/>
        </w:numPr>
        <w:ind w:leftChars="0"/>
        <w:jc w:val="both"/>
      </w:pPr>
      <w:r w:rsidRPr="0039410E">
        <w:t xml:space="preserve">J. Radcliffe, </w:t>
      </w:r>
      <w:r>
        <w:t>“</w:t>
      </w:r>
      <w:r w:rsidRPr="0039410E">
        <w:t xml:space="preserve">Hacking </w:t>
      </w:r>
      <w:r w:rsidR="008527E0">
        <w:t>M</w:t>
      </w:r>
      <w:r w:rsidRPr="0039410E">
        <w:t xml:space="preserve">edical </w:t>
      </w:r>
      <w:r w:rsidR="008527E0">
        <w:t>D</w:t>
      </w:r>
      <w:r w:rsidRPr="0039410E">
        <w:t xml:space="preserve">evices for </w:t>
      </w:r>
      <w:r w:rsidR="008527E0">
        <w:t>Fun and I</w:t>
      </w:r>
      <w:r w:rsidRPr="0039410E">
        <w:t xml:space="preserve">nsulin: Breaking the </w:t>
      </w:r>
      <w:r w:rsidR="008527E0">
        <w:t>H</w:t>
      </w:r>
      <w:r w:rsidRPr="0039410E">
        <w:t xml:space="preserve">uman SCADA </w:t>
      </w:r>
      <w:r w:rsidR="008527E0">
        <w:t>S</w:t>
      </w:r>
      <w:r w:rsidRPr="0039410E">
        <w:t>ystem</w:t>
      </w:r>
      <w:r w:rsidR="00464515">
        <w:t>,</w:t>
      </w:r>
      <w:r>
        <w:t>”</w:t>
      </w:r>
      <w:r w:rsidR="00A2770C">
        <w:t xml:space="preserve"> in</w:t>
      </w:r>
      <w:r w:rsidRPr="0039410E">
        <w:t xml:space="preserve"> </w:t>
      </w:r>
      <w:r w:rsidRPr="008527E0">
        <w:rPr>
          <w:i/>
        </w:rPr>
        <w:t>Proc. Black Hat Conf. Presentation Slides</w:t>
      </w:r>
      <w:r w:rsidR="008527E0">
        <w:t>, 2011.</w:t>
      </w:r>
    </w:p>
    <w:p w:rsidR="00A65169" w:rsidRDefault="00A65169" w:rsidP="00FE01BF">
      <w:pPr>
        <w:pStyle w:val="a7"/>
        <w:numPr>
          <w:ilvl w:val="0"/>
          <w:numId w:val="4"/>
        </w:numPr>
        <w:ind w:leftChars="0"/>
        <w:jc w:val="both"/>
      </w:pPr>
      <w:proofErr w:type="gramStart"/>
      <w:r w:rsidRPr="0039410E">
        <w:t xml:space="preserve">C.-I. Ieong </w:t>
      </w:r>
      <w:r w:rsidRPr="002A52DA">
        <w:rPr>
          <w:i/>
        </w:rPr>
        <w:t>et al</w:t>
      </w:r>
      <w:r w:rsidRPr="0039410E">
        <w:t xml:space="preserve">., </w:t>
      </w:r>
      <w:r>
        <w:t>“</w:t>
      </w:r>
      <w:r w:rsidR="002A52DA" w:rsidRPr="002A52DA">
        <w:t>A 0.83-µW</w:t>
      </w:r>
      <w:r w:rsidRPr="0039410E">
        <w:t xml:space="preserve"> QRS </w:t>
      </w:r>
      <w:r w:rsidR="002A52DA">
        <w:t>D</w:t>
      </w:r>
      <w:r w:rsidRPr="0039410E">
        <w:t xml:space="preserve">etection </w:t>
      </w:r>
      <w:r w:rsidR="002A52DA">
        <w:t>P</w:t>
      </w:r>
      <w:r w:rsidRPr="0039410E">
        <w:t xml:space="preserve">rocessor </w:t>
      </w:r>
      <w:r w:rsidR="002A52DA">
        <w:t>U</w:t>
      </w:r>
      <w:r w:rsidRPr="0039410E">
        <w:t xml:space="preserve">sing </w:t>
      </w:r>
      <w:r w:rsidR="002A52DA">
        <w:t>Q</w:t>
      </w:r>
      <w:r w:rsidRPr="0039410E">
        <w:t xml:space="preserve">uadratic </w:t>
      </w:r>
      <w:r w:rsidR="002A52DA">
        <w:t>S</w:t>
      </w:r>
      <w:r w:rsidRPr="0039410E">
        <w:t xml:space="preserve">pline </w:t>
      </w:r>
      <w:r w:rsidR="002A52DA">
        <w:t>W</w:t>
      </w:r>
      <w:r w:rsidRPr="0039410E">
        <w:t xml:space="preserve">avelet </w:t>
      </w:r>
      <w:r w:rsidR="002A52DA">
        <w:t>T</w:t>
      </w:r>
      <w:r w:rsidRPr="0039410E">
        <w:t xml:space="preserve">ransform for </w:t>
      </w:r>
      <w:r w:rsidR="002A52DA">
        <w:t>W</w:t>
      </w:r>
      <w:r w:rsidRPr="0039410E">
        <w:t xml:space="preserve">ireless ECG </w:t>
      </w:r>
      <w:r w:rsidR="002A52DA">
        <w:t>A</w:t>
      </w:r>
      <w:r w:rsidRPr="0039410E">
        <w:t xml:space="preserve">cquisition in </w:t>
      </w:r>
      <w:r w:rsidR="002A52DA">
        <w:t>0.35-</w:t>
      </w:r>
      <w:r w:rsidR="002A52DA">
        <w:rPr>
          <w:rFonts w:hint="eastAsia"/>
        </w:rPr>
        <w:t>µ</w:t>
      </w:r>
      <w:r w:rsidR="002A52DA">
        <w:t>m</w:t>
      </w:r>
      <w:r w:rsidR="00464515">
        <w:t xml:space="preserve"> CMOS,”</w:t>
      </w:r>
      <w:r w:rsidRPr="0039410E">
        <w:t xml:space="preserve"> </w:t>
      </w:r>
      <w:r w:rsidRPr="002A52DA">
        <w:rPr>
          <w:i/>
        </w:rPr>
        <w:t>IEEE Trans. Biomed.</w:t>
      </w:r>
      <w:proofErr w:type="gramEnd"/>
      <w:r w:rsidRPr="002A52DA">
        <w:rPr>
          <w:i/>
        </w:rPr>
        <w:t xml:space="preserve"> Circuits Syst.,</w:t>
      </w:r>
      <w:r w:rsidRPr="0039410E">
        <w:t xml:space="preserve"> vol. 6, no. 6, pp. 586-595, Jun. 2012.</w:t>
      </w:r>
    </w:p>
    <w:p w:rsidR="00A65169" w:rsidRDefault="00A65169" w:rsidP="00A65169">
      <w:pPr>
        <w:pStyle w:val="a7"/>
        <w:numPr>
          <w:ilvl w:val="0"/>
          <w:numId w:val="4"/>
        </w:numPr>
        <w:ind w:leftChars="0"/>
        <w:jc w:val="both"/>
      </w:pPr>
      <w:r w:rsidRPr="0039410E">
        <w:t xml:space="preserve">R. Goyal, N. Dragoni, </w:t>
      </w:r>
      <w:r w:rsidR="007A52A7">
        <w:t xml:space="preserve">and </w:t>
      </w:r>
      <w:r w:rsidRPr="0039410E">
        <w:t xml:space="preserve">A. Spognardi, </w:t>
      </w:r>
      <w:r>
        <w:t>“</w:t>
      </w:r>
      <w:r w:rsidRPr="0039410E">
        <w:t xml:space="preserve">Mind the </w:t>
      </w:r>
      <w:r w:rsidR="007A52A7">
        <w:t>T</w:t>
      </w:r>
      <w:r w:rsidRPr="0039410E">
        <w:t xml:space="preserve">racker </w:t>
      </w:r>
      <w:r w:rsidR="007A52A7">
        <w:t>Y</w:t>
      </w:r>
      <w:r w:rsidRPr="0039410E">
        <w:t xml:space="preserve">ou </w:t>
      </w:r>
      <w:r w:rsidR="007A52A7">
        <w:t>W</w:t>
      </w:r>
      <w:r w:rsidRPr="0039410E">
        <w:t xml:space="preserve">ear: A </w:t>
      </w:r>
      <w:r w:rsidR="007A52A7">
        <w:t>S</w:t>
      </w:r>
      <w:r w:rsidRPr="0039410E">
        <w:t xml:space="preserve">ecurity </w:t>
      </w:r>
      <w:r w:rsidR="007A52A7">
        <w:t>A</w:t>
      </w:r>
      <w:r w:rsidRPr="0039410E">
        <w:t xml:space="preserve">nalysis of </w:t>
      </w:r>
      <w:r w:rsidR="007A52A7">
        <w:t>W</w:t>
      </w:r>
      <w:r w:rsidRPr="0039410E">
        <w:t xml:space="preserve">earable </w:t>
      </w:r>
      <w:r w:rsidR="007A52A7">
        <w:t>H</w:t>
      </w:r>
      <w:r w:rsidRPr="0039410E">
        <w:t xml:space="preserve">ealth </w:t>
      </w:r>
      <w:r w:rsidR="007A52A7">
        <w:t>T</w:t>
      </w:r>
      <w:r w:rsidRPr="0039410E">
        <w:t>rackers</w:t>
      </w:r>
      <w:r w:rsidR="00835649">
        <w:t>,</w:t>
      </w:r>
      <w:r>
        <w:t>”</w:t>
      </w:r>
      <w:r w:rsidRPr="0039410E">
        <w:t xml:space="preserve"> </w:t>
      </w:r>
      <w:r w:rsidR="007A52A7">
        <w:t xml:space="preserve">in </w:t>
      </w:r>
      <w:r w:rsidRPr="007A52A7">
        <w:rPr>
          <w:i/>
        </w:rPr>
        <w:t>Proc. ACM Symp. Appl. Comput.,</w:t>
      </w:r>
      <w:r w:rsidRPr="0039410E">
        <w:t xml:space="preserve"> pp. 131-136, 2016.</w:t>
      </w:r>
    </w:p>
    <w:p w:rsidR="00A65169" w:rsidRDefault="00A65169" w:rsidP="00A65169">
      <w:pPr>
        <w:pStyle w:val="a7"/>
        <w:numPr>
          <w:ilvl w:val="0"/>
          <w:numId w:val="4"/>
        </w:numPr>
        <w:ind w:leftChars="0"/>
        <w:jc w:val="both"/>
      </w:pPr>
      <w:r w:rsidRPr="0039410E">
        <w:t xml:space="preserve">C. Li, A. Raghunathan, </w:t>
      </w:r>
      <w:r w:rsidR="002266C3">
        <w:t xml:space="preserve">and </w:t>
      </w:r>
      <w:r w:rsidRPr="0039410E">
        <w:t xml:space="preserve">N. K. Jha, </w:t>
      </w:r>
      <w:r>
        <w:t>“</w:t>
      </w:r>
      <w:r w:rsidRPr="0039410E">
        <w:t xml:space="preserve">Hijacking an </w:t>
      </w:r>
      <w:r w:rsidR="002266C3">
        <w:t>I</w:t>
      </w:r>
      <w:r w:rsidRPr="0039410E">
        <w:t xml:space="preserve">nsulin </w:t>
      </w:r>
      <w:r w:rsidR="002266C3">
        <w:t>P</w:t>
      </w:r>
      <w:r w:rsidRPr="0039410E">
        <w:t xml:space="preserve">ump: Security </w:t>
      </w:r>
      <w:r w:rsidR="002266C3">
        <w:t>A</w:t>
      </w:r>
      <w:r w:rsidRPr="0039410E">
        <w:t xml:space="preserve">ttacks and </w:t>
      </w:r>
      <w:r w:rsidR="002266C3">
        <w:t>D</w:t>
      </w:r>
      <w:r w:rsidRPr="0039410E">
        <w:t xml:space="preserve">efenses for a </w:t>
      </w:r>
      <w:r w:rsidR="002266C3">
        <w:t>D</w:t>
      </w:r>
      <w:r w:rsidRPr="0039410E">
        <w:t xml:space="preserve">iabetes </w:t>
      </w:r>
      <w:r w:rsidR="002266C3">
        <w:t>T</w:t>
      </w:r>
      <w:r w:rsidRPr="0039410E">
        <w:t xml:space="preserve">herapy </w:t>
      </w:r>
      <w:r w:rsidR="002266C3">
        <w:t>S</w:t>
      </w:r>
      <w:r w:rsidRPr="0039410E">
        <w:t>ystem</w:t>
      </w:r>
      <w:r w:rsidR="00835649">
        <w:t>,</w:t>
      </w:r>
      <w:r>
        <w:t>”</w:t>
      </w:r>
      <w:r w:rsidRPr="0039410E">
        <w:t xml:space="preserve"> </w:t>
      </w:r>
      <w:r w:rsidRPr="002266C3">
        <w:rPr>
          <w:i/>
        </w:rPr>
        <w:t>Proc. IEEE Int. Conf. e-Health Netw. Appl. Services</w:t>
      </w:r>
      <w:r w:rsidRPr="0039410E">
        <w:t>, pp. 150-156, Apr. 2011.</w:t>
      </w:r>
    </w:p>
    <w:p w:rsidR="00A65169" w:rsidRDefault="00A65169" w:rsidP="00A65169">
      <w:pPr>
        <w:pStyle w:val="a7"/>
        <w:numPr>
          <w:ilvl w:val="0"/>
          <w:numId w:val="4"/>
        </w:numPr>
        <w:ind w:leftChars="0"/>
        <w:jc w:val="both"/>
      </w:pPr>
      <w:r w:rsidRPr="0039410E">
        <w:lastRenderedPageBreak/>
        <w:t>M. Rostami, A. Juels,</w:t>
      </w:r>
      <w:r w:rsidR="00FE01BF">
        <w:t xml:space="preserve"> and</w:t>
      </w:r>
      <w:r w:rsidRPr="0039410E">
        <w:t xml:space="preserve"> F. Koushanfar, </w:t>
      </w:r>
      <w:r>
        <w:t>“</w:t>
      </w:r>
      <w:r w:rsidRPr="0039410E">
        <w:t>Heart-to-</w:t>
      </w:r>
      <w:r w:rsidR="00FE01BF">
        <w:t>H</w:t>
      </w:r>
      <w:r w:rsidRPr="0039410E">
        <w:t xml:space="preserve">eart (H2H): Authentication for </w:t>
      </w:r>
      <w:r w:rsidR="00FE01BF">
        <w:t>I</w:t>
      </w:r>
      <w:r w:rsidRPr="0039410E">
        <w:t xml:space="preserve">mplanted </w:t>
      </w:r>
      <w:r w:rsidR="00FE01BF">
        <w:t>M</w:t>
      </w:r>
      <w:r w:rsidRPr="0039410E">
        <w:t xml:space="preserve">edical </w:t>
      </w:r>
      <w:r w:rsidR="00FE01BF">
        <w:t>D</w:t>
      </w:r>
      <w:r w:rsidRPr="0039410E">
        <w:t>evices</w:t>
      </w:r>
      <w:r w:rsidR="00835649">
        <w:t>,</w:t>
      </w:r>
      <w:r>
        <w:t>”</w:t>
      </w:r>
      <w:r w:rsidRPr="0039410E">
        <w:t xml:space="preserve"> </w:t>
      </w:r>
      <w:r w:rsidR="00FE01BF">
        <w:t xml:space="preserve">in </w:t>
      </w:r>
      <w:r w:rsidRPr="00FE01BF">
        <w:rPr>
          <w:i/>
        </w:rPr>
        <w:t xml:space="preserve">Proc. ACM SIGSAC Conf. Comput. </w:t>
      </w:r>
      <w:proofErr w:type="gramStart"/>
      <w:r w:rsidRPr="00FE01BF">
        <w:rPr>
          <w:i/>
        </w:rPr>
        <w:t>Commun.</w:t>
      </w:r>
      <w:proofErr w:type="gramEnd"/>
      <w:r w:rsidRPr="00FE01BF">
        <w:rPr>
          <w:i/>
        </w:rPr>
        <w:t xml:space="preserve"> </w:t>
      </w:r>
      <w:proofErr w:type="gramStart"/>
      <w:r w:rsidRPr="00FE01BF">
        <w:rPr>
          <w:i/>
        </w:rPr>
        <w:t>Secur</w:t>
      </w:r>
      <w:r w:rsidRPr="0039410E">
        <w:t>.,</w:t>
      </w:r>
      <w:proofErr w:type="gramEnd"/>
      <w:r w:rsidRPr="0039410E">
        <w:t xml:space="preserve"> pp. 1099-1112, Sep</w:t>
      </w:r>
      <w:r w:rsidR="00C27EED">
        <w:t>t</w:t>
      </w:r>
      <w:r w:rsidRPr="0039410E">
        <w:t>. 2013.</w:t>
      </w:r>
    </w:p>
    <w:p w:rsidR="00A65169" w:rsidRDefault="00A65169" w:rsidP="00A65169">
      <w:pPr>
        <w:pStyle w:val="a7"/>
        <w:numPr>
          <w:ilvl w:val="0"/>
          <w:numId w:val="4"/>
        </w:numPr>
        <w:ind w:leftChars="0"/>
        <w:jc w:val="both"/>
      </w:pPr>
      <w:r w:rsidRPr="0039410E">
        <w:t xml:space="preserve">S. Gollakota, H. Hassanieh, B. Ransford, D. Katabi, </w:t>
      </w:r>
      <w:r w:rsidR="00C27EED">
        <w:t xml:space="preserve">and </w:t>
      </w:r>
      <w:r w:rsidRPr="0039410E">
        <w:t xml:space="preserve">K. Fu, </w:t>
      </w:r>
      <w:r>
        <w:t>“</w:t>
      </w:r>
      <w:r w:rsidRPr="0039410E">
        <w:t xml:space="preserve">They can hear your </w:t>
      </w:r>
      <w:r w:rsidR="00C27EED">
        <w:t>H</w:t>
      </w:r>
      <w:r w:rsidRPr="0039410E">
        <w:t>eartbeats: Non-</w:t>
      </w:r>
      <w:r w:rsidR="00C27EED">
        <w:t>I</w:t>
      </w:r>
      <w:r w:rsidRPr="0039410E">
        <w:t xml:space="preserve">nvasive </w:t>
      </w:r>
      <w:r w:rsidR="00C27EED">
        <w:t>S</w:t>
      </w:r>
      <w:r w:rsidRPr="0039410E">
        <w:t xml:space="preserve">ecurity for </w:t>
      </w:r>
      <w:r w:rsidR="00C27EED">
        <w:t>I</w:t>
      </w:r>
      <w:r w:rsidRPr="0039410E">
        <w:t xml:space="preserve">mplantable </w:t>
      </w:r>
      <w:r w:rsidR="00C27EED">
        <w:t>M</w:t>
      </w:r>
      <w:r w:rsidRPr="0039410E">
        <w:t xml:space="preserve">edical </w:t>
      </w:r>
      <w:r w:rsidR="00C27EED">
        <w:t>D</w:t>
      </w:r>
      <w:r w:rsidRPr="0039410E">
        <w:t>evices</w:t>
      </w:r>
      <w:r w:rsidR="00835649">
        <w:t>,</w:t>
      </w:r>
      <w:r>
        <w:t>”</w:t>
      </w:r>
      <w:r w:rsidRPr="0039410E">
        <w:t xml:space="preserve"> </w:t>
      </w:r>
      <w:r w:rsidRPr="00C27EED">
        <w:rPr>
          <w:i/>
        </w:rPr>
        <w:t xml:space="preserve">SIGCOMM Comput. </w:t>
      </w:r>
      <w:proofErr w:type="gramStart"/>
      <w:r w:rsidRPr="00C27EED">
        <w:rPr>
          <w:i/>
        </w:rPr>
        <w:t>Commun.</w:t>
      </w:r>
      <w:proofErr w:type="gramEnd"/>
      <w:r w:rsidRPr="00C27EED">
        <w:rPr>
          <w:i/>
        </w:rPr>
        <w:t xml:space="preserve"> Rev</w:t>
      </w:r>
      <w:r w:rsidRPr="0039410E">
        <w:t>., vol. 41, no. 4, pp. 2-13, Aug. 2011.</w:t>
      </w:r>
    </w:p>
    <w:p w:rsidR="00A65169" w:rsidRDefault="00A65169" w:rsidP="007E5239">
      <w:pPr>
        <w:pStyle w:val="a7"/>
        <w:numPr>
          <w:ilvl w:val="0"/>
          <w:numId w:val="4"/>
        </w:numPr>
        <w:ind w:leftChars="0"/>
        <w:jc w:val="both"/>
      </w:pPr>
      <w:r w:rsidRPr="0039410E">
        <w:t xml:space="preserve">N. Ellouze, S. Rekhis, N. Boudriga, </w:t>
      </w:r>
      <w:r w:rsidR="007E5239">
        <w:t xml:space="preserve">and </w:t>
      </w:r>
      <w:r w:rsidR="004A3BF4">
        <w:t xml:space="preserve">M. Allouche, </w:t>
      </w:r>
      <w:proofErr w:type="gramStart"/>
      <w:r>
        <w:t>“</w:t>
      </w:r>
      <w:r w:rsidR="004A3BF4">
        <w:t xml:space="preserve"> </w:t>
      </w:r>
      <w:r w:rsidRPr="0039410E">
        <w:t>Cardiac</w:t>
      </w:r>
      <w:proofErr w:type="gramEnd"/>
      <w:r w:rsidRPr="0039410E">
        <w:t xml:space="preserve"> </w:t>
      </w:r>
      <w:r w:rsidR="007E5239">
        <w:t>I</w:t>
      </w:r>
      <w:r w:rsidRPr="0039410E">
        <w:t xml:space="preserve">mplantable </w:t>
      </w:r>
      <w:r w:rsidR="007E5239">
        <w:t>M</w:t>
      </w:r>
      <w:r w:rsidRPr="0039410E">
        <w:t xml:space="preserve">edical </w:t>
      </w:r>
      <w:r w:rsidR="007E5239">
        <w:t>D</w:t>
      </w:r>
      <w:r w:rsidRPr="0039410E">
        <w:t xml:space="preserve">evices </w:t>
      </w:r>
      <w:r w:rsidR="007E5239">
        <w:t>F</w:t>
      </w:r>
      <w:r w:rsidRPr="0039410E">
        <w:t xml:space="preserve">orensics: Postmortem </w:t>
      </w:r>
      <w:r w:rsidR="007E5239">
        <w:t>A</w:t>
      </w:r>
      <w:r w:rsidRPr="0039410E">
        <w:t xml:space="preserve">nalysis of </w:t>
      </w:r>
      <w:r w:rsidR="007E5239">
        <w:t>L</w:t>
      </w:r>
      <w:r w:rsidRPr="0039410E">
        <w:t xml:space="preserve">ethal </w:t>
      </w:r>
      <w:r w:rsidR="007E5239">
        <w:t>A</w:t>
      </w:r>
      <w:r w:rsidRPr="0039410E">
        <w:t xml:space="preserve">ttacks </w:t>
      </w:r>
      <w:r w:rsidR="007E5239">
        <w:t>S</w:t>
      </w:r>
      <w:r w:rsidRPr="0039410E">
        <w:t>cenarios</w:t>
      </w:r>
      <w:r w:rsidR="00AB7778">
        <w:t>,</w:t>
      </w:r>
      <w:r>
        <w:t>”</w:t>
      </w:r>
      <w:r w:rsidRPr="0039410E">
        <w:t xml:space="preserve"> </w:t>
      </w:r>
      <w:r w:rsidRPr="007E5239">
        <w:rPr>
          <w:i/>
        </w:rPr>
        <w:t xml:space="preserve">Digit. </w:t>
      </w:r>
      <w:proofErr w:type="gramStart"/>
      <w:r w:rsidRPr="007E5239">
        <w:rPr>
          <w:i/>
        </w:rPr>
        <w:t>Investigat</w:t>
      </w:r>
      <w:r w:rsidRPr="0039410E">
        <w:t>.,</w:t>
      </w:r>
      <w:proofErr w:type="gramEnd"/>
      <w:r w:rsidR="007E5239">
        <w:t xml:space="preserve"> </w:t>
      </w:r>
      <w:r w:rsidR="007E5239" w:rsidRPr="007E5239">
        <w:t xml:space="preserve">vol. </w:t>
      </w:r>
      <w:r w:rsidR="007E5239">
        <w:t>21</w:t>
      </w:r>
      <w:r w:rsidR="007E5239" w:rsidRPr="007E5239">
        <w:t xml:space="preserve">, </w:t>
      </w:r>
      <w:r w:rsidR="007E5239">
        <w:t>pp. 11-33</w:t>
      </w:r>
      <w:r w:rsidR="007E5239" w:rsidRPr="007E5239">
        <w:t xml:space="preserve">, </w:t>
      </w:r>
      <w:r w:rsidR="007E5239">
        <w:t>Jun. 2017</w:t>
      </w:r>
      <w:r w:rsidR="007E5239" w:rsidRPr="007E5239">
        <w:t>.</w:t>
      </w:r>
      <w:r w:rsidR="00AB7778">
        <w:br/>
      </w:r>
      <w:proofErr w:type="gramStart"/>
      <w:r w:rsidR="00AB7778" w:rsidRPr="00EA2BC1">
        <w:rPr>
          <w:rFonts w:hint="eastAsia"/>
          <w:color w:val="FF0000"/>
        </w:rPr>
        <w:t>＊</w:t>
      </w:r>
      <w:proofErr w:type="gramEnd"/>
      <w:r w:rsidR="00AB7778" w:rsidRPr="00EA2BC1">
        <w:rPr>
          <w:rFonts w:hint="eastAsia"/>
          <w:color w:val="FF0000"/>
        </w:rPr>
        <w:t>備註：</w:t>
      </w:r>
      <w:r w:rsidR="00AB7778">
        <w:rPr>
          <w:rFonts w:hint="eastAsia"/>
          <w:color w:val="FF0000"/>
        </w:rPr>
        <w:t>此處原文未寫出刊號、頁數、年月份，只有標</w:t>
      </w:r>
      <w:proofErr w:type="gramStart"/>
      <w:r w:rsidR="00AB7778">
        <w:rPr>
          <w:rFonts w:hint="eastAsia"/>
          <w:color w:val="FF0000"/>
        </w:rPr>
        <w:t>註</w:t>
      </w:r>
      <w:proofErr w:type="gramEnd"/>
      <w:r w:rsidR="00AB7778">
        <w:rPr>
          <w:rFonts w:hint="eastAsia"/>
          <w:color w:val="FF0000"/>
        </w:rPr>
        <w:t>出處期刊，在此補上。</w:t>
      </w:r>
    </w:p>
    <w:p w:rsidR="00A65169" w:rsidRDefault="00A65169" w:rsidP="00AB7778">
      <w:pPr>
        <w:pStyle w:val="a7"/>
        <w:numPr>
          <w:ilvl w:val="0"/>
          <w:numId w:val="4"/>
        </w:numPr>
        <w:ind w:leftChars="0"/>
        <w:jc w:val="both"/>
      </w:pPr>
      <w:proofErr w:type="gramStart"/>
      <w:r w:rsidRPr="0039410E">
        <w:t>N. Karimian, Z. Guo, M. Tehranipoor,</w:t>
      </w:r>
      <w:r w:rsidR="00AB7778">
        <w:t xml:space="preserve"> and</w:t>
      </w:r>
      <w:r w:rsidR="004A3BF4">
        <w:t xml:space="preserve"> D. Forte, </w:t>
      </w:r>
      <w:r>
        <w:t>“</w:t>
      </w:r>
      <w:r w:rsidRPr="0039410E">
        <w:t xml:space="preserve">Highly </w:t>
      </w:r>
      <w:r w:rsidR="00AB7778">
        <w:t>R</w:t>
      </w:r>
      <w:r w:rsidRPr="0039410E">
        <w:t xml:space="preserve">eliable </w:t>
      </w:r>
      <w:r w:rsidR="00AB7778">
        <w:t>K</w:t>
      </w:r>
      <w:r w:rsidRPr="0039410E">
        <w:t xml:space="preserve">ey </w:t>
      </w:r>
      <w:r w:rsidR="00AB7778">
        <w:t>G</w:t>
      </w:r>
      <w:r w:rsidRPr="0039410E">
        <w:t xml:space="preserve">eneration from </w:t>
      </w:r>
      <w:r w:rsidR="00AB7778">
        <w:t>E</w:t>
      </w:r>
      <w:r w:rsidRPr="0039410E">
        <w:t>lectrocardiogram (ECG)</w:t>
      </w:r>
      <w:r w:rsidR="00AB7778">
        <w:t>,</w:t>
      </w:r>
      <w:r>
        <w:t>”</w:t>
      </w:r>
      <w:r w:rsidR="00AB7778">
        <w:t xml:space="preserve"> </w:t>
      </w:r>
      <w:r w:rsidR="00AB7778" w:rsidRPr="00AB7778">
        <w:rPr>
          <w:i/>
        </w:rPr>
        <w:t>IEEE Trans. Biomed.</w:t>
      </w:r>
      <w:proofErr w:type="gramEnd"/>
      <w:r w:rsidR="00AB7778" w:rsidRPr="00AB7778">
        <w:rPr>
          <w:i/>
        </w:rPr>
        <w:t xml:space="preserve"> Eng</w:t>
      </w:r>
      <w:r w:rsidR="00AB7778">
        <w:t>.,</w:t>
      </w:r>
      <w:r w:rsidR="00835649">
        <w:t xml:space="preserve"> </w:t>
      </w:r>
      <w:r w:rsidR="00AB7778">
        <w:t>vol. 64,</w:t>
      </w:r>
      <w:r w:rsidR="004A3BF4">
        <w:t xml:space="preserve"> no. 6,</w:t>
      </w:r>
      <w:r w:rsidR="00AB7778">
        <w:t xml:space="preserve"> pp. 1400-1411, Jun. 2017</w:t>
      </w:r>
      <w:r w:rsidR="00AB7778" w:rsidRPr="007E5239">
        <w:t>.</w:t>
      </w:r>
      <w:r w:rsidR="00AB7778">
        <w:br/>
      </w:r>
      <w:proofErr w:type="gramStart"/>
      <w:r w:rsidR="00AB7778" w:rsidRPr="00EA2BC1">
        <w:rPr>
          <w:rFonts w:hint="eastAsia"/>
          <w:color w:val="FF0000"/>
        </w:rPr>
        <w:t>＊</w:t>
      </w:r>
      <w:proofErr w:type="gramEnd"/>
      <w:r w:rsidR="00AB7778" w:rsidRPr="00EA2BC1">
        <w:rPr>
          <w:rFonts w:hint="eastAsia"/>
          <w:color w:val="FF0000"/>
        </w:rPr>
        <w:t>備註：</w:t>
      </w:r>
      <w:r w:rsidR="00AB7778">
        <w:rPr>
          <w:rFonts w:hint="eastAsia"/>
          <w:color w:val="FF0000"/>
        </w:rPr>
        <w:t>此處原文未寫出刊號、頁數、年月份，只有標</w:t>
      </w:r>
      <w:proofErr w:type="gramStart"/>
      <w:r w:rsidR="00AB7778">
        <w:rPr>
          <w:rFonts w:hint="eastAsia"/>
          <w:color w:val="FF0000"/>
        </w:rPr>
        <w:t>註</w:t>
      </w:r>
      <w:proofErr w:type="gramEnd"/>
      <w:r w:rsidR="00AB7778">
        <w:rPr>
          <w:rFonts w:hint="eastAsia"/>
          <w:color w:val="FF0000"/>
        </w:rPr>
        <w:t>出處期刊，在此補上。</w:t>
      </w:r>
    </w:p>
    <w:p w:rsidR="00A65169" w:rsidRDefault="00A65169" w:rsidP="00A65169">
      <w:pPr>
        <w:pStyle w:val="a7"/>
        <w:numPr>
          <w:ilvl w:val="0"/>
          <w:numId w:val="4"/>
        </w:numPr>
        <w:ind w:leftChars="0"/>
        <w:jc w:val="both"/>
      </w:pPr>
      <w:r w:rsidRPr="0039410E">
        <w:t xml:space="preserve">G. Zheng </w:t>
      </w:r>
      <w:r w:rsidRPr="00835649">
        <w:rPr>
          <w:i/>
        </w:rPr>
        <w:t>et al</w:t>
      </w:r>
      <w:r w:rsidRPr="0039410E">
        <w:t xml:space="preserve">., </w:t>
      </w:r>
      <w:r>
        <w:t>“</w:t>
      </w:r>
      <w:r w:rsidRPr="0039410E">
        <w:t xml:space="preserve">Multiple ECG </w:t>
      </w:r>
      <w:r w:rsidR="00835649">
        <w:t>F</w:t>
      </w:r>
      <w:r w:rsidRPr="0039410E">
        <w:t xml:space="preserve">iducial </w:t>
      </w:r>
      <w:r w:rsidR="00835649">
        <w:t>P</w:t>
      </w:r>
      <w:r w:rsidRPr="0039410E">
        <w:t xml:space="preserve">oints based </w:t>
      </w:r>
      <w:r w:rsidR="00835649">
        <w:t>R</w:t>
      </w:r>
      <w:r w:rsidRPr="0039410E">
        <w:t xml:space="preserve">andom </w:t>
      </w:r>
      <w:r w:rsidR="00835649">
        <w:t>B</w:t>
      </w:r>
      <w:r w:rsidRPr="0039410E">
        <w:t xml:space="preserve">inary </w:t>
      </w:r>
      <w:r w:rsidR="00835649">
        <w:t>S</w:t>
      </w:r>
      <w:r w:rsidRPr="0039410E">
        <w:t xml:space="preserve">equence </w:t>
      </w:r>
      <w:r w:rsidR="00835649">
        <w:t>G</w:t>
      </w:r>
      <w:r w:rsidRPr="0039410E">
        <w:t xml:space="preserve">eneration for </w:t>
      </w:r>
      <w:r w:rsidR="00835649">
        <w:t>S</w:t>
      </w:r>
      <w:r w:rsidRPr="0039410E">
        <w:t xml:space="preserve">ecuring </w:t>
      </w:r>
      <w:r w:rsidR="00835649">
        <w:t>W</w:t>
      </w:r>
      <w:r w:rsidRPr="0039410E">
        <w:t xml:space="preserve">ireless </w:t>
      </w:r>
      <w:r w:rsidR="00835649">
        <w:t>B</w:t>
      </w:r>
      <w:r w:rsidRPr="0039410E">
        <w:t xml:space="preserve">ody </w:t>
      </w:r>
      <w:r w:rsidR="00835649">
        <w:t>A</w:t>
      </w:r>
      <w:r w:rsidRPr="0039410E">
        <w:t xml:space="preserve">rea </w:t>
      </w:r>
      <w:r w:rsidR="00835649">
        <w:t>N</w:t>
      </w:r>
      <w:r w:rsidRPr="0039410E">
        <w:t>etworks</w:t>
      </w:r>
      <w:r w:rsidR="00835649">
        <w:t>,</w:t>
      </w:r>
      <w:r>
        <w:t>”</w:t>
      </w:r>
      <w:r w:rsidRPr="0039410E">
        <w:t xml:space="preserve"> </w:t>
      </w:r>
      <w:r w:rsidRPr="00835649">
        <w:rPr>
          <w:i/>
        </w:rPr>
        <w:t>I</w:t>
      </w:r>
      <w:r w:rsidR="00835649" w:rsidRPr="00835649">
        <w:rPr>
          <w:i/>
        </w:rPr>
        <w:t xml:space="preserve">EEE J. Biomed. Health </w:t>
      </w:r>
      <w:proofErr w:type="gramStart"/>
      <w:r w:rsidR="00835649" w:rsidRPr="00835649">
        <w:rPr>
          <w:i/>
        </w:rPr>
        <w:t>Informat</w:t>
      </w:r>
      <w:r w:rsidR="00835649">
        <w:t>.,</w:t>
      </w:r>
      <w:proofErr w:type="gramEnd"/>
      <w:r w:rsidR="00835649">
        <w:t xml:space="preserve"> vol. 21, no.3, pp. 655-663, May 2017</w:t>
      </w:r>
      <w:r w:rsidR="00835649" w:rsidRPr="007E5239">
        <w:t>.</w:t>
      </w:r>
      <w:r w:rsidR="00835649">
        <w:br/>
      </w:r>
      <w:proofErr w:type="gramStart"/>
      <w:r w:rsidR="00835649" w:rsidRPr="00EA2BC1">
        <w:rPr>
          <w:rFonts w:hint="eastAsia"/>
          <w:color w:val="FF0000"/>
        </w:rPr>
        <w:t>＊</w:t>
      </w:r>
      <w:proofErr w:type="gramEnd"/>
      <w:r w:rsidR="00835649" w:rsidRPr="00EA2BC1">
        <w:rPr>
          <w:rFonts w:hint="eastAsia"/>
          <w:color w:val="FF0000"/>
        </w:rPr>
        <w:t>備註：</w:t>
      </w:r>
      <w:r w:rsidR="00835649">
        <w:rPr>
          <w:rFonts w:hint="eastAsia"/>
          <w:color w:val="FF0000"/>
        </w:rPr>
        <w:t>此處原文未寫出刊號、頁數、年月份，只有標</w:t>
      </w:r>
      <w:proofErr w:type="gramStart"/>
      <w:r w:rsidR="00835649">
        <w:rPr>
          <w:rFonts w:hint="eastAsia"/>
          <w:color w:val="FF0000"/>
        </w:rPr>
        <w:t>註</w:t>
      </w:r>
      <w:proofErr w:type="gramEnd"/>
      <w:r w:rsidR="00835649">
        <w:rPr>
          <w:rFonts w:hint="eastAsia"/>
          <w:color w:val="FF0000"/>
        </w:rPr>
        <w:t>出處期刊，在此補上。</w:t>
      </w:r>
    </w:p>
    <w:p w:rsidR="00A65169" w:rsidRDefault="00A65169" w:rsidP="00A65169">
      <w:pPr>
        <w:pStyle w:val="a7"/>
        <w:numPr>
          <w:ilvl w:val="0"/>
          <w:numId w:val="4"/>
        </w:numPr>
        <w:ind w:leftChars="0"/>
        <w:jc w:val="both"/>
      </w:pPr>
      <w:r w:rsidRPr="0039410E">
        <w:t>M. Rostami, F. Koushanfar,</w:t>
      </w:r>
      <w:r w:rsidR="004A3BF4">
        <w:t xml:space="preserve"> and</w:t>
      </w:r>
      <w:r w:rsidRPr="0039410E">
        <w:t xml:space="preserve"> R. Karri, </w:t>
      </w:r>
      <w:r>
        <w:t>“</w:t>
      </w:r>
      <w:r w:rsidRPr="0039410E">
        <w:t xml:space="preserve">A </w:t>
      </w:r>
      <w:r w:rsidR="004A3BF4">
        <w:t>P</w:t>
      </w:r>
      <w:r w:rsidRPr="0039410E">
        <w:t xml:space="preserve">rimer on </w:t>
      </w:r>
      <w:r w:rsidR="004A3BF4">
        <w:t>H</w:t>
      </w:r>
      <w:r w:rsidRPr="0039410E">
        <w:t xml:space="preserve">ardware </w:t>
      </w:r>
      <w:r w:rsidR="004A3BF4">
        <w:t>S</w:t>
      </w:r>
      <w:r w:rsidRPr="0039410E">
        <w:t xml:space="preserve">ecurity: Models </w:t>
      </w:r>
      <w:r w:rsidR="004A3BF4">
        <w:t>M</w:t>
      </w:r>
      <w:r w:rsidRPr="0039410E">
        <w:t xml:space="preserve">ethods and </w:t>
      </w:r>
      <w:r w:rsidR="004A3BF4">
        <w:t>M</w:t>
      </w:r>
      <w:r w:rsidRPr="0039410E">
        <w:t>etrics</w:t>
      </w:r>
      <w:r w:rsidR="001B1970">
        <w:t>,</w:t>
      </w:r>
      <w:r>
        <w:t>”</w:t>
      </w:r>
      <w:r w:rsidRPr="0039410E">
        <w:t xml:space="preserve"> </w:t>
      </w:r>
      <w:r w:rsidRPr="004A3BF4">
        <w:rPr>
          <w:i/>
        </w:rPr>
        <w:t>Proc. IEEE</w:t>
      </w:r>
      <w:r w:rsidRPr="0039410E">
        <w:t>, vol. 102, no. 8, pp. 1283-1295, Aug. 2014.</w:t>
      </w:r>
    </w:p>
    <w:p w:rsidR="00A65169" w:rsidRDefault="00A65169" w:rsidP="00A65169">
      <w:pPr>
        <w:pStyle w:val="a7"/>
        <w:numPr>
          <w:ilvl w:val="0"/>
          <w:numId w:val="4"/>
        </w:numPr>
        <w:ind w:leftChars="0"/>
        <w:jc w:val="both"/>
      </w:pPr>
      <w:r w:rsidRPr="0039410E">
        <w:t>J. Rajendran, O. Sinanoglu,</w:t>
      </w:r>
      <w:r w:rsidR="00BC44A6">
        <w:t xml:space="preserve"> and</w:t>
      </w:r>
      <w:r w:rsidRPr="0039410E">
        <w:t xml:space="preserve"> R. Karri, </w:t>
      </w:r>
      <w:r>
        <w:t>“</w:t>
      </w:r>
      <w:r w:rsidRPr="0039410E">
        <w:t xml:space="preserve">Regaining </w:t>
      </w:r>
      <w:r w:rsidR="001B1970">
        <w:t>T</w:t>
      </w:r>
      <w:r w:rsidRPr="0039410E">
        <w:t xml:space="preserve">rust in VLSI </w:t>
      </w:r>
      <w:r w:rsidR="001B1970">
        <w:t>D</w:t>
      </w:r>
      <w:r w:rsidRPr="0039410E">
        <w:t>esign: Design-</w:t>
      </w:r>
      <w:r w:rsidR="001B1970">
        <w:t>F</w:t>
      </w:r>
      <w:r w:rsidRPr="0039410E">
        <w:t>or-</w:t>
      </w:r>
      <w:r w:rsidR="001B1970">
        <w:t>T</w:t>
      </w:r>
      <w:r w:rsidRPr="0039410E">
        <w:t xml:space="preserve">rust </w:t>
      </w:r>
      <w:r w:rsidR="001B1970">
        <w:t>T</w:t>
      </w:r>
      <w:r w:rsidRPr="0039410E">
        <w:t>echniques</w:t>
      </w:r>
      <w:r w:rsidR="001B1970">
        <w:t>,</w:t>
      </w:r>
      <w:r>
        <w:t>”</w:t>
      </w:r>
      <w:r w:rsidRPr="001B1970">
        <w:rPr>
          <w:i/>
        </w:rPr>
        <w:t xml:space="preserve"> Proc. IEEE</w:t>
      </w:r>
      <w:r w:rsidRPr="0039410E">
        <w:t>, vol. 102, no. 8, pp. 1266-1282, Aug. 2014.</w:t>
      </w:r>
    </w:p>
    <w:p w:rsidR="00A65169" w:rsidRDefault="00A65169" w:rsidP="00A65169">
      <w:pPr>
        <w:pStyle w:val="a7"/>
        <w:numPr>
          <w:ilvl w:val="0"/>
          <w:numId w:val="4"/>
        </w:numPr>
        <w:ind w:leftChars="0"/>
        <w:jc w:val="both"/>
      </w:pPr>
      <w:r w:rsidRPr="0039410E">
        <w:lastRenderedPageBreak/>
        <w:t xml:space="preserve">S. Bhunia, M. S. Hsiao, M. Banga, </w:t>
      </w:r>
      <w:r w:rsidR="001B1970">
        <w:t xml:space="preserve">and </w:t>
      </w:r>
      <w:r w:rsidRPr="0039410E">
        <w:t xml:space="preserve">S. Narasimhan, </w:t>
      </w:r>
      <w:r>
        <w:t>“</w:t>
      </w:r>
      <w:r w:rsidRPr="0039410E">
        <w:t xml:space="preserve">Hardware Trojan </w:t>
      </w:r>
      <w:r w:rsidR="001B1970">
        <w:t>A</w:t>
      </w:r>
      <w:r w:rsidRPr="0039410E">
        <w:t xml:space="preserve">ttacks: Threat </w:t>
      </w:r>
      <w:r w:rsidR="001B1970">
        <w:t>A</w:t>
      </w:r>
      <w:r w:rsidRPr="0039410E">
        <w:t xml:space="preserve">nalysis and </w:t>
      </w:r>
      <w:r w:rsidR="001B1970">
        <w:t>C</w:t>
      </w:r>
      <w:r w:rsidRPr="0039410E">
        <w:t>ountermeasures</w:t>
      </w:r>
      <w:r w:rsidR="001B1970">
        <w:t>,</w:t>
      </w:r>
      <w:r>
        <w:t>”</w:t>
      </w:r>
      <w:r w:rsidRPr="0039410E">
        <w:t xml:space="preserve"> </w:t>
      </w:r>
      <w:r w:rsidRPr="001B1970">
        <w:rPr>
          <w:i/>
        </w:rPr>
        <w:t>Proc. IEEE</w:t>
      </w:r>
      <w:r w:rsidRPr="0039410E">
        <w:t>, vol. 102, no. 8, pp. 1229-1247, Aug. 2014.</w:t>
      </w:r>
    </w:p>
    <w:p w:rsidR="00A65169" w:rsidRDefault="00A65169" w:rsidP="00A65169">
      <w:pPr>
        <w:pStyle w:val="a7"/>
        <w:numPr>
          <w:ilvl w:val="0"/>
          <w:numId w:val="4"/>
        </w:numPr>
        <w:ind w:leftChars="0"/>
        <w:jc w:val="both"/>
      </w:pPr>
      <w:r w:rsidRPr="0039410E">
        <w:t xml:space="preserve">T. Almuzaini, I. Choonara, </w:t>
      </w:r>
      <w:r w:rsidR="00665C98">
        <w:t xml:space="preserve">and </w:t>
      </w:r>
      <w:r w:rsidRPr="0039410E">
        <w:t xml:space="preserve">H. Sammons, </w:t>
      </w:r>
      <w:r>
        <w:t>“</w:t>
      </w:r>
      <w:r w:rsidRPr="0039410E">
        <w:t xml:space="preserve">Substandard and </w:t>
      </w:r>
      <w:r w:rsidR="00665C98">
        <w:t>C</w:t>
      </w:r>
      <w:r w:rsidRPr="0039410E">
        <w:t xml:space="preserve">ounterfeit </w:t>
      </w:r>
      <w:r w:rsidR="00665C98">
        <w:t>M</w:t>
      </w:r>
      <w:r w:rsidRPr="0039410E">
        <w:t xml:space="preserve">edicines: A </w:t>
      </w:r>
      <w:r w:rsidR="00665C98">
        <w:t>S</w:t>
      </w:r>
      <w:r w:rsidRPr="0039410E">
        <w:t xml:space="preserve">ystematic </w:t>
      </w:r>
      <w:r w:rsidR="00665C98">
        <w:t>R</w:t>
      </w:r>
      <w:r w:rsidRPr="0039410E">
        <w:t xml:space="preserve">eview of the </w:t>
      </w:r>
      <w:r w:rsidR="00665C98">
        <w:t>L</w:t>
      </w:r>
      <w:r w:rsidRPr="0039410E">
        <w:t>iterature</w:t>
      </w:r>
      <w:r w:rsidR="00665C98">
        <w:t>,</w:t>
      </w:r>
      <w:r>
        <w:t>”</w:t>
      </w:r>
      <w:r w:rsidRPr="0039410E">
        <w:t xml:space="preserve"> </w:t>
      </w:r>
      <w:r w:rsidRPr="00665C98">
        <w:rPr>
          <w:i/>
        </w:rPr>
        <w:t>BMJ Open</w:t>
      </w:r>
      <w:r w:rsidRPr="0039410E">
        <w:t>, vol. 3, no. 8, pp. 2923, 2013.</w:t>
      </w:r>
    </w:p>
    <w:p w:rsidR="00A65169" w:rsidRDefault="00A65169" w:rsidP="00D977CA">
      <w:pPr>
        <w:pStyle w:val="a7"/>
        <w:numPr>
          <w:ilvl w:val="0"/>
          <w:numId w:val="4"/>
        </w:numPr>
        <w:ind w:leftChars="0"/>
        <w:jc w:val="both"/>
      </w:pPr>
      <w:r w:rsidRPr="0039410E">
        <w:t xml:space="preserve">M. R. Shindell, T. Kramer, </w:t>
      </w:r>
      <w:r w:rsidR="00D977CA">
        <w:t xml:space="preserve">and </w:t>
      </w:r>
      <w:r w:rsidRPr="0039410E">
        <w:t xml:space="preserve">S. H. Salot, </w:t>
      </w:r>
      <w:r w:rsidR="00D977CA">
        <w:t>“</w:t>
      </w:r>
      <w:r w:rsidRPr="0039410E">
        <w:t>The ‘Ticking Time Bomb’ of Cou</w:t>
      </w:r>
      <w:r w:rsidR="00D977CA">
        <w:t xml:space="preserve">nterfeit Electronic Parts,” </w:t>
      </w:r>
      <w:r w:rsidR="00D977CA" w:rsidRPr="00D977CA">
        <w:rPr>
          <w:i/>
        </w:rPr>
        <w:t>IndustryWeek</w:t>
      </w:r>
      <w:r w:rsidR="00D977CA">
        <w:t>, Jul. 2013</w:t>
      </w:r>
      <w:r w:rsidRPr="0039410E">
        <w:t>.</w:t>
      </w:r>
    </w:p>
    <w:p w:rsidR="00A65169" w:rsidRDefault="00A65169" w:rsidP="00A65169">
      <w:pPr>
        <w:pStyle w:val="a7"/>
        <w:numPr>
          <w:ilvl w:val="0"/>
          <w:numId w:val="4"/>
        </w:numPr>
        <w:ind w:leftChars="0"/>
        <w:jc w:val="both"/>
      </w:pPr>
      <w:r w:rsidRPr="0039410E">
        <w:t xml:space="preserve">U. Guin, D. DiMase, </w:t>
      </w:r>
      <w:r w:rsidR="00D977CA">
        <w:t xml:space="preserve">and </w:t>
      </w:r>
      <w:r w:rsidRPr="0039410E">
        <w:t xml:space="preserve">M. Tehranipoor, </w:t>
      </w:r>
      <w:r>
        <w:t>“</w:t>
      </w:r>
      <w:r w:rsidRPr="0039410E">
        <w:t xml:space="preserve">Counterfeit </w:t>
      </w:r>
      <w:r w:rsidR="00D977CA">
        <w:t>I</w:t>
      </w:r>
      <w:r w:rsidRPr="0039410E">
        <w:t xml:space="preserve">ntegrated </w:t>
      </w:r>
      <w:r w:rsidR="00D977CA">
        <w:t>C</w:t>
      </w:r>
      <w:r w:rsidRPr="0039410E">
        <w:t xml:space="preserve">ircuits: Detection </w:t>
      </w:r>
      <w:r w:rsidR="00D977CA">
        <w:t>A</w:t>
      </w:r>
      <w:r w:rsidRPr="0039410E">
        <w:t xml:space="preserve">voidance and the </w:t>
      </w:r>
      <w:r w:rsidR="00D977CA">
        <w:t>C</w:t>
      </w:r>
      <w:r w:rsidRPr="0039410E">
        <w:t xml:space="preserve">hallenges </w:t>
      </w:r>
      <w:r w:rsidR="00D977CA">
        <w:t>A</w:t>
      </w:r>
      <w:r w:rsidRPr="0039410E">
        <w:t>head</w:t>
      </w:r>
      <w:r w:rsidR="00D977CA">
        <w:t>,</w:t>
      </w:r>
      <w:r>
        <w:t>”</w:t>
      </w:r>
      <w:r w:rsidRPr="0039410E">
        <w:t xml:space="preserve"> </w:t>
      </w:r>
      <w:r w:rsidRPr="00D977CA">
        <w:rPr>
          <w:i/>
        </w:rPr>
        <w:t xml:space="preserve">J. Electron. </w:t>
      </w:r>
      <w:proofErr w:type="gramStart"/>
      <w:r w:rsidRPr="00D977CA">
        <w:rPr>
          <w:i/>
        </w:rPr>
        <w:t>Test</w:t>
      </w:r>
      <w:r w:rsidRPr="0039410E">
        <w:t>., vol. 30, no. 1, pp. 9-23, 2014.</w:t>
      </w:r>
      <w:proofErr w:type="gramEnd"/>
    </w:p>
    <w:p w:rsidR="00A65169" w:rsidRDefault="00A65169" w:rsidP="00A65169">
      <w:pPr>
        <w:pStyle w:val="a7"/>
        <w:numPr>
          <w:ilvl w:val="0"/>
          <w:numId w:val="4"/>
        </w:numPr>
        <w:ind w:leftChars="0"/>
        <w:jc w:val="both"/>
      </w:pPr>
      <w:proofErr w:type="gramStart"/>
      <w:r w:rsidRPr="0039410E">
        <w:t xml:space="preserve">J. A. Roy, F. Koushanfar, </w:t>
      </w:r>
      <w:r w:rsidR="00222621">
        <w:t xml:space="preserve">and </w:t>
      </w:r>
      <w:r w:rsidRPr="0039410E">
        <w:t xml:space="preserve">I. L. Markov, </w:t>
      </w:r>
      <w:r>
        <w:t>“</w:t>
      </w:r>
      <w:r w:rsidRPr="0039410E">
        <w:t xml:space="preserve">Ending </w:t>
      </w:r>
      <w:r w:rsidR="00222621">
        <w:t>P</w:t>
      </w:r>
      <w:r w:rsidRPr="0039410E">
        <w:t xml:space="preserve">iracy of </w:t>
      </w:r>
      <w:r w:rsidR="00222621">
        <w:t>I</w:t>
      </w:r>
      <w:r w:rsidRPr="0039410E">
        <w:t xml:space="preserve">ntegrated </w:t>
      </w:r>
      <w:r w:rsidR="00222621">
        <w:t>C</w:t>
      </w:r>
      <w:r w:rsidRPr="0039410E">
        <w:t>ircuits</w:t>
      </w:r>
      <w:r w:rsidR="00222621">
        <w:t>,</w:t>
      </w:r>
      <w:r>
        <w:t>”</w:t>
      </w:r>
      <w:r w:rsidRPr="0039410E">
        <w:t xml:space="preserve"> </w:t>
      </w:r>
      <w:r w:rsidRPr="00222621">
        <w:rPr>
          <w:i/>
        </w:rPr>
        <w:t>Computer</w:t>
      </w:r>
      <w:r w:rsidRPr="0039410E">
        <w:t>, vol. 43, no. 10, pp. 30-38, 2010.</w:t>
      </w:r>
      <w:proofErr w:type="gramEnd"/>
    </w:p>
    <w:p w:rsidR="00A65169" w:rsidRDefault="00A65169" w:rsidP="00A65169">
      <w:pPr>
        <w:pStyle w:val="a7"/>
        <w:numPr>
          <w:ilvl w:val="0"/>
          <w:numId w:val="4"/>
        </w:numPr>
        <w:ind w:leftChars="0"/>
        <w:jc w:val="both"/>
      </w:pPr>
      <w:r w:rsidRPr="0039410E">
        <w:t xml:space="preserve">J. Rajendran </w:t>
      </w:r>
      <w:r w:rsidRPr="00222621">
        <w:rPr>
          <w:i/>
        </w:rPr>
        <w:t>et al</w:t>
      </w:r>
      <w:r w:rsidRPr="0039410E">
        <w:t xml:space="preserve">., </w:t>
      </w:r>
      <w:r>
        <w:t>“</w:t>
      </w:r>
      <w:r w:rsidRPr="0039410E">
        <w:t xml:space="preserve">Fault </w:t>
      </w:r>
      <w:r w:rsidR="00222621">
        <w:t>A</w:t>
      </w:r>
      <w:r w:rsidRPr="0039410E">
        <w:t>nalysis-</w:t>
      </w:r>
      <w:r w:rsidR="00222621">
        <w:t>B</w:t>
      </w:r>
      <w:r w:rsidRPr="0039410E">
        <w:t xml:space="preserve">ased </w:t>
      </w:r>
      <w:r w:rsidR="00222621">
        <w:t>L</w:t>
      </w:r>
      <w:r w:rsidRPr="0039410E">
        <w:t xml:space="preserve">ogic </w:t>
      </w:r>
      <w:r w:rsidR="00222621">
        <w:t>E</w:t>
      </w:r>
      <w:r w:rsidRPr="0039410E">
        <w:t>ncryption</w:t>
      </w:r>
      <w:r w:rsidR="00222621">
        <w:t>,</w:t>
      </w:r>
      <w:r>
        <w:t>”</w:t>
      </w:r>
      <w:r w:rsidRPr="0039410E">
        <w:t xml:space="preserve"> </w:t>
      </w:r>
      <w:r w:rsidRPr="00222621">
        <w:rPr>
          <w:i/>
        </w:rPr>
        <w:t>IEEE Trans. Comput</w:t>
      </w:r>
      <w:r w:rsidRPr="0039410E">
        <w:t>., vol. 64, no. 2, pp. 410-424, Feb. 2015.</w:t>
      </w:r>
    </w:p>
    <w:p w:rsidR="00A65169" w:rsidRDefault="00A65169" w:rsidP="00A65169">
      <w:pPr>
        <w:pStyle w:val="a7"/>
        <w:numPr>
          <w:ilvl w:val="0"/>
          <w:numId w:val="4"/>
        </w:numPr>
        <w:ind w:leftChars="0"/>
        <w:jc w:val="both"/>
      </w:pPr>
      <w:r w:rsidRPr="0039410E">
        <w:t>M. Yasin, J. Rajendran, O. Sinanoglu,</w:t>
      </w:r>
      <w:r w:rsidR="00222621">
        <w:t xml:space="preserve"> and</w:t>
      </w:r>
      <w:r w:rsidRPr="0039410E">
        <w:t xml:space="preserve"> R. Karri, </w:t>
      </w:r>
      <w:r>
        <w:t>“</w:t>
      </w:r>
      <w:r w:rsidRPr="0039410E">
        <w:t xml:space="preserve">On </w:t>
      </w:r>
      <w:r w:rsidR="00222621">
        <w:t>I</w:t>
      </w:r>
      <w:r w:rsidRPr="0039410E">
        <w:t xml:space="preserve">mproving the </w:t>
      </w:r>
      <w:r w:rsidR="00222621">
        <w:t>S</w:t>
      </w:r>
      <w:r w:rsidRPr="0039410E">
        <w:t xml:space="preserve">ecurity of </w:t>
      </w:r>
      <w:r w:rsidR="00222621">
        <w:t>L</w:t>
      </w:r>
      <w:r w:rsidRPr="0039410E">
        <w:t xml:space="preserve">ogic </w:t>
      </w:r>
      <w:r w:rsidR="00222621">
        <w:t>L</w:t>
      </w:r>
      <w:r w:rsidRPr="0039410E">
        <w:t>ocking</w:t>
      </w:r>
      <w:r w:rsidR="00222621">
        <w:t>,</w:t>
      </w:r>
      <w:r>
        <w:t>”</w:t>
      </w:r>
      <w:r w:rsidRPr="0039410E">
        <w:t xml:space="preserve"> </w:t>
      </w:r>
      <w:r w:rsidRPr="00222621">
        <w:rPr>
          <w:i/>
        </w:rPr>
        <w:t xml:space="preserve">IEEE Trans. Comput.-Aided Des. </w:t>
      </w:r>
      <w:proofErr w:type="gramStart"/>
      <w:r w:rsidRPr="00222621">
        <w:rPr>
          <w:i/>
        </w:rPr>
        <w:t>Integr.</w:t>
      </w:r>
      <w:proofErr w:type="gramEnd"/>
      <w:r w:rsidRPr="00222621">
        <w:rPr>
          <w:i/>
        </w:rPr>
        <w:t xml:space="preserve"> Circuits Syst</w:t>
      </w:r>
      <w:r w:rsidRPr="0039410E">
        <w:t>., vol. 35, no. 9, pp. 1411-1424, Sep</w:t>
      </w:r>
      <w:r w:rsidR="00222621">
        <w:t>t</w:t>
      </w:r>
      <w:r w:rsidRPr="0039410E">
        <w:t>. 2016.</w:t>
      </w:r>
    </w:p>
    <w:p w:rsidR="00A65169" w:rsidRDefault="00222621" w:rsidP="00A65169">
      <w:pPr>
        <w:pStyle w:val="a7"/>
        <w:numPr>
          <w:ilvl w:val="0"/>
          <w:numId w:val="4"/>
        </w:numPr>
        <w:ind w:leftChars="0"/>
        <w:jc w:val="both"/>
      </w:pPr>
      <w:r>
        <w:t>L.T, “</w:t>
      </w:r>
      <w:r w:rsidR="00A65169" w:rsidRPr="0039410E">
        <w:t>SypherMedia Library</w:t>
      </w:r>
      <w:r>
        <w:t>,”</w:t>
      </w:r>
      <w:r w:rsidR="00A65169" w:rsidRPr="0039410E">
        <w:t xml:space="preserve"> </w:t>
      </w:r>
      <w:r w:rsidR="00A65169" w:rsidRPr="00222621">
        <w:rPr>
          <w:i/>
        </w:rPr>
        <w:t>Circuit C</w:t>
      </w:r>
      <w:r w:rsidRPr="00222621">
        <w:rPr>
          <w:i/>
        </w:rPr>
        <w:t>amouflage Technology</w:t>
      </w:r>
      <w:r>
        <w:t>, Nov. 2016</w:t>
      </w:r>
      <w:r w:rsidR="00A65169" w:rsidRPr="0039410E">
        <w:t>.</w:t>
      </w:r>
    </w:p>
    <w:p w:rsidR="00A65169" w:rsidRDefault="00222621" w:rsidP="00222621">
      <w:pPr>
        <w:pStyle w:val="a7"/>
        <w:numPr>
          <w:ilvl w:val="0"/>
          <w:numId w:val="4"/>
        </w:numPr>
        <w:ind w:leftChars="0"/>
        <w:jc w:val="both"/>
      </w:pPr>
      <w:proofErr w:type="gramStart"/>
      <w:r>
        <w:t>R. W. Jarvis and</w:t>
      </w:r>
      <w:r w:rsidR="00A65169" w:rsidRPr="0039410E">
        <w:t xml:space="preserve"> M. G. McIntyre, </w:t>
      </w:r>
      <w:r w:rsidR="00A65169">
        <w:t>“</w:t>
      </w:r>
      <w:r w:rsidR="00A65169" w:rsidRPr="0039410E">
        <w:t xml:space="preserve">Split </w:t>
      </w:r>
      <w:r>
        <w:t>M</w:t>
      </w:r>
      <w:r w:rsidR="00A65169" w:rsidRPr="0039410E">
        <w:t xml:space="preserve">anufacturing </w:t>
      </w:r>
      <w:r>
        <w:t>M</w:t>
      </w:r>
      <w:r w:rsidR="00A65169" w:rsidRPr="0039410E">
        <w:t xml:space="preserve">ethod for </w:t>
      </w:r>
      <w:r>
        <w:t>A</w:t>
      </w:r>
      <w:r w:rsidR="00A65169" w:rsidRPr="0039410E">
        <w:t xml:space="preserve">dvanced </w:t>
      </w:r>
      <w:r>
        <w:t>S</w:t>
      </w:r>
      <w:r w:rsidR="00A65169" w:rsidRPr="0039410E">
        <w:t>emiconductor circuits</w:t>
      </w:r>
      <w:r>
        <w:t>,</w:t>
      </w:r>
      <w:r w:rsidR="00A65169">
        <w:t>”</w:t>
      </w:r>
      <w:r w:rsidR="00A65169" w:rsidRPr="0039410E">
        <w:t xml:space="preserve"> </w:t>
      </w:r>
      <w:r>
        <w:t>U.S. Pa</w:t>
      </w:r>
      <w:r w:rsidRPr="00222621">
        <w:t>t</w:t>
      </w:r>
      <w:r>
        <w:t>,</w:t>
      </w:r>
      <w:r w:rsidRPr="00222621">
        <w:t xml:space="preserve"> 7 195 931, Mar. 27, 2007.</w:t>
      </w:r>
      <w:proofErr w:type="gramEnd"/>
    </w:p>
    <w:p w:rsidR="00A65169" w:rsidRDefault="00A65169" w:rsidP="00A65169">
      <w:pPr>
        <w:pStyle w:val="a7"/>
        <w:numPr>
          <w:ilvl w:val="0"/>
          <w:numId w:val="4"/>
        </w:numPr>
        <w:ind w:leftChars="0"/>
        <w:jc w:val="both"/>
      </w:pPr>
      <w:r w:rsidRPr="0039410E">
        <w:t xml:space="preserve">N. Bayasi, T. Tekeste, H. Saleh, B. Mohammad, A. Khandoker, </w:t>
      </w:r>
      <w:r w:rsidR="00BC4290">
        <w:t xml:space="preserve">and </w:t>
      </w:r>
      <w:r w:rsidRPr="0039410E">
        <w:t xml:space="preserve">M. Ismail, </w:t>
      </w:r>
      <w:r>
        <w:t>“</w:t>
      </w:r>
      <w:r w:rsidRPr="0039410E">
        <w:t>Low-</w:t>
      </w:r>
      <w:r w:rsidR="00BC4290">
        <w:t>P</w:t>
      </w:r>
      <w:r w:rsidRPr="0039410E">
        <w:t>ower ECG-</w:t>
      </w:r>
      <w:r w:rsidR="00BC4290">
        <w:t>B</w:t>
      </w:r>
      <w:r w:rsidRPr="0039410E">
        <w:t xml:space="preserve">ased </w:t>
      </w:r>
      <w:r w:rsidR="00BC4290">
        <w:t>P</w:t>
      </w:r>
      <w:r w:rsidRPr="0039410E">
        <w:t xml:space="preserve">rocessor for </w:t>
      </w:r>
      <w:r w:rsidR="00BC4290">
        <w:t>P</w:t>
      </w:r>
      <w:r w:rsidRPr="0039410E">
        <w:t xml:space="preserve">redicting </w:t>
      </w:r>
      <w:r w:rsidR="00BC4290">
        <w:t>V</w:t>
      </w:r>
      <w:r w:rsidRPr="0039410E">
        <w:t xml:space="preserve">entricular </w:t>
      </w:r>
      <w:r w:rsidR="00BC4290">
        <w:t>A</w:t>
      </w:r>
      <w:r w:rsidRPr="0039410E">
        <w:t>rrhythmia</w:t>
      </w:r>
      <w:r w:rsidR="00BC4290">
        <w:t>,</w:t>
      </w:r>
      <w:r>
        <w:t>”</w:t>
      </w:r>
      <w:r w:rsidRPr="0039410E">
        <w:t xml:space="preserve"> </w:t>
      </w:r>
      <w:r w:rsidRPr="00BC4290">
        <w:rPr>
          <w:i/>
        </w:rPr>
        <w:t>IEEE Trans. Very Large Scale Integr. (VLSI) Syst</w:t>
      </w:r>
      <w:r w:rsidRPr="0039410E">
        <w:t>., vol. 24, no. 5, pp. 1962-1974, May 2016.</w:t>
      </w:r>
    </w:p>
    <w:p w:rsidR="00A65169" w:rsidRDefault="00E659A9" w:rsidP="00A65169">
      <w:pPr>
        <w:pStyle w:val="a7"/>
        <w:numPr>
          <w:ilvl w:val="0"/>
          <w:numId w:val="4"/>
        </w:numPr>
        <w:ind w:leftChars="0"/>
        <w:jc w:val="both"/>
      </w:pPr>
      <w:r>
        <w:lastRenderedPageBreak/>
        <w:t>J. W. Schleifer and</w:t>
      </w:r>
      <w:r w:rsidR="00A65169" w:rsidRPr="0039410E">
        <w:t xml:space="preserve"> K. Srivathsan, </w:t>
      </w:r>
      <w:r w:rsidR="00A65169">
        <w:t>“</w:t>
      </w:r>
      <w:r w:rsidR="00A65169" w:rsidRPr="0039410E">
        <w:t xml:space="preserve">Ventricular </w:t>
      </w:r>
      <w:r>
        <w:t>A</w:t>
      </w:r>
      <w:r w:rsidR="00A65169" w:rsidRPr="0039410E">
        <w:t xml:space="preserve">rrhythmias: State of the </w:t>
      </w:r>
      <w:r>
        <w:t>A</w:t>
      </w:r>
      <w:r w:rsidR="00A65169" w:rsidRPr="0039410E">
        <w:t>rt</w:t>
      </w:r>
      <w:r>
        <w:t>,</w:t>
      </w:r>
      <w:r w:rsidR="00A65169">
        <w:t>”</w:t>
      </w:r>
      <w:r w:rsidR="00A65169" w:rsidRPr="0039410E">
        <w:t xml:space="preserve"> </w:t>
      </w:r>
      <w:r w:rsidR="00A65169" w:rsidRPr="00E659A9">
        <w:rPr>
          <w:i/>
        </w:rPr>
        <w:t xml:space="preserve">Cardiol. </w:t>
      </w:r>
      <w:proofErr w:type="gramStart"/>
      <w:r w:rsidR="00A65169" w:rsidRPr="00E659A9">
        <w:rPr>
          <w:i/>
        </w:rPr>
        <w:t>Clin</w:t>
      </w:r>
      <w:r w:rsidR="00A65169" w:rsidRPr="0039410E">
        <w:t>.,</w:t>
      </w:r>
      <w:proofErr w:type="gramEnd"/>
      <w:r w:rsidR="00A65169" w:rsidRPr="0039410E">
        <w:t xml:space="preserve"> vol. 31, no. 4, pp. 595-605, 2013.</w:t>
      </w:r>
    </w:p>
    <w:p w:rsidR="00A65169" w:rsidRDefault="00A65169" w:rsidP="00977A7F">
      <w:pPr>
        <w:pStyle w:val="a7"/>
        <w:numPr>
          <w:ilvl w:val="0"/>
          <w:numId w:val="4"/>
        </w:numPr>
        <w:ind w:leftChars="0"/>
        <w:jc w:val="both"/>
      </w:pPr>
      <w:proofErr w:type="gramStart"/>
      <w:r w:rsidRPr="0039410E">
        <w:t>B. Mohammad, M. Al Hawari, M. Wahbah,</w:t>
      </w:r>
      <w:r w:rsidR="00977A7F">
        <w:t xml:space="preserve"> and</w:t>
      </w:r>
      <w:r w:rsidRPr="0039410E">
        <w:t xml:space="preserve"> M. I. Elnaggar, </w:t>
      </w:r>
      <w:r>
        <w:t>“</w:t>
      </w:r>
      <w:r w:rsidRPr="0039410E">
        <w:t xml:space="preserve">Autonomous </w:t>
      </w:r>
      <w:r w:rsidR="00977A7F">
        <w:t>M</w:t>
      </w:r>
      <w:r w:rsidRPr="0039410E">
        <w:t>ulti-</w:t>
      </w:r>
      <w:r w:rsidR="00977A7F">
        <w:t>S</w:t>
      </w:r>
      <w:r w:rsidRPr="0039410E">
        <w:t xml:space="preserve">ource </w:t>
      </w:r>
      <w:r w:rsidR="00977A7F">
        <w:t>E</w:t>
      </w:r>
      <w:r w:rsidRPr="0039410E">
        <w:t xml:space="preserve">nergy </w:t>
      </w:r>
      <w:r w:rsidR="00977A7F">
        <w:t>H</w:t>
      </w:r>
      <w:r w:rsidRPr="0039410E">
        <w:t xml:space="preserve">arvesting </w:t>
      </w:r>
      <w:r w:rsidR="00977A7F">
        <w:t>S</w:t>
      </w:r>
      <w:r w:rsidRPr="0039410E">
        <w:t>ystem</w:t>
      </w:r>
      <w:r>
        <w:t>”</w:t>
      </w:r>
      <w:r w:rsidRPr="0039410E">
        <w:t xml:space="preserve">, </w:t>
      </w:r>
      <w:r w:rsidR="00977A7F" w:rsidRPr="00977A7F">
        <w:t xml:space="preserve">U.S. </w:t>
      </w:r>
      <w:r w:rsidR="00977A7F">
        <w:t>Pa</w:t>
      </w:r>
      <w:r w:rsidR="00977A7F" w:rsidRPr="00222621">
        <w:t>t</w:t>
      </w:r>
      <w:r w:rsidR="00977A7F">
        <w:t>,</w:t>
      </w:r>
      <w:r w:rsidR="00977A7F" w:rsidRPr="00977A7F">
        <w:t xml:space="preserve"> 14 601 816, Jul. 2016.</w:t>
      </w:r>
      <w:proofErr w:type="gramEnd"/>
    </w:p>
    <w:p w:rsidR="00A65169" w:rsidRDefault="00A65169" w:rsidP="00A65169">
      <w:pPr>
        <w:pStyle w:val="a7"/>
        <w:numPr>
          <w:ilvl w:val="0"/>
          <w:numId w:val="4"/>
        </w:numPr>
        <w:ind w:leftChars="0"/>
        <w:jc w:val="both"/>
      </w:pPr>
      <w:proofErr w:type="gramStart"/>
      <w:r w:rsidRPr="0039410E">
        <w:t>H. Kim, R. F. Yazicioglu, T. Torfs, P. Merken, H.-J.</w:t>
      </w:r>
      <w:proofErr w:type="gramEnd"/>
      <w:r w:rsidRPr="0039410E">
        <w:t xml:space="preserve"> </w:t>
      </w:r>
      <w:proofErr w:type="gramStart"/>
      <w:r w:rsidRPr="0039410E">
        <w:t>Yoo,</w:t>
      </w:r>
      <w:r w:rsidR="002C445C">
        <w:t xml:space="preserve"> and</w:t>
      </w:r>
      <w:r w:rsidRPr="0039410E">
        <w:t xml:space="preserve"> C. Van Hoof, </w:t>
      </w:r>
      <w:r>
        <w:t>“</w:t>
      </w:r>
      <w:r w:rsidRPr="0039410E">
        <w:t xml:space="preserve">A </w:t>
      </w:r>
      <w:r w:rsidR="002C445C">
        <w:t>L</w:t>
      </w:r>
      <w:r w:rsidRPr="0039410E">
        <w:t xml:space="preserve">ow </w:t>
      </w:r>
      <w:r w:rsidR="002C445C">
        <w:t>P</w:t>
      </w:r>
      <w:r w:rsidRPr="0039410E">
        <w:t xml:space="preserve">ower ECG </w:t>
      </w:r>
      <w:r w:rsidR="002C445C">
        <w:t>S</w:t>
      </w:r>
      <w:r w:rsidRPr="0039410E">
        <w:t xml:space="preserve">ignal </w:t>
      </w:r>
      <w:r w:rsidR="002C445C">
        <w:t>P</w:t>
      </w:r>
      <w:r w:rsidRPr="0039410E">
        <w:t xml:space="preserve">rocessor for </w:t>
      </w:r>
      <w:r w:rsidR="002C445C">
        <w:t>A</w:t>
      </w:r>
      <w:r w:rsidRPr="0039410E">
        <w:t xml:space="preserve">mbulatory </w:t>
      </w:r>
      <w:r w:rsidR="002C445C">
        <w:t>A</w:t>
      </w:r>
      <w:r w:rsidRPr="0039410E">
        <w:t xml:space="preserve">rrhythmia </w:t>
      </w:r>
      <w:r w:rsidR="002C445C">
        <w:t>M</w:t>
      </w:r>
      <w:r w:rsidRPr="0039410E">
        <w:t xml:space="preserve">onitoring </w:t>
      </w:r>
      <w:r w:rsidR="002C445C">
        <w:t>S</w:t>
      </w:r>
      <w:r w:rsidRPr="0039410E">
        <w:t>ystem</w:t>
      </w:r>
      <w:r w:rsidR="002C445C">
        <w:t>,</w:t>
      </w:r>
      <w:r>
        <w:t>”</w:t>
      </w:r>
      <w:r w:rsidRPr="0039410E">
        <w:t xml:space="preserve"> </w:t>
      </w:r>
      <w:r w:rsidRPr="002C445C">
        <w:rPr>
          <w:i/>
        </w:rPr>
        <w:t>Proc. IEEE Symp.</w:t>
      </w:r>
      <w:proofErr w:type="gramEnd"/>
      <w:r w:rsidRPr="002C445C">
        <w:rPr>
          <w:i/>
        </w:rPr>
        <w:t xml:space="preserve"> VLSI Circuits</w:t>
      </w:r>
      <w:r w:rsidRPr="0039410E">
        <w:t>, pp. 19-20, Sep</w:t>
      </w:r>
      <w:r w:rsidR="002C445C">
        <w:t>t</w:t>
      </w:r>
      <w:r w:rsidRPr="0039410E">
        <w:t>. 2010.</w:t>
      </w:r>
    </w:p>
    <w:p w:rsidR="00A65169" w:rsidRDefault="00A65169" w:rsidP="00A65169">
      <w:pPr>
        <w:pStyle w:val="a7"/>
        <w:numPr>
          <w:ilvl w:val="0"/>
          <w:numId w:val="4"/>
        </w:numPr>
        <w:ind w:leftChars="0"/>
        <w:jc w:val="both"/>
      </w:pPr>
      <w:proofErr w:type="gramStart"/>
      <w:r w:rsidRPr="0039410E">
        <w:t>H. Kim, R. F. Yazicioglu, P. Merken, C. Van Hoof,</w:t>
      </w:r>
      <w:r w:rsidR="002C445C">
        <w:t xml:space="preserve"> and</w:t>
      </w:r>
      <w:r w:rsidRPr="0039410E">
        <w:t xml:space="preserve"> H.-J.</w:t>
      </w:r>
      <w:proofErr w:type="gramEnd"/>
      <w:r w:rsidRPr="0039410E">
        <w:t xml:space="preserve"> Yoo, </w:t>
      </w:r>
      <w:r>
        <w:t>“</w:t>
      </w:r>
      <w:r w:rsidRPr="0039410E">
        <w:t xml:space="preserve">ECG </w:t>
      </w:r>
      <w:r w:rsidR="002C445C">
        <w:t>S</w:t>
      </w:r>
      <w:r w:rsidRPr="0039410E">
        <w:t xml:space="preserve">ignal </w:t>
      </w:r>
      <w:r w:rsidR="002C445C">
        <w:t>C</w:t>
      </w:r>
      <w:r w:rsidRPr="0039410E">
        <w:t xml:space="preserve">ompression and </w:t>
      </w:r>
      <w:r w:rsidR="002C445C">
        <w:t>C</w:t>
      </w:r>
      <w:r w:rsidRPr="0039410E">
        <w:t xml:space="preserve">lassification </w:t>
      </w:r>
      <w:r w:rsidR="002C445C">
        <w:t>A</w:t>
      </w:r>
      <w:r w:rsidRPr="0039410E">
        <w:t xml:space="preserve">lgorithm with </w:t>
      </w:r>
      <w:r w:rsidR="002C445C">
        <w:t>Q</w:t>
      </w:r>
      <w:r w:rsidRPr="0039410E">
        <w:t xml:space="preserve">uad </w:t>
      </w:r>
      <w:r w:rsidR="002C445C">
        <w:t>L</w:t>
      </w:r>
      <w:r w:rsidRPr="0039410E">
        <w:t xml:space="preserve">evel </w:t>
      </w:r>
      <w:r w:rsidR="002C445C">
        <w:t>V</w:t>
      </w:r>
      <w:r w:rsidRPr="0039410E">
        <w:t xml:space="preserve">ector for ECG </w:t>
      </w:r>
      <w:r w:rsidR="002C445C">
        <w:t>H</w:t>
      </w:r>
      <w:r w:rsidRPr="0039410E">
        <w:t xml:space="preserve">olter </w:t>
      </w:r>
      <w:r w:rsidR="002C445C">
        <w:t>S</w:t>
      </w:r>
      <w:r w:rsidRPr="0039410E">
        <w:t>ystem</w:t>
      </w:r>
      <w:r w:rsidR="002C445C">
        <w:t>,</w:t>
      </w:r>
      <w:r>
        <w:t>”</w:t>
      </w:r>
      <w:r w:rsidRPr="0039410E">
        <w:t xml:space="preserve"> </w:t>
      </w:r>
      <w:r w:rsidRPr="002C445C">
        <w:rPr>
          <w:i/>
        </w:rPr>
        <w:t>IEEE Trans. Inf. Technol. Biomed</w:t>
      </w:r>
      <w:r w:rsidRPr="0039410E">
        <w:t>., vol. 14, no. 1, pp. 93-100, Jan. 2010.</w:t>
      </w:r>
    </w:p>
    <w:p w:rsidR="00A65169" w:rsidRDefault="00A65169" w:rsidP="00A65169">
      <w:pPr>
        <w:pStyle w:val="a7"/>
        <w:numPr>
          <w:ilvl w:val="0"/>
          <w:numId w:val="4"/>
        </w:numPr>
        <w:ind w:leftChars="0"/>
        <w:jc w:val="both"/>
      </w:pPr>
      <w:proofErr w:type="gramStart"/>
      <w:r w:rsidRPr="0039410E">
        <w:t>S.-Y. Lee, J.-H.</w:t>
      </w:r>
      <w:proofErr w:type="gramEnd"/>
      <w:r w:rsidRPr="0039410E">
        <w:t xml:space="preserve"> </w:t>
      </w:r>
      <w:proofErr w:type="gramStart"/>
      <w:r w:rsidRPr="0039410E">
        <w:t>Hong, K.-H.</w:t>
      </w:r>
      <w:proofErr w:type="gramEnd"/>
      <w:r w:rsidRPr="0039410E">
        <w:t xml:space="preserve"> </w:t>
      </w:r>
      <w:proofErr w:type="gramStart"/>
      <w:r w:rsidRPr="0039410E">
        <w:t>Lin, C.-H.</w:t>
      </w:r>
      <w:proofErr w:type="gramEnd"/>
      <w:r w:rsidRPr="0039410E">
        <w:t xml:space="preserve"> </w:t>
      </w:r>
      <w:proofErr w:type="gramStart"/>
      <w:r w:rsidRPr="0039410E">
        <w:t>Hsieh, M.-C.</w:t>
      </w:r>
      <w:proofErr w:type="gramEnd"/>
      <w:r w:rsidRPr="0039410E">
        <w:t xml:space="preserve"> </w:t>
      </w:r>
      <w:proofErr w:type="gramStart"/>
      <w:r w:rsidRPr="0039410E">
        <w:t>Liang,</w:t>
      </w:r>
      <w:proofErr w:type="gramEnd"/>
      <w:r w:rsidRPr="0039410E">
        <w:t xml:space="preserve"> </w:t>
      </w:r>
      <w:r w:rsidR="002C445C">
        <w:t xml:space="preserve">and </w:t>
      </w:r>
      <w:r w:rsidRPr="0039410E">
        <w:t xml:space="preserve">S.-Y. </w:t>
      </w:r>
      <w:proofErr w:type="gramStart"/>
      <w:r w:rsidRPr="0039410E">
        <w:t xml:space="preserve">C. Chien, </w:t>
      </w:r>
      <w:r>
        <w:t>“</w:t>
      </w:r>
      <w:r w:rsidRPr="0039410E">
        <w:t>Low-</w:t>
      </w:r>
      <w:r w:rsidR="002C445C">
        <w:t>P</w:t>
      </w:r>
      <w:r w:rsidRPr="0039410E">
        <w:t xml:space="preserve">ower </w:t>
      </w:r>
      <w:r w:rsidR="002C445C">
        <w:t>W</w:t>
      </w:r>
      <w:r w:rsidRPr="0039410E">
        <w:t xml:space="preserve">ireless ECG </w:t>
      </w:r>
      <w:r w:rsidR="002C445C">
        <w:t>A</w:t>
      </w:r>
      <w:r w:rsidRPr="0039410E">
        <w:t xml:space="preserve">cquisition and </w:t>
      </w:r>
      <w:r w:rsidR="002C445C">
        <w:t>C</w:t>
      </w:r>
      <w:r w:rsidRPr="0039410E">
        <w:t xml:space="preserve">lassification </w:t>
      </w:r>
      <w:r w:rsidR="002C445C">
        <w:t>S</w:t>
      </w:r>
      <w:r w:rsidRPr="0039410E">
        <w:t xml:space="preserve">ystem for </w:t>
      </w:r>
      <w:r w:rsidR="002C445C">
        <w:t>B</w:t>
      </w:r>
      <w:r w:rsidRPr="0039410E">
        <w:t xml:space="preserve">ody </w:t>
      </w:r>
      <w:r w:rsidR="002C445C">
        <w:t>S</w:t>
      </w:r>
      <w:r w:rsidRPr="0039410E">
        <w:t xml:space="preserve">ensor </w:t>
      </w:r>
      <w:r w:rsidR="002C445C">
        <w:t>N</w:t>
      </w:r>
      <w:r w:rsidRPr="0039410E">
        <w:t>etworks</w:t>
      </w:r>
      <w:r w:rsidR="002C445C">
        <w:t>,</w:t>
      </w:r>
      <w:r>
        <w:t>”</w:t>
      </w:r>
      <w:r w:rsidRPr="0039410E">
        <w:t xml:space="preserve"> </w:t>
      </w:r>
      <w:r w:rsidRPr="002C445C">
        <w:rPr>
          <w:i/>
        </w:rPr>
        <w:t>IEEE J. Biomed.</w:t>
      </w:r>
      <w:proofErr w:type="gramEnd"/>
      <w:r w:rsidRPr="002C445C">
        <w:rPr>
          <w:i/>
        </w:rPr>
        <w:t xml:space="preserve"> Health </w:t>
      </w:r>
      <w:proofErr w:type="gramStart"/>
      <w:r w:rsidRPr="002C445C">
        <w:rPr>
          <w:i/>
        </w:rPr>
        <w:t>Informat</w:t>
      </w:r>
      <w:r w:rsidRPr="0039410E">
        <w:t>.,</w:t>
      </w:r>
      <w:proofErr w:type="gramEnd"/>
      <w:r w:rsidRPr="0039410E">
        <w:t xml:space="preserve"> vol. 19, no. 1, pp. 236-246, Jan. 2015.</w:t>
      </w:r>
    </w:p>
    <w:p w:rsidR="00A65169" w:rsidRDefault="000C1164" w:rsidP="00A65169">
      <w:pPr>
        <w:pStyle w:val="a7"/>
        <w:numPr>
          <w:ilvl w:val="0"/>
          <w:numId w:val="4"/>
        </w:numPr>
        <w:ind w:leftChars="0"/>
        <w:jc w:val="both"/>
      </w:pPr>
      <w:proofErr w:type="gramStart"/>
      <w:r>
        <w:t>B. Colombier and</w:t>
      </w:r>
      <w:r w:rsidR="00A65169" w:rsidRPr="0039410E">
        <w:t xml:space="preserve"> L. Bossuet, </w:t>
      </w:r>
      <w:r w:rsidR="00A65169">
        <w:t>“</w:t>
      </w:r>
      <w:r w:rsidR="00A65169" w:rsidRPr="0039410E">
        <w:t xml:space="preserve">Survey of </w:t>
      </w:r>
      <w:r>
        <w:t>H</w:t>
      </w:r>
      <w:r w:rsidR="00A65169" w:rsidRPr="0039410E">
        <w:t xml:space="preserve">ardware </w:t>
      </w:r>
      <w:r>
        <w:t>P</w:t>
      </w:r>
      <w:r w:rsidR="00A65169" w:rsidRPr="0039410E">
        <w:t xml:space="preserve">rotection of </w:t>
      </w:r>
      <w:r>
        <w:t>D</w:t>
      </w:r>
      <w:r w:rsidR="00A65169" w:rsidRPr="0039410E">
        <w:t xml:space="preserve">esign </w:t>
      </w:r>
      <w:r>
        <w:t>D</w:t>
      </w:r>
      <w:r w:rsidR="00A65169" w:rsidRPr="0039410E">
        <w:t xml:space="preserve">ata for </w:t>
      </w:r>
      <w:r>
        <w:t>I</w:t>
      </w:r>
      <w:r w:rsidR="00A65169" w:rsidRPr="0039410E">
        <w:t xml:space="preserve">ntegrated </w:t>
      </w:r>
      <w:r>
        <w:t>C</w:t>
      </w:r>
      <w:r w:rsidR="00A65169" w:rsidRPr="0039410E">
        <w:t xml:space="preserve">ircuits and </w:t>
      </w:r>
      <w:r>
        <w:t>I</w:t>
      </w:r>
      <w:r w:rsidR="00A65169" w:rsidRPr="0039410E">
        <w:t xml:space="preserve">ntellectual </w:t>
      </w:r>
      <w:r>
        <w:t>P</w:t>
      </w:r>
      <w:r w:rsidR="00A65169" w:rsidRPr="0039410E">
        <w:t>roperties</w:t>
      </w:r>
      <w:r>
        <w:t>,</w:t>
      </w:r>
      <w:r w:rsidR="00A65169">
        <w:t>”</w:t>
      </w:r>
      <w:r w:rsidR="00A65169" w:rsidRPr="0039410E">
        <w:t xml:space="preserve"> </w:t>
      </w:r>
      <w:r w:rsidR="00A65169" w:rsidRPr="000C1164">
        <w:rPr>
          <w:i/>
        </w:rPr>
        <w:t>IET Comput.</w:t>
      </w:r>
      <w:proofErr w:type="gramEnd"/>
      <w:r w:rsidR="00A65169" w:rsidRPr="000C1164">
        <w:rPr>
          <w:i/>
        </w:rPr>
        <w:t xml:space="preserve"> </w:t>
      </w:r>
      <w:proofErr w:type="gramStart"/>
      <w:r w:rsidR="00A65169" w:rsidRPr="000C1164">
        <w:rPr>
          <w:i/>
        </w:rPr>
        <w:t>Digit.</w:t>
      </w:r>
      <w:proofErr w:type="gramEnd"/>
      <w:r w:rsidR="00A65169" w:rsidRPr="000C1164">
        <w:rPr>
          <w:i/>
        </w:rPr>
        <w:t xml:space="preserve"> </w:t>
      </w:r>
      <w:proofErr w:type="gramStart"/>
      <w:r w:rsidR="00A65169" w:rsidRPr="000C1164">
        <w:rPr>
          <w:i/>
        </w:rPr>
        <w:t>Techn</w:t>
      </w:r>
      <w:r w:rsidR="00A65169" w:rsidRPr="0039410E">
        <w:t>.,</w:t>
      </w:r>
      <w:proofErr w:type="gramEnd"/>
      <w:r w:rsidR="00A65169" w:rsidRPr="0039410E">
        <w:t xml:space="preserve"> vol. 8, no. 6, pp. 274-287, Nov. 2014.</w:t>
      </w:r>
    </w:p>
    <w:p w:rsidR="00A65169" w:rsidRDefault="00A65169" w:rsidP="00A65169">
      <w:pPr>
        <w:pStyle w:val="a7"/>
        <w:numPr>
          <w:ilvl w:val="0"/>
          <w:numId w:val="4"/>
        </w:numPr>
        <w:ind w:leftChars="0"/>
        <w:jc w:val="both"/>
      </w:pPr>
      <w:proofErr w:type="gramStart"/>
      <w:r w:rsidRPr="0039410E">
        <w:t>S. Dupuis, P. Ba, G. Di Natale, M.-L.</w:t>
      </w:r>
      <w:proofErr w:type="gramEnd"/>
      <w:r w:rsidRPr="0039410E">
        <w:t xml:space="preserve"> </w:t>
      </w:r>
      <w:proofErr w:type="gramStart"/>
      <w:r w:rsidRPr="0039410E">
        <w:t>Flottes,</w:t>
      </w:r>
      <w:r w:rsidR="001E7AE5">
        <w:t xml:space="preserve"> and</w:t>
      </w:r>
      <w:r w:rsidRPr="0039410E">
        <w:t xml:space="preserve"> B. Rouzeyre, </w:t>
      </w:r>
      <w:r>
        <w:t>“</w:t>
      </w:r>
      <w:r w:rsidRPr="0039410E">
        <w:t xml:space="preserve">A </w:t>
      </w:r>
      <w:r w:rsidR="001E7AE5">
        <w:t>N</w:t>
      </w:r>
      <w:r w:rsidRPr="0039410E">
        <w:t xml:space="preserve">ovel </w:t>
      </w:r>
      <w:r w:rsidR="001E7AE5">
        <w:t>H</w:t>
      </w:r>
      <w:r w:rsidRPr="0039410E">
        <w:t xml:space="preserve">ardware </w:t>
      </w:r>
      <w:r w:rsidR="001E7AE5">
        <w:t>L</w:t>
      </w:r>
      <w:r w:rsidRPr="0039410E">
        <w:t xml:space="preserve">ogic </w:t>
      </w:r>
      <w:r w:rsidR="001E7AE5">
        <w:t>E</w:t>
      </w:r>
      <w:r w:rsidRPr="0039410E">
        <w:t xml:space="preserve">ncryption </w:t>
      </w:r>
      <w:r w:rsidR="001E7AE5">
        <w:t>T</w:t>
      </w:r>
      <w:r w:rsidRPr="0039410E">
        <w:t xml:space="preserve">echnique for </w:t>
      </w:r>
      <w:r w:rsidR="001E7AE5">
        <w:t>T</w:t>
      </w:r>
      <w:r w:rsidRPr="0039410E">
        <w:t xml:space="preserve">hwarting </w:t>
      </w:r>
      <w:r w:rsidR="001E7AE5">
        <w:t>I</w:t>
      </w:r>
      <w:r w:rsidRPr="0039410E">
        <w:t xml:space="preserve">llegal </w:t>
      </w:r>
      <w:r w:rsidR="001E7AE5">
        <w:t>O</w:t>
      </w:r>
      <w:r w:rsidRPr="0039410E">
        <w:t>verproduction and Hardware Trojans</w:t>
      </w:r>
      <w:r w:rsidR="00117DCF">
        <w:t>,</w:t>
      </w:r>
      <w:r>
        <w:t>”</w:t>
      </w:r>
      <w:r w:rsidRPr="0039410E">
        <w:t xml:space="preserve"> </w:t>
      </w:r>
      <w:r w:rsidRPr="001E7AE5">
        <w:rPr>
          <w:i/>
        </w:rPr>
        <w:t>Proc. IEEE Int. On-Line Test. Symp</w:t>
      </w:r>
      <w:r w:rsidRPr="0039410E">
        <w:t>., pp. 49-54, Sep</w:t>
      </w:r>
      <w:r w:rsidR="001E7AE5">
        <w:t>t</w:t>
      </w:r>
      <w:r w:rsidRPr="0039410E">
        <w:t>. 2014.</w:t>
      </w:r>
      <w:proofErr w:type="gramEnd"/>
    </w:p>
    <w:p w:rsidR="00A65169" w:rsidRDefault="00A65169" w:rsidP="00A65169">
      <w:pPr>
        <w:pStyle w:val="a7"/>
        <w:numPr>
          <w:ilvl w:val="0"/>
          <w:numId w:val="4"/>
        </w:numPr>
        <w:ind w:leftChars="0"/>
        <w:jc w:val="both"/>
      </w:pPr>
      <w:proofErr w:type="gramStart"/>
      <w:r w:rsidRPr="0039410E">
        <w:t>P. Subramanyan, S. Ray,</w:t>
      </w:r>
      <w:r w:rsidR="00117DCF">
        <w:t xml:space="preserve"> and</w:t>
      </w:r>
      <w:r w:rsidRPr="0039410E">
        <w:t xml:space="preserve"> S. Malik, </w:t>
      </w:r>
      <w:r>
        <w:t>“</w:t>
      </w:r>
      <w:r w:rsidRPr="0039410E">
        <w:t xml:space="preserve">Evaluating the </w:t>
      </w:r>
      <w:r w:rsidR="0050004D">
        <w:t>S</w:t>
      </w:r>
      <w:r w:rsidRPr="0039410E">
        <w:t xml:space="preserve">ecurity of </w:t>
      </w:r>
      <w:r w:rsidR="0050004D">
        <w:t>L</w:t>
      </w:r>
      <w:r w:rsidRPr="0039410E">
        <w:t xml:space="preserve">ogic </w:t>
      </w:r>
      <w:r w:rsidR="0050004D">
        <w:t>E</w:t>
      </w:r>
      <w:r w:rsidRPr="0039410E">
        <w:t xml:space="preserve">ncryption </w:t>
      </w:r>
      <w:r w:rsidR="0050004D">
        <w:t>A</w:t>
      </w:r>
      <w:r w:rsidRPr="0039410E">
        <w:t>lgorithms</w:t>
      </w:r>
      <w:r w:rsidR="0050004D">
        <w:t>,</w:t>
      </w:r>
      <w:r>
        <w:t>”</w:t>
      </w:r>
      <w:r w:rsidRPr="0039410E">
        <w:t xml:space="preserve"> </w:t>
      </w:r>
      <w:r w:rsidRPr="0050004D">
        <w:rPr>
          <w:i/>
        </w:rPr>
        <w:t>Proc. IEEE Int. Symp.</w:t>
      </w:r>
      <w:proofErr w:type="gramEnd"/>
      <w:r w:rsidRPr="0050004D">
        <w:rPr>
          <w:i/>
        </w:rPr>
        <w:t xml:space="preserve"> </w:t>
      </w:r>
      <w:proofErr w:type="gramStart"/>
      <w:r w:rsidRPr="0050004D">
        <w:rPr>
          <w:i/>
        </w:rPr>
        <w:t>Hardw.</w:t>
      </w:r>
      <w:proofErr w:type="gramEnd"/>
      <w:r w:rsidRPr="0050004D">
        <w:rPr>
          <w:i/>
        </w:rPr>
        <w:t xml:space="preserve"> </w:t>
      </w:r>
      <w:proofErr w:type="gramStart"/>
      <w:r w:rsidRPr="0050004D">
        <w:rPr>
          <w:i/>
        </w:rPr>
        <w:t>Oriented Secur.</w:t>
      </w:r>
      <w:proofErr w:type="gramEnd"/>
      <w:r w:rsidRPr="0050004D">
        <w:rPr>
          <w:i/>
        </w:rPr>
        <w:t xml:space="preserve"> Trust</w:t>
      </w:r>
      <w:r w:rsidRPr="0039410E">
        <w:t>, pp. 137-143, Apr. 2015.</w:t>
      </w:r>
    </w:p>
    <w:p w:rsidR="00A65169" w:rsidRDefault="00A65169" w:rsidP="00A65169">
      <w:pPr>
        <w:pStyle w:val="a7"/>
        <w:numPr>
          <w:ilvl w:val="0"/>
          <w:numId w:val="4"/>
        </w:numPr>
        <w:ind w:leftChars="0"/>
        <w:jc w:val="both"/>
      </w:pPr>
      <w:r w:rsidRPr="0039410E">
        <w:lastRenderedPageBreak/>
        <w:t>M. Yasin, B. Mazumdar, J. J. V. Rajendran,</w:t>
      </w:r>
      <w:r w:rsidR="00FA4DD6">
        <w:t xml:space="preserve"> and</w:t>
      </w:r>
      <w:r w:rsidRPr="0039410E">
        <w:t xml:space="preserve"> O. Sinanoglu, </w:t>
      </w:r>
      <w:r>
        <w:t>“</w:t>
      </w:r>
      <w:r w:rsidRPr="0039410E">
        <w:t xml:space="preserve">SARLock: SAT </w:t>
      </w:r>
      <w:r w:rsidR="00FA4DD6">
        <w:t>A</w:t>
      </w:r>
      <w:r w:rsidRPr="0039410E">
        <w:t xml:space="preserve">ttack </w:t>
      </w:r>
      <w:r w:rsidR="00FA4DD6">
        <w:t>R</w:t>
      </w:r>
      <w:r w:rsidRPr="0039410E">
        <w:t xml:space="preserve">esistant </w:t>
      </w:r>
      <w:r w:rsidR="00FA4DD6">
        <w:t>L</w:t>
      </w:r>
      <w:r w:rsidRPr="0039410E">
        <w:t xml:space="preserve">ogic </w:t>
      </w:r>
      <w:r w:rsidR="00FA4DD6">
        <w:t>L</w:t>
      </w:r>
      <w:r w:rsidRPr="0039410E">
        <w:t>ocking</w:t>
      </w:r>
      <w:r w:rsidR="00FA4DD6">
        <w:t>,</w:t>
      </w:r>
      <w:r>
        <w:t>”</w:t>
      </w:r>
      <w:r w:rsidRPr="0039410E">
        <w:t xml:space="preserve"> </w:t>
      </w:r>
      <w:r w:rsidRPr="00FA4DD6">
        <w:rPr>
          <w:i/>
        </w:rPr>
        <w:t xml:space="preserve">Proc. IEEE Int. Symp. </w:t>
      </w:r>
      <w:proofErr w:type="gramStart"/>
      <w:r w:rsidRPr="00FA4DD6">
        <w:rPr>
          <w:i/>
        </w:rPr>
        <w:t>Hardw.</w:t>
      </w:r>
      <w:proofErr w:type="gramEnd"/>
      <w:r w:rsidRPr="00FA4DD6">
        <w:rPr>
          <w:i/>
        </w:rPr>
        <w:t xml:space="preserve"> </w:t>
      </w:r>
      <w:proofErr w:type="gramStart"/>
      <w:r w:rsidRPr="00FA4DD6">
        <w:rPr>
          <w:i/>
        </w:rPr>
        <w:t>Oriented Secur.</w:t>
      </w:r>
      <w:proofErr w:type="gramEnd"/>
      <w:r w:rsidRPr="00FA4DD6">
        <w:rPr>
          <w:i/>
        </w:rPr>
        <w:t xml:space="preserve"> Trust</w:t>
      </w:r>
      <w:r w:rsidRPr="0039410E">
        <w:t>, pp. 236-241, Apr. 2016.</w:t>
      </w:r>
    </w:p>
    <w:p w:rsidR="00A65169" w:rsidRDefault="00A65169" w:rsidP="00A65169">
      <w:pPr>
        <w:pStyle w:val="a7"/>
        <w:numPr>
          <w:ilvl w:val="0"/>
          <w:numId w:val="4"/>
        </w:numPr>
        <w:ind w:leftChars="0"/>
        <w:jc w:val="both"/>
      </w:pPr>
      <w:r w:rsidRPr="0039410E">
        <w:t xml:space="preserve">R. M. Nor </w:t>
      </w:r>
      <w:r w:rsidRPr="0002007E">
        <w:rPr>
          <w:i/>
        </w:rPr>
        <w:t>et al</w:t>
      </w:r>
      <w:r w:rsidRPr="0039410E">
        <w:t xml:space="preserve">., </w:t>
      </w:r>
      <w:r>
        <w:t>“</w:t>
      </w:r>
      <w:r w:rsidRPr="0039410E">
        <w:t xml:space="preserve">Electrocardiogram </w:t>
      </w:r>
      <w:r w:rsidR="0002007E">
        <w:t>I</w:t>
      </w:r>
      <w:r w:rsidRPr="0039410E">
        <w:t xml:space="preserve">dentification: Use a </w:t>
      </w:r>
      <w:r w:rsidR="0002007E">
        <w:t>S</w:t>
      </w:r>
      <w:r w:rsidRPr="0039410E">
        <w:t xml:space="preserve">imple set of </w:t>
      </w:r>
      <w:r w:rsidR="0002007E">
        <w:t>F</w:t>
      </w:r>
      <w:r w:rsidRPr="0039410E">
        <w:t xml:space="preserve">eatures in QRS </w:t>
      </w:r>
      <w:r w:rsidR="0002007E">
        <w:t>C</w:t>
      </w:r>
      <w:r w:rsidRPr="0039410E">
        <w:t xml:space="preserve">omplex to </w:t>
      </w:r>
      <w:r w:rsidR="0002007E">
        <w:t>I</w:t>
      </w:r>
      <w:r w:rsidRPr="0039410E">
        <w:t xml:space="preserve">dentify </w:t>
      </w:r>
      <w:r w:rsidR="0002007E">
        <w:t>I</w:t>
      </w:r>
      <w:r w:rsidRPr="0039410E">
        <w:t>ndividuals</w:t>
      </w:r>
      <w:r w:rsidR="0002007E">
        <w:t>,</w:t>
      </w:r>
      <w:r>
        <w:t>”</w:t>
      </w:r>
      <w:r w:rsidRPr="0039410E">
        <w:t xml:space="preserve"> in</w:t>
      </w:r>
      <w:r w:rsidR="004A6EE3">
        <w:t xml:space="preserve"> </w:t>
      </w:r>
      <w:r w:rsidR="004A6EE3" w:rsidRPr="004A6EE3">
        <w:rPr>
          <w:i/>
        </w:rPr>
        <w:t>Proc.</w:t>
      </w:r>
      <w:r w:rsidRPr="004A6EE3">
        <w:rPr>
          <w:i/>
        </w:rPr>
        <w:t xml:space="preserve"> Recent Advances in Information and Communication Technology</w:t>
      </w:r>
      <w:r w:rsidRPr="0039410E">
        <w:t>., Switzerland</w:t>
      </w:r>
      <w:proofErr w:type="gramStart"/>
      <w:r w:rsidRPr="0039410E">
        <w:t>:Springer</w:t>
      </w:r>
      <w:proofErr w:type="gramEnd"/>
      <w:r w:rsidRPr="0039410E">
        <w:t>, pp. 139-148, 2016.</w:t>
      </w:r>
    </w:p>
    <w:p w:rsidR="00A65169" w:rsidRDefault="00A65169" w:rsidP="00A65169">
      <w:pPr>
        <w:pStyle w:val="a7"/>
        <w:numPr>
          <w:ilvl w:val="0"/>
          <w:numId w:val="4"/>
        </w:numPr>
        <w:ind w:leftChars="0"/>
        <w:jc w:val="both"/>
      </w:pPr>
      <w:r w:rsidRPr="0039410E">
        <w:t>D. K. Altop, A. Levi,</w:t>
      </w:r>
      <w:r w:rsidR="00AE0571">
        <w:t xml:space="preserve"> and</w:t>
      </w:r>
      <w:r w:rsidRPr="0039410E">
        <w:t xml:space="preserve"> V. Tuzcu, </w:t>
      </w:r>
      <w:r>
        <w:t>“</w:t>
      </w:r>
      <w:r w:rsidRPr="0039410E">
        <w:t xml:space="preserve">Deriving </w:t>
      </w:r>
      <w:r w:rsidR="00AE0571">
        <w:t>C</w:t>
      </w:r>
      <w:r w:rsidRPr="0039410E">
        <w:t xml:space="preserve">ryptographic </w:t>
      </w:r>
      <w:r w:rsidR="00AE0571">
        <w:t>K</w:t>
      </w:r>
      <w:r w:rsidRPr="0039410E">
        <w:t xml:space="preserve">eys from </w:t>
      </w:r>
      <w:r w:rsidR="00AE0571">
        <w:t>P</w:t>
      </w:r>
      <w:r w:rsidRPr="0039410E">
        <w:t xml:space="preserve">hysiological </w:t>
      </w:r>
      <w:r w:rsidR="00AE0571">
        <w:t>S</w:t>
      </w:r>
      <w:r w:rsidRPr="0039410E">
        <w:t>ignals</w:t>
      </w:r>
      <w:r w:rsidR="00AE0571">
        <w:t>,</w:t>
      </w:r>
      <w:r>
        <w:t>”</w:t>
      </w:r>
      <w:r w:rsidRPr="0039410E">
        <w:t xml:space="preserve"> </w:t>
      </w:r>
      <w:r w:rsidRPr="00AE0571">
        <w:rPr>
          <w:i/>
        </w:rPr>
        <w:t xml:space="preserve">Pervasive Mobile </w:t>
      </w:r>
      <w:proofErr w:type="gramStart"/>
      <w:r w:rsidRPr="00AE0571">
        <w:rPr>
          <w:i/>
        </w:rPr>
        <w:t>Comput</w:t>
      </w:r>
      <w:r w:rsidR="00AE0571">
        <w:t>.,</w:t>
      </w:r>
      <w:proofErr w:type="gramEnd"/>
      <w:r w:rsidR="00AE0571">
        <w:t xml:space="preserve"> vol. 39, pp. 65-79, Aug. 2017</w:t>
      </w:r>
      <w:r w:rsidR="00AE0571" w:rsidRPr="007E5239">
        <w:t>.</w:t>
      </w:r>
      <w:r w:rsidR="00AE0571">
        <w:br/>
      </w:r>
      <w:proofErr w:type="gramStart"/>
      <w:r w:rsidR="00AE0571" w:rsidRPr="00EA2BC1">
        <w:rPr>
          <w:rFonts w:hint="eastAsia"/>
          <w:color w:val="FF0000"/>
        </w:rPr>
        <w:t>＊</w:t>
      </w:r>
      <w:proofErr w:type="gramEnd"/>
      <w:r w:rsidR="00AE0571" w:rsidRPr="00EA2BC1">
        <w:rPr>
          <w:rFonts w:hint="eastAsia"/>
          <w:color w:val="FF0000"/>
        </w:rPr>
        <w:t>備註：</w:t>
      </w:r>
      <w:r w:rsidR="00AE0571">
        <w:rPr>
          <w:rFonts w:hint="eastAsia"/>
          <w:color w:val="FF0000"/>
        </w:rPr>
        <w:t>此處原文未寫出刊號、頁數、年月份，只有標</w:t>
      </w:r>
      <w:proofErr w:type="gramStart"/>
      <w:r w:rsidR="00AE0571">
        <w:rPr>
          <w:rFonts w:hint="eastAsia"/>
          <w:color w:val="FF0000"/>
        </w:rPr>
        <w:t>註</w:t>
      </w:r>
      <w:proofErr w:type="gramEnd"/>
      <w:r w:rsidR="00AE0571">
        <w:rPr>
          <w:rFonts w:hint="eastAsia"/>
          <w:color w:val="FF0000"/>
        </w:rPr>
        <w:t>出處期刊，在此補上。</w:t>
      </w:r>
    </w:p>
    <w:p w:rsidR="00A65169" w:rsidRDefault="00A65169" w:rsidP="00A65169">
      <w:pPr>
        <w:pStyle w:val="a7"/>
        <w:numPr>
          <w:ilvl w:val="0"/>
          <w:numId w:val="4"/>
        </w:numPr>
        <w:ind w:leftChars="0"/>
        <w:jc w:val="both"/>
      </w:pPr>
      <w:proofErr w:type="gramStart"/>
      <w:r w:rsidRPr="0039410E">
        <w:t>D. He, S. Chan,</w:t>
      </w:r>
      <w:r w:rsidR="00007F4A">
        <w:t xml:space="preserve"> and</w:t>
      </w:r>
      <w:r w:rsidRPr="0039410E">
        <w:t xml:space="preserve"> S. Tang, </w:t>
      </w:r>
      <w:r>
        <w:t>“</w:t>
      </w:r>
      <w:r w:rsidRPr="0039410E">
        <w:t xml:space="preserve">A </w:t>
      </w:r>
      <w:r w:rsidR="00007F4A">
        <w:t>N</w:t>
      </w:r>
      <w:r w:rsidRPr="0039410E">
        <w:t xml:space="preserve">ovel and </w:t>
      </w:r>
      <w:r w:rsidR="00007F4A">
        <w:t>L</w:t>
      </w:r>
      <w:r w:rsidRPr="0039410E">
        <w:t xml:space="preserve">ightweight </w:t>
      </w:r>
      <w:r w:rsidR="00007F4A">
        <w:t>S</w:t>
      </w:r>
      <w:r w:rsidRPr="0039410E">
        <w:t xml:space="preserve">ystem to </w:t>
      </w:r>
      <w:r w:rsidR="00007F4A">
        <w:t>S</w:t>
      </w:r>
      <w:r w:rsidRPr="0039410E">
        <w:t xml:space="preserve">ecure </w:t>
      </w:r>
      <w:r w:rsidR="00007F4A">
        <w:t>W</w:t>
      </w:r>
      <w:r w:rsidRPr="0039410E">
        <w:t xml:space="preserve">ireless </w:t>
      </w:r>
      <w:r w:rsidR="00007F4A">
        <w:t>M</w:t>
      </w:r>
      <w:r w:rsidRPr="0039410E">
        <w:t xml:space="preserve">edical </w:t>
      </w:r>
      <w:r w:rsidR="00007F4A">
        <w:t>S</w:t>
      </w:r>
      <w:r w:rsidRPr="0039410E">
        <w:t xml:space="preserve">ensor </w:t>
      </w:r>
      <w:r w:rsidR="00007F4A">
        <w:t>N</w:t>
      </w:r>
      <w:r w:rsidRPr="0039410E">
        <w:t>etworks</w:t>
      </w:r>
      <w:r w:rsidR="00007F4A">
        <w:t>,</w:t>
      </w:r>
      <w:r>
        <w:t>”</w:t>
      </w:r>
      <w:r w:rsidRPr="0039410E">
        <w:t xml:space="preserve"> </w:t>
      </w:r>
      <w:r w:rsidRPr="00007F4A">
        <w:rPr>
          <w:i/>
        </w:rPr>
        <w:t>IEEE J. Biomed.</w:t>
      </w:r>
      <w:proofErr w:type="gramEnd"/>
      <w:r w:rsidRPr="00007F4A">
        <w:rPr>
          <w:i/>
        </w:rPr>
        <w:t xml:space="preserve"> Health </w:t>
      </w:r>
      <w:proofErr w:type="gramStart"/>
      <w:r w:rsidRPr="00007F4A">
        <w:rPr>
          <w:i/>
        </w:rPr>
        <w:t>Inform</w:t>
      </w:r>
      <w:r w:rsidRPr="0039410E">
        <w:t>.,</w:t>
      </w:r>
      <w:proofErr w:type="gramEnd"/>
      <w:r w:rsidRPr="0039410E">
        <w:t xml:space="preserve"> vol. 18, no. 1, pp. 316-326, Jan. 2014.</w:t>
      </w:r>
    </w:p>
    <w:p w:rsidR="00A65169" w:rsidRDefault="00316F0A" w:rsidP="00A65169">
      <w:pPr>
        <w:pStyle w:val="a7"/>
        <w:numPr>
          <w:ilvl w:val="0"/>
          <w:numId w:val="4"/>
        </w:numPr>
        <w:ind w:leftChars="0"/>
        <w:jc w:val="both"/>
      </w:pPr>
      <w:r>
        <w:t>J. Pan and</w:t>
      </w:r>
      <w:r w:rsidR="00A65169" w:rsidRPr="0039410E">
        <w:t xml:space="preserve"> W. J. Tompkins, </w:t>
      </w:r>
      <w:r w:rsidR="00A65169">
        <w:t>“</w:t>
      </w:r>
      <w:r w:rsidR="00A65169" w:rsidRPr="0039410E">
        <w:t xml:space="preserve">A </w:t>
      </w:r>
      <w:r>
        <w:t>R</w:t>
      </w:r>
      <w:r w:rsidR="00A65169" w:rsidRPr="0039410E">
        <w:t>eal-</w:t>
      </w:r>
      <w:r>
        <w:t>T</w:t>
      </w:r>
      <w:r w:rsidR="00A65169" w:rsidRPr="0039410E">
        <w:t xml:space="preserve">ime QRS </w:t>
      </w:r>
      <w:r>
        <w:t>D</w:t>
      </w:r>
      <w:r w:rsidR="00A65169" w:rsidRPr="0039410E">
        <w:t xml:space="preserve">etection </w:t>
      </w:r>
      <w:r>
        <w:t>A</w:t>
      </w:r>
      <w:r w:rsidR="00A65169" w:rsidRPr="0039410E">
        <w:t>lgorithm</w:t>
      </w:r>
      <w:r>
        <w:t>,</w:t>
      </w:r>
      <w:r w:rsidR="00A65169">
        <w:t>”</w:t>
      </w:r>
      <w:r w:rsidR="00A65169" w:rsidRPr="0039410E">
        <w:t xml:space="preserve"> </w:t>
      </w:r>
      <w:r w:rsidR="00A65169" w:rsidRPr="00316F0A">
        <w:rPr>
          <w:i/>
        </w:rPr>
        <w:t>IEEE Trans. Biomed. Eng.</w:t>
      </w:r>
      <w:r w:rsidR="00A65169" w:rsidRPr="0039410E">
        <w:t>, vol. 32, no. 3, pp. 230-236, Mar. 1985.</w:t>
      </w:r>
    </w:p>
    <w:p w:rsidR="00A65169" w:rsidRDefault="008248F0" w:rsidP="00A65169">
      <w:pPr>
        <w:pStyle w:val="a7"/>
        <w:numPr>
          <w:ilvl w:val="0"/>
          <w:numId w:val="4"/>
        </w:numPr>
        <w:ind w:leftChars="0"/>
        <w:jc w:val="both"/>
      </w:pPr>
      <w:r>
        <w:t>H. K. Lee and</w:t>
      </w:r>
      <w:r w:rsidR="00A65169" w:rsidRPr="0039410E">
        <w:t xml:space="preserve"> D. S. Ha, </w:t>
      </w:r>
      <w:r w:rsidR="00A65169">
        <w:t>“</w:t>
      </w:r>
      <w:r w:rsidR="00A65169" w:rsidRPr="0039410E">
        <w:t xml:space="preserve">HOPE: An </w:t>
      </w:r>
      <w:r>
        <w:t>E</w:t>
      </w:r>
      <w:r w:rsidR="00A65169" w:rsidRPr="0039410E">
        <w:t xml:space="preserve">fficient </w:t>
      </w:r>
      <w:r>
        <w:t>P</w:t>
      </w:r>
      <w:r w:rsidR="00A65169" w:rsidRPr="0039410E">
        <w:t xml:space="preserve">arallel </w:t>
      </w:r>
      <w:r>
        <w:t>F</w:t>
      </w:r>
      <w:r w:rsidR="00A65169" w:rsidRPr="0039410E">
        <w:t xml:space="preserve">ault </w:t>
      </w:r>
      <w:r>
        <w:t>S</w:t>
      </w:r>
      <w:r w:rsidR="00A65169" w:rsidRPr="0039410E">
        <w:t xml:space="preserve">imulator for </w:t>
      </w:r>
      <w:r>
        <w:t>S</w:t>
      </w:r>
      <w:r w:rsidR="00A65169" w:rsidRPr="0039410E">
        <w:t xml:space="preserve">ynchronous </w:t>
      </w:r>
      <w:r>
        <w:t>S</w:t>
      </w:r>
      <w:r w:rsidR="00A65169" w:rsidRPr="0039410E">
        <w:t xml:space="preserve">equential </w:t>
      </w:r>
      <w:r>
        <w:t>C</w:t>
      </w:r>
      <w:r w:rsidR="00A65169" w:rsidRPr="0039410E">
        <w:t>ircuits</w:t>
      </w:r>
      <w:r>
        <w:t>,</w:t>
      </w:r>
      <w:r w:rsidR="00A65169">
        <w:t>”</w:t>
      </w:r>
      <w:r w:rsidR="00A65169" w:rsidRPr="0039410E">
        <w:t xml:space="preserve"> </w:t>
      </w:r>
      <w:r w:rsidR="00A65169" w:rsidRPr="008248F0">
        <w:rPr>
          <w:i/>
        </w:rPr>
        <w:t>Proc. IEEE/ACM Design Autom. Conf</w:t>
      </w:r>
      <w:r w:rsidR="00A65169" w:rsidRPr="0039410E">
        <w:t>., pp. 336-340, Apr. 1992.</w:t>
      </w:r>
    </w:p>
    <w:p w:rsidR="00A65169" w:rsidRDefault="00A65169" w:rsidP="00A65169">
      <w:pPr>
        <w:pStyle w:val="a7"/>
        <w:numPr>
          <w:ilvl w:val="0"/>
          <w:numId w:val="4"/>
        </w:numPr>
        <w:ind w:leftChars="0"/>
        <w:jc w:val="both"/>
      </w:pPr>
      <w:r w:rsidRPr="0039410E">
        <w:t xml:space="preserve">A. L. Goldberger </w:t>
      </w:r>
      <w:r w:rsidRPr="00921F38">
        <w:rPr>
          <w:i/>
        </w:rPr>
        <w:t>et al</w:t>
      </w:r>
      <w:r w:rsidRPr="0039410E">
        <w:t xml:space="preserve">., </w:t>
      </w:r>
      <w:r>
        <w:t>“</w:t>
      </w:r>
      <w:r w:rsidRPr="0039410E">
        <w:t xml:space="preserve">PhysioBank PhysioToolkit and PhysioNet: Components of a </w:t>
      </w:r>
      <w:r w:rsidR="00921F38">
        <w:t>N</w:t>
      </w:r>
      <w:r w:rsidRPr="0039410E">
        <w:t xml:space="preserve">ew </w:t>
      </w:r>
      <w:r w:rsidR="00921F38">
        <w:t>R</w:t>
      </w:r>
      <w:r w:rsidRPr="0039410E">
        <w:t xml:space="preserve">esearch </w:t>
      </w:r>
      <w:r w:rsidR="00921F38">
        <w:t>R</w:t>
      </w:r>
      <w:r w:rsidRPr="0039410E">
        <w:t xml:space="preserve">esource for </w:t>
      </w:r>
      <w:r w:rsidR="00921F38">
        <w:t>C</w:t>
      </w:r>
      <w:r w:rsidRPr="0039410E">
        <w:t xml:space="preserve">omplex </w:t>
      </w:r>
      <w:r w:rsidR="00921F38">
        <w:t>P</w:t>
      </w:r>
      <w:r w:rsidRPr="0039410E">
        <w:t>hysiologic signals</w:t>
      </w:r>
      <w:r w:rsidR="00921F38">
        <w:t>,</w:t>
      </w:r>
      <w:r>
        <w:t>”</w:t>
      </w:r>
      <w:r w:rsidRPr="0039410E">
        <w:t xml:space="preserve"> </w:t>
      </w:r>
      <w:r w:rsidRPr="00921F38">
        <w:rPr>
          <w:i/>
        </w:rPr>
        <w:t>Circulation</w:t>
      </w:r>
      <w:r w:rsidRPr="0039410E">
        <w:t>, vol. 101, no. 23, pp. 215-220, 2000.</w:t>
      </w:r>
    </w:p>
    <w:p w:rsidR="00A65169" w:rsidRDefault="001464EB" w:rsidP="00BB34D9">
      <w:pPr>
        <w:pStyle w:val="a7"/>
        <w:numPr>
          <w:ilvl w:val="0"/>
          <w:numId w:val="4"/>
        </w:numPr>
        <w:ind w:leftChars="0"/>
        <w:jc w:val="both"/>
      </w:pPr>
      <w:r>
        <w:t>A. H .A., “</w:t>
      </w:r>
      <w:r w:rsidR="00BB34D9">
        <w:t>ECRI</w:t>
      </w:r>
      <w:r>
        <w:t>(</w:t>
      </w:r>
      <w:r>
        <w:rPr>
          <w:rFonts w:hint="eastAsia"/>
        </w:rPr>
        <w:t>2008</w:t>
      </w:r>
      <w:r>
        <w:t>)</w:t>
      </w:r>
      <w:r w:rsidR="00BB34D9">
        <w:t>,</w:t>
      </w:r>
      <w:r>
        <w:t>”</w:t>
      </w:r>
      <w:r w:rsidR="00BB34D9">
        <w:t xml:space="preserve"> </w:t>
      </w:r>
      <w:r w:rsidR="00BB34D9" w:rsidRPr="00BB34D9">
        <w:rPr>
          <w:i/>
        </w:rPr>
        <w:t>American Heart Association ECG Database DVD</w:t>
      </w:r>
      <w:r>
        <w:t>,</w:t>
      </w:r>
      <w:r w:rsidR="00BB34D9" w:rsidRPr="00BB34D9">
        <w:t xml:space="preserve"> Dec. 2008</w:t>
      </w:r>
    </w:p>
    <w:p w:rsidR="00B77CF1" w:rsidRDefault="00A65169" w:rsidP="00D92547">
      <w:pPr>
        <w:pStyle w:val="a7"/>
        <w:numPr>
          <w:ilvl w:val="0"/>
          <w:numId w:val="4"/>
        </w:numPr>
        <w:ind w:leftChars="0"/>
        <w:jc w:val="both"/>
      </w:pPr>
      <w:r w:rsidRPr="0039410E">
        <w:t xml:space="preserve">Y.-P. Chen </w:t>
      </w:r>
      <w:r w:rsidRPr="00FE68EC">
        <w:rPr>
          <w:i/>
        </w:rPr>
        <w:t>et al</w:t>
      </w:r>
      <w:r w:rsidRPr="0039410E">
        <w:t xml:space="preserve">., </w:t>
      </w:r>
      <w:r>
        <w:t>“</w:t>
      </w:r>
      <w:r w:rsidR="00FE68EC">
        <w:t>An I</w:t>
      </w:r>
      <w:r w:rsidRPr="0039410E">
        <w:t xml:space="preserve">njectable </w:t>
      </w:r>
      <w:r w:rsidR="00FE68EC" w:rsidRPr="00FE68EC">
        <w:t>64 nW</w:t>
      </w:r>
      <w:r w:rsidRPr="0039410E">
        <w:t xml:space="preserve"> ECG </w:t>
      </w:r>
      <w:r w:rsidR="00FE68EC">
        <w:t>M</w:t>
      </w:r>
      <w:r w:rsidRPr="0039410E">
        <w:t>ixed-</w:t>
      </w:r>
      <w:r w:rsidR="00FE68EC">
        <w:t>S</w:t>
      </w:r>
      <w:r w:rsidRPr="0039410E">
        <w:t xml:space="preserve">ignal SoC in </w:t>
      </w:r>
      <w:r w:rsidR="00FE68EC" w:rsidRPr="00FE68EC">
        <w:t>65 nm</w:t>
      </w:r>
      <w:r w:rsidRPr="0039410E">
        <w:t xml:space="preserve"> for </w:t>
      </w:r>
      <w:r w:rsidR="00FE68EC">
        <w:t>A</w:t>
      </w:r>
      <w:r w:rsidRPr="0039410E">
        <w:t xml:space="preserve">rrhythmia </w:t>
      </w:r>
      <w:r w:rsidR="00FE68EC">
        <w:t>M</w:t>
      </w:r>
      <w:r w:rsidRPr="0039410E">
        <w:t>onitoring</w:t>
      </w:r>
      <w:r w:rsidR="00FE68EC">
        <w:t>,</w:t>
      </w:r>
      <w:r>
        <w:t>”</w:t>
      </w:r>
      <w:r w:rsidRPr="0039410E">
        <w:t xml:space="preserve"> </w:t>
      </w:r>
      <w:r w:rsidRPr="00FE68EC">
        <w:rPr>
          <w:i/>
        </w:rPr>
        <w:t>IEEE J. Solid-State Circuits</w:t>
      </w:r>
      <w:r w:rsidRPr="0039410E">
        <w:t>, vol. 50, no. 1, pp. 375-390, Jan. 2015.</w:t>
      </w:r>
    </w:p>
    <w:sectPr w:rsidR="00B77CF1" w:rsidSect="008E1501">
      <w:footerReference w:type="default" r:id="rId28"/>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097D" w:rsidRDefault="00DF097D" w:rsidP="00246FCB">
      <w:pPr>
        <w:spacing w:line="240" w:lineRule="auto"/>
      </w:pPr>
      <w:r>
        <w:separator/>
      </w:r>
    </w:p>
  </w:endnote>
  <w:endnote w:type="continuationSeparator" w:id="0">
    <w:p w:rsidR="00DF097D" w:rsidRDefault="00DF097D" w:rsidP="00246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FEE" w:rsidRDefault="00DF097D">
    <w:pPr>
      <w:pStyle w:val="a5"/>
      <w:jc w:val="center"/>
    </w:pPr>
    <w:sdt>
      <w:sdtPr>
        <w:id w:val="1140538399"/>
        <w:docPartObj>
          <w:docPartGallery w:val="Page Numbers (Bottom of Page)"/>
          <w:docPartUnique/>
        </w:docPartObj>
      </w:sdtPr>
      <w:sdtEndPr/>
      <w:sdtContent>
        <w:r w:rsidR="00D24FEE">
          <w:fldChar w:fldCharType="begin"/>
        </w:r>
        <w:r w:rsidR="00D24FEE">
          <w:instrText>PAGE   \* MERGEFORMAT</w:instrText>
        </w:r>
        <w:r w:rsidR="00D24FEE">
          <w:fldChar w:fldCharType="separate"/>
        </w:r>
        <w:r w:rsidR="00DD396F" w:rsidRPr="00DD396F">
          <w:rPr>
            <w:noProof/>
            <w:lang w:val="zh-TW"/>
          </w:rPr>
          <w:t>ix</w:t>
        </w:r>
        <w:r w:rsidR="00D24FEE">
          <w:fldChar w:fldCharType="end"/>
        </w:r>
      </w:sdtContent>
    </w:sdt>
  </w:p>
  <w:p w:rsidR="00D24FEE" w:rsidRDefault="00D24FEE" w:rsidP="008E1501">
    <w:pPr>
      <w:pStyle w:val="a5"/>
      <w:ind w:left="1100" w:hanging="110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FEE" w:rsidRDefault="00DF097D">
    <w:pPr>
      <w:pStyle w:val="a5"/>
      <w:jc w:val="center"/>
    </w:pPr>
    <w:sdt>
      <w:sdtPr>
        <w:id w:val="-888346651"/>
        <w:docPartObj>
          <w:docPartGallery w:val="Page Numbers (Bottom of Page)"/>
          <w:docPartUnique/>
        </w:docPartObj>
      </w:sdtPr>
      <w:sdtEndPr/>
      <w:sdtContent>
        <w:r w:rsidR="00D24FEE">
          <w:fldChar w:fldCharType="begin"/>
        </w:r>
        <w:r w:rsidR="00D24FEE">
          <w:instrText>PAGE   \* MERGEFORMAT</w:instrText>
        </w:r>
        <w:r w:rsidR="00D24FEE">
          <w:fldChar w:fldCharType="separate"/>
        </w:r>
        <w:r w:rsidR="005A4049" w:rsidRPr="005A4049">
          <w:rPr>
            <w:noProof/>
            <w:lang w:val="zh-TW"/>
          </w:rPr>
          <w:t>39</w:t>
        </w:r>
        <w:r w:rsidR="00D24FEE">
          <w:fldChar w:fldCharType="end"/>
        </w:r>
      </w:sdtContent>
    </w:sdt>
  </w:p>
  <w:p w:rsidR="00D24FEE" w:rsidRDefault="00D24FEE">
    <w:pPr>
      <w:pStyle w:val="a5"/>
      <w:ind w:left="1100" w:hanging="11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097D" w:rsidRDefault="00DF097D" w:rsidP="00246FCB">
      <w:pPr>
        <w:spacing w:line="240" w:lineRule="auto"/>
      </w:pPr>
      <w:r>
        <w:separator/>
      </w:r>
    </w:p>
  </w:footnote>
  <w:footnote w:type="continuationSeparator" w:id="0">
    <w:p w:rsidR="00DF097D" w:rsidRDefault="00DF097D" w:rsidP="00246F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FEE" w:rsidRDefault="00DF097D">
    <w:pPr>
      <w:pStyle w:val="a3"/>
      <w:ind w:left="1100" w:hanging="11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726538" o:spid="_x0000_s2050" type="#_x0000_t75" style="position:absolute;left:0;text-align:left;margin-left:0;margin-top:0;width:240.95pt;height:141.7pt;z-index:-251656192;mso-position-horizontal:center;mso-position-horizontal-relative:margin;mso-position-vertical:center;mso-position-vertical-relative:margin" o:allowincell="f">
          <v:imagedata r:id="rId1" o:title="Taipei Tech 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FEE" w:rsidRDefault="00DF097D">
    <w:pPr>
      <w:pStyle w:val="a3"/>
      <w:ind w:left="1100" w:hanging="11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726539" o:spid="_x0000_s2051" type="#_x0000_t75" style="position:absolute;left:0;text-align:left;margin-left:0;margin-top:0;width:240.95pt;height:141.7pt;z-index:-251655168;mso-position-horizontal:center;mso-position-horizontal-relative:margin;mso-position-vertical:center;mso-position-vertical-relative:margin" o:allowincell="f">
          <v:imagedata r:id="rId1" o:title="Taipei Tech 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FEE" w:rsidRDefault="00DF097D">
    <w:pPr>
      <w:pStyle w:val="a3"/>
      <w:ind w:left="1100" w:hanging="11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726537" o:spid="_x0000_s2049" type="#_x0000_t75" style="position:absolute;left:0;text-align:left;margin-left:0;margin-top:0;width:240.95pt;height:141.7pt;z-index:-251657216;mso-position-horizontal:center;mso-position-horizontal-relative:margin;mso-position-vertical:center;mso-position-vertical-relative:margin" o:allowincell="f">
          <v:imagedata r:id="rId1" o:title="Taipei Tech 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A0D3C"/>
    <w:multiLevelType w:val="hybridMultilevel"/>
    <w:tmpl w:val="EB7A3572"/>
    <w:lvl w:ilvl="0" w:tplc="3AA66D42">
      <w:start w:val="1"/>
      <w:numFmt w:val="decimal"/>
      <w:lvlText w:val="[%1]"/>
      <w:lvlJc w:val="right"/>
      <w:pPr>
        <w:ind w:left="170" w:hanging="170"/>
      </w:pPr>
      <w:rPr>
        <w:rFonts w:ascii="Times New Roman" w:eastAsia="標楷體" w:hAnsi="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22C66CB"/>
    <w:multiLevelType w:val="hybridMultilevel"/>
    <w:tmpl w:val="D6C85556"/>
    <w:lvl w:ilvl="0" w:tplc="08644126">
      <w:start w:val="1"/>
      <w:numFmt w:val="taiwaneseCountingThousand"/>
      <w:lvlText w:val="第%1章"/>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DC70C5E"/>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FD90228"/>
    <w:multiLevelType w:val="hybridMultilevel"/>
    <w:tmpl w:val="5F9E8492"/>
    <w:lvl w:ilvl="0" w:tplc="59209A0C">
      <w:start w:val="1"/>
      <w:numFmt w:val="decimal"/>
      <w:lvlText w:val="（%1）"/>
      <w:lvlJc w:val="left"/>
      <w:pPr>
        <w:ind w:left="480" w:hanging="480"/>
      </w:pPr>
      <w:rPr>
        <w:rFonts w:hint="default"/>
        <w:lang w:val="en-US"/>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A5E219A"/>
    <w:multiLevelType w:val="hybridMultilevel"/>
    <w:tmpl w:val="1CD8C9BA"/>
    <w:lvl w:ilvl="0" w:tplc="3D7C080C">
      <w:start w:val="1"/>
      <w:numFmt w:val="upperRoman"/>
      <w:lvlText w:val="表%1"/>
      <w:lvlJc w:val="left"/>
      <w:pPr>
        <w:ind w:left="763" w:hanging="480"/>
      </w:pPr>
      <w:rPr>
        <w:rFonts w:ascii="Times New Roman" w:eastAsia="標楷體" w:hAnsi="Times New Roman" w:hint="default"/>
        <w:sz w:val="24"/>
        <w:lang w:val="en-US"/>
      </w:rPr>
    </w:lvl>
    <w:lvl w:ilvl="1" w:tplc="04090019" w:tentative="1">
      <w:start w:val="1"/>
      <w:numFmt w:val="ideographTraditional"/>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ideographTraditional"/>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ideographTraditional"/>
      <w:lvlText w:val="%8、"/>
      <w:lvlJc w:val="left"/>
      <w:pPr>
        <w:ind w:left="4123" w:hanging="480"/>
      </w:pPr>
    </w:lvl>
    <w:lvl w:ilvl="8" w:tplc="0409001B" w:tentative="1">
      <w:start w:val="1"/>
      <w:numFmt w:val="lowerRoman"/>
      <w:lvlText w:val="%9."/>
      <w:lvlJc w:val="right"/>
      <w:pPr>
        <w:ind w:left="4603" w:hanging="480"/>
      </w:pPr>
    </w:lvl>
  </w:abstractNum>
  <w:abstractNum w:abstractNumId="5">
    <w:nsid w:val="2E7920C6"/>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47635B2A"/>
    <w:multiLevelType w:val="hybridMultilevel"/>
    <w:tmpl w:val="1982049C"/>
    <w:lvl w:ilvl="0" w:tplc="32147F8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542C652A"/>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A0B2AB9"/>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5D8D465C"/>
    <w:multiLevelType w:val="hybridMultilevel"/>
    <w:tmpl w:val="32F2B71C"/>
    <w:lvl w:ilvl="0" w:tplc="310AC6FC">
      <w:start w:val="10"/>
      <w:numFmt w:val="decimal"/>
      <w:lvlText w:val="圖%1"/>
      <w:lvlJc w:val="left"/>
      <w:pPr>
        <w:ind w:left="480" w:hanging="480"/>
      </w:pPr>
      <w:rPr>
        <w:rFonts w:ascii="Times New Roman" w:eastAsia="標楷體" w:hAnsi="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D9C6780"/>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60B54A08"/>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748310A3"/>
    <w:multiLevelType w:val="hybridMultilevel"/>
    <w:tmpl w:val="84846042"/>
    <w:lvl w:ilvl="0" w:tplc="EBD855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7CF92449"/>
    <w:multiLevelType w:val="hybridMultilevel"/>
    <w:tmpl w:val="BFA0FF02"/>
    <w:lvl w:ilvl="0" w:tplc="0108EECC">
      <w:start w:val="1"/>
      <w:numFmt w:val="decimal"/>
      <w:lvlText w:val="圖%1"/>
      <w:lvlJc w:val="left"/>
      <w:pPr>
        <w:ind w:left="480" w:hanging="480"/>
      </w:pPr>
      <w:rPr>
        <w:rFonts w:ascii="Times New Roman" w:eastAsia="標楷體" w:hAnsi="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13"/>
  </w:num>
  <w:num w:numId="3">
    <w:abstractNumId w:val="4"/>
  </w:num>
  <w:num w:numId="4">
    <w:abstractNumId w:val="0"/>
  </w:num>
  <w:num w:numId="5">
    <w:abstractNumId w:val="9"/>
  </w:num>
  <w:num w:numId="6">
    <w:abstractNumId w:val="12"/>
  </w:num>
  <w:num w:numId="7">
    <w:abstractNumId w:val="5"/>
  </w:num>
  <w:num w:numId="8">
    <w:abstractNumId w:val="6"/>
  </w:num>
  <w:num w:numId="9">
    <w:abstractNumId w:val="3"/>
  </w:num>
  <w:num w:numId="10">
    <w:abstractNumId w:val="11"/>
  </w:num>
  <w:num w:numId="11">
    <w:abstractNumId w:val="8"/>
  </w:num>
  <w:num w:numId="12">
    <w:abstractNumId w:val="10"/>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131078" w:nlCheck="1" w:checkStyle="0"/>
  <w:activeWritingStyle w:appName="MSWord" w:lang="zh-TW" w:vendorID="64" w:dllVersion="131077" w:nlCheck="1" w:checkStyle="1"/>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273"/>
    <w:rsid w:val="00001F77"/>
    <w:rsid w:val="000023CB"/>
    <w:rsid w:val="000027E5"/>
    <w:rsid w:val="00002EEE"/>
    <w:rsid w:val="0000380B"/>
    <w:rsid w:val="00004667"/>
    <w:rsid w:val="00004DD5"/>
    <w:rsid w:val="000059B7"/>
    <w:rsid w:val="00005D50"/>
    <w:rsid w:val="000069F6"/>
    <w:rsid w:val="000079FD"/>
    <w:rsid w:val="00007D53"/>
    <w:rsid w:val="00007F4A"/>
    <w:rsid w:val="00010057"/>
    <w:rsid w:val="00011535"/>
    <w:rsid w:val="0001171D"/>
    <w:rsid w:val="00012104"/>
    <w:rsid w:val="00013EFC"/>
    <w:rsid w:val="000144AA"/>
    <w:rsid w:val="000147CF"/>
    <w:rsid w:val="00016BED"/>
    <w:rsid w:val="0001700A"/>
    <w:rsid w:val="0001717F"/>
    <w:rsid w:val="00017F81"/>
    <w:rsid w:val="0002007E"/>
    <w:rsid w:val="00020BBD"/>
    <w:rsid w:val="00022100"/>
    <w:rsid w:val="00023C6F"/>
    <w:rsid w:val="000242B9"/>
    <w:rsid w:val="00030476"/>
    <w:rsid w:val="000313A2"/>
    <w:rsid w:val="0003142B"/>
    <w:rsid w:val="00031691"/>
    <w:rsid w:val="00031E03"/>
    <w:rsid w:val="000352F7"/>
    <w:rsid w:val="0003538E"/>
    <w:rsid w:val="0003729A"/>
    <w:rsid w:val="000404EC"/>
    <w:rsid w:val="000408D5"/>
    <w:rsid w:val="00041147"/>
    <w:rsid w:val="00041480"/>
    <w:rsid w:val="00042766"/>
    <w:rsid w:val="000430AF"/>
    <w:rsid w:val="000439B8"/>
    <w:rsid w:val="000448B8"/>
    <w:rsid w:val="0004690F"/>
    <w:rsid w:val="000473D2"/>
    <w:rsid w:val="0005115B"/>
    <w:rsid w:val="0005201C"/>
    <w:rsid w:val="000532A0"/>
    <w:rsid w:val="0005379F"/>
    <w:rsid w:val="0005452E"/>
    <w:rsid w:val="00054B55"/>
    <w:rsid w:val="000550A5"/>
    <w:rsid w:val="00055B03"/>
    <w:rsid w:val="00055C5C"/>
    <w:rsid w:val="00055FAA"/>
    <w:rsid w:val="00056154"/>
    <w:rsid w:val="00056B20"/>
    <w:rsid w:val="00056CB6"/>
    <w:rsid w:val="0005734A"/>
    <w:rsid w:val="00057380"/>
    <w:rsid w:val="00057D68"/>
    <w:rsid w:val="00057F17"/>
    <w:rsid w:val="000628F5"/>
    <w:rsid w:val="00063F5C"/>
    <w:rsid w:val="0006405C"/>
    <w:rsid w:val="00065D46"/>
    <w:rsid w:val="0006790C"/>
    <w:rsid w:val="00071332"/>
    <w:rsid w:val="000713C1"/>
    <w:rsid w:val="0007171E"/>
    <w:rsid w:val="000717DF"/>
    <w:rsid w:val="00071F9E"/>
    <w:rsid w:val="0007256F"/>
    <w:rsid w:val="00074128"/>
    <w:rsid w:val="00074486"/>
    <w:rsid w:val="00075284"/>
    <w:rsid w:val="00077423"/>
    <w:rsid w:val="000774D9"/>
    <w:rsid w:val="00080CB3"/>
    <w:rsid w:val="000816F6"/>
    <w:rsid w:val="00081D09"/>
    <w:rsid w:val="000820C7"/>
    <w:rsid w:val="0008230F"/>
    <w:rsid w:val="00082959"/>
    <w:rsid w:val="000834FC"/>
    <w:rsid w:val="00084347"/>
    <w:rsid w:val="000872DA"/>
    <w:rsid w:val="00090B23"/>
    <w:rsid w:val="00090ED6"/>
    <w:rsid w:val="00091BF4"/>
    <w:rsid w:val="00093B20"/>
    <w:rsid w:val="00095A6D"/>
    <w:rsid w:val="0009677D"/>
    <w:rsid w:val="000968D0"/>
    <w:rsid w:val="00097281"/>
    <w:rsid w:val="000973D9"/>
    <w:rsid w:val="000A01CA"/>
    <w:rsid w:val="000A0C82"/>
    <w:rsid w:val="000A14E2"/>
    <w:rsid w:val="000A1FB8"/>
    <w:rsid w:val="000A35FF"/>
    <w:rsid w:val="000A381B"/>
    <w:rsid w:val="000A392C"/>
    <w:rsid w:val="000A3A17"/>
    <w:rsid w:val="000A4036"/>
    <w:rsid w:val="000A4E37"/>
    <w:rsid w:val="000A5AF0"/>
    <w:rsid w:val="000A77FF"/>
    <w:rsid w:val="000A7915"/>
    <w:rsid w:val="000A7CAB"/>
    <w:rsid w:val="000A7F8C"/>
    <w:rsid w:val="000B23E4"/>
    <w:rsid w:val="000B2587"/>
    <w:rsid w:val="000B2771"/>
    <w:rsid w:val="000B30BE"/>
    <w:rsid w:val="000B3372"/>
    <w:rsid w:val="000B4286"/>
    <w:rsid w:val="000B44FC"/>
    <w:rsid w:val="000B5883"/>
    <w:rsid w:val="000B5B66"/>
    <w:rsid w:val="000B5B6F"/>
    <w:rsid w:val="000B64E4"/>
    <w:rsid w:val="000B64EC"/>
    <w:rsid w:val="000B6A7F"/>
    <w:rsid w:val="000B7E07"/>
    <w:rsid w:val="000C083C"/>
    <w:rsid w:val="000C0E7F"/>
    <w:rsid w:val="000C1164"/>
    <w:rsid w:val="000C26F7"/>
    <w:rsid w:val="000C3711"/>
    <w:rsid w:val="000C377C"/>
    <w:rsid w:val="000C4011"/>
    <w:rsid w:val="000C722B"/>
    <w:rsid w:val="000D0473"/>
    <w:rsid w:val="000D052C"/>
    <w:rsid w:val="000D0DEB"/>
    <w:rsid w:val="000D3206"/>
    <w:rsid w:val="000D4CC4"/>
    <w:rsid w:val="000D5460"/>
    <w:rsid w:val="000D5836"/>
    <w:rsid w:val="000D5FFB"/>
    <w:rsid w:val="000D6AF3"/>
    <w:rsid w:val="000D798C"/>
    <w:rsid w:val="000E0CE2"/>
    <w:rsid w:val="000E17F0"/>
    <w:rsid w:val="000E1E68"/>
    <w:rsid w:val="000E1EAC"/>
    <w:rsid w:val="000E437A"/>
    <w:rsid w:val="000E6113"/>
    <w:rsid w:val="000E722D"/>
    <w:rsid w:val="000F1A10"/>
    <w:rsid w:val="000F3183"/>
    <w:rsid w:val="000F3B75"/>
    <w:rsid w:val="000F40DA"/>
    <w:rsid w:val="000F48A3"/>
    <w:rsid w:val="000F51BF"/>
    <w:rsid w:val="000F5FCF"/>
    <w:rsid w:val="000F687D"/>
    <w:rsid w:val="000F7FC0"/>
    <w:rsid w:val="00101B8F"/>
    <w:rsid w:val="0010314E"/>
    <w:rsid w:val="001032DD"/>
    <w:rsid w:val="00104085"/>
    <w:rsid w:val="00104A10"/>
    <w:rsid w:val="00105058"/>
    <w:rsid w:val="00105A7B"/>
    <w:rsid w:val="00105AE3"/>
    <w:rsid w:val="0010643C"/>
    <w:rsid w:val="00106552"/>
    <w:rsid w:val="00107B9D"/>
    <w:rsid w:val="00107EEA"/>
    <w:rsid w:val="00110645"/>
    <w:rsid w:val="00110B6B"/>
    <w:rsid w:val="00111097"/>
    <w:rsid w:val="001116FA"/>
    <w:rsid w:val="00111A7A"/>
    <w:rsid w:val="00111CC6"/>
    <w:rsid w:val="00112748"/>
    <w:rsid w:val="0011324F"/>
    <w:rsid w:val="00113731"/>
    <w:rsid w:val="00113CFF"/>
    <w:rsid w:val="0011523D"/>
    <w:rsid w:val="00116FBD"/>
    <w:rsid w:val="00117DCF"/>
    <w:rsid w:val="00120066"/>
    <w:rsid w:val="001213DD"/>
    <w:rsid w:val="001215A5"/>
    <w:rsid w:val="00122513"/>
    <w:rsid w:val="001226C0"/>
    <w:rsid w:val="0012412E"/>
    <w:rsid w:val="001259F4"/>
    <w:rsid w:val="00126193"/>
    <w:rsid w:val="00126F3E"/>
    <w:rsid w:val="00130EE1"/>
    <w:rsid w:val="00132921"/>
    <w:rsid w:val="0013347C"/>
    <w:rsid w:val="00133AA8"/>
    <w:rsid w:val="00134783"/>
    <w:rsid w:val="00135473"/>
    <w:rsid w:val="00135D37"/>
    <w:rsid w:val="0013666F"/>
    <w:rsid w:val="001368EA"/>
    <w:rsid w:val="001369DB"/>
    <w:rsid w:val="001437EF"/>
    <w:rsid w:val="00144B97"/>
    <w:rsid w:val="00145F15"/>
    <w:rsid w:val="001463DD"/>
    <w:rsid w:val="001464EB"/>
    <w:rsid w:val="0014650E"/>
    <w:rsid w:val="001467E5"/>
    <w:rsid w:val="001468DA"/>
    <w:rsid w:val="00147094"/>
    <w:rsid w:val="001471C0"/>
    <w:rsid w:val="00147292"/>
    <w:rsid w:val="00150BBA"/>
    <w:rsid w:val="00150C57"/>
    <w:rsid w:val="00151966"/>
    <w:rsid w:val="00153ECD"/>
    <w:rsid w:val="0015511A"/>
    <w:rsid w:val="00155590"/>
    <w:rsid w:val="00156446"/>
    <w:rsid w:val="00161B2A"/>
    <w:rsid w:val="0016218D"/>
    <w:rsid w:val="00162926"/>
    <w:rsid w:val="00162EA2"/>
    <w:rsid w:val="001630D2"/>
    <w:rsid w:val="00164179"/>
    <w:rsid w:val="001650CE"/>
    <w:rsid w:val="00167B56"/>
    <w:rsid w:val="001706C8"/>
    <w:rsid w:val="00170F4C"/>
    <w:rsid w:val="001720B2"/>
    <w:rsid w:val="00173B6E"/>
    <w:rsid w:val="00175280"/>
    <w:rsid w:val="001763EE"/>
    <w:rsid w:val="00177670"/>
    <w:rsid w:val="0017768A"/>
    <w:rsid w:val="0018066B"/>
    <w:rsid w:val="00180A2E"/>
    <w:rsid w:val="00181E91"/>
    <w:rsid w:val="0018321C"/>
    <w:rsid w:val="00183E68"/>
    <w:rsid w:val="00185D08"/>
    <w:rsid w:val="001905C3"/>
    <w:rsid w:val="001906BF"/>
    <w:rsid w:val="001907E7"/>
    <w:rsid w:val="001922FB"/>
    <w:rsid w:val="00192A5D"/>
    <w:rsid w:val="00192FAF"/>
    <w:rsid w:val="001935D2"/>
    <w:rsid w:val="00193982"/>
    <w:rsid w:val="00193E98"/>
    <w:rsid w:val="001942C6"/>
    <w:rsid w:val="00195DEA"/>
    <w:rsid w:val="001972EB"/>
    <w:rsid w:val="00197D5C"/>
    <w:rsid w:val="001A141B"/>
    <w:rsid w:val="001A156F"/>
    <w:rsid w:val="001A1D88"/>
    <w:rsid w:val="001A3D7E"/>
    <w:rsid w:val="001A5505"/>
    <w:rsid w:val="001A5923"/>
    <w:rsid w:val="001A68CC"/>
    <w:rsid w:val="001A7346"/>
    <w:rsid w:val="001A73A0"/>
    <w:rsid w:val="001A7E7A"/>
    <w:rsid w:val="001B086D"/>
    <w:rsid w:val="001B1970"/>
    <w:rsid w:val="001B1CC3"/>
    <w:rsid w:val="001B20AA"/>
    <w:rsid w:val="001B2324"/>
    <w:rsid w:val="001B2FD7"/>
    <w:rsid w:val="001B5044"/>
    <w:rsid w:val="001B5501"/>
    <w:rsid w:val="001B6388"/>
    <w:rsid w:val="001B7763"/>
    <w:rsid w:val="001B7D4A"/>
    <w:rsid w:val="001C0C2B"/>
    <w:rsid w:val="001C1233"/>
    <w:rsid w:val="001C1A77"/>
    <w:rsid w:val="001C1A7C"/>
    <w:rsid w:val="001C43B8"/>
    <w:rsid w:val="001C5608"/>
    <w:rsid w:val="001C579B"/>
    <w:rsid w:val="001C6D54"/>
    <w:rsid w:val="001C6E79"/>
    <w:rsid w:val="001D00DA"/>
    <w:rsid w:val="001D0E35"/>
    <w:rsid w:val="001D1503"/>
    <w:rsid w:val="001D1C15"/>
    <w:rsid w:val="001D2438"/>
    <w:rsid w:val="001D265B"/>
    <w:rsid w:val="001D4F5C"/>
    <w:rsid w:val="001D5F50"/>
    <w:rsid w:val="001E0A41"/>
    <w:rsid w:val="001E30C3"/>
    <w:rsid w:val="001E3518"/>
    <w:rsid w:val="001E367B"/>
    <w:rsid w:val="001E4059"/>
    <w:rsid w:val="001E6210"/>
    <w:rsid w:val="001E6912"/>
    <w:rsid w:val="001E7A5A"/>
    <w:rsid w:val="001E7AE5"/>
    <w:rsid w:val="001F293D"/>
    <w:rsid w:val="001F2965"/>
    <w:rsid w:val="001F30CC"/>
    <w:rsid w:val="001F347F"/>
    <w:rsid w:val="001F3C57"/>
    <w:rsid w:val="001F3CF7"/>
    <w:rsid w:val="001F43B8"/>
    <w:rsid w:val="001F597D"/>
    <w:rsid w:val="001F6BA1"/>
    <w:rsid w:val="001F6BD3"/>
    <w:rsid w:val="001F6DD2"/>
    <w:rsid w:val="001F746B"/>
    <w:rsid w:val="001F7CA0"/>
    <w:rsid w:val="001F7D97"/>
    <w:rsid w:val="00200846"/>
    <w:rsid w:val="00200C1C"/>
    <w:rsid w:val="00201D08"/>
    <w:rsid w:val="002034B8"/>
    <w:rsid w:val="00203F44"/>
    <w:rsid w:val="00205596"/>
    <w:rsid w:val="00206957"/>
    <w:rsid w:val="002072D4"/>
    <w:rsid w:val="00207450"/>
    <w:rsid w:val="00210629"/>
    <w:rsid w:val="00211968"/>
    <w:rsid w:val="00211A50"/>
    <w:rsid w:val="00213EF8"/>
    <w:rsid w:val="0021401E"/>
    <w:rsid w:val="002156E1"/>
    <w:rsid w:val="00215E4F"/>
    <w:rsid w:val="0021611F"/>
    <w:rsid w:val="00216DB3"/>
    <w:rsid w:val="0021740E"/>
    <w:rsid w:val="002209E8"/>
    <w:rsid w:val="00222621"/>
    <w:rsid w:val="00222E1E"/>
    <w:rsid w:val="00223B0C"/>
    <w:rsid w:val="002250C4"/>
    <w:rsid w:val="0022552E"/>
    <w:rsid w:val="002259CE"/>
    <w:rsid w:val="00225C3C"/>
    <w:rsid w:val="00226134"/>
    <w:rsid w:val="00226237"/>
    <w:rsid w:val="002266C3"/>
    <w:rsid w:val="00227390"/>
    <w:rsid w:val="0023016E"/>
    <w:rsid w:val="002301B8"/>
    <w:rsid w:val="00231187"/>
    <w:rsid w:val="0023156B"/>
    <w:rsid w:val="00231BF4"/>
    <w:rsid w:val="002336A0"/>
    <w:rsid w:val="00233928"/>
    <w:rsid w:val="00233A60"/>
    <w:rsid w:val="00234A3F"/>
    <w:rsid w:val="00234E11"/>
    <w:rsid w:val="00235D94"/>
    <w:rsid w:val="00235EDE"/>
    <w:rsid w:val="00237624"/>
    <w:rsid w:val="00242DF0"/>
    <w:rsid w:val="00243931"/>
    <w:rsid w:val="00245364"/>
    <w:rsid w:val="00245498"/>
    <w:rsid w:val="00246927"/>
    <w:rsid w:val="00246A9E"/>
    <w:rsid w:val="00246FCB"/>
    <w:rsid w:val="00250C5D"/>
    <w:rsid w:val="00251815"/>
    <w:rsid w:val="00251B1E"/>
    <w:rsid w:val="00251E52"/>
    <w:rsid w:val="00252ACC"/>
    <w:rsid w:val="00252BEE"/>
    <w:rsid w:val="00252C95"/>
    <w:rsid w:val="00252F3C"/>
    <w:rsid w:val="00253083"/>
    <w:rsid w:val="002531FE"/>
    <w:rsid w:val="00255048"/>
    <w:rsid w:val="002562A0"/>
    <w:rsid w:val="00261B2E"/>
    <w:rsid w:val="00262E4D"/>
    <w:rsid w:val="002633A6"/>
    <w:rsid w:val="002640E5"/>
    <w:rsid w:val="0026457A"/>
    <w:rsid w:val="0026495E"/>
    <w:rsid w:val="00264BBB"/>
    <w:rsid w:val="002660B4"/>
    <w:rsid w:val="002660D1"/>
    <w:rsid w:val="00266A7A"/>
    <w:rsid w:val="00266C48"/>
    <w:rsid w:val="0026774F"/>
    <w:rsid w:val="002708F3"/>
    <w:rsid w:val="00272300"/>
    <w:rsid w:val="00272678"/>
    <w:rsid w:val="00273F73"/>
    <w:rsid w:val="0027403D"/>
    <w:rsid w:val="0027495A"/>
    <w:rsid w:val="002772F6"/>
    <w:rsid w:val="00281771"/>
    <w:rsid w:val="00281914"/>
    <w:rsid w:val="002830AB"/>
    <w:rsid w:val="00283AD6"/>
    <w:rsid w:val="0028490B"/>
    <w:rsid w:val="00284F55"/>
    <w:rsid w:val="00285F46"/>
    <w:rsid w:val="0028693F"/>
    <w:rsid w:val="00287D82"/>
    <w:rsid w:val="00287DCE"/>
    <w:rsid w:val="00290305"/>
    <w:rsid w:val="00292A2F"/>
    <w:rsid w:val="00292F61"/>
    <w:rsid w:val="00294561"/>
    <w:rsid w:val="002946B1"/>
    <w:rsid w:val="00294FA8"/>
    <w:rsid w:val="00295B64"/>
    <w:rsid w:val="0029615A"/>
    <w:rsid w:val="0029671F"/>
    <w:rsid w:val="00297008"/>
    <w:rsid w:val="002A0666"/>
    <w:rsid w:val="002A0A4E"/>
    <w:rsid w:val="002A0E63"/>
    <w:rsid w:val="002A1620"/>
    <w:rsid w:val="002A16A4"/>
    <w:rsid w:val="002A1764"/>
    <w:rsid w:val="002A1DC8"/>
    <w:rsid w:val="002A24C0"/>
    <w:rsid w:val="002A310E"/>
    <w:rsid w:val="002A3B52"/>
    <w:rsid w:val="002A4567"/>
    <w:rsid w:val="002A4841"/>
    <w:rsid w:val="002A52DA"/>
    <w:rsid w:val="002A5BB3"/>
    <w:rsid w:val="002A6FBC"/>
    <w:rsid w:val="002A74DC"/>
    <w:rsid w:val="002B14BC"/>
    <w:rsid w:val="002B23AF"/>
    <w:rsid w:val="002B308B"/>
    <w:rsid w:val="002B3419"/>
    <w:rsid w:val="002B4ADB"/>
    <w:rsid w:val="002B571E"/>
    <w:rsid w:val="002B58C3"/>
    <w:rsid w:val="002B693F"/>
    <w:rsid w:val="002C041D"/>
    <w:rsid w:val="002C055F"/>
    <w:rsid w:val="002C23EB"/>
    <w:rsid w:val="002C4195"/>
    <w:rsid w:val="002C445C"/>
    <w:rsid w:val="002C574A"/>
    <w:rsid w:val="002C5848"/>
    <w:rsid w:val="002C5EAB"/>
    <w:rsid w:val="002C70CF"/>
    <w:rsid w:val="002C7691"/>
    <w:rsid w:val="002C7836"/>
    <w:rsid w:val="002D358E"/>
    <w:rsid w:val="002D36CF"/>
    <w:rsid w:val="002D36DF"/>
    <w:rsid w:val="002D4A00"/>
    <w:rsid w:val="002D4B72"/>
    <w:rsid w:val="002D4E20"/>
    <w:rsid w:val="002D662B"/>
    <w:rsid w:val="002D71A8"/>
    <w:rsid w:val="002E1CA0"/>
    <w:rsid w:val="002E21D9"/>
    <w:rsid w:val="002E49E6"/>
    <w:rsid w:val="002E58E4"/>
    <w:rsid w:val="002E5DEA"/>
    <w:rsid w:val="002E6CC9"/>
    <w:rsid w:val="002E7034"/>
    <w:rsid w:val="002F068D"/>
    <w:rsid w:val="002F4C9B"/>
    <w:rsid w:val="002F64E1"/>
    <w:rsid w:val="002F7C36"/>
    <w:rsid w:val="003005DB"/>
    <w:rsid w:val="00300615"/>
    <w:rsid w:val="003006D3"/>
    <w:rsid w:val="00301A0E"/>
    <w:rsid w:val="00302541"/>
    <w:rsid w:val="00302A55"/>
    <w:rsid w:val="003032B2"/>
    <w:rsid w:val="00303B62"/>
    <w:rsid w:val="00304225"/>
    <w:rsid w:val="00304A00"/>
    <w:rsid w:val="00304BE7"/>
    <w:rsid w:val="00304F93"/>
    <w:rsid w:val="00305457"/>
    <w:rsid w:val="00305D17"/>
    <w:rsid w:val="00306AE9"/>
    <w:rsid w:val="00306D92"/>
    <w:rsid w:val="003078DA"/>
    <w:rsid w:val="00307E00"/>
    <w:rsid w:val="00311B62"/>
    <w:rsid w:val="003121BC"/>
    <w:rsid w:val="00315493"/>
    <w:rsid w:val="00316F0A"/>
    <w:rsid w:val="003171D2"/>
    <w:rsid w:val="00317690"/>
    <w:rsid w:val="003176F8"/>
    <w:rsid w:val="00317CB5"/>
    <w:rsid w:val="003214ED"/>
    <w:rsid w:val="00321619"/>
    <w:rsid w:val="00322201"/>
    <w:rsid w:val="0032448E"/>
    <w:rsid w:val="00324BA0"/>
    <w:rsid w:val="00325796"/>
    <w:rsid w:val="00325A7F"/>
    <w:rsid w:val="00326129"/>
    <w:rsid w:val="00326EAA"/>
    <w:rsid w:val="00327286"/>
    <w:rsid w:val="003275D2"/>
    <w:rsid w:val="00330087"/>
    <w:rsid w:val="00331320"/>
    <w:rsid w:val="00332514"/>
    <w:rsid w:val="00332699"/>
    <w:rsid w:val="003328E2"/>
    <w:rsid w:val="00333C0C"/>
    <w:rsid w:val="00334469"/>
    <w:rsid w:val="00336208"/>
    <w:rsid w:val="00336237"/>
    <w:rsid w:val="00336A1B"/>
    <w:rsid w:val="00336DCE"/>
    <w:rsid w:val="003373EA"/>
    <w:rsid w:val="00340D8A"/>
    <w:rsid w:val="00340FCF"/>
    <w:rsid w:val="00341B12"/>
    <w:rsid w:val="00343396"/>
    <w:rsid w:val="0034361D"/>
    <w:rsid w:val="00343B30"/>
    <w:rsid w:val="003441B0"/>
    <w:rsid w:val="0034671A"/>
    <w:rsid w:val="0034728A"/>
    <w:rsid w:val="00347CDA"/>
    <w:rsid w:val="00351242"/>
    <w:rsid w:val="00352818"/>
    <w:rsid w:val="00352B46"/>
    <w:rsid w:val="00352DB3"/>
    <w:rsid w:val="0035433B"/>
    <w:rsid w:val="003558CA"/>
    <w:rsid w:val="00356670"/>
    <w:rsid w:val="00356F15"/>
    <w:rsid w:val="003576AD"/>
    <w:rsid w:val="0035786C"/>
    <w:rsid w:val="00360E4D"/>
    <w:rsid w:val="0036188A"/>
    <w:rsid w:val="00362522"/>
    <w:rsid w:val="003626E5"/>
    <w:rsid w:val="003628BC"/>
    <w:rsid w:val="003630AA"/>
    <w:rsid w:val="00366185"/>
    <w:rsid w:val="00366DD7"/>
    <w:rsid w:val="003673CC"/>
    <w:rsid w:val="003717B6"/>
    <w:rsid w:val="003724F4"/>
    <w:rsid w:val="00372887"/>
    <w:rsid w:val="0037320B"/>
    <w:rsid w:val="00374352"/>
    <w:rsid w:val="0037452B"/>
    <w:rsid w:val="0037568B"/>
    <w:rsid w:val="00375941"/>
    <w:rsid w:val="0037683A"/>
    <w:rsid w:val="003777E3"/>
    <w:rsid w:val="00380B40"/>
    <w:rsid w:val="00382742"/>
    <w:rsid w:val="003838E5"/>
    <w:rsid w:val="00384C3B"/>
    <w:rsid w:val="00384CCD"/>
    <w:rsid w:val="00386052"/>
    <w:rsid w:val="00386750"/>
    <w:rsid w:val="003867DB"/>
    <w:rsid w:val="0038799A"/>
    <w:rsid w:val="00387B3D"/>
    <w:rsid w:val="0039083B"/>
    <w:rsid w:val="00392C38"/>
    <w:rsid w:val="0039384E"/>
    <w:rsid w:val="0039410E"/>
    <w:rsid w:val="00394E52"/>
    <w:rsid w:val="003955E7"/>
    <w:rsid w:val="00395FB8"/>
    <w:rsid w:val="0039668C"/>
    <w:rsid w:val="00397EA4"/>
    <w:rsid w:val="003A0D88"/>
    <w:rsid w:val="003A1799"/>
    <w:rsid w:val="003A1DE3"/>
    <w:rsid w:val="003A1E9D"/>
    <w:rsid w:val="003A293E"/>
    <w:rsid w:val="003A3AA6"/>
    <w:rsid w:val="003A5549"/>
    <w:rsid w:val="003A5ED1"/>
    <w:rsid w:val="003A6E83"/>
    <w:rsid w:val="003A78C3"/>
    <w:rsid w:val="003A78D2"/>
    <w:rsid w:val="003B1187"/>
    <w:rsid w:val="003B1429"/>
    <w:rsid w:val="003B1949"/>
    <w:rsid w:val="003B27EE"/>
    <w:rsid w:val="003B2EDF"/>
    <w:rsid w:val="003B30FE"/>
    <w:rsid w:val="003B4A7D"/>
    <w:rsid w:val="003C135E"/>
    <w:rsid w:val="003C30C1"/>
    <w:rsid w:val="003C6977"/>
    <w:rsid w:val="003C6D73"/>
    <w:rsid w:val="003C7587"/>
    <w:rsid w:val="003D044E"/>
    <w:rsid w:val="003D0A55"/>
    <w:rsid w:val="003D26E9"/>
    <w:rsid w:val="003D37B1"/>
    <w:rsid w:val="003D40B3"/>
    <w:rsid w:val="003D40E8"/>
    <w:rsid w:val="003D59CF"/>
    <w:rsid w:val="003D6100"/>
    <w:rsid w:val="003D61A4"/>
    <w:rsid w:val="003D6A30"/>
    <w:rsid w:val="003D7DF2"/>
    <w:rsid w:val="003D7E43"/>
    <w:rsid w:val="003E3195"/>
    <w:rsid w:val="003E3916"/>
    <w:rsid w:val="003E3F43"/>
    <w:rsid w:val="003E4732"/>
    <w:rsid w:val="003E4968"/>
    <w:rsid w:val="003E50F7"/>
    <w:rsid w:val="003E54FC"/>
    <w:rsid w:val="003E6B43"/>
    <w:rsid w:val="003E6C04"/>
    <w:rsid w:val="003E7F97"/>
    <w:rsid w:val="003F01AC"/>
    <w:rsid w:val="003F04E3"/>
    <w:rsid w:val="003F121F"/>
    <w:rsid w:val="003F1346"/>
    <w:rsid w:val="003F1BB9"/>
    <w:rsid w:val="003F1E68"/>
    <w:rsid w:val="003F1E99"/>
    <w:rsid w:val="003F23CD"/>
    <w:rsid w:val="003F4E31"/>
    <w:rsid w:val="003F6AF1"/>
    <w:rsid w:val="003F7FF0"/>
    <w:rsid w:val="00400399"/>
    <w:rsid w:val="00401E26"/>
    <w:rsid w:val="00402D61"/>
    <w:rsid w:val="0040415B"/>
    <w:rsid w:val="00404E7B"/>
    <w:rsid w:val="00405787"/>
    <w:rsid w:val="00405F57"/>
    <w:rsid w:val="00406330"/>
    <w:rsid w:val="00406508"/>
    <w:rsid w:val="004079F0"/>
    <w:rsid w:val="004117F6"/>
    <w:rsid w:val="00412662"/>
    <w:rsid w:val="00412DAB"/>
    <w:rsid w:val="004134F4"/>
    <w:rsid w:val="00414349"/>
    <w:rsid w:val="00415343"/>
    <w:rsid w:val="00415B40"/>
    <w:rsid w:val="00415F34"/>
    <w:rsid w:val="004162A2"/>
    <w:rsid w:val="004163C8"/>
    <w:rsid w:val="004173B1"/>
    <w:rsid w:val="00420116"/>
    <w:rsid w:val="00420A7A"/>
    <w:rsid w:val="004211FC"/>
    <w:rsid w:val="004212D2"/>
    <w:rsid w:val="0042152F"/>
    <w:rsid w:val="00421579"/>
    <w:rsid w:val="00421A64"/>
    <w:rsid w:val="00421B4C"/>
    <w:rsid w:val="00422706"/>
    <w:rsid w:val="004250C2"/>
    <w:rsid w:val="004259C4"/>
    <w:rsid w:val="00426471"/>
    <w:rsid w:val="0042725F"/>
    <w:rsid w:val="00430168"/>
    <w:rsid w:val="0043038D"/>
    <w:rsid w:val="00430F67"/>
    <w:rsid w:val="00431006"/>
    <w:rsid w:val="00433988"/>
    <w:rsid w:val="00433BCD"/>
    <w:rsid w:val="0043407B"/>
    <w:rsid w:val="0043579B"/>
    <w:rsid w:val="00437B94"/>
    <w:rsid w:val="00437E47"/>
    <w:rsid w:val="00437F98"/>
    <w:rsid w:val="00440181"/>
    <w:rsid w:val="004404D0"/>
    <w:rsid w:val="004408B2"/>
    <w:rsid w:val="0044148E"/>
    <w:rsid w:val="004428EE"/>
    <w:rsid w:val="004435E5"/>
    <w:rsid w:val="004453C4"/>
    <w:rsid w:val="00445607"/>
    <w:rsid w:val="00445955"/>
    <w:rsid w:val="00446462"/>
    <w:rsid w:val="00446D65"/>
    <w:rsid w:val="00446F4D"/>
    <w:rsid w:val="00447248"/>
    <w:rsid w:val="00450057"/>
    <w:rsid w:val="00451301"/>
    <w:rsid w:val="00451710"/>
    <w:rsid w:val="00452A95"/>
    <w:rsid w:val="00453308"/>
    <w:rsid w:val="00453509"/>
    <w:rsid w:val="004547AD"/>
    <w:rsid w:val="004550D5"/>
    <w:rsid w:val="0045715F"/>
    <w:rsid w:val="0045788D"/>
    <w:rsid w:val="00457AE3"/>
    <w:rsid w:val="00460627"/>
    <w:rsid w:val="00460AA1"/>
    <w:rsid w:val="004618F4"/>
    <w:rsid w:val="00461F87"/>
    <w:rsid w:val="00463C91"/>
    <w:rsid w:val="00464515"/>
    <w:rsid w:val="00464E28"/>
    <w:rsid w:val="0046503A"/>
    <w:rsid w:val="00465114"/>
    <w:rsid w:val="00465868"/>
    <w:rsid w:val="00465E94"/>
    <w:rsid w:val="00466B00"/>
    <w:rsid w:val="0046740B"/>
    <w:rsid w:val="004674F3"/>
    <w:rsid w:val="00467D81"/>
    <w:rsid w:val="00467E26"/>
    <w:rsid w:val="00471A84"/>
    <w:rsid w:val="00471C58"/>
    <w:rsid w:val="00472FF8"/>
    <w:rsid w:val="004738EE"/>
    <w:rsid w:val="0047505A"/>
    <w:rsid w:val="004751E1"/>
    <w:rsid w:val="00475B4E"/>
    <w:rsid w:val="0047667C"/>
    <w:rsid w:val="004777D5"/>
    <w:rsid w:val="00477DA7"/>
    <w:rsid w:val="0048021C"/>
    <w:rsid w:val="0048242F"/>
    <w:rsid w:val="00482AB9"/>
    <w:rsid w:val="00482DA9"/>
    <w:rsid w:val="00486B47"/>
    <w:rsid w:val="00487B20"/>
    <w:rsid w:val="004903D7"/>
    <w:rsid w:val="004910B1"/>
    <w:rsid w:val="00491594"/>
    <w:rsid w:val="00491E1C"/>
    <w:rsid w:val="00492582"/>
    <w:rsid w:val="0049326A"/>
    <w:rsid w:val="004932BE"/>
    <w:rsid w:val="0049404F"/>
    <w:rsid w:val="00496567"/>
    <w:rsid w:val="004967F1"/>
    <w:rsid w:val="00497C78"/>
    <w:rsid w:val="00497F1B"/>
    <w:rsid w:val="004A03E3"/>
    <w:rsid w:val="004A1410"/>
    <w:rsid w:val="004A1A58"/>
    <w:rsid w:val="004A1E2B"/>
    <w:rsid w:val="004A2A73"/>
    <w:rsid w:val="004A2D67"/>
    <w:rsid w:val="004A3BF4"/>
    <w:rsid w:val="004A46DE"/>
    <w:rsid w:val="004A4F64"/>
    <w:rsid w:val="004A5806"/>
    <w:rsid w:val="004A6ADC"/>
    <w:rsid w:val="004A6C39"/>
    <w:rsid w:val="004A6EE3"/>
    <w:rsid w:val="004A767A"/>
    <w:rsid w:val="004A7EEE"/>
    <w:rsid w:val="004B1F53"/>
    <w:rsid w:val="004B2030"/>
    <w:rsid w:val="004B3476"/>
    <w:rsid w:val="004B421B"/>
    <w:rsid w:val="004B46BC"/>
    <w:rsid w:val="004B5398"/>
    <w:rsid w:val="004B6748"/>
    <w:rsid w:val="004B6FE7"/>
    <w:rsid w:val="004B755E"/>
    <w:rsid w:val="004B7C35"/>
    <w:rsid w:val="004C044B"/>
    <w:rsid w:val="004C0C48"/>
    <w:rsid w:val="004C0F4A"/>
    <w:rsid w:val="004C139C"/>
    <w:rsid w:val="004C18D2"/>
    <w:rsid w:val="004C1CC7"/>
    <w:rsid w:val="004C1E00"/>
    <w:rsid w:val="004C239E"/>
    <w:rsid w:val="004C3AD0"/>
    <w:rsid w:val="004C46D0"/>
    <w:rsid w:val="004C5FD3"/>
    <w:rsid w:val="004D030A"/>
    <w:rsid w:val="004D0F69"/>
    <w:rsid w:val="004D1D8B"/>
    <w:rsid w:val="004D1E0C"/>
    <w:rsid w:val="004D26C3"/>
    <w:rsid w:val="004D2D3C"/>
    <w:rsid w:val="004D3242"/>
    <w:rsid w:val="004D3D68"/>
    <w:rsid w:val="004D3EA8"/>
    <w:rsid w:val="004D53FA"/>
    <w:rsid w:val="004D5FE0"/>
    <w:rsid w:val="004D6266"/>
    <w:rsid w:val="004D6677"/>
    <w:rsid w:val="004D6F0D"/>
    <w:rsid w:val="004E0C42"/>
    <w:rsid w:val="004E1088"/>
    <w:rsid w:val="004E11E3"/>
    <w:rsid w:val="004E2721"/>
    <w:rsid w:val="004E2C50"/>
    <w:rsid w:val="004E4935"/>
    <w:rsid w:val="004E5456"/>
    <w:rsid w:val="004E6FE4"/>
    <w:rsid w:val="004F01C1"/>
    <w:rsid w:val="004F2C13"/>
    <w:rsid w:val="004F2D83"/>
    <w:rsid w:val="004F32F3"/>
    <w:rsid w:val="004F3A84"/>
    <w:rsid w:val="004F5BAF"/>
    <w:rsid w:val="004F5E55"/>
    <w:rsid w:val="004F7653"/>
    <w:rsid w:val="004F7D5D"/>
    <w:rsid w:val="0050004D"/>
    <w:rsid w:val="005009CE"/>
    <w:rsid w:val="00501770"/>
    <w:rsid w:val="00502E8E"/>
    <w:rsid w:val="0050337F"/>
    <w:rsid w:val="00504108"/>
    <w:rsid w:val="005046FD"/>
    <w:rsid w:val="00504F62"/>
    <w:rsid w:val="005052C8"/>
    <w:rsid w:val="00506E88"/>
    <w:rsid w:val="00507377"/>
    <w:rsid w:val="00507C73"/>
    <w:rsid w:val="00511BCB"/>
    <w:rsid w:val="00512ECA"/>
    <w:rsid w:val="005131C6"/>
    <w:rsid w:val="005134C9"/>
    <w:rsid w:val="0051498E"/>
    <w:rsid w:val="00514B37"/>
    <w:rsid w:val="00514C40"/>
    <w:rsid w:val="005151FA"/>
    <w:rsid w:val="005160E6"/>
    <w:rsid w:val="00516232"/>
    <w:rsid w:val="00516E28"/>
    <w:rsid w:val="00516F5D"/>
    <w:rsid w:val="0051784E"/>
    <w:rsid w:val="00520CE6"/>
    <w:rsid w:val="00523074"/>
    <w:rsid w:val="005238E1"/>
    <w:rsid w:val="005251F6"/>
    <w:rsid w:val="0052608A"/>
    <w:rsid w:val="00526D11"/>
    <w:rsid w:val="00526DEB"/>
    <w:rsid w:val="00527D87"/>
    <w:rsid w:val="005317F3"/>
    <w:rsid w:val="005328BF"/>
    <w:rsid w:val="00533247"/>
    <w:rsid w:val="00535028"/>
    <w:rsid w:val="005352BD"/>
    <w:rsid w:val="00535C25"/>
    <w:rsid w:val="00535C42"/>
    <w:rsid w:val="00536062"/>
    <w:rsid w:val="00536C8F"/>
    <w:rsid w:val="00540111"/>
    <w:rsid w:val="00540D4E"/>
    <w:rsid w:val="005415BD"/>
    <w:rsid w:val="005418EE"/>
    <w:rsid w:val="005421D0"/>
    <w:rsid w:val="005422A4"/>
    <w:rsid w:val="00542CFE"/>
    <w:rsid w:val="005450C2"/>
    <w:rsid w:val="00546E97"/>
    <w:rsid w:val="00547CEF"/>
    <w:rsid w:val="00550C9C"/>
    <w:rsid w:val="00551CF6"/>
    <w:rsid w:val="0055216E"/>
    <w:rsid w:val="0055258B"/>
    <w:rsid w:val="00553D1C"/>
    <w:rsid w:val="00554104"/>
    <w:rsid w:val="0055445B"/>
    <w:rsid w:val="0055579B"/>
    <w:rsid w:val="00555B77"/>
    <w:rsid w:val="00555F98"/>
    <w:rsid w:val="00556527"/>
    <w:rsid w:val="005569B0"/>
    <w:rsid w:val="005573F5"/>
    <w:rsid w:val="00557700"/>
    <w:rsid w:val="0056055F"/>
    <w:rsid w:val="00560D05"/>
    <w:rsid w:val="00561410"/>
    <w:rsid w:val="00562589"/>
    <w:rsid w:val="00563432"/>
    <w:rsid w:val="00563A25"/>
    <w:rsid w:val="00563C4A"/>
    <w:rsid w:val="00563DFF"/>
    <w:rsid w:val="00564CEF"/>
    <w:rsid w:val="00564D41"/>
    <w:rsid w:val="00566E74"/>
    <w:rsid w:val="005672E1"/>
    <w:rsid w:val="00570E2F"/>
    <w:rsid w:val="00571AE1"/>
    <w:rsid w:val="00572542"/>
    <w:rsid w:val="005729A6"/>
    <w:rsid w:val="00572ED8"/>
    <w:rsid w:val="00574174"/>
    <w:rsid w:val="00574313"/>
    <w:rsid w:val="00574E66"/>
    <w:rsid w:val="00575D88"/>
    <w:rsid w:val="00577CBE"/>
    <w:rsid w:val="005816B9"/>
    <w:rsid w:val="005818E5"/>
    <w:rsid w:val="00582605"/>
    <w:rsid w:val="005827F2"/>
    <w:rsid w:val="00582DB3"/>
    <w:rsid w:val="0058500C"/>
    <w:rsid w:val="00592E41"/>
    <w:rsid w:val="00592F64"/>
    <w:rsid w:val="00595359"/>
    <w:rsid w:val="005955BB"/>
    <w:rsid w:val="00595C36"/>
    <w:rsid w:val="00596741"/>
    <w:rsid w:val="005977A4"/>
    <w:rsid w:val="005A004A"/>
    <w:rsid w:val="005A10AB"/>
    <w:rsid w:val="005A1884"/>
    <w:rsid w:val="005A3C31"/>
    <w:rsid w:val="005A4049"/>
    <w:rsid w:val="005A42F0"/>
    <w:rsid w:val="005A43D8"/>
    <w:rsid w:val="005A4D8F"/>
    <w:rsid w:val="005A5205"/>
    <w:rsid w:val="005A5A2B"/>
    <w:rsid w:val="005A5ACA"/>
    <w:rsid w:val="005A5E71"/>
    <w:rsid w:val="005A5F10"/>
    <w:rsid w:val="005A6B0B"/>
    <w:rsid w:val="005B152F"/>
    <w:rsid w:val="005B1F58"/>
    <w:rsid w:val="005B2947"/>
    <w:rsid w:val="005B2B6B"/>
    <w:rsid w:val="005B4BA6"/>
    <w:rsid w:val="005B4C52"/>
    <w:rsid w:val="005B4EDE"/>
    <w:rsid w:val="005B6059"/>
    <w:rsid w:val="005B7A46"/>
    <w:rsid w:val="005C0B2A"/>
    <w:rsid w:val="005C119C"/>
    <w:rsid w:val="005C2BD8"/>
    <w:rsid w:val="005C2DF5"/>
    <w:rsid w:val="005C2ECF"/>
    <w:rsid w:val="005C36E1"/>
    <w:rsid w:val="005C3A64"/>
    <w:rsid w:val="005C5E7E"/>
    <w:rsid w:val="005C657A"/>
    <w:rsid w:val="005C6771"/>
    <w:rsid w:val="005D01B5"/>
    <w:rsid w:val="005D0CC2"/>
    <w:rsid w:val="005D0FEE"/>
    <w:rsid w:val="005D1A76"/>
    <w:rsid w:val="005D2C46"/>
    <w:rsid w:val="005D320D"/>
    <w:rsid w:val="005D33C7"/>
    <w:rsid w:val="005D3C55"/>
    <w:rsid w:val="005D4AE8"/>
    <w:rsid w:val="005D5FA3"/>
    <w:rsid w:val="005D77E1"/>
    <w:rsid w:val="005E0BAB"/>
    <w:rsid w:val="005E11AB"/>
    <w:rsid w:val="005E1542"/>
    <w:rsid w:val="005E1B8A"/>
    <w:rsid w:val="005E1D74"/>
    <w:rsid w:val="005E1F10"/>
    <w:rsid w:val="005E29E6"/>
    <w:rsid w:val="005E2EFB"/>
    <w:rsid w:val="005E304F"/>
    <w:rsid w:val="005E478E"/>
    <w:rsid w:val="005E53F1"/>
    <w:rsid w:val="005E7A23"/>
    <w:rsid w:val="005F0B49"/>
    <w:rsid w:val="005F202D"/>
    <w:rsid w:val="005F4F73"/>
    <w:rsid w:val="005F5553"/>
    <w:rsid w:val="005F5F84"/>
    <w:rsid w:val="005F76A5"/>
    <w:rsid w:val="006001BF"/>
    <w:rsid w:val="006008DE"/>
    <w:rsid w:val="0060301B"/>
    <w:rsid w:val="00605563"/>
    <w:rsid w:val="006060CD"/>
    <w:rsid w:val="006069EF"/>
    <w:rsid w:val="006076BB"/>
    <w:rsid w:val="00607AF7"/>
    <w:rsid w:val="00610957"/>
    <w:rsid w:val="006110ED"/>
    <w:rsid w:val="0061457F"/>
    <w:rsid w:val="00614C2D"/>
    <w:rsid w:val="00615226"/>
    <w:rsid w:val="00615959"/>
    <w:rsid w:val="00616BBF"/>
    <w:rsid w:val="00617070"/>
    <w:rsid w:val="0061742A"/>
    <w:rsid w:val="00617DC6"/>
    <w:rsid w:val="00620C71"/>
    <w:rsid w:val="006219B1"/>
    <w:rsid w:val="00621A36"/>
    <w:rsid w:val="00621F3C"/>
    <w:rsid w:val="0062328B"/>
    <w:rsid w:val="00623AEA"/>
    <w:rsid w:val="00624210"/>
    <w:rsid w:val="00624811"/>
    <w:rsid w:val="006251E2"/>
    <w:rsid w:val="00625394"/>
    <w:rsid w:val="0062615B"/>
    <w:rsid w:val="0062615E"/>
    <w:rsid w:val="00627342"/>
    <w:rsid w:val="0062743C"/>
    <w:rsid w:val="00630057"/>
    <w:rsid w:val="0063070C"/>
    <w:rsid w:val="00630D20"/>
    <w:rsid w:val="006314DD"/>
    <w:rsid w:val="00634367"/>
    <w:rsid w:val="00637FB8"/>
    <w:rsid w:val="0064093D"/>
    <w:rsid w:val="00641025"/>
    <w:rsid w:val="006414AD"/>
    <w:rsid w:val="00642CA4"/>
    <w:rsid w:val="006436CD"/>
    <w:rsid w:val="006453C0"/>
    <w:rsid w:val="00647730"/>
    <w:rsid w:val="0064779D"/>
    <w:rsid w:val="006509A2"/>
    <w:rsid w:val="00650C10"/>
    <w:rsid w:val="00650D57"/>
    <w:rsid w:val="006534BD"/>
    <w:rsid w:val="00654D13"/>
    <w:rsid w:val="00654F5C"/>
    <w:rsid w:val="00655352"/>
    <w:rsid w:val="006563C8"/>
    <w:rsid w:val="006569AD"/>
    <w:rsid w:val="00656C84"/>
    <w:rsid w:val="00657FA7"/>
    <w:rsid w:val="00661EDD"/>
    <w:rsid w:val="006631C5"/>
    <w:rsid w:val="006650F8"/>
    <w:rsid w:val="00665C98"/>
    <w:rsid w:val="00667EE9"/>
    <w:rsid w:val="00670E72"/>
    <w:rsid w:val="00673106"/>
    <w:rsid w:val="006731CD"/>
    <w:rsid w:val="00674032"/>
    <w:rsid w:val="0067472A"/>
    <w:rsid w:val="0067494A"/>
    <w:rsid w:val="006749DA"/>
    <w:rsid w:val="00675238"/>
    <w:rsid w:val="00675750"/>
    <w:rsid w:val="00675984"/>
    <w:rsid w:val="006778CF"/>
    <w:rsid w:val="00677C8E"/>
    <w:rsid w:val="00680D2A"/>
    <w:rsid w:val="00685DB4"/>
    <w:rsid w:val="00686373"/>
    <w:rsid w:val="00686951"/>
    <w:rsid w:val="00687898"/>
    <w:rsid w:val="00687B56"/>
    <w:rsid w:val="00687C28"/>
    <w:rsid w:val="0069108F"/>
    <w:rsid w:val="00691D34"/>
    <w:rsid w:val="00692230"/>
    <w:rsid w:val="0069235B"/>
    <w:rsid w:val="006932DD"/>
    <w:rsid w:val="00693FA8"/>
    <w:rsid w:val="006946C3"/>
    <w:rsid w:val="00695EBC"/>
    <w:rsid w:val="006960AD"/>
    <w:rsid w:val="0069727C"/>
    <w:rsid w:val="006A2F84"/>
    <w:rsid w:val="006A60DC"/>
    <w:rsid w:val="006A7569"/>
    <w:rsid w:val="006B007B"/>
    <w:rsid w:val="006B20C8"/>
    <w:rsid w:val="006B29CE"/>
    <w:rsid w:val="006B334C"/>
    <w:rsid w:val="006B39DA"/>
    <w:rsid w:val="006B4341"/>
    <w:rsid w:val="006B4928"/>
    <w:rsid w:val="006B5F08"/>
    <w:rsid w:val="006B657B"/>
    <w:rsid w:val="006B68C8"/>
    <w:rsid w:val="006B6C41"/>
    <w:rsid w:val="006B6D14"/>
    <w:rsid w:val="006B715F"/>
    <w:rsid w:val="006B77F1"/>
    <w:rsid w:val="006B7FBE"/>
    <w:rsid w:val="006C08CA"/>
    <w:rsid w:val="006C10DD"/>
    <w:rsid w:val="006C2FBE"/>
    <w:rsid w:val="006C3048"/>
    <w:rsid w:val="006C343F"/>
    <w:rsid w:val="006C4047"/>
    <w:rsid w:val="006C740D"/>
    <w:rsid w:val="006D34E8"/>
    <w:rsid w:val="006D3783"/>
    <w:rsid w:val="006D3EC2"/>
    <w:rsid w:val="006D5865"/>
    <w:rsid w:val="006D690A"/>
    <w:rsid w:val="006D6A70"/>
    <w:rsid w:val="006D71EF"/>
    <w:rsid w:val="006D74CB"/>
    <w:rsid w:val="006E2353"/>
    <w:rsid w:val="006E2493"/>
    <w:rsid w:val="006E25CA"/>
    <w:rsid w:val="006E31D3"/>
    <w:rsid w:val="006E468B"/>
    <w:rsid w:val="006E779E"/>
    <w:rsid w:val="006E7AB7"/>
    <w:rsid w:val="006F0B0E"/>
    <w:rsid w:val="006F0B60"/>
    <w:rsid w:val="006F2D2D"/>
    <w:rsid w:val="006F57C4"/>
    <w:rsid w:val="006F68CD"/>
    <w:rsid w:val="007018D1"/>
    <w:rsid w:val="0070284C"/>
    <w:rsid w:val="00702FD9"/>
    <w:rsid w:val="00703886"/>
    <w:rsid w:val="00703986"/>
    <w:rsid w:val="007040D7"/>
    <w:rsid w:val="0070416A"/>
    <w:rsid w:val="00704ED3"/>
    <w:rsid w:val="0071242B"/>
    <w:rsid w:val="00712AC1"/>
    <w:rsid w:val="0071436F"/>
    <w:rsid w:val="00716150"/>
    <w:rsid w:val="00716DC7"/>
    <w:rsid w:val="0072117B"/>
    <w:rsid w:val="0072383C"/>
    <w:rsid w:val="00723E3A"/>
    <w:rsid w:val="0072487C"/>
    <w:rsid w:val="00725FC7"/>
    <w:rsid w:val="00726410"/>
    <w:rsid w:val="00726BE3"/>
    <w:rsid w:val="00727217"/>
    <w:rsid w:val="00727C54"/>
    <w:rsid w:val="00727F5E"/>
    <w:rsid w:val="00730094"/>
    <w:rsid w:val="007304CD"/>
    <w:rsid w:val="00730907"/>
    <w:rsid w:val="007331C0"/>
    <w:rsid w:val="007332B0"/>
    <w:rsid w:val="00734833"/>
    <w:rsid w:val="00735B46"/>
    <w:rsid w:val="00735BBE"/>
    <w:rsid w:val="007363C8"/>
    <w:rsid w:val="00736FDC"/>
    <w:rsid w:val="0074068D"/>
    <w:rsid w:val="00742456"/>
    <w:rsid w:val="00742794"/>
    <w:rsid w:val="007435AE"/>
    <w:rsid w:val="00743B67"/>
    <w:rsid w:val="007453EE"/>
    <w:rsid w:val="007466B8"/>
    <w:rsid w:val="00746CF4"/>
    <w:rsid w:val="007470BE"/>
    <w:rsid w:val="007471B5"/>
    <w:rsid w:val="00747273"/>
    <w:rsid w:val="00750B2A"/>
    <w:rsid w:val="00750D4B"/>
    <w:rsid w:val="00751269"/>
    <w:rsid w:val="00751365"/>
    <w:rsid w:val="007517D8"/>
    <w:rsid w:val="00752E4D"/>
    <w:rsid w:val="007553A2"/>
    <w:rsid w:val="00755CDF"/>
    <w:rsid w:val="0075708B"/>
    <w:rsid w:val="007611E1"/>
    <w:rsid w:val="00761C93"/>
    <w:rsid w:val="007624A1"/>
    <w:rsid w:val="0076266A"/>
    <w:rsid w:val="00762E97"/>
    <w:rsid w:val="007632C0"/>
    <w:rsid w:val="00764CD8"/>
    <w:rsid w:val="00765CB5"/>
    <w:rsid w:val="00765F76"/>
    <w:rsid w:val="007661E0"/>
    <w:rsid w:val="007668BC"/>
    <w:rsid w:val="00766E02"/>
    <w:rsid w:val="00767390"/>
    <w:rsid w:val="007675A8"/>
    <w:rsid w:val="00770447"/>
    <w:rsid w:val="00771DAE"/>
    <w:rsid w:val="00773541"/>
    <w:rsid w:val="00773840"/>
    <w:rsid w:val="007739DB"/>
    <w:rsid w:val="007741E7"/>
    <w:rsid w:val="007760F1"/>
    <w:rsid w:val="007778B6"/>
    <w:rsid w:val="00782BEE"/>
    <w:rsid w:val="00783122"/>
    <w:rsid w:val="007844E8"/>
    <w:rsid w:val="007848ED"/>
    <w:rsid w:val="00784ADE"/>
    <w:rsid w:val="00784BB9"/>
    <w:rsid w:val="0078526E"/>
    <w:rsid w:val="00785C27"/>
    <w:rsid w:val="00785F1F"/>
    <w:rsid w:val="00786518"/>
    <w:rsid w:val="00786F7A"/>
    <w:rsid w:val="0079002B"/>
    <w:rsid w:val="00790816"/>
    <w:rsid w:val="00790A94"/>
    <w:rsid w:val="00791DFC"/>
    <w:rsid w:val="00792003"/>
    <w:rsid w:val="00792F2B"/>
    <w:rsid w:val="007935EE"/>
    <w:rsid w:val="007939FF"/>
    <w:rsid w:val="00793D5E"/>
    <w:rsid w:val="007942D9"/>
    <w:rsid w:val="007945F2"/>
    <w:rsid w:val="00795139"/>
    <w:rsid w:val="0079554F"/>
    <w:rsid w:val="00796A37"/>
    <w:rsid w:val="0079713A"/>
    <w:rsid w:val="007A0DEC"/>
    <w:rsid w:val="007A26A5"/>
    <w:rsid w:val="007A29E0"/>
    <w:rsid w:val="007A3F01"/>
    <w:rsid w:val="007A4628"/>
    <w:rsid w:val="007A49DC"/>
    <w:rsid w:val="007A4C77"/>
    <w:rsid w:val="007A52A7"/>
    <w:rsid w:val="007A66C1"/>
    <w:rsid w:val="007A6808"/>
    <w:rsid w:val="007A76F2"/>
    <w:rsid w:val="007B03B2"/>
    <w:rsid w:val="007B0F5A"/>
    <w:rsid w:val="007B24E8"/>
    <w:rsid w:val="007B291F"/>
    <w:rsid w:val="007B2E52"/>
    <w:rsid w:val="007B33FE"/>
    <w:rsid w:val="007B3489"/>
    <w:rsid w:val="007B37A1"/>
    <w:rsid w:val="007B41B7"/>
    <w:rsid w:val="007B4C4A"/>
    <w:rsid w:val="007B5CBD"/>
    <w:rsid w:val="007B5D0F"/>
    <w:rsid w:val="007B6263"/>
    <w:rsid w:val="007B62D6"/>
    <w:rsid w:val="007B6944"/>
    <w:rsid w:val="007B704E"/>
    <w:rsid w:val="007B7144"/>
    <w:rsid w:val="007B720A"/>
    <w:rsid w:val="007B720B"/>
    <w:rsid w:val="007B7D95"/>
    <w:rsid w:val="007C0463"/>
    <w:rsid w:val="007C0581"/>
    <w:rsid w:val="007C0C75"/>
    <w:rsid w:val="007C2175"/>
    <w:rsid w:val="007C24A6"/>
    <w:rsid w:val="007C2C5F"/>
    <w:rsid w:val="007C47E3"/>
    <w:rsid w:val="007C7D3D"/>
    <w:rsid w:val="007D0213"/>
    <w:rsid w:val="007D2EF2"/>
    <w:rsid w:val="007D3FF9"/>
    <w:rsid w:val="007D4C1E"/>
    <w:rsid w:val="007D5924"/>
    <w:rsid w:val="007D5B72"/>
    <w:rsid w:val="007D6126"/>
    <w:rsid w:val="007D618D"/>
    <w:rsid w:val="007D6412"/>
    <w:rsid w:val="007D6CC3"/>
    <w:rsid w:val="007D7080"/>
    <w:rsid w:val="007D7900"/>
    <w:rsid w:val="007E09BC"/>
    <w:rsid w:val="007E34E4"/>
    <w:rsid w:val="007E3B7E"/>
    <w:rsid w:val="007E3C1E"/>
    <w:rsid w:val="007E5239"/>
    <w:rsid w:val="007E52BB"/>
    <w:rsid w:val="007E7AC8"/>
    <w:rsid w:val="007F15F5"/>
    <w:rsid w:val="007F1658"/>
    <w:rsid w:val="007F2304"/>
    <w:rsid w:val="007F2E3F"/>
    <w:rsid w:val="007F30ED"/>
    <w:rsid w:val="007F4CE2"/>
    <w:rsid w:val="007F504D"/>
    <w:rsid w:val="007F54E5"/>
    <w:rsid w:val="007F78C9"/>
    <w:rsid w:val="008018E4"/>
    <w:rsid w:val="00802E80"/>
    <w:rsid w:val="00804187"/>
    <w:rsid w:val="0080572D"/>
    <w:rsid w:val="008068F2"/>
    <w:rsid w:val="00810412"/>
    <w:rsid w:val="00810980"/>
    <w:rsid w:val="00810A82"/>
    <w:rsid w:val="00811440"/>
    <w:rsid w:val="008114AF"/>
    <w:rsid w:val="00811657"/>
    <w:rsid w:val="00812B80"/>
    <w:rsid w:val="00812DAC"/>
    <w:rsid w:val="00813342"/>
    <w:rsid w:val="00813504"/>
    <w:rsid w:val="0081369B"/>
    <w:rsid w:val="0081421B"/>
    <w:rsid w:val="008144A6"/>
    <w:rsid w:val="00815089"/>
    <w:rsid w:val="00817289"/>
    <w:rsid w:val="00817EE3"/>
    <w:rsid w:val="00817FFC"/>
    <w:rsid w:val="00820BE3"/>
    <w:rsid w:val="00820C77"/>
    <w:rsid w:val="00820D13"/>
    <w:rsid w:val="00820DE6"/>
    <w:rsid w:val="0082159D"/>
    <w:rsid w:val="00823459"/>
    <w:rsid w:val="008238E3"/>
    <w:rsid w:val="008242AD"/>
    <w:rsid w:val="008248F0"/>
    <w:rsid w:val="0082505F"/>
    <w:rsid w:val="008263A2"/>
    <w:rsid w:val="008263D7"/>
    <w:rsid w:val="00826BCA"/>
    <w:rsid w:val="00826EC8"/>
    <w:rsid w:val="0082736F"/>
    <w:rsid w:val="00827F1F"/>
    <w:rsid w:val="00827F35"/>
    <w:rsid w:val="00830CE3"/>
    <w:rsid w:val="0083111F"/>
    <w:rsid w:val="00832104"/>
    <w:rsid w:val="008333EA"/>
    <w:rsid w:val="00833601"/>
    <w:rsid w:val="008337D0"/>
    <w:rsid w:val="00833C89"/>
    <w:rsid w:val="00833EA9"/>
    <w:rsid w:val="00835571"/>
    <w:rsid w:val="00835649"/>
    <w:rsid w:val="00837D17"/>
    <w:rsid w:val="00840021"/>
    <w:rsid w:val="00840DB2"/>
    <w:rsid w:val="0084184F"/>
    <w:rsid w:val="0084249A"/>
    <w:rsid w:val="00842B3C"/>
    <w:rsid w:val="00842B63"/>
    <w:rsid w:val="008437CC"/>
    <w:rsid w:val="008441B2"/>
    <w:rsid w:val="00844938"/>
    <w:rsid w:val="00844A21"/>
    <w:rsid w:val="00846223"/>
    <w:rsid w:val="008469EE"/>
    <w:rsid w:val="00846C16"/>
    <w:rsid w:val="00847D82"/>
    <w:rsid w:val="00847FCD"/>
    <w:rsid w:val="008509F7"/>
    <w:rsid w:val="00851329"/>
    <w:rsid w:val="00851CE1"/>
    <w:rsid w:val="00851EDA"/>
    <w:rsid w:val="00852300"/>
    <w:rsid w:val="00852616"/>
    <w:rsid w:val="008527DD"/>
    <w:rsid w:val="008527E0"/>
    <w:rsid w:val="00853D22"/>
    <w:rsid w:val="0085542F"/>
    <w:rsid w:val="00855BA8"/>
    <w:rsid w:val="00855CEA"/>
    <w:rsid w:val="00856C5D"/>
    <w:rsid w:val="00856CD3"/>
    <w:rsid w:val="00860D99"/>
    <w:rsid w:val="0086180A"/>
    <w:rsid w:val="00861D21"/>
    <w:rsid w:val="00862AF9"/>
    <w:rsid w:val="00862E26"/>
    <w:rsid w:val="00864597"/>
    <w:rsid w:val="00866522"/>
    <w:rsid w:val="00867E25"/>
    <w:rsid w:val="00870AE1"/>
    <w:rsid w:val="00870C64"/>
    <w:rsid w:val="008710C6"/>
    <w:rsid w:val="008715AA"/>
    <w:rsid w:val="00873D15"/>
    <w:rsid w:val="00875227"/>
    <w:rsid w:val="00877E30"/>
    <w:rsid w:val="008804C4"/>
    <w:rsid w:val="00883456"/>
    <w:rsid w:val="00883908"/>
    <w:rsid w:val="0088489A"/>
    <w:rsid w:val="00885245"/>
    <w:rsid w:val="008879AA"/>
    <w:rsid w:val="00890237"/>
    <w:rsid w:val="0089125E"/>
    <w:rsid w:val="00891392"/>
    <w:rsid w:val="00892147"/>
    <w:rsid w:val="0089264E"/>
    <w:rsid w:val="00892BED"/>
    <w:rsid w:val="008948B2"/>
    <w:rsid w:val="0089523C"/>
    <w:rsid w:val="008962E6"/>
    <w:rsid w:val="00897083"/>
    <w:rsid w:val="00897A6A"/>
    <w:rsid w:val="008A0134"/>
    <w:rsid w:val="008A28C8"/>
    <w:rsid w:val="008A3455"/>
    <w:rsid w:val="008A416A"/>
    <w:rsid w:val="008A4D96"/>
    <w:rsid w:val="008A4F4D"/>
    <w:rsid w:val="008A52DD"/>
    <w:rsid w:val="008A5CFB"/>
    <w:rsid w:val="008A75C1"/>
    <w:rsid w:val="008A7D07"/>
    <w:rsid w:val="008B0412"/>
    <w:rsid w:val="008B1382"/>
    <w:rsid w:val="008B1AE7"/>
    <w:rsid w:val="008B2CC8"/>
    <w:rsid w:val="008B4FC0"/>
    <w:rsid w:val="008B55AF"/>
    <w:rsid w:val="008B5C9E"/>
    <w:rsid w:val="008B67F6"/>
    <w:rsid w:val="008C1793"/>
    <w:rsid w:val="008C2480"/>
    <w:rsid w:val="008C47A2"/>
    <w:rsid w:val="008C5415"/>
    <w:rsid w:val="008C61E4"/>
    <w:rsid w:val="008C6BC1"/>
    <w:rsid w:val="008C7ED1"/>
    <w:rsid w:val="008D14CA"/>
    <w:rsid w:val="008D2134"/>
    <w:rsid w:val="008D28BE"/>
    <w:rsid w:val="008D2F05"/>
    <w:rsid w:val="008D3F43"/>
    <w:rsid w:val="008D42E5"/>
    <w:rsid w:val="008D458B"/>
    <w:rsid w:val="008D5162"/>
    <w:rsid w:val="008D7EE5"/>
    <w:rsid w:val="008E09BF"/>
    <w:rsid w:val="008E0A22"/>
    <w:rsid w:val="008E1295"/>
    <w:rsid w:val="008E139F"/>
    <w:rsid w:val="008E1501"/>
    <w:rsid w:val="008E1D3F"/>
    <w:rsid w:val="008E3C0D"/>
    <w:rsid w:val="008E40AB"/>
    <w:rsid w:val="008E4373"/>
    <w:rsid w:val="008E440A"/>
    <w:rsid w:val="008E44A0"/>
    <w:rsid w:val="008E575D"/>
    <w:rsid w:val="008E5A3B"/>
    <w:rsid w:val="008E6C60"/>
    <w:rsid w:val="008E6DFA"/>
    <w:rsid w:val="008E70CF"/>
    <w:rsid w:val="008E7A95"/>
    <w:rsid w:val="008F0433"/>
    <w:rsid w:val="008F0EEE"/>
    <w:rsid w:val="008F18CB"/>
    <w:rsid w:val="008F328A"/>
    <w:rsid w:val="008F4AFB"/>
    <w:rsid w:val="008F4C12"/>
    <w:rsid w:val="008F56BC"/>
    <w:rsid w:val="008F67B7"/>
    <w:rsid w:val="008F7786"/>
    <w:rsid w:val="00900EF3"/>
    <w:rsid w:val="0090113A"/>
    <w:rsid w:val="00902D9B"/>
    <w:rsid w:val="00903424"/>
    <w:rsid w:val="00904ABA"/>
    <w:rsid w:val="00904B84"/>
    <w:rsid w:val="00904FAE"/>
    <w:rsid w:val="00905B9C"/>
    <w:rsid w:val="00905CC5"/>
    <w:rsid w:val="009065C8"/>
    <w:rsid w:val="00906A99"/>
    <w:rsid w:val="00910A81"/>
    <w:rsid w:val="00911960"/>
    <w:rsid w:val="00911F28"/>
    <w:rsid w:val="009138E1"/>
    <w:rsid w:val="00914782"/>
    <w:rsid w:val="00914B77"/>
    <w:rsid w:val="009159D6"/>
    <w:rsid w:val="009200A4"/>
    <w:rsid w:val="00920433"/>
    <w:rsid w:val="00921F38"/>
    <w:rsid w:val="00923CF4"/>
    <w:rsid w:val="00924806"/>
    <w:rsid w:val="00924ADF"/>
    <w:rsid w:val="00926BA0"/>
    <w:rsid w:val="009273A0"/>
    <w:rsid w:val="0092743C"/>
    <w:rsid w:val="00930E2C"/>
    <w:rsid w:val="009313EC"/>
    <w:rsid w:val="009322EC"/>
    <w:rsid w:val="009327F3"/>
    <w:rsid w:val="00933E80"/>
    <w:rsid w:val="00933FAC"/>
    <w:rsid w:val="00936597"/>
    <w:rsid w:val="009369F4"/>
    <w:rsid w:val="009376E4"/>
    <w:rsid w:val="00942A56"/>
    <w:rsid w:val="009442A6"/>
    <w:rsid w:val="009446E8"/>
    <w:rsid w:val="009449F3"/>
    <w:rsid w:val="0094548A"/>
    <w:rsid w:val="00945C18"/>
    <w:rsid w:val="009514E1"/>
    <w:rsid w:val="009515E6"/>
    <w:rsid w:val="00951836"/>
    <w:rsid w:val="009529C4"/>
    <w:rsid w:val="0095386B"/>
    <w:rsid w:val="009538FF"/>
    <w:rsid w:val="00953EE1"/>
    <w:rsid w:val="00956095"/>
    <w:rsid w:val="0095673B"/>
    <w:rsid w:val="009570C8"/>
    <w:rsid w:val="00957E1E"/>
    <w:rsid w:val="00960B25"/>
    <w:rsid w:val="009613D2"/>
    <w:rsid w:val="00961557"/>
    <w:rsid w:val="00961610"/>
    <w:rsid w:val="00961A07"/>
    <w:rsid w:val="00962152"/>
    <w:rsid w:val="00964B22"/>
    <w:rsid w:val="00964D99"/>
    <w:rsid w:val="00964DAE"/>
    <w:rsid w:val="00965C65"/>
    <w:rsid w:val="00966BC4"/>
    <w:rsid w:val="009671A1"/>
    <w:rsid w:val="009705DA"/>
    <w:rsid w:val="009711C5"/>
    <w:rsid w:val="009712E4"/>
    <w:rsid w:val="00971C57"/>
    <w:rsid w:val="00972133"/>
    <w:rsid w:val="0097422E"/>
    <w:rsid w:val="00974FC4"/>
    <w:rsid w:val="00977327"/>
    <w:rsid w:val="009778BB"/>
    <w:rsid w:val="00977A7F"/>
    <w:rsid w:val="00980E8B"/>
    <w:rsid w:val="00982661"/>
    <w:rsid w:val="0098664D"/>
    <w:rsid w:val="00986844"/>
    <w:rsid w:val="00986CDB"/>
    <w:rsid w:val="00987171"/>
    <w:rsid w:val="009873BC"/>
    <w:rsid w:val="00987572"/>
    <w:rsid w:val="00987828"/>
    <w:rsid w:val="00987871"/>
    <w:rsid w:val="00990F33"/>
    <w:rsid w:val="0099156A"/>
    <w:rsid w:val="00991E70"/>
    <w:rsid w:val="009920DA"/>
    <w:rsid w:val="00993E20"/>
    <w:rsid w:val="009947CF"/>
    <w:rsid w:val="00994BCB"/>
    <w:rsid w:val="0099540B"/>
    <w:rsid w:val="00996D3D"/>
    <w:rsid w:val="00996E8A"/>
    <w:rsid w:val="00996F40"/>
    <w:rsid w:val="009A075E"/>
    <w:rsid w:val="009A1DD8"/>
    <w:rsid w:val="009A1ED1"/>
    <w:rsid w:val="009A361C"/>
    <w:rsid w:val="009B0E7E"/>
    <w:rsid w:val="009B1F7D"/>
    <w:rsid w:val="009B2B47"/>
    <w:rsid w:val="009B2E6D"/>
    <w:rsid w:val="009B5208"/>
    <w:rsid w:val="009B5A67"/>
    <w:rsid w:val="009B5F69"/>
    <w:rsid w:val="009B75C4"/>
    <w:rsid w:val="009C01D0"/>
    <w:rsid w:val="009C0D91"/>
    <w:rsid w:val="009C3B80"/>
    <w:rsid w:val="009C3F43"/>
    <w:rsid w:val="009C4B8D"/>
    <w:rsid w:val="009C5BA4"/>
    <w:rsid w:val="009C6AC8"/>
    <w:rsid w:val="009D01A2"/>
    <w:rsid w:val="009D0217"/>
    <w:rsid w:val="009D0B58"/>
    <w:rsid w:val="009D4AAF"/>
    <w:rsid w:val="009D5380"/>
    <w:rsid w:val="009D5FE5"/>
    <w:rsid w:val="009D66AF"/>
    <w:rsid w:val="009D7085"/>
    <w:rsid w:val="009D7534"/>
    <w:rsid w:val="009D7562"/>
    <w:rsid w:val="009D7786"/>
    <w:rsid w:val="009E0382"/>
    <w:rsid w:val="009E0B8C"/>
    <w:rsid w:val="009E21A2"/>
    <w:rsid w:val="009E267B"/>
    <w:rsid w:val="009E2C73"/>
    <w:rsid w:val="009E43ED"/>
    <w:rsid w:val="009E470C"/>
    <w:rsid w:val="009E4715"/>
    <w:rsid w:val="009E4CF5"/>
    <w:rsid w:val="009E538C"/>
    <w:rsid w:val="009E7804"/>
    <w:rsid w:val="009F036C"/>
    <w:rsid w:val="009F0F77"/>
    <w:rsid w:val="009F0FAD"/>
    <w:rsid w:val="009F17C3"/>
    <w:rsid w:val="009F1BE4"/>
    <w:rsid w:val="009F2449"/>
    <w:rsid w:val="009F2467"/>
    <w:rsid w:val="009F25CB"/>
    <w:rsid w:val="009F38D4"/>
    <w:rsid w:val="009F3AA2"/>
    <w:rsid w:val="009F596F"/>
    <w:rsid w:val="009F661F"/>
    <w:rsid w:val="00A002C6"/>
    <w:rsid w:val="00A00951"/>
    <w:rsid w:val="00A00B7A"/>
    <w:rsid w:val="00A01E2E"/>
    <w:rsid w:val="00A045D7"/>
    <w:rsid w:val="00A04F17"/>
    <w:rsid w:val="00A0687C"/>
    <w:rsid w:val="00A0782D"/>
    <w:rsid w:val="00A1037D"/>
    <w:rsid w:val="00A117D9"/>
    <w:rsid w:val="00A12369"/>
    <w:rsid w:val="00A12480"/>
    <w:rsid w:val="00A12FB5"/>
    <w:rsid w:val="00A14FEF"/>
    <w:rsid w:val="00A1508B"/>
    <w:rsid w:val="00A1626C"/>
    <w:rsid w:val="00A16558"/>
    <w:rsid w:val="00A20795"/>
    <w:rsid w:val="00A207D4"/>
    <w:rsid w:val="00A2099F"/>
    <w:rsid w:val="00A20AC9"/>
    <w:rsid w:val="00A20EFF"/>
    <w:rsid w:val="00A21967"/>
    <w:rsid w:val="00A2205E"/>
    <w:rsid w:val="00A22DD7"/>
    <w:rsid w:val="00A25B69"/>
    <w:rsid w:val="00A267FA"/>
    <w:rsid w:val="00A271B7"/>
    <w:rsid w:val="00A271E5"/>
    <w:rsid w:val="00A2770C"/>
    <w:rsid w:val="00A30501"/>
    <w:rsid w:val="00A32644"/>
    <w:rsid w:val="00A32DD8"/>
    <w:rsid w:val="00A32E3D"/>
    <w:rsid w:val="00A33513"/>
    <w:rsid w:val="00A33F69"/>
    <w:rsid w:val="00A34346"/>
    <w:rsid w:val="00A34E4A"/>
    <w:rsid w:val="00A35468"/>
    <w:rsid w:val="00A35AC0"/>
    <w:rsid w:val="00A35EB5"/>
    <w:rsid w:val="00A36A99"/>
    <w:rsid w:val="00A36ABE"/>
    <w:rsid w:val="00A37142"/>
    <w:rsid w:val="00A37B86"/>
    <w:rsid w:val="00A4368A"/>
    <w:rsid w:val="00A43E3E"/>
    <w:rsid w:val="00A443A3"/>
    <w:rsid w:val="00A44747"/>
    <w:rsid w:val="00A44F5F"/>
    <w:rsid w:val="00A454D7"/>
    <w:rsid w:val="00A46139"/>
    <w:rsid w:val="00A46214"/>
    <w:rsid w:val="00A472CE"/>
    <w:rsid w:val="00A475AC"/>
    <w:rsid w:val="00A478F1"/>
    <w:rsid w:val="00A503DE"/>
    <w:rsid w:val="00A50CBC"/>
    <w:rsid w:val="00A50CED"/>
    <w:rsid w:val="00A51333"/>
    <w:rsid w:val="00A53197"/>
    <w:rsid w:val="00A55B77"/>
    <w:rsid w:val="00A56753"/>
    <w:rsid w:val="00A579D9"/>
    <w:rsid w:val="00A6061D"/>
    <w:rsid w:val="00A60DC8"/>
    <w:rsid w:val="00A61D69"/>
    <w:rsid w:val="00A6417D"/>
    <w:rsid w:val="00A64C25"/>
    <w:rsid w:val="00A65095"/>
    <w:rsid w:val="00A65169"/>
    <w:rsid w:val="00A65A44"/>
    <w:rsid w:val="00A65D47"/>
    <w:rsid w:val="00A66154"/>
    <w:rsid w:val="00A66762"/>
    <w:rsid w:val="00A72CEF"/>
    <w:rsid w:val="00A72FA9"/>
    <w:rsid w:val="00A74C2C"/>
    <w:rsid w:val="00A74F50"/>
    <w:rsid w:val="00A755EB"/>
    <w:rsid w:val="00A759C2"/>
    <w:rsid w:val="00A77620"/>
    <w:rsid w:val="00A800A1"/>
    <w:rsid w:val="00A800A6"/>
    <w:rsid w:val="00A80655"/>
    <w:rsid w:val="00A80E86"/>
    <w:rsid w:val="00A80F8D"/>
    <w:rsid w:val="00A81863"/>
    <w:rsid w:val="00A82396"/>
    <w:rsid w:val="00A82D54"/>
    <w:rsid w:val="00A8312B"/>
    <w:rsid w:val="00A833F8"/>
    <w:rsid w:val="00A838E9"/>
    <w:rsid w:val="00A83CEA"/>
    <w:rsid w:val="00A8623C"/>
    <w:rsid w:val="00A86370"/>
    <w:rsid w:val="00A868E6"/>
    <w:rsid w:val="00A8716E"/>
    <w:rsid w:val="00A918FB"/>
    <w:rsid w:val="00A92B10"/>
    <w:rsid w:val="00A950E4"/>
    <w:rsid w:val="00A9513A"/>
    <w:rsid w:val="00A955AA"/>
    <w:rsid w:val="00A9581D"/>
    <w:rsid w:val="00A959A0"/>
    <w:rsid w:val="00A96B1B"/>
    <w:rsid w:val="00A9774F"/>
    <w:rsid w:val="00AA0773"/>
    <w:rsid w:val="00AA1162"/>
    <w:rsid w:val="00AA195B"/>
    <w:rsid w:val="00AA1DB5"/>
    <w:rsid w:val="00AA23EE"/>
    <w:rsid w:val="00AA2976"/>
    <w:rsid w:val="00AA3312"/>
    <w:rsid w:val="00AA39AC"/>
    <w:rsid w:val="00AA5785"/>
    <w:rsid w:val="00AA7023"/>
    <w:rsid w:val="00AA7D89"/>
    <w:rsid w:val="00AB27EC"/>
    <w:rsid w:val="00AB2C26"/>
    <w:rsid w:val="00AB2FA3"/>
    <w:rsid w:val="00AB50D9"/>
    <w:rsid w:val="00AB5BE9"/>
    <w:rsid w:val="00AB618D"/>
    <w:rsid w:val="00AB6A35"/>
    <w:rsid w:val="00AB7219"/>
    <w:rsid w:val="00AB7737"/>
    <w:rsid w:val="00AB7778"/>
    <w:rsid w:val="00AB7DB0"/>
    <w:rsid w:val="00AC28C4"/>
    <w:rsid w:val="00AC2BE3"/>
    <w:rsid w:val="00AC3E6E"/>
    <w:rsid w:val="00AC4200"/>
    <w:rsid w:val="00AC4807"/>
    <w:rsid w:val="00AC57BB"/>
    <w:rsid w:val="00AC6552"/>
    <w:rsid w:val="00AC6D5A"/>
    <w:rsid w:val="00AC76CD"/>
    <w:rsid w:val="00AD0BCB"/>
    <w:rsid w:val="00AD180E"/>
    <w:rsid w:val="00AD187D"/>
    <w:rsid w:val="00AD2FD3"/>
    <w:rsid w:val="00AD4111"/>
    <w:rsid w:val="00AD4EFE"/>
    <w:rsid w:val="00AD52D9"/>
    <w:rsid w:val="00AD56FD"/>
    <w:rsid w:val="00AD5E2A"/>
    <w:rsid w:val="00AD5EE2"/>
    <w:rsid w:val="00AE0111"/>
    <w:rsid w:val="00AE0571"/>
    <w:rsid w:val="00AE0C00"/>
    <w:rsid w:val="00AE0C91"/>
    <w:rsid w:val="00AE0E5A"/>
    <w:rsid w:val="00AE11F6"/>
    <w:rsid w:val="00AE2C42"/>
    <w:rsid w:val="00AE2E64"/>
    <w:rsid w:val="00AE379D"/>
    <w:rsid w:val="00AE38D0"/>
    <w:rsid w:val="00AE4536"/>
    <w:rsid w:val="00AE52F2"/>
    <w:rsid w:val="00AE52F7"/>
    <w:rsid w:val="00AE578A"/>
    <w:rsid w:val="00AE5D4F"/>
    <w:rsid w:val="00AE74D4"/>
    <w:rsid w:val="00AE7AF0"/>
    <w:rsid w:val="00AF18F1"/>
    <w:rsid w:val="00AF270A"/>
    <w:rsid w:val="00AF4CF2"/>
    <w:rsid w:val="00AF6F16"/>
    <w:rsid w:val="00AF6FB8"/>
    <w:rsid w:val="00AF722C"/>
    <w:rsid w:val="00B00E85"/>
    <w:rsid w:val="00B01B23"/>
    <w:rsid w:val="00B03A78"/>
    <w:rsid w:val="00B03CF1"/>
    <w:rsid w:val="00B03DB6"/>
    <w:rsid w:val="00B04185"/>
    <w:rsid w:val="00B04FF9"/>
    <w:rsid w:val="00B06BEF"/>
    <w:rsid w:val="00B10180"/>
    <w:rsid w:val="00B102D2"/>
    <w:rsid w:val="00B10EC8"/>
    <w:rsid w:val="00B11586"/>
    <w:rsid w:val="00B12879"/>
    <w:rsid w:val="00B128B1"/>
    <w:rsid w:val="00B129DD"/>
    <w:rsid w:val="00B132C0"/>
    <w:rsid w:val="00B13937"/>
    <w:rsid w:val="00B13E4A"/>
    <w:rsid w:val="00B14325"/>
    <w:rsid w:val="00B145BB"/>
    <w:rsid w:val="00B14775"/>
    <w:rsid w:val="00B15308"/>
    <w:rsid w:val="00B1534F"/>
    <w:rsid w:val="00B1665B"/>
    <w:rsid w:val="00B16F00"/>
    <w:rsid w:val="00B16FE5"/>
    <w:rsid w:val="00B203AC"/>
    <w:rsid w:val="00B20B7A"/>
    <w:rsid w:val="00B20C2B"/>
    <w:rsid w:val="00B2163C"/>
    <w:rsid w:val="00B22316"/>
    <w:rsid w:val="00B2621F"/>
    <w:rsid w:val="00B26FBE"/>
    <w:rsid w:val="00B274C3"/>
    <w:rsid w:val="00B27B7D"/>
    <w:rsid w:val="00B30153"/>
    <w:rsid w:val="00B30257"/>
    <w:rsid w:val="00B30957"/>
    <w:rsid w:val="00B332B8"/>
    <w:rsid w:val="00B333A5"/>
    <w:rsid w:val="00B336D0"/>
    <w:rsid w:val="00B358AF"/>
    <w:rsid w:val="00B35A72"/>
    <w:rsid w:val="00B402C9"/>
    <w:rsid w:val="00B451E6"/>
    <w:rsid w:val="00B45B73"/>
    <w:rsid w:val="00B4749D"/>
    <w:rsid w:val="00B47E2D"/>
    <w:rsid w:val="00B50465"/>
    <w:rsid w:val="00B50823"/>
    <w:rsid w:val="00B50CE5"/>
    <w:rsid w:val="00B5214E"/>
    <w:rsid w:val="00B5357E"/>
    <w:rsid w:val="00B54FA0"/>
    <w:rsid w:val="00B5561C"/>
    <w:rsid w:val="00B5681F"/>
    <w:rsid w:val="00B56CB7"/>
    <w:rsid w:val="00B57308"/>
    <w:rsid w:val="00B5752C"/>
    <w:rsid w:val="00B60259"/>
    <w:rsid w:val="00B60AD1"/>
    <w:rsid w:val="00B61FF1"/>
    <w:rsid w:val="00B625B2"/>
    <w:rsid w:val="00B62F96"/>
    <w:rsid w:val="00B65F39"/>
    <w:rsid w:val="00B662E2"/>
    <w:rsid w:val="00B66421"/>
    <w:rsid w:val="00B668D7"/>
    <w:rsid w:val="00B673BF"/>
    <w:rsid w:val="00B678D7"/>
    <w:rsid w:val="00B713C2"/>
    <w:rsid w:val="00B71A24"/>
    <w:rsid w:val="00B71D32"/>
    <w:rsid w:val="00B735CD"/>
    <w:rsid w:val="00B74A53"/>
    <w:rsid w:val="00B77603"/>
    <w:rsid w:val="00B77CF1"/>
    <w:rsid w:val="00B77D92"/>
    <w:rsid w:val="00B80B2F"/>
    <w:rsid w:val="00B8132D"/>
    <w:rsid w:val="00B8180B"/>
    <w:rsid w:val="00B82CE5"/>
    <w:rsid w:val="00B833B6"/>
    <w:rsid w:val="00B83536"/>
    <w:rsid w:val="00B83871"/>
    <w:rsid w:val="00B8533C"/>
    <w:rsid w:val="00B85428"/>
    <w:rsid w:val="00B8544D"/>
    <w:rsid w:val="00B8550F"/>
    <w:rsid w:val="00B869D4"/>
    <w:rsid w:val="00B87A5F"/>
    <w:rsid w:val="00B903B9"/>
    <w:rsid w:val="00B90FDC"/>
    <w:rsid w:val="00B91A21"/>
    <w:rsid w:val="00B923EB"/>
    <w:rsid w:val="00B92EDD"/>
    <w:rsid w:val="00B93DE7"/>
    <w:rsid w:val="00B94060"/>
    <w:rsid w:val="00B95B16"/>
    <w:rsid w:val="00B96BF9"/>
    <w:rsid w:val="00B96D2D"/>
    <w:rsid w:val="00B9767D"/>
    <w:rsid w:val="00BA079B"/>
    <w:rsid w:val="00BA0D7A"/>
    <w:rsid w:val="00BA0EBF"/>
    <w:rsid w:val="00BA0F6D"/>
    <w:rsid w:val="00BA161D"/>
    <w:rsid w:val="00BA1685"/>
    <w:rsid w:val="00BA226A"/>
    <w:rsid w:val="00BA2497"/>
    <w:rsid w:val="00BA35D1"/>
    <w:rsid w:val="00BA4FFA"/>
    <w:rsid w:val="00BA5CAE"/>
    <w:rsid w:val="00BA5E47"/>
    <w:rsid w:val="00BA72FC"/>
    <w:rsid w:val="00BB04A9"/>
    <w:rsid w:val="00BB0E44"/>
    <w:rsid w:val="00BB1714"/>
    <w:rsid w:val="00BB2DC5"/>
    <w:rsid w:val="00BB2FA8"/>
    <w:rsid w:val="00BB31C4"/>
    <w:rsid w:val="00BB3402"/>
    <w:rsid w:val="00BB34D9"/>
    <w:rsid w:val="00BB418F"/>
    <w:rsid w:val="00BB4FCC"/>
    <w:rsid w:val="00BB59C1"/>
    <w:rsid w:val="00BB60E0"/>
    <w:rsid w:val="00BB6417"/>
    <w:rsid w:val="00BC0B41"/>
    <w:rsid w:val="00BC1859"/>
    <w:rsid w:val="00BC1BE7"/>
    <w:rsid w:val="00BC2324"/>
    <w:rsid w:val="00BC299B"/>
    <w:rsid w:val="00BC36C4"/>
    <w:rsid w:val="00BC4290"/>
    <w:rsid w:val="00BC44A6"/>
    <w:rsid w:val="00BC4552"/>
    <w:rsid w:val="00BC4692"/>
    <w:rsid w:val="00BD1B65"/>
    <w:rsid w:val="00BD3779"/>
    <w:rsid w:val="00BD4CB0"/>
    <w:rsid w:val="00BD5DDA"/>
    <w:rsid w:val="00BD67B2"/>
    <w:rsid w:val="00BD7274"/>
    <w:rsid w:val="00BE066E"/>
    <w:rsid w:val="00BE0876"/>
    <w:rsid w:val="00BE1220"/>
    <w:rsid w:val="00BE181F"/>
    <w:rsid w:val="00BE1F86"/>
    <w:rsid w:val="00BE3157"/>
    <w:rsid w:val="00BE33D6"/>
    <w:rsid w:val="00BE3A2B"/>
    <w:rsid w:val="00BE3E3C"/>
    <w:rsid w:val="00BE5B7A"/>
    <w:rsid w:val="00BE5E2A"/>
    <w:rsid w:val="00BE65B3"/>
    <w:rsid w:val="00BE6D3C"/>
    <w:rsid w:val="00BE6E09"/>
    <w:rsid w:val="00BF0346"/>
    <w:rsid w:val="00BF13DF"/>
    <w:rsid w:val="00BF1915"/>
    <w:rsid w:val="00BF5354"/>
    <w:rsid w:val="00BF5A29"/>
    <w:rsid w:val="00BF5CFB"/>
    <w:rsid w:val="00BF63B5"/>
    <w:rsid w:val="00BF6C94"/>
    <w:rsid w:val="00C001A1"/>
    <w:rsid w:val="00C00A2A"/>
    <w:rsid w:val="00C00B91"/>
    <w:rsid w:val="00C01186"/>
    <w:rsid w:val="00C016BC"/>
    <w:rsid w:val="00C02791"/>
    <w:rsid w:val="00C05FE7"/>
    <w:rsid w:val="00C0624C"/>
    <w:rsid w:val="00C0640C"/>
    <w:rsid w:val="00C06876"/>
    <w:rsid w:val="00C075A3"/>
    <w:rsid w:val="00C077BA"/>
    <w:rsid w:val="00C108B7"/>
    <w:rsid w:val="00C109A2"/>
    <w:rsid w:val="00C112D0"/>
    <w:rsid w:val="00C12CC5"/>
    <w:rsid w:val="00C133ED"/>
    <w:rsid w:val="00C13552"/>
    <w:rsid w:val="00C13828"/>
    <w:rsid w:val="00C13A6D"/>
    <w:rsid w:val="00C13FF5"/>
    <w:rsid w:val="00C141AF"/>
    <w:rsid w:val="00C143E4"/>
    <w:rsid w:val="00C14B25"/>
    <w:rsid w:val="00C14EFF"/>
    <w:rsid w:val="00C15AAA"/>
    <w:rsid w:val="00C16136"/>
    <w:rsid w:val="00C174CE"/>
    <w:rsid w:val="00C17893"/>
    <w:rsid w:val="00C17994"/>
    <w:rsid w:val="00C20BB3"/>
    <w:rsid w:val="00C21532"/>
    <w:rsid w:val="00C21555"/>
    <w:rsid w:val="00C21832"/>
    <w:rsid w:val="00C21D50"/>
    <w:rsid w:val="00C22492"/>
    <w:rsid w:val="00C230F2"/>
    <w:rsid w:val="00C23C66"/>
    <w:rsid w:val="00C244DF"/>
    <w:rsid w:val="00C26529"/>
    <w:rsid w:val="00C27BA9"/>
    <w:rsid w:val="00C27EED"/>
    <w:rsid w:val="00C301AD"/>
    <w:rsid w:val="00C3090D"/>
    <w:rsid w:val="00C30DE2"/>
    <w:rsid w:val="00C31693"/>
    <w:rsid w:val="00C3183F"/>
    <w:rsid w:val="00C33248"/>
    <w:rsid w:val="00C33977"/>
    <w:rsid w:val="00C33AD5"/>
    <w:rsid w:val="00C3455D"/>
    <w:rsid w:val="00C3475C"/>
    <w:rsid w:val="00C34D5F"/>
    <w:rsid w:val="00C36AFD"/>
    <w:rsid w:val="00C423B1"/>
    <w:rsid w:val="00C43E49"/>
    <w:rsid w:val="00C4516F"/>
    <w:rsid w:val="00C45A94"/>
    <w:rsid w:val="00C474D0"/>
    <w:rsid w:val="00C5168A"/>
    <w:rsid w:val="00C52F33"/>
    <w:rsid w:val="00C52F83"/>
    <w:rsid w:val="00C531A8"/>
    <w:rsid w:val="00C544A8"/>
    <w:rsid w:val="00C54FA6"/>
    <w:rsid w:val="00C553B7"/>
    <w:rsid w:val="00C55850"/>
    <w:rsid w:val="00C56473"/>
    <w:rsid w:val="00C5650E"/>
    <w:rsid w:val="00C57F8D"/>
    <w:rsid w:val="00C60D4F"/>
    <w:rsid w:val="00C615D1"/>
    <w:rsid w:val="00C62AC1"/>
    <w:rsid w:val="00C631D7"/>
    <w:rsid w:val="00C6477B"/>
    <w:rsid w:val="00C65191"/>
    <w:rsid w:val="00C658EA"/>
    <w:rsid w:val="00C6750E"/>
    <w:rsid w:val="00C6769E"/>
    <w:rsid w:val="00C70118"/>
    <w:rsid w:val="00C7083A"/>
    <w:rsid w:val="00C72605"/>
    <w:rsid w:val="00C728E7"/>
    <w:rsid w:val="00C72D40"/>
    <w:rsid w:val="00C757B5"/>
    <w:rsid w:val="00C76227"/>
    <w:rsid w:val="00C777D1"/>
    <w:rsid w:val="00C77BC0"/>
    <w:rsid w:val="00C80244"/>
    <w:rsid w:val="00C80F18"/>
    <w:rsid w:val="00C811F8"/>
    <w:rsid w:val="00C81438"/>
    <w:rsid w:val="00C814E0"/>
    <w:rsid w:val="00C81F00"/>
    <w:rsid w:val="00C81FB5"/>
    <w:rsid w:val="00C8372B"/>
    <w:rsid w:val="00C83CEA"/>
    <w:rsid w:val="00C83D76"/>
    <w:rsid w:val="00C85EFC"/>
    <w:rsid w:val="00C87827"/>
    <w:rsid w:val="00C90116"/>
    <w:rsid w:val="00C928BD"/>
    <w:rsid w:val="00C942D0"/>
    <w:rsid w:val="00C944C9"/>
    <w:rsid w:val="00C94C90"/>
    <w:rsid w:val="00C95679"/>
    <w:rsid w:val="00C9629A"/>
    <w:rsid w:val="00C97923"/>
    <w:rsid w:val="00CA0DEE"/>
    <w:rsid w:val="00CA2759"/>
    <w:rsid w:val="00CA4423"/>
    <w:rsid w:val="00CA447B"/>
    <w:rsid w:val="00CA49B9"/>
    <w:rsid w:val="00CA4D17"/>
    <w:rsid w:val="00CA554A"/>
    <w:rsid w:val="00CA564A"/>
    <w:rsid w:val="00CA577A"/>
    <w:rsid w:val="00CA5A42"/>
    <w:rsid w:val="00CA5A7F"/>
    <w:rsid w:val="00CA5BE4"/>
    <w:rsid w:val="00CA5FA6"/>
    <w:rsid w:val="00CA5FC0"/>
    <w:rsid w:val="00CA65F4"/>
    <w:rsid w:val="00CB06D9"/>
    <w:rsid w:val="00CB17F9"/>
    <w:rsid w:val="00CB2A16"/>
    <w:rsid w:val="00CB2BB8"/>
    <w:rsid w:val="00CB302A"/>
    <w:rsid w:val="00CB353C"/>
    <w:rsid w:val="00CB4249"/>
    <w:rsid w:val="00CB4B59"/>
    <w:rsid w:val="00CB4EC4"/>
    <w:rsid w:val="00CB5814"/>
    <w:rsid w:val="00CB5C45"/>
    <w:rsid w:val="00CB6865"/>
    <w:rsid w:val="00CB767E"/>
    <w:rsid w:val="00CC0E3C"/>
    <w:rsid w:val="00CC373C"/>
    <w:rsid w:val="00CC3AA3"/>
    <w:rsid w:val="00CC407B"/>
    <w:rsid w:val="00CC448C"/>
    <w:rsid w:val="00CC46BC"/>
    <w:rsid w:val="00CC496C"/>
    <w:rsid w:val="00CC55C3"/>
    <w:rsid w:val="00CC5C5F"/>
    <w:rsid w:val="00CC5F92"/>
    <w:rsid w:val="00CC6BEC"/>
    <w:rsid w:val="00CC7B43"/>
    <w:rsid w:val="00CD0442"/>
    <w:rsid w:val="00CD0CBB"/>
    <w:rsid w:val="00CD0FE6"/>
    <w:rsid w:val="00CD1FAF"/>
    <w:rsid w:val="00CD2B73"/>
    <w:rsid w:val="00CD4625"/>
    <w:rsid w:val="00CD4C61"/>
    <w:rsid w:val="00CD59BA"/>
    <w:rsid w:val="00CD5DFD"/>
    <w:rsid w:val="00CD5EE7"/>
    <w:rsid w:val="00CD79CF"/>
    <w:rsid w:val="00CD7AF4"/>
    <w:rsid w:val="00CD7C34"/>
    <w:rsid w:val="00CD7F33"/>
    <w:rsid w:val="00CE0759"/>
    <w:rsid w:val="00CE1C4D"/>
    <w:rsid w:val="00CE556D"/>
    <w:rsid w:val="00CE614B"/>
    <w:rsid w:val="00CE6665"/>
    <w:rsid w:val="00CE6B32"/>
    <w:rsid w:val="00CE7742"/>
    <w:rsid w:val="00CE7878"/>
    <w:rsid w:val="00CF0FAD"/>
    <w:rsid w:val="00CF1376"/>
    <w:rsid w:val="00CF322D"/>
    <w:rsid w:val="00CF40FA"/>
    <w:rsid w:val="00CF4492"/>
    <w:rsid w:val="00CF6EE4"/>
    <w:rsid w:val="00CF75C5"/>
    <w:rsid w:val="00CF799F"/>
    <w:rsid w:val="00CF7B23"/>
    <w:rsid w:val="00D005FF"/>
    <w:rsid w:val="00D00B26"/>
    <w:rsid w:val="00D03381"/>
    <w:rsid w:val="00D03ADF"/>
    <w:rsid w:val="00D041D6"/>
    <w:rsid w:val="00D046F7"/>
    <w:rsid w:val="00D04FC9"/>
    <w:rsid w:val="00D0632E"/>
    <w:rsid w:val="00D0667E"/>
    <w:rsid w:val="00D0694F"/>
    <w:rsid w:val="00D06A5F"/>
    <w:rsid w:val="00D10C71"/>
    <w:rsid w:val="00D10E8B"/>
    <w:rsid w:val="00D11379"/>
    <w:rsid w:val="00D115D5"/>
    <w:rsid w:val="00D11F50"/>
    <w:rsid w:val="00D1214B"/>
    <w:rsid w:val="00D1277F"/>
    <w:rsid w:val="00D12CC1"/>
    <w:rsid w:val="00D12F9A"/>
    <w:rsid w:val="00D13444"/>
    <w:rsid w:val="00D1372C"/>
    <w:rsid w:val="00D151BD"/>
    <w:rsid w:val="00D16252"/>
    <w:rsid w:val="00D21AF8"/>
    <w:rsid w:val="00D2248F"/>
    <w:rsid w:val="00D24255"/>
    <w:rsid w:val="00D243FE"/>
    <w:rsid w:val="00D244E6"/>
    <w:rsid w:val="00D24FEE"/>
    <w:rsid w:val="00D25A3E"/>
    <w:rsid w:val="00D25AD4"/>
    <w:rsid w:val="00D27ED9"/>
    <w:rsid w:val="00D302C5"/>
    <w:rsid w:val="00D307F1"/>
    <w:rsid w:val="00D31A8F"/>
    <w:rsid w:val="00D31ED5"/>
    <w:rsid w:val="00D32166"/>
    <w:rsid w:val="00D32CEC"/>
    <w:rsid w:val="00D346F8"/>
    <w:rsid w:val="00D34BB6"/>
    <w:rsid w:val="00D352C9"/>
    <w:rsid w:val="00D3548C"/>
    <w:rsid w:val="00D3628F"/>
    <w:rsid w:val="00D37E53"/>
    <w:rsid w:val="00D40088"/>
    <w:rsid w:val="00D40271"/>
    <w:rsid w:val="00D40603"/>
    <w:rsid w:val="00D4109E"/>
    <w:rsid w:val="00D41155"/>
    <w:rsid w:val="00D41927"/>
    <w:rsid w:val="00D41C40"/>
    <w:rsid w:val="00D444CB"/>
    <w:rsid w:val="00D44C6D"/>
    <w:rsid w:val="00D44FFD"/>
    <w:rsid w:val="00D45168"/>
    <w:rsid w:val="00D46461"/>
    <w:rsid w:val="00D46BD0"/>
    <w:rsid w:val="00D46D46"/>
    <w:rsid w:val="00D46DFC"/>
    <w:rsid w:val="00D50804"/>
    <w:rsid w:val="00D51406"/>
    <w:rsid w:val="00D527D0"/>
    <w:rsid w:val="00D52CC0"/>
    <w:rsid w:val="00D52FD9"/>
    <w:rsid w:val="00D53B0B"/>
    <w:rsid w:val="00D55E1C"/>
    <w:rsid w:val="00D5739A"/>
    <w:rsid w:val="00D575A7"/>
    <w:rsid w:val="00D57C0F"/>
    <w:rsid w:val="00D6061A"/>
    <w:rsid w:val="00D60B8E"/>
    <w:rsid w:val="00D60E6A"/>
    <w:rsid w:val="00D63450"/>
    <w:rsid w:val="00D63604"/>
    <w:rsid w:val="00D64604"/>
    <w:rsid w:val="00D67135"/>
    <w:rsid w:val="00D67216"/>
    <w:rsid w:val="00D6729D"/>
    <w:rsid w:val="00D67DD1"/>
    <w:rsid w:val="00D70D5B"/>
    <w:rsid w:val="00D71615"/>
    <w:rsid w:val="00D72286"/>
    <w:rsid w:val="00D72F10"/>
    <w:rsid w:val="00D72FAD"/>
    <w:rsid w:val="00D73C66"/>
    <w:rsid w:val="00D73FFE"/>
    <w:rsid w:val="00D742C6"/>
    <w:rsid w:val="00D74EB3"/>
    <w:rsid w:val="00D758B4"/>
    <w:rsid w:val="00D75CF8"/>
    <w:rsid w:val="00D80295"/>
    <w:rsid w:val="00D81773"/>
    <w:rsid w:val="00D81981"/>
    <w:rsid w:val="00D822AA"/>
    <w:rsid w:val="00D826AA"/>
    <w:rsid w:val="00D82D31"/>
    <w:rsid w:val="00D837CB"/>
    <w:rsid w:val="00D837DF"/>
    <w:rsid w:val="00D84E1A"/>
    <w:rsid w:val="00D859A3"/>
    <w:rsid w:val="00D85DAB"/>
    <w:rsid w:val="00D85DBE"/>
    <w:rsid w:val="00D8687A"/>
    <w:rsid w:val="00D87F7B"/>
    <w:rsid w:val="00D91488"/>
    <w:rsid w:val="00D916C4"/>
    <w:rsid w:val="00D91E7B"/>
    <w:rsid w:val="00D9250F"/>
    <w:rsid w:val="00D92547"/>
    <w:rsid w:val="00D9281C"/>
    <w:rsid w:val="00D92C42"/>
    <w:rsid w:val="00D92FEE"/>
    <w:rsid w:val="00D9470E"/>
    <w:rsid w:val="00D963BD"/>
    <w:rsid w:val="00D965C2"/>
    <w:rsid w:val="00D975F4"/>
    <w:rsid w:val="00D977CA"/>
    <w:rsid w:val="00DA0CD0"/>
    <w:rsid w:val="00DA12E1"/>
    <w:rsid w:val="00DA1ACF"/>
    <w:rsid w:val="00DA23EC"/>
    <w:rsid w:val="00DA27AD"/>
    <w:rsid w:val="00DA45D9"/>
    <w:rsid w:val="00DA4CEC"/>
    <w:rsid w:val="00DA4F9E"/>
    <w:rsid w:val="00DA5FF4"/>
    <w:rsid w:val="00DA718B"/>
    <w:rsid w:val="00DA7A0F"/>
    <w:rsid w:val="00DB3B32"/>
    <w:rsid w:val="00DB4380"/>
    <w:rsid w:val="00DB5E38"/>
    <w:rsid w:val="00DB6D0B"/>
    <w:rsid w:val="00DB71F9"/>
    <w:rsid w:val="00DC0D67"/>
    <w:rsid w:val="00DC1475"/>
    <w:rsid w:val="00DC1C48"/>
    <w:rsid w:val="00DC35A7"/>
    <w:rsid w:val="00DC38E1"/>
    <w:rsid w:val="00DC3CB7"/>
    <w:rsid w:val="00DC3FB9"/>
    <w:rsid w:val="00DC4EBF"/>
    <w:rsid w:val="00DC573F"/>
    <w:rsid w:val="00DC5CAD"/>
    <w:rsid w:val="00DC7302"/>
    <w:rsid w:val="00DD037A"/>
    <w:rsid w:val="00DD0D00"/>
    <w:rsid w:val="00DD0EEC"/>
    <w:rsid w:val="00DD1D92"/>
    <w:rsid w:val="00DD2039"/>
    <w:rsid w:val="00DD2376"/>
    <w:rsid w:val="00DD2FC5"/>
    <w:rsid w:val="00DD396F"/>
    <w:rsid w:val="00DD3E2E"/>
    <w:rsid w:val="00DD4034"/>
    <w:rsid w:val="00DD494D"/>
    <w:rsid w:val="00DD4EC8"/>
    <w:rsid w:val="00DD57AB"/>
    <w:rsid w:val="00DD6B21"/>
    <w:rsid w:val="00DE12F7"/>
    <w:rsid w:val="00DE14C3"/>
    <w:rsid w:val="00DE15D1"/>
    <w:rsid w:val="00DE209A"/>
    <w:rsid w:val="00DE5A0A"/>
    <w:rsid w:val="00DE5A76"/>
    <w:rsid w:val="00DE5DE0"/>
    <w:rsid w:val="00DE65DB"/>
    <w:rsid w:val="00DE683F"/>
    <w:rsid w:val="00DE7675"/>
    <w:rsid w:val="00DE78C8"/>
    <w:rsid w:val="00DF097D"/>
    <w:rsid w:val="00DF1210"/>
    <w:rsid w:val="00DF13D2"/>
    <w:rsid w:val="00DF2B57"/>
    <w:rsid w:val="00DF4727"/>
    <w:rsid w:val="00DF4887"/>
    <w:rsid w:val="00DF4FA4"/>
    <w:rsid w:val="00DF6154"/>
    <w:rsid w:val="00DF64B7"/>
    <w:rsid w:val="00DF77EE"/>
    <w:rsid w:val="00E02022"/>
    <w:rsid w:val="00E02F31"/>
    <w:rsid w:val="00E0581E"/>
    <w:rsid w:val="00E10F51"/>
    <w:rsid w:val="00E1289D"/>
    <w:rsid w:val="00E128B4"/>
    <w:rsid w:val="00E13402"/>
    <w:rsid w:val="00E134E4"/>
    <w:rsid w:val="00E146B5"/>
    <w:rsid w:val="00E165B3"/>
    <w:rsid w:val="00E16723"/>
    <w:rsid w:val="00E175AA"/>
    <w:rsid w:val="00E204A4"/>
    <w:rsid w:val="00E2062A"/>
    <w:rsid w:val="00E23789"/>
    <w:rsid w:val="00E23BA2"/>
    <w:rsid w:val="00E246E8"/>
    <w:rsid w:val="00E2714C"/>
    <w:rsid w:val="00E30292"/>
    <w:rsid w:val="00E30C28"/>
    <w:rsid w:val="00E31EB3"/>
    <w:rsid w:val="00E33645"/>
    <w:rsid w:val="00E343D0"/>
    <w:rsid w:val="00E34466"/>
    <w:rsid w:val="00E344B4"/>
    <w:rsid w:val="00E3667C"/>
    <w:rsid w:val="00E371CD"/>
    <w:rsid w:val="00E37ABD"/>
    <w:rsid w:val="00E37D7C"/>
    <w:rsid w:val="00E40639"/>
    <w:rsid w:val="00E4092F"/>
    <w:rsid w:val="00E411D1"/>
    <w:rsid w:val="00E421D4"/>
    <w:rsid w:val="00E427F9"/>
    <w:rsid w:val="00E50632"/>
    <w:rsid w:val="00E51050"/>
    <w:rsid w:val="00E51904"/>
    <w:rsid w:val="00E51B49"/>
    <w:rsid w:val="00E52038"/>
    <w:rsid w:val="00E52E4F"/>
    <w:rsid w:val="00E54665"/>
    <w:rsid w:val="00E5477D"/>
    <w:rsid w:val="00E548D4"/>
    <w:rsid w:val="00E5580F"/>
    <w:rsid w:val="00E55D05"/>
    <w:rsid w:val="00E577DE"/>
    <w:rsid w:val="00E57922"/>
    <w:rsid w:val="00E57B53"/>
    <w:rsid w:val="00E57EE6"/>
    <w:rsid w:val="00E6137F"/>
    <w:rsid w:val="00E62CD3"/>
    <w:rsid w:val="00E63D13"/>
    <w:rsid w:val="00E6497D"/>
    <w:rsid w:val="00E6514E"/>
    <w:rsid w:val="00E659A9"/>
    <w:rsid w:val="00E65A63"/>
    <w:rsid w:val="00E6639B"/>
    <w:rsid w:val="00E66555"/>
    <w:rsid w:val="00E668D1"/>
    <w:rsid w:val="00E66FDB"/>
    <w:rsid w:val="00E67016"/>
    <w:rsid w:val="00E67D3F"/>
    <w:rsid w:val="00E70A43"/>
    <w:rsid w:val="00E70E5D"/>
    <w:rsid w:val="00E71374"/>
    <w:rsid w:val="00E71EE6"/>
    <w:rsid w:val="00E722DD"/>
    <w:rsid w:val="00E72A0D"/>
    <w:rsid w:val="00E7337D"/>
    <w:rsid w:val="00E7588E"/>
    <w:rsid w:val="00E75E74"/>
    <w:rsid w:val="00E75F5F"/>
    <w:rsid w:val="00E779ED"/>
    <w:rsid w:val="00E81E36"/>
    <w:rsid w:val="00E82F0D"/>
    <w:rsid w:val="00E836BE"/>
    <w:rsid w:val="00E83AB5"/>
    <w:rsid w:val="00E83E57"/>
    <w:rsid w:val="00E841A5"/>
    <w:rsid w:val="00E857C2"/>
    <w:rsid w:val="00E857EF"/>
    <w:rsid w:val="00E85E92"/>
    <w:rsid w:val="00E87018"/>
    <w:rsid w:val="00E87C4B"/>
    <w:rsid w:val="00E87DEF"/>
    <w:rsid w:val="00E87E4B"/>
    <w:rsid w:val="00E917C2"/>
    <w:rsid w:val="00E917C8"/>
    <w:rsid w:val="00E91F5F"/>
    <w:rsid w:val="00E926D0"/>
    <w:rsid w:val="00E93BEB"/>
    <w:rsid w:val="00E93DAD"/>
    <w:rsid w:val="00E94BE2"/>
    <w:rsid w:val="00E95E8E"/>
    <w:rsid w:val="00E95F3C"/>
    <w:rsid w:val="00E968D3"/>
    <w:rsid w:val="00E97590"/>
    <w:rsid w:val="00EA17BF"/>
    <w:rsid w:val="00EA1C5C"/>
    <w:rsid w:val="00EA2649"/>
    <w:rsid w:val="00EA2BC1"/>
    <w:rsid w:val="00EA40A2"/>
    <w:rsid w:val="00EA45A7"/>
    <w:rsid w:val="00EA4B9A"/>
    <w:rsid w:val="00EB0BB3"/>
    <w:rsid w:val="00EB14DE"/>
    <w:rsid w:val="00EB1D15"/>
    <w:rsid w:val="00EB22A5"/>
    <w:rsid w:val="00EB243B"/>
    <w:rsid w:val="00EB3417"/>
    <w:rsid w:val="00EB4A3E"/>
    <w:rsid w:val="00EB5591"/>
    <w:rsid w:val="00EB6060"/>
    <w:rsid w:val="00EB6258"/>
    <w:rsid w:val="00EB6DC2"/>
    <w:rsid w:val="00EB7067"/>
    <w:rsid w:val="00EC0651"/>
    <w:rsid w:val="00EC06B3"/>
    <w:rsid w:val="00EC125B"/>
    <w:rsid w:val="00EC1526"/>
    <w:rsid w:val="00EC1923"/>
    <w:rsid w:val="00EC19E3"/>
    <w:rsid w:val="00EC25D4"/>
    <w:rsid w:val="00EC3301"/>
    <w:rsid w:val="00EC423F"/>
    <w:rsid w:val="00EC4FAB"/>
    <w:rsid w:val="00EC52F4"/>
    <w:rsid w:val="00EC5C56"/>
    <w:rsid w:val="00EC60C9"/>
    <w:rsid w:val="00EC6E16"/>
    <w:rsid w:val="00EC7254"/>
    <w:rsid w:val="00EC7D27"/>
    <w:rsid w:val="00EC7EB3"/>
    <w:rsid w:val="00ED0A9B"/>
    <w:rsid w:val="00ED0D82"/>
    <w:rsid w:val="00ED0FD1"/>
    <w:rsid w:val="00ED1BCE"/>
    <w:rsid w:val="00ED27D7"/>
    <w:rsid w:val="00ED30B4"/>
    <w:rsid w:val="00ED311E"/>
    <w:rsid w:val="00ED4031"/>
    <w:rsid w:val="00ED4AB4"/>
    <w:rsid w:val="00ED4C33"/>
    <w:rsid w:val="00ED4EFF"/>
    <w:rsid w:val="00ED57EA"/>
    <w:rsid w:val="00ED64B9"/>
    <w:rsid w:val="00EE01E3"/>
    <w:rsid w:val="00EE112F"/>
    <w:rsid w:val="00EE1E6D"/>
    <w:rsid w:val="00EE2472"/>
    <w:rsid w:val="00EE2473"/>
    <w:rsid w:val="00EE3F30"/>
    <w:rsid w:val="00EE6007"/>
    <w:rsid w:val="00EE6A16"/>
    <w:rsid w:val="00EE6FB0"/>
    <w:rsid w:val="00EE7AFC"/>
    <w:rsid w:val="00EF1CA0"/>
    <w:rsid w:val="00EF1E38"/>
    <w:rsid w:val="00EF35B7"/>
    <w:rsid w:val="00EF3F31"/>
    <w:rsid w:val="00EF41E8"/>
    <w:rsid w:val="00EF46ED"/>
    <w:rsid w:val="00EF508E"/>
    <w:rsid w:val="00EF6B08"/>
    <w:rsid w:val="00EF6FB2"/>
    <w:rsid w:val="00EF7F13"/>
    <w:rsid w:val="00F007E8"/>
    <w:rsid w:val="00F01220"/>
    <w:rsid w:val="00F01F92"/>
    <w:rsid w:val="00F029ED"/>
    <w:rsid w:val="00F032BB"/>
    <w:rsid w:val="00F03454"/>
    <w:rsid w:val="00F04F28"/>
    <w:rsid w:val="00F11FBF"/>
    <w:rsid w:val="00F169CD"/>
    <w:rsid w:val="00F16A41"/>
    <w:rsid w:val="00F16A7D"/>
    <w:rsid w:val="00F16D7B"/>
    <w:rsid w:val="00F175FF"/>
    <w:rsid w:val="00F203A6"/>
    <w:rsid w:val="00F23526"/>
    <w:rsid w:val="00F24D0B"/>
    <w:rsid w:val="00F24FBD"/>
    <w:rsid w:val="00F25CBB"/>
    <w:rsid w:val="00F25E93"/>
    <w:rsid w:val="00F26AF3"/>
    <w:rsid w:val="00F26D97"/>
    <w:rsid w:val="00F27868"/>
    <w:rsid w:val="00F27CF3"/>
    <w:rsid w:val="00F27F77"/>
    <w:rsid w:val="00F308F2"/>
    <w:rsid w:val="00F30E8A"/>
    <w:rsid w:val="00F32315"/>
    <w:rsid w:val="00F33075"/>
    <w:rsid w:val="00F3570F"/>
    <w:rsid w:val="00F35C0A"/>
    <w:rsid w:val="00F35D91"/>
    <w:rsid w:val="00F35F74"/>
    <w:rsid w:val="00F36312"/>
    <w:rsid w:val="00F369D4"/>
    <w:rsid w:val="00F36AC3"/>
    <w:rsid w:val="00F3780D"/>
    <w:rsid w:val="00F37917"/>
    <w:rsid w:val="00F40A83"/>
    <w:rsid w:val="00F40D69"/>
    <w:rsid w:val="00F420E2"/>
    <w:rsid w:val="00F42195"/>
    <w:rsid w:val="00F42421"/>
    <w:rsid w:val="00F43514"/>
    <w:rsid w:val="00F44D64"/>
    <w:rsid w:val="00F44E96"/>
    <w:rsid w:val="00F469D1"/>
    <w:rsid w:val="00F46A58"/>
    <w:rsid w:val="00F479D5"/>
    <w:rsid w:val="00F47C63"/>
    <w:rsid w:val="00F5069E"/>
    <w:rsid w:val="00F50F0D"/>
    <w:rsid w:val="00F51991"/>
    <w:rsid w:val="00F52A3A"/>
    <w:rsid w:val="00F5476F"/>
    <w:rsid w:val="00F561A3"/>
    <w:rsid w:val="00F569D3"/>
    <w:rsid w:val="00F6008B"/>
    <w:rsid w:val="00F62383"/>
    <w:rsid w:val="00F62839"/>
    <w:rsid w:val="00F62FB7"/>
    <w:rsid w:val="00F64C7B"/>
    <w:rsid w:val="00F67BFD"/>
    <w:rsid w:val="00F67E0E"/>
    <w:rsid w:val="00F67EAD"/>
    <w:rsid w:val="00F70B5A"/>
    <w:rsid w:val="00F70ED3"/>
    <w:rsid w:val="00F71377"/>
    <w:rsid w:val="00F71926"/>
    <w:rsid w:val="00F72150"/>
    <w:rsid w:val="00F72FBB"/>
    <w:rsid w:val="00F74006"/>
    <w:rsid w:val="00F74E80"/>
    <w:rsid w:val="00F75C0C"/>
    <w:rsid w:val="00F764FD"/>
    <w:rsid w:val="00F7743B"/>
    <w:rsid w:val="00F808E8"/>
    <w:rsid w:val="00F80B14"/>
    <w:rsid w:val="00F80F8C"/>
    <w:rsid w:val="00F812F1"/>
    <w:rsid w:val="00F8168F"/>
    <w:rsid w:val="00F8192E"/>
    <w:rsid w:val="00F828F5"/>
    <w:rsid w:val="00F82E4E"/>
    <w:rsid w:val="00F834A0"/>
    <w:rsid w:val="00F8357E"/>
    <w:rsid w:val="00F8368D"/>
    <w:rsid w:val="00F83E63"/>
    <w:rsid w:val="00F84C1A"/>
    <w:rsid w:val="00F85424"/>
    <w:rsid w:val="00F85AE4"/>
    <w:rsid w:val="00F85F7F"/>
    <w:rsid w:val="00F868C6"/>
    <w:rsid w:val="00F86DAA"/>
    <w:rsid w:val="00F91657"/>
    <w:rsid w:val="00F92057"/>
    <w:rsid w:val="00F930E9"/>
    <w:rsid w:val="00F94036"/>
    <w:rsid w:val="00F94664"/>
    <w:rsid w:val="00F94B70"/>
    <w:rsid w:val="00F95B6C"/>
    <w:rsid w:val="00F96E21"/>
    <w:rsid w:val="00F97552"/>
    <w:rsid w:val="00F97895"/>
    <w:rsid w:val="00FA1130"/>
    <w:rsid w:val="00FA235D"/>
    <w:rsid w:val="00FA41E7"/>
    <w:rsid w:val="00FA48AD"/>
    <w:rsid w:val="00FA4DD6"/>
    <w:rsid w:val="00FA4E96"/>
    <w:rsid w:val="00FA564D"/>
    <w:rsid w:val="00FA57B8"/>
    <w:rsid w:val="00FA5B1D"/>
    <w:rsid w:val="00FA5FAC"/>
    <w:rsid w:val="00FA6A81"/>
    <w:rsid w:val="00FB0AAE"/>
    <w:rsid w:val="00FB128F"/>
    <w:rsid w:val="00FB16BF"/>
    <w:rsid w:val="00FB439D"/>
    <w:rsid w:val="00FB4D45"/>
    <w:rsid w:val="00FB4E14"/>
    <w:rsid w:val="00FB5D5B"/>
    <w:rsid w:val="00FB665F"/>
    <w:rsid w:val="00FB6C08"/>
    <w:rsid w:val="00FB7977"/>
    <w:rsid w:val="00FC03B6"/>
    <w:rsid w:val="00FC1E78"/>
    <w:rsid w:val="00FC46F7"/>
    <w:rsid w:val="00FC4BE8"/>
    <w:rsid w:val="00FC50A3"/>
    <w:rsid w:val="00FC6550"/>
    <w:rsid w:val="00FC7EB1"/>
    <w:rsid w:val="00FC7F37"/>
    <w:rsid w:val="00FD2F27"/>
    <w:rsid w:val="00FD3769"/>
    <w:rsid w:val="00FD3EBE"/>
    <w:rsid w:val="00FD4489"/>
    <w:rsid w:val="00FD50D2"/>
    <w:rsid w:val="00FD7070"/>
    <w:rsid w:val="00FD7AAF"/>
    <w:rsid w:val="00FE01BF"/>
    <w:rsid w:val="00FE1B72"/>
    <w:rsid w:val="00FE1D98"/>
    <w:rsid w:val="00FE27C8"/>
    <w:rsid w:val="00FE390A"/>
    <w:rsid w:val="00FE3D20"/>
    <w:rsid w:val="00FE3D3B"/>
    <w:rsid w:val="00FE4A97"/>
    <w:rsid w:val="00FE4FEB"/>
    <w:rsid w:val="00FE68EC"/>
    <w:rsid w:val="00FE7539"/>
    <w:rsid w:val="00FE769D"/>
    <w:rsid w:val="00FE7731"/>
    <w:rsid w:val="00FE7E03"/>
    <w:rsid w:val="00FF244D"/>
    <w:rsid w:val="00FF2849"/>
    <w:rsid w:val="00FF2ED3"/>
    <w:rsid w:val="00FF3985"/>
    <w:rsid w:val="00FF3BD9"/>
    <w:rsid w:val="00FF6187"/>
    <w:rsid w:val="00FF6203"/>
    <w:rsid w:val="00FF6D12"/>
    <w:rsid w:val="00FF797F"/>
    <w:rsid w:val="00FF7E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標楷體" w:hAnsi="Times New Roman" w:cs="Times New Roman"/>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3B30"/>
    <w:pPr>
      <w:spacing w:line="360" w:lineRule="auto"/>
    </w:pPr>
  </w:style>
  <w:style w:type="paragraph" w:styleId="1">
    <w:name w:val="heading 1"/>
    <w:basedOn w:val="a"/>
    <w:next w:val="a"/>
    <w:link w:val="10"/>
    <w:uiPriority w:val="9"/>
    <w:qFormat/>
    <w:rsid w:val="00D977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A36A9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1706C8"/>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link w:val="40"/>
    <w:uiPriority w:val="9"/>
    <w:qFormat/>
    <w:rsid w:val="00974FC4"/>
    <w:pPr>
      <w:spacing w:before="100" w:beforeAutospacing="1" w:after="100" w:afterAutospacing="1" w:line="240" w:lineRule="auto"/>
      <w:outlineLvl w:val="3"/>
    </w:pPr>
    <w:rPr>
      <w:rFonts w:ascii="新細明體" w:eastAsia="新細明體" w:hAnsi="新細明體" w:cs="新細明體"/>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6FCB"/>
    <w:pPr>
      <w:tabs>
        <w:tab w:val="center" w:pos="4153"/>
        <w:tab w:val="right" w:pos="8306"/>
      </w:tabs>
      <w:snapToGrid w:val="0"/>
    </w:pPr>
    <w:rPr>
      <w:sz w:val="20"/>
      <w:szCs w:val="20"/>
    </w:rPr>
  </w:style>
  <w:style w:type="character" w:customStyle="1" w:styleId="a4">
    <w:name w:val="頁首 字元"/>
    <w:basedOn w:val="a0"/>
    <w:link w:val="a3"/>
    <w:uiPriority w:val="99"/>
    <w:rsid w:val="00246FCB"/>
    <w:rPr>
      <w:sz w:val="20"/>
      <w:szCs w:val="20"/>
    </w:rPr>
  </w:style>
  <w:style w:type="paragraph" w:styleId="a5">
    <w:name w:val="footer"/>
    <w:basedOn w:val="a"/>
    <w:link w:val="a6"/>
    <w:uiPriority w:val="99"/>
    <w:unhideWhenUsed/>
    <w:rsid w:val="00246FCB"/>
    <w:pPr>
      <w:tabs>
        <w:tab w:val="center" w:pos="4153"/>
        <w:tab w:val="right" w:pos="8306"/>
      </w:tabs>
      <w:snapToGrid w:val="0"/>
    </w:pPr>
    <w:rPr>
      <w:sz w:val="20"/>
      <w:szCs w:val="20"/>
    </w:rPr>
  </w:style>
  <w:style w:type="character" w:customStyle="1" w:styleId="a6">
    <w:name w:val="頁尾 字元"/>
    <w:basedOn w:val="a0"/>
    <w:link w:val="a5"/>
    <w:uiPriority w:val="99"/>
    <w:rsid w:val="00246FCB"/>
    <w:rPr>
      <w:sz w:val="20"/>
      <w:szCs w:val="20"/>
    </w:rPr>
  </w:style>
  <w:style w:type="paragraph" w:styleId="a7">
    <w:name w:val="List Paragraph"/>
    <w:basedOn w:val="a"/>
    <w:uiPriority w:val="34"/>
    <w:qFormat/>
    <w:rsid w:val="00A955AA"/>
    <w:pPr>
      <w:ind w:leftChars="200" w:left="480"/>
    </w:pPr>
  </w:style>
  <w:style w:type="character" w:styleId="a8">
    <w:name w:val="Placeholder Text"/>
    <w:basedOn w:val="a0"/>
    <w:uiPriority w:val="99"/>
    <w:semiHidden/>
    <w:rsid w:val="00002EEE"/>
    <w:rPr>
      <w:color w:val="808080"/>
    </w:rPr>
  </w:style>
  <w:style w:type="table" w:styleId="a9">
    <w:name w:val="Table Grid"/>
    <w:basedOn w:val="a1"/>
    <w:uiPriority w:val="39"/>
    <w:rsid w:val="00395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ab"/>
    <w:uiPriority w:val="99"/>
    <w:semiHidden/>
    <w:unhideWhenUsed/>
    <w:rsid w:val="00380B40"/>
    <w:pPr>
      <w:spacing w:line="240" w:lineRule="auto"/>
    </w:pPr>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380B40"/>
    <w:rPr>
      <w:rFonts w:asciiTheme="majorHAnsi" w:eastAsiaTheme="majorEastAsia" w:hAnsiTheme="majorHAnsi" w:cstheme="majorBidi"/>
      <w:sz w:val="18"/>
      <w:szCs w:val="18"/>
    </w:rPr>
  </w:style>
  <w:style w:type="paragraph" w:styleId="HTML">
    <w:name w:val="HTML Preformatted"/>
    <w:basedOn w:val="a"/>
    <w:link w:val="HTML0"/>
    <w:uiPriority w:val="99"/>
    <w:unhideWhenUsed/>
    <w:rsid w:val="00A92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細明體" w:eastAsia="細明體" w:hAnsi="細明體" w:cs="細明體"/>
      <w:kern w:val="0"/>
    </w:rPr>
  </w:style>
  <w:style w:type="character" w:customStyle="1" w:styleId="HTML0">
    <w:name w:val="HTML 預設格式 字元"/>
    <w:basedOn w:val="a0"/>
    <w:link w:val="HTML"/>
    <w:uiPriority w:val="99"/>
    <w:rsid w:val="00A92B10"/>
    <w:rPr>
      <w:rFonts w:ascii="細明體" w:eastAsia="細明體" w:hAnsi="細明體" w:cs="細明體"/>
      <w:kern w:val="0"/>
      <w:szCs w:val="24"/>
    </w:rPr>
  </w:style>
  <w:style w:type="paragraph" w:styleId="Web">
    <w:name w:val="Normal (Web)"/>
    <w:basedOn w:val="a"/>
    <w:uiPriority w:val="99"/>
    <w:unhideWhenUsed/>
    <w:rsid w:val="006B6D14"/>
    <w:pPr>
      <w:spacing w:before="100" w:beforeAutospacing="1" w:after="100" w:afterAutospacing="1" w:line="240" w:lineRule="auto"/>
    </w:pPr>
    <w:rPr>
      <w:rFonts w:ascii="新細明體" w:eastAsia="新細明體" w:hAnsi="新細明體" w:cs="新細明體"/>
      <w:kern w:val="0"/>
    </w:rPr>
  </w:style>
  <w:style w:type="character" w:styleId="ac">
    <w:name w:val="Hyperlink"/>
    <w:basedOn w:val="a0"/>
    <w:uiPriority w:val="99"/>
    <w:unhideWhenUsed/>
    <w:rsid w:val="006B6D14"/>
    <w:rPr>
      <w:color w:val="0000FF"/>
      <w:u w:val="single"/>
    </w:rPr>
  </w:style>
  <w:style w:type="character" w:customStyle="1" w:styleId="40">
    <w:name w:val="標題 4 字元"/>
    <w:basedOn w:val="a0"/>
    <w:link w:val="4"/>
    <w:uiPriority w:val="9"/>
    <w:rsid w:val="00974FC4"/>
    <w:rPr>
      <w:rFonts w:ascii="新細明體" w:eastAsia="新細明體" w:hAnsi="新細明體" w:cs="新細明體"/>
      <w:b/>
      <w:bCs/>
      <w:kern w:val="0"/>
    </w:rPr>
  </w:style>
  <w:style w:type="character" w:customStyle="1" w:styleId="30">
    <w:name w:val="標題 3 字元"/>
    <w:basedOn w:val="a0"/>
    <w:link w:val="3"/>
    <w:uiPriority w:val="9"/>
    <w:semiHidden/>
    <w:rsid w:val="001706C8"/>
    <w:rPr>
      <w:rFonts w:asciiTheme="majorHAnsi" w:eastAsiaTheme="majorEastAsia" w:hAnsiTheme="majorHAnsi" w:cstheme="majorBidi"/>
      <w:b/>
      <w:bCs/>
      <w:sz w:val="36"/>
      <w:szCs w:val="36"/>
    </w:rPr>
  </w:style>
  <w:style w:type="character" w:customStyle="1" w:styleId="20">
    <w:name w:val="標題 2 字元"/>
    <w:basedOn w:val="a0"/>
    <w:link w:val="2"/>
    <w:uiPriority w:val="9"/>
    <w:semiHidden/>
    <w:rsid w:val="00A36A99"/>
    <w:rPr>
      <w:rFonts w:asciiTheme="majorHAnsi" w:eastAsiaTheme="majorEastAsia" w:hAnsiTheme="majorHAnsi" w:cstheme="majorBidi"/>
      <w:b/>
      <w:bCs/>
      <w:sz w:val="48"/>
      <w:szCs w:val="48"/>
    </w:rPr>
  </w:style>
  <w:style w:type="character" w:customStyle="1" w:styleId="mn">
    <w:name w:val="mn"/>
    <w:basedOn w:val="a0"/>
    <w:rsid w:val="002C70CF"/>
  </w:style>
  <w:style w:type="character" w:customStyle="1" w:styleId="mi">
    <w:name w:val="mi"/>
    <w:basedOn w:val="a0"/>
    <w:rsid w:val="002C70CF"/>
  </w:style>
  <w:style w:type="character" w:customStyle="1" w:styleId="mtext">
    <w:name w:val="mtext"/>
    <w:basedOn w:val="a0"/>
    <w:rsid w:val="002C70CF"/>
  </w:style>
  <w:style w:type="character" w:styleId="ad">
    <w:name w:val="FollowedHyperlink"/>
    <w:basedOn w:val="a0"/>
    <w:uiPriority w:val="99"/>
    <w:semiHidden/>
    <w:unhideWhenUsed/>
    <w:rsid w:val="008527E0"/>
    <w:rPr>
      <w:color w:val="954F72" w:themeColor="followedHyperlink"/>
      <w:u w:val="single"/>
    </w:rPr>
  </w:style>
  <w:style w:type="character" w:customStyle="1" w:styleId="10">
    <w:name w:val="標題 1 字元"/>
    <w:basedOn w:val="a0"/>
    <w:link w:val="1"/>
    <w:uiPriority w:val="9"/>
    <w:rsid w:val="00D977CA"/>
    <w:rPr>
      <w:rFonts w:asciiTheme="majorHAnsi" w:eastAsiaTheme="majorEastAsia" w:hAnsiTheme="majorHAnsi" w:cstheme="majorBidi"/>
      <w:b/>
      <w:bCs/>
      <w:kern w:val="52"/>
      <w:sz w:val="52"/>
      <w:szCs w:val="52"/>
    </w:rPr>
  </w:style>
  <w:style w:type="paragraph" w:styleId="ae">
    <w:name w:val="caption"/>
    <w:basedOn w:val="a"/>
    <w:next w:val="a"/>
    <w:uiPriority w:val="35"/>
    <w:unhideWhenUsed/>
    <w:qFormat/>
    <w:rsid w:val="004B46BC"/>
    <w:rPr>
      <w:sz w:val="20"/>
      <w:szCs w:val="20"/>
    </w:rPr>
  </w:style>
  <w:style w:type="paragraph" w:styleId="af">
    <w:name w:val="table of figures"/>
    <w:basedOn w:val="a"/>
    <w:next w:val="a"/>
    <w:uiPriority w:val="99"/>
    <w:unhideWhenUsed/>
    <w:rsid w:val="00110645"/>
    <w:pPr>
      <w:ind w:leftChars="400" w:left="4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標楷體" w:hAnsi="Times New Roman" w:cs="Times New Roman"/>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3B30"/>
    <w:pPr>
      <w:spacing w:line="360" w:lineRule="auto"/>
    </w:pPr>
  </w:style>
  <w:style w:type="paragraph" w:styleId="1">
    <w:name w:val="heading 1"/>
    <w:basedOn w:val="a"/>
    <w:next w:val="a"/>
    <w:link w:val="10"/>
    <w:uiPriority w:val="9"/>
    <w:qFormat/>
    <w:rsid w:val="00D977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A36A9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1706C8"/>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link w:val="40"/>
    <w:uiPriority w:val="9"/>
    <w:qFormat/>
    <w:rsid w:val="00974FC4"/>
    <w:pPr>
      <w:spacing w:before="100" w:beforeAutospacing="1" w:after="100" w:afterAutospacing="1" w:line="240" w:lineRule="auto"/>
      <w:outlineLvl w:val="3"/>
    </w:pPr>
    <w:rPr>
      <w:rFonts w:ascii="新細明體" w:eastAsia="新細明體" w:hAnsi="新細明體" w:cs="新細明體"/>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6FCB"/>
    <w:pPr>
      <w:tabs>
        <w:tab w:val="center" w:pos="4153"/>
        <w:tab w:val="right" w:pos="8306"/>
      </w:tabs>
      <w:snapToGrid w:val="0"/>
    </w:pPr>
    <w:rPr>
      <w:sz w:val="20"/>
      <w:szCs w:val="20"/>
    </w:rPr>
  </w:style>
  <w:style w:type="character" w:customStyle="1" w:styleId="a4">
    <w:name w:val="頁首 字元"/>
    <w:basedOn w:val="a0"/>
    <w:link w:val="a3"/>
    <w:uiPriority w:val="99"/>
    <w:rsid w:val="00246FCB"/>
    <w:rPr>
      <w:sz w:val="20"/>
      <w:szCs w:val="20"/>
    </w:rPr>
  </w:style>
  <w:style w:type="paragraph" w:styleId="a5">
    <w:name w:val="footer"/>
    <w:basedOn w:val="a"/>
    <w:link w:val="a6"/>
    <w:uiPriority w:val="99"/>
    <w:unhideWhenUsed/>
    <w:rsid w:val="00246FCB"/>
    <w:pPr>
      <w:tabs>
        <w:tab w:val="center" w:pos="4153"/>
        <w:tab w:val="right" w:pos="8306"/>
      </w:tabs>
      <w:snapToGrid w:val="0"/>
    </w:pPr>
    <w:rPr>
      <w:sz w:val="20"/>
      <w:szCs w:val="20"/>
    </w:rPr>
  </w:style>
  <w:style w:type="character" w:customStyle="1" w:styleId="a6">
    <w:name w:val="頁尾 字元"/>
    <w:basedOn w:val="a0"/>
    <w:link w:val="a5"/>
    <w:uiPriority w:val="99"/>
    <w:rsid w:val="00246FCB"/>
    <w:rPr>
      <w:sz w:val="20"/>
      <w:szCs w:val="20"/>
    </w:rPr>
  </w:style>
  <w:style w:type="paragraph" w:styleId="a7">
    <w:name w:val="List Paragraph"/>
    <w:basedOn w:val="a"/>
    <w:uiPriority w:val="34"/>
    <w:qFormat/>
    <w:rsid w:val="00A955AA"/>
    <w:pPr>
      <w:ind w:leftChars="200" w:left="480"/>
    </w:pPr>
  </w:style>
  <w:style w:type="character" w:styleId="a8">
    <w:name w:val="Placeholder Text"/>
    <w:basedOn w:val="a0"/>
    <w:uiPriority w:val="99"/>
    <w:semiHidden/>
    <w:rsid w:val="00002EEE"/>
    <w:rPr>
      <w:color w:val="808080"/>
    </w:rPr>
  </w:style>
  <w:style w:type="table" w:styleId="a9">
    <w:name w:val="Table Grid"/>
    <w:basedOn w:val="a1"/>
    <w:uiPriority w:val="39"/>
    <w:rsid w:val="00395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ab"/>
    <w:uiPriority w:val="99"/>
    <w:semiHidden/>
    <w:unhideWhenUsed/>
    <w:rsid w:val="00380B40"/>
    <w:pPr>
      <w:spacing w:line="240" w:lineRule="auto"/>
    </w:pPr>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380B40"/>
    <w:rPr>
      <w:rFonts w:asciiTheme="majorHAnsi" w:eastAsiaTheme="majorEastAsia" w:hAnsiTheme="majorHAnsi" w:cstheme="majorBidi"/>
      <w:sz w:val="18"/>
      <w:szCs w:val="18"/>
    </w:rPr>
  </w:style>
  <w:style w:type="paragraph" w:styleId="HTML">
    <w:name w:val="HTML Preformatted"/>
    <w:basedOn w:val="a"/>
    <w:link w:val="HTML0"/>
    <w:uiPriority w:val="99"/>
    <w:unhideWhenUsed/>
    <w:rsid w:val="00A92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細明體" w:eastAsia="細明體" w:hAnsi="細明體" w:cs="細明體"/>
      <w:kern w:val="0"/>
    </w:rPr>
  </w:style>
  <w:style w:type="character" w:customStyle="1" w:styleId="HTML0">
    <w:name w:val="HTML 預設格式 字元"/>
    <w:basedOn w:val="a0"/>
    <w:link w:val="HTML"/>
    <w:uiPriority w:val="99"/>
    <w:rsid w:val="00A92B10"/>
    <w:rPr>
      <w:rFonts w:ascii="細明體" w:eastAsia="細明體" w:hAnsi="細明體" w:cs="細明體"/>
      <w:kern w:val="0"/>
      <w:szCs w:val="24"/>
    </w:rPr>
  </w:style>
  <w:style w:type="paragraph" w:styleId="Web">
    <w:name w:val="Normal (Web)"/>
    <w:basedOn w:val="a"/>
    <w:uiPriority w:val="99"/>
    <w:unhideWhenUsed/>
    <w:rsid w:val="006B6D14"/>
    <w:pPr>
      <w:spacing w:before="100" w:beforeAutospacing="1" w:after="100" w:afterAutospacing="1" w:line="240" w:lineRule="auto"/>
    </w:pPr>
    <w:rPr>
      <w:rFonts w:ascii="新細明體" w:eastAsia="新細明體" w:hAnsi="新細明體" w:cs="新細明體"/>
      <w:kern w:val="0"/>
    </w:rPr>
  </w:style>
  <w:style w:type="character" w:styleId="ac">
    <w:name w:val="Hyperlink"/>
    <w:basedOn w:val="a0"/>
    <w:uiPriority w:val="99"/>
    <w:unhideWhenUsed/>
    <w:rsid w:val="006B6D14"/>
    <w:rPr>
      <w:color w:val="0000FF"/>
      <w:u w:val="single"/>
    </w:rPr>
  </w:style>
  <w:style w:type="character" w:customStyle="1" w:styleId="40">
    <w:name w:val="標題 4 字元"/>
    <w:basedOn w:val="a0"/>
    <w:link w:val="4"/>
    <w:uiPriority w:val="9"/>
    <w:rsid w:val="00974FC4"/>
    <w:rPr>
      <w:rFonts w:ascii="新細明體" w:eastAsia="新細明體" w:hAnsi="新細明體" w:cs="新細明體"/>
      <w:b/>
      <w:bCs/>
      <w:kern w:val="0"/>
    </w:rPr>
  </w:style>
  <w:style w:type="character" w:customStyle="1" w:styleId="30">
    <w:name w:val="標題 3 字元"/>
    <w:basedOn w:val="a0"/>
    <w:link w:val="3"/>
    <w:uiPriority w:val="9"/>
    <w:semiHidden/>
    <w:rsid w:val="001706C8"/>
    <w:rPr>
      <w:rFonts w:asciiTheme="majorHAnsi" w:eastAsiaTheme="majorEastAsia" w:hAnsiTheme="majorHAnsi" w:cstheme="majorBidi"/>
      <w:b/>
      <w:bCs/>
      <w:sz w:val="36"/>
      <w:szCs w:val="36"/>
    </w:rPr>
  </w:style>
  <w:style w:type="character" w:customStyle="1" w:styleId="20">
    <w:name w:val="標題 2 字元"/>
    <w:basedOn w:val="a0"/>
    <w:link w:val="2"/>
    <w:uiPriority w:val="9"/>
    <w:semiHidden/>
    <w:rsid w:val="00A36A99"/>
    <w:rPr>
      <w:rFonts w:asciiTheme="majorHAnsi" w:eastAsiaTheme="majorEastAsia" w:hAnsiTheme="majorHAnsi" w:cstheme="majorBidi"/>
      <w:b/>
      <w:bCs/>
      <w:sz w:val="48"/>
      <w:szCs w:val="48"/>
    </w:rPr>
  </w:style>
  <w:style w:type="character" w:customStyle="1" w:styleId="mn">
    <w:name w:val="mn"/>
    <w:basedOn w:val="a0"/>
    <w:rsid w:val="002C70CF"/>
  </w:style>
  <w:style w:type="character" w:customStyle="1" w:styleId="mi">
    <w:name w:val="mi"/>
    <w:basedOn w:val="a0"/>
    <w:rsid w:val="002C70CF"/>
  </w:style>
  <w:style w:type="character" w:customStyle="1" w:styleId="mtext">
    <w:name w:val="mtext"/>
    <w:basedOn w:val="a0"/>
    <w:rsid w:val="002C70CF"/>
  </w:style>
  <w:style w:type="character" w:styleId="ad">
    <w:name w:val="FollowedHyperlink"/>
    <w:basedOn w:val="a0"/>
    <w:uiPriority w:val="99"/>
    <w:semiHidden/>
    <w:unhideWhenUsed/>
    <w:rsid w:val="008527E0"/>
    <w:rPr>
      <w:color w:val="954F72" w:themeColor="followedHyperlink"/>
      <w:u w:val="single"/>
    </w:rPr>
  </w:style>
  <w:style w:type="character" w:customStyle="1" w:styleId="10">
    <w:name w:val="標題 1 字元"/>
    <w:basedOn w:val="a0"/>
    <w:link w:val="1"/>
    <w:uiPriority w:val="9"/>
    <w:rsid w:val="00D977CA"/>
    <w:rPr>
      <w:rFonts w:asciiTheme="majorHAnsi" w:eastAsiaTheme="majorEastAsia" w:hAnsiTheme="majorHAnsi" w:cstheme="majorBidi"/>
      <w:b/>
      <w:bCs/>
      <w:kern w:val="52"/>
      <w:sz w:val="52"/>
      <w:szCs w:val="52"/>
    </w:rPr>
  </w:style>
  <w:style w:type="paragraph" w:styleId="ae">
    <w:name w:val="caption"/>
    <w:basedOn w:val="a"/>
    <w:next w:val="a"/>
    <w:uiPriority w:val="35"/>
    <w:unhideWhenUsed/>
    <w:qFormat/>
    <w:rsid w:val="004B46BC"/>
    <w:rPr>
      <w:sz w:val="20"/>
      <w:szCs w:val="20"/>
    </w:rPr>
  </w:style>
  <w:style w:type="paragraph" w:styleId="af">
    <w:name w:val="table of figures"/>
    <w:basedOn w:val="a"/>
    <w:next w:val="a"/>
    <w:uiPriority w:val="99"/>
    <w:unhideWhenUsed/>
    <w:rsid w:val="00110645"/>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1822">
      <w:bodyDiv w:val="1"/>
      <w:marLeft w:val="0"/>
      <w:marRight w:val="0"/>
      <w:marTop w:val="0"/>
      <w:marBottom w:val="0"/>
      <w:divBdr>
        <w:top w:val="none" w:sz="0" w:space="0" w:color="auto"/>
        <w:left w:val="none" w:sz="0" w:space="0" w:color="auto"/>
        <w:bottom w:val="none" w:sz="0" w:space="0" w:color="auto"/>
        <w:right w:val="none" w:sz="0" w:space="0" w:color="auto"/>
      </w:divBdr>
    </w:div>
    <w:div w:id="36247419">
      <w:bodyDiv w:val="1"/>
      <w:marLeft w:val="0"/>
      <w:marRight w:val="0"/>
      <w:marTop w:val="0"/>
      <w:marBottom w:val="0"/>
      <w:divBdr>
        <w:top w:val="none" w:sz="0" w:space="0" w:color="auto"/>
        <w:left w:val="none" w:sz="0" w:space="0" w:color="auto"/>
        <w:bottom w:val="none" w:sz="0" w:space="0" w:color="auto"/>
        <w:right w:val="none" w:sz="0" w:space="0" w:color="auto"/>
      </w:divBdr>
    </w:div>
    <w:div w:id="162664602">
      <w:bodyDiv w:val="1"/>
      <w:marLeft w:val="0"/>
      <w:marRight w:val="0"/>
      <w:marTop w:val="0"/>
      <w:marBottom w:val="0"/>
      <w:divBdr>
        <w:top w:val="none" w:sz="0" w:space="0" w:color="auto"/>
        <w:left w:val="none" w:sz="0" w:space="0" w:color="auto"/>
        <w:bottom w:val="none" w:sz="0" w:space="0" w:color="auto"/>
        <w:right w:val="none" w:sz="0" w:space="0" w:color="auto"/>
      </w:divBdr>
    </w:div>
    <w:div w:id="164787564">
      <w:bodyDiv w:val="1"/>
      <w:marLeft w:val="0"/>
      <w:marRight w:val="0"/>
      <w:marTop w:val="0"/>
      <w:marBottom w:val="0"/>
      <w:divBdr>
        <w:top w:val="none" w:sz="0" w:space="0" w:color="auto"/>
        <w:left w:val="none" w:sz="0" w:space="0" w:color="auto"/>
        <w:bottom w:val="none" w:sz="0" w:space="0" w:color="auto"/>
        <w:right w:val="none" w:sz="0" w:space="0" w:color="auto"/>
      </w:divBdr>
    </w:div>
    <w:div w:id="212734681">
      <w:bodyDiv w:val="1"/>
      <w:marLeft w:val="0"/>
      <w:marRight w:val="0"/>
      <w:marTop w:val="0"/>
      <w:marBottom w:val="0"/>
      <w:divBdr>
        <w:top w:val="none" w:sz="0" w:space="0" w:color="auto"/>
        <w:left w:val="none" w:sz="0" w:space="0" w:color="auto"/>
        <w:bottom w:val="none" w:sz="0" w:space="0" w:color="auto"/>
        <w:right w:val="none" w:sz="0" w:space="0" w:color="auto"/>
      </w:divBdr>
    </w:div>
    <w:div w:id="273949858">
      <w:bodyDiv w:val="1"/>
      <w:marLeft w:val="0"/>
      <w:marRight w:val="0"/>
      <w:marTop w:val="0"/>
      <w:marBottom w:val="0"/>
      <w:divBdr>
        <w:top w:val="none" w:sz="0" w:space="0" w:color="auto"/>
        <w:left w:val="none" w:sz="0" w:space="0" w:color="auto"/>
        <w:bottom w:val="none" w:sz="0" w:space="0" w:color="auto"/>
        <w:right w:val="none" w:sz="0" w:space="0" w:color="auto"/>
      </w:divBdr>
    </w:div>
    <w:div w:id="312831225">
      <w:bodyDiv w:val="1"/>
      <w:marLeft w:val="0"/>
      <w:marRight w:val="0"/>
      <w:marTop w:val="0"/>
      <w:marBottom w:val="0"/>
      <w:divBdr>
        <w:top w:val="none" w:sz="0" w:space="0" w:color="auto"/>
        <w:left w:val="none" w:sz="0" w:space="0" w:color="auto"/>
        <w:bottom w:val="none" w:sz="0" w:space="0" w:color="auto"/>
        <w:right w:val="none" w:sz="0" w:space="0" w:color="auto"/>
      </w:divBdr>
    </w:div>
    <w:div w:id="365062889">
      <w:bodyDiv w:val="1"/>
      <w:marLeft w:val="0"/>
      <w:marRight w:val="0"/>
      <w:marTop w:val="0"/>
      <w:marBottom w:val="0"/>
      <w:divBdr>
        <w:top w:val="none" w:sz="0" w:space="0" w:color="auto"/>
        <w:left w:val="none" w:sz="0" w:space="0" w:color="auto"/>
        <w:bottom w:val="none" w:sz="0" w:space="0" w:color="auto"/>
        <w:right w:val="none" w:sz="0" w:space="0" w:color="auto"/>
      </w:divBdr>
    </w:div>
    <w:div w:id="371810793">
      <w:bodyDiv w:val="1"/>
      <w:marLeft w:val="0"/>
      <w:marRight w:val="0"/>
      <w:marTop w:val="0"/>
      <w:marBottom w:val="0"/>
      <w:divBdr>
        <w:top w:val="none" w:sz="0" w:space="0" w:color="auto"/>
        <w:left w:val="none" w:sz="0" w:space="0" w:color="auto"/>
        <w:bottom w:val="none" w:sz="0" w:space="0" w:color="auto"/>
        <w:right w:val="none" w:sz="0" w:space="0" w:color="auto"/>
      </w:divBdr>
    </w:div>
    <w:div w:id="411926479">
      <w:bodyDiv w:val="1"/>
      <w:marLeft w:val="0"/>
      <w:marRight w:val="0"/>
      <w:marTop w:val="0"/>
      <w:marBottom w:val="0"/>
      <w:divBdr>
        <w:top w:val="none" w:sz="0" w:space="0" w:color="auto"/>
        <w:left w:val="none" w:sz="0" w:space="0" w:color="auto"/>
        <w:bottom w:val="none" w:sz="0" w:space="0" w:color="auto"/>
        <w:right w:val="none" w:sz="0" w:space="0" w:color="auto"/>
      </w:divBdr>
    </w:div>
    <w:div w:id="461730938">
      <w:bodyDiv w:val="1"/>
      <w:marLeft w:val="0"/>
      <w:marRight w:val="0"/>
      <w:marTop w:val="0"/>
      <w:marBottom w:val="0"/>
      <w:divBdr>
        <w:top w:val="none" w:sz="0" w:space="0" w:color="auto"/>
        <w:left w:val="none" w:sz="0" w:space="0" w:color="auto"/>
        <w:bottom w:val="none" w:sz="0" w:space="0" w:color="auto"/>
        <w:right w:val="none" w:sz="0" w:space="0" w:color="auto"/>
      </w:divBdr>
    </w:div>
    <w:div w:id="482702347">
      <w:bodyDiv w:val="1"/>
      <w:marLeft w:val="0"/>
      <w:marRight w:val="0"/>
      <w:marTop w:val="0"/>
      <w:marBottom w:val="0"/>
      <w:divBdr>
        <w:top w:val="none" w:sz="0" w:space="0" w:color="auto"/>
        <w:left w:val="none" w:sz="0" w:space="0" w:color="auto"/>
        <w:bottom w:val="none" w:sz="0" w:space="0" w:color="auto"/>
        <w:right w:val="none" w:sz="0" w:space="0" w:color="auto"/>
      </w:divBdr>
    </w:div>
    <w:div w:id="510490430">
      <w:bodyDiv w:val="1"/>
      <w:marLeft w:val="0"/>
      <w:marRight w:val="0"/>
      <w:marTop w:val="0"/>
      <w:marBottom w:val="0"/>
      <w:divBdr>
        <w:top w:val="none" w:sz="0" w:space="0" w:color="auto"/>
        <w:left w:val="none" w:sz="0" w:space="0" w:color="auto"/>
        <w:bottom w:val="none" w:sz="0" w:space="0" w:color="auto"/>
        <w:right w:val="none" w:sz="0" w:space="0" w:color="auto"/>
      </w:divBdr>
    </w:div>
    <w:div w:id="520438636">
      <w:bodyDiv w:val="1"/>
      <w:marLeft w:val="0"/>
      <w:marRight w:val="0"/>
      <w:marTop w:val="0"/>
      <w:marBottom w:val="0"/>
      <w:divBdr>
        <w:top w:val="none" w:sz="0" w:space="0" w:color="auto"/>
        <w:left w:val="none" w:sz="0" w:space="0" w:color="auto"/>
        <w:bottom w:val="none" w:sz="0" w:space="0" w:color="auto"/>
        <w:right w:val="none" w:sz="0" w:space="0" w:color="auto"/>
      </w:divBdr>
    </w:div>
    <w:div w:id="557589920">
      <w:bodyDiv w:val="1"/>
      <w:marLeft w:val="0"/>
      <w:marRight w:val="0"/>
      <w:marTop w:val="0"/>
      <w:marBottom w:val="0"/>
      <w:divBdr>
        <w:top w:val="none" w:sz="0" w:space="0" w:color="auto"/>
        <w:left w:val="none" w:sz="0" w:space="0" w:color="auto"/>
        <w:bottom w:val="none" w:sz="0" w:space="0" w:color="auto"/>
        <w:right w:val="none" w:sz="0" w:space="0" w:color="auto"/>
      </w:divBdr>
    </w:div>
    <w:div w:id="598954029">
      <w:bodyDiv w:val="1"/>
      <w:marLeft w:val="0"/>
      <w:marRight w:val="0"/>
      <w:marTop w:val="0"/>
      <w:marBottom w:val="0"/>
      <w:divBdr>
        <w:top w:val="none" w:sz="0" w:space="0" w:color="auto"/>
        <w:left w:val="none" w:sz="0" w:space="0" w:color="auto"/>
        <w:bottom w:val="none" w:sz="0" w:space="0" w:color="auto"/>
        <w:right w:val="none" w:sz="0" w:space="0" w:color="auto"/>
      </w:divBdr>
    </w:div>
    <w:div w:id="602151559">
      <w:bodyDiv w:val="1"/>
      <w:marLeft w:val="0"/>
      <w:marRight w:val="0"/>
      <w:marTop w:val="0"/>
      <w:marBottom w:val="0"/>
      <w:divBdr>
        <w:top w:val="none" w:sz="0" w:space="0" w:color="auto"/>
        <w:left w:val="none" w:sz="0" w:space="0" w:color="auto"/>
        <w:bottom w:val="none" w:sz="0" w:space="0" w:color="auto"/>
        <w:right w:val="none" w:sz="0" w:space="0" w:color="auto"/>
      </w:divBdr>
    </w:div>
    <w:div w:id="613708227">
      <w:bodyDiv w:val="1"/>
      <w:marLeft w:val="0"/>
      <w:marRight w:val="0"/>
      <w:marTop w:val="0"/>
      <w:marBottom w:val="0"/>
      <w:divBdr>
        <w:top w:val="none" w:sz="0" w:space="0" w:color="auto"/>
        <w:left w:val="none" w:sz="0" w:space="0" w:color="auto"/>
        <w:bottom w:val="none" w:sz="0" w:space="0" w:color="auto"/>
        <w:right w:val="none" w:sz="0" w:space="0" w:color="auto"/>
      </w:divBdr>
    </w:div>
    <w:div w:id="614871507">
      <w:bodyDiv w:val="1"/>
      <w:marLeft w:val="0"/>
      <w:marRight w:val="0"/>
      <w:marTop w:val="0"/>
      <w:marBottom w:val="0"/>
      <w:divBdr>
        <w:top w:val="none" w:sz="0" w:space="0" w:color="auto"/>
        <w:left w:val="none" w:sz="0" w:space="0" w:color="auto"/>
        <w:bottom w:val="none" w:sz="0" w:space="0" w:color="auto"/>
        <w:right w:val="none" w:sz="0" w:space="0" w:color="auto"/>
      </w:divBdr>
    </w:div>
    <w:div w:id="623536220">
      <w:bodyDiv w:val="1"/>
      <w:marLeft w:val="0"/>
      <w:marRight w:val="0"/>
      <w:marTop w:val="0"/>
      <w:marBottom w:val="0"/>
      <w:divBdr>
        <w:top w:val="none" w:sz="0" w:space="0" w:color="auto"/>
        <w:left w:val="none" w:sz="0" w:space="0" w:color="auto"/>
        <w:bottom w:val="none" w:sz="0" w:space="0" w:color="auto"/>
        <w:right w:val="none" w:sz="0" w:space="0" w:color="auto"/>
      </w:divBdr>
    </w:div>
    <w:div w:id="673995151">
      <w:bodyDiv w:val="1"/>
      <w:marLeft w:val="0"/>
      <w:marRight w:val="0"/>
      <w:marTop w:val="0"/>
      <w:marBottom w:val="0"/>
      <w:divBdr>
        <w:top w:val="none" w:sz="0" w:space="0" w:color="auto"/>
        <w:left w:val="none" w:sz="0" w:space="0" w:color="auto"/>
        <w:bottom w:val="none" w:sz="0" w:space="0" w:color="auto"/>
        <w:right w:val="none" w:sz="0" w:space="0" w:color="auto"/>
      </w:divBdr>
    </w:div>
    <w:div w:id="682518356">
      <w:bodyDiv w:val="1"/>
      <w:marLeft w:val="0"/>
      <w:marRight w:val="0"/>
      <w:marTop w:val="0"/>
      <w:marBottom w:val="0"/>
      <w:divBdr>
        <w:top w:val="none" w:sz="0" w:space="0" w:color="auto"/>
        <w:left w:val="none" w:sz="0" w:space="0" w:color="auto"/>
        <w:bottom w:val="none" w:sz="0" w:space="0" w:color="auto"/>
        <w:right w:val="none" w:sz="0" w:space="0" w:color="auto"/>
      </w:divBdr>
    </w:div>
    <w:div w:id="764107474">
      <w:bodyDiv w:val="1"/>
      <w:marLeft w:val="0"/>
      <w:marRight w:val="0"/>
      <w:marTop w:val="0"/>
      <w:marBottom w:val="0"/>
      <w:divBdr>
        <w:top w:val="none" w:sz="0" w:space="0" w:color="auto"/>
        <w:left w:val="none" w:sz="0" w:space="0" w:color="auto"/>
        <w:bottom w:val="none" w:sz="0" w:space="0" w:color="auto"/>
        <w:right w:val="none" w:sz="0" w:space="0" w:color="auto"/>
      </w:divBdr>
    </w:div>
    <w:div w:id="769204401">
      <w:bodyDiv w:val="1"/>
      <w:marLeft w:val="0"/>
      <w:marRight w:val="0"/>
      <w:marTop w:val="0"/>
      <w:marBottom w:val="0"/>
      <w:divBdr>
        <w:top w:val="none" w:sz="0" w:space="0" w:color="auto"/>
        <w:left w:val="none" w:sz="0" w:space="0" w:color="auto"/>
        <w:bottom w:val="none" w:sz="0" w:space="0" w:color="auto"/>
        <w:right w:val="none" w:sz="0" w:space="0" w:color="auto"/>
      </w:divBdr>
    </w:div>
    <w:div w:id="803237988">
      <w:bodyDiv w:val="1"/>
      <w:marLeft w:val="0"/>
      <w:marRight w:val="0"/>
      <w:marTop w:val="0"/>
      <w:marBottom w:val="0"/>
      <w:divBdr>
        <w:top w:val="none" w:sz="0" w:space="0" w:color="auto"/>
        <w:left w:val="none" w:sz="0" w:space="0" w:color="auto"/>
        <w:bottom w:val="none" w:sz="0" w:space="0" w:color="auto"/>
        <w:right w:val="none" w:sz="0" w:space="0" w:color="auto"/>
      </w:divBdr>
    </w:div>
    <w:div w:id="823084923">
      <w:bodyDiv w:val="1"/>
      <w:marLeft w:val="0"/>
      <w:marRight w:val="0"/>
      <w:marTop w:val="0"/>
      <w:marBottom w:val="0"/>
      <w:divBdr>
        <w:top w:val="none" w:sz="0" w:space="0" w:color="auto"/>
        <w:left w:val="none" w:sz="0" w:space="0" w:color="auto"/>
        <w:bottom w:val="none" w:sz="0" w:space="0" w:color="auto"/>
        <w:right w:val="none" w:sz="0" w:space="0" w:color="auto"/>
      </w:divBdr>
    </w:div>
    <w:div w:id="832530354">
      <w:bodyDiv w:val="1"/>
      <w:marLeft w:val="0"/>
      <w:marRight w:val="0"/>
      <w:marTop w:val="0"/>
      <w:marBottom w:val="0"/>
      <w:divBdr>
        <w:top w:val="none" w:sz="0" w:space="0" w:color="auto"/>
        <w:left w:val="none" w:sz="0" w:space="0" w:color="auto"/>
        <w:bottom w:val="none" w:sz="0" w:space="0" w:color="auto"/>
        <w:right w:val="none" w:sz="0" w:space="0" w:color="auto"/>
      </w:divBdr>
    </w:div>
    <w:div w:id="892232268">
      <w:bodyDiv w:val="1"/>
      <w:marLeft w:val="0"/>
      <w:marRight w:val="0"/>
      <w:marTop w:val="0"/>
      <w:marBottom w:val="0"/>
      <w:divBdr>
        <w:top w:val="none" w:sz="0" w:space="0" w:color="auto"/>
        <w:left w:val="none" w:sz="0" w:space="0" w:color="auto"/>
        <w:bottom w:val="none" w:sz="0" w:space="0" w:color="auto"/>
        <w:right w:val="none" w:sz="0" w:space="0" w:color="auto"/>
      </w:divBdr>
    </w:div>
    <w:div w:id="936983195">
      <w:bodyDiv w:val="1"/>
      <w:marLeft w:val="0"/>
      <w:marRight w:val="0"/>
      <w:marTop w:val="0"/>
      <w:marBottom w:val="0"/>
      <w:divBdr>
        <w:top w:val="none" w:sz="0" w:space="0" w:color="auto"/>
        <w:left w:val="none" w:sz="0" w:space="0" w:color="auto"/>
        <w:bottom w:val="none" w:sz="0" w:space="0" w:color="auto"/>
        <w:right w:val="none" w:sz="0" w:space="0" w:color="auto"/>
      </w:divBdr>
    </w:div>
    <w:div w:id="941567935">
      <w:bodyDiv w:val="1"/>
      <w:marLeft w:val="0"/>
      <w:marRight w:val="0"/>
      <w:marTop w:val="0"/>
      <w:marBottom w:val="0"/>
      <w:divBdr>
        <w:top w:val="none" w:sz="0" w:space="0" w:color="auto"/>
        <w:left w:val="none" w:sz="0" w:space="0" w:color="auto"/>
        <w:bottom w:val="none" w:sz="0" w:space="0" w:color="auto"/>
        <w:right w:val="none" w:sz="0" w:space="0" w:color="auto"/>
      </w:divBdr>
    </w:div>
    <w:div w:id="978874350">
      <w:bodyDiv w:val="1"/>
      <w:marLeft w:val="0"/>
      <w:marRight w:val="0"/>
      <w:marTop w:val="0"/>
      <w:marBottom w:val="0"/>
      <w:divBdr>
        <w:top w:val="none" w:sz="0" w:space="0" w:color="auto"/>
        <w:left w:val="none" w:sz="0" w:space="0" w:color="auto"/>
        <w:bottom w:val="none" w:sz="0" w:space="0" w:color="auto"/>
        <w:right w:val="none" w:sz="0" w:space="0" w:color="auto"/>
      </w:divBdr>
    </w:div>
    <w:div w:id="993992511">
      <w:bodyDiv w:val="1"/>
      <w:marLeft w:val="0"/>
      <w:marRight w:val="0"/>
      <w:marTop w:val="0"/>
      <w:marBottom w:val="0"/>
      <w:divBdr>
        <w:top w:val="none" w:sz="0" w:space="0" w:color="auto"/>
        <w:left w:val="none" w:sz="0" w:space="0" w:color="auto"/>
        <w:bottom w:val="none" w:sz="0" w:space="0" w:color="auto"/>
        <w:right w:val="none" w:sz="0" w:space="0" w:color="auto"/>
      </w:divBdr>
    </w:div>
    <w:div w:id="1008799471">
      <w:bodyDiv w:val="1"/>
      <w:marLeft w:val="0"/>
      <w:marRight w:val="0"/>
      <w:marTop w:val="0"/>
      <w:marBottom w:val="0"/>
      <w:divBdr>
        <w:top w:val="none" w:sz="0" w:space="0" w:color="auto"/>
        <w:left w:val="none" w:sz="0" w:space="0" w:color="auto"/>
        <w:bottom w:val="none" w:sz="0" w:space="0" w:color="auto"/>
        <w:right w:val="none" w:sz="0" w:space="0" w:color="auto"/>
      </w:divBdr>
    </w:div>
    <w:div w:id="1030717333">
      <w:bodyDiv w:val="1"/>
      <w:marLeft w:val="0"/>
      <w:marRight w:val="0"/>
      <w:marTop w:val="0"/>
      <w:marBottom w:val="0"/>
      <w:divBdr>
        <w:top w:val="none" w:sz="0" w:space="0" w:color="auto"/>
        <w:left w:val="none" w:sz="0" w:space="0" w:color="auto"/>
        <w:bottom w:val="none" w:sz="0" w:space="0" w:color="auto"/>
        <w:right w:val="none" w:sz="0" w:space="0" w:color="auto"/>
      </w:divBdr>
    </w:div>
    <w:div w:id="1035303084">
      <w:bodyDiv w:val="1"/>
      <w:marLeft w:val="0"/>
      <w:marRight w:val="0"/>
      <w:marTop w:val="0"/>
      <w:marBottom w:val="0"/>
      <w:divBdr>
        <w:top w:val="none" w:sz="0" w:space="0" w:color="auto"/>
        <w:left w:val="none" w:sz="0" w:space="0" w:color="auto"/>
        <w:bottom w:val="none" w:sz="0" w:space="0" w:color="auto"/>
        <w:right w:val="none" w:sz="0" w:space="0" w:color="auto"/>
      </w:divBdr>
    </w:div>
    <w:div w:id="1065033176">
      <w:bodyDiv w:val="1"/>
      <w:marLeft w:val="0"/>
      <w:marRight w:val="0"/>
      <w:marTop w:val="0"/>
      <w:marBottom w:val="0"/>
      <w:divBdr>
        <w:top w:val="none" w:sz="0" w:space="0" w:color="auto"/>
        <w:left w:val="none" w:sz="0" w:space="0" w:color="auto"/>
        <w:bottom w:val="none" w:sz="0" w:space="0" w:color="auto"/>
        <w:right w:val="none" w:sz="0" w:space="0" w:color="auto"/>
      </w:divBdr>
    </w:div>
    <w:div w:id="1087389768">
      <w:bodyDiv w:val="1"/>
      <w:marLeft w:val="0"/>
      <w:marRight w:val="0"/>
      <w:marTop w:val="0"/>
      <w:marBottom w:val="0"/>
      <w:divBdr>
        <w:top w:val="none" w:sz="0" w:space="0" w:color="auto"/>
        <w:left w:val="none" w:sz="0" w:space="0" w:color="auto"/>
        <w:bottom w:val="none" w:sz="0" w:space="0" w:color="auto"/>
        <w:right w:val="none" w:sz="0" w:space="0" w:color="auto"/>
      </w:divBdr>
    </w:div>
    <w:div w:id="1133055691">
      <w:bodyDiv w:val="1"/>
      <w:marLeft w:val="0"/>
      <w:marRight w:val="0"/>
      <w:marTop w:val="0"/>
      <w:marBottom w:val="0"/>
      <w:divBdr>
        <w:top w:val="none" w:sz="0" w:space="0" w:color="auto"/>
        <w:left w:val="none" w:sz="0" w:space="0" w:color="auto"/>
        <w:bottom w:val="none" w:sz="0" w:space="0" w:color="auto"/>
        <w:right w:val="none" w:sz="0" w:space="0" w:color="auto"/>
      </w:divBdr>
    </w:div>
    <w:div w:id="1134715204">
      <w:bodyDiv w:val="1"/>
      <w:marLeft w:val="0"/>
      <w:marRight w:val="0"/>
      <w:marTop w:val="0"/>
      <w:marBottom w:val="0"/>
      <w:divBdr>
        <w:top w:val="none" w:sz="0" w:space="0" w:color="auto"/>
        <w:left w:val="none" w:sz="0" w:space="0" w:color="auto"/>
        <w:bottom w:val="none" w:sz="0" w:space="0" w:color="auto"/>
        <w:right w:val="none" w:sz="0" w:space="0" w:color="auto"/>
      </w:divBdr>
    </w:div>
    <w:div w:id="1149056420">
      <w:bodyDiv w:val="1"/>
      <w:marLeft w:val="0"/>
      <w:marRight w:val="0"/>
      <w:marTop w:val="0"/>
      <w:marBottom w:val="0"/>
      <w:divBdr>
        <w:top w:val="none" w:sz="0" w:space="0" w:color="auto"/>
        <w:left w:val="none" w:sz="0" w:space="0" w:color="auto"/>
        <w:bottom w:val="none" w:sz="0" w:space="0" w:color="auto"/>
        <w:right w:val="none" w:sz="0" w:space="0" w:color="auto"/>
      </w:divBdr>
    </w:div>
    <w:div w:id="1181771581">
      <w:bodyDiv w:val="1"/>
      <w:marLeft w:val="0"/>
      <w:marRight w:val="0"/>
      <w:marTop w:val="0"/>
      <w:marBottom w:val="0"/>
      <w:divBdr>
        <w:top w:val="none" w:sz="0" w:space="0" w:color="auto"/>
        <w:left w:val="none" w:sz="0" w:space="0" w:color="auto"/>
        <w:bottom w:val="none" w:sz="0" w:space="0" w:color="auto"/>
        <w:right w:val="none" w:sz="0" w:space="0" w:color="auto"/>
      </w:divBdr>
    </w:div>
    <w:div w:id="1236352238">
      <w:bodyDiv w:val="1"/>
      <w:marLeft w:val="0"/>
      <w:marRight w:val="0"/>
      <w:marTop w:val="0"/>
      <w:marBottom w:val="0"/>
      <w:divBdr>
        <w:top w:val="none" w:sz="0" w:space="0" w:color="auto"/>
        <w:left w:val="none" w:sz="0" w:space="0" w:color="auto"/>
        <w:bottom w:val="none" w:sz="0" w:space="0" w:color="auto"/>
        <w:right w:val="none" w:sz="0" w:space="0" w:color="auto"/>
      </w:divBdr>
    </w:div>
    <w:div w:id="1330135063">
      <w:bodyDiv w:val="1"/>
      <w:marLeft w:val="0"/>
      <w:marRight w:val="0"/>
      <w:marTop w:val="0"/>
      <w:marBottom w:val="0"/>
      <w:divBdr>
        <w:top w:val="none" w:sz="0" w:space="0" w:color="auto"/>
        <w:left w:val="none" w:sz="0" w:space="0" w:color="auto"/>
        <w:bottom w:val="none" w:sz="0" w:space="0" w:color="auto"/>
        <w:right w:val="none" w:sz="0" w:space="0" w:color="auto"/>
      </w:divBdr>
    </w:div>
    <w:div w:id="1356348808">
      <w:bodyDiv w:val="1"/>
      <w:marLeft w:val="0"/>
      <w:marRight w:val="0"/>
      <w:marTop w:val="0"/>
      <w:marBottom w:val="0"/>
      <w:divBdr>
        <w:top w:val="none" w:sz="0" w:space="0" w:color="auto"/>
        <w:left w:val="none" w:sz="0" w:space="0" w:color="auto"/>
        <w:bottom w:val="none" w:sz="0" w:space="0" w:color="auto"/>
        <w:right w:val="none" w:sz="0" w:space="0" w:color="auto"/>
      </w:divBdr>
    </w:div>
    <w:div w:id="1397781466">
      <w:bodyDiv w:val="1"/>
      <w:marLeft w:val="0"/>
      <w:marRight w:val="0"/>
      <w:marTop w:val="0"/>
      <w:marBottom w:val="0"/>
      <w:divBdr>
        <w:top w:val="none" w:sz="0" w:space="0" w:color="auto"/>
        <w:left w:val="none" w:sz="0" w:space="0" w:color="auto"/>
        <w:bottom w:val="none" w:sz="0" w:space="0" w:color="auto"/>
        <w:right w:val="none" w:sz="0" w:space="0" w:color="auto"/>
      </w:divBdr>
    </w:div>
    <w:div w:id="1423917176">
      <w:bodyDiv w:val="1"/>
      <w:marLeft w:val="0"/>
      <w:marRight w:val="0"/>
      <w:marTop w:val="0"/>
      <w:marBottom w:val="0"/>
      <w:divBdr>
        <w:top w:val="none" w:sz="0" w:space="0" w:color="auto"/>
        <w:left w:val="none" w:sz="0" w:space="0" w:color="auto"/>
        <w:bottom w:val="none" w:sz="0" w:space="0" w:color="auto"/>
        <w:right w:val="none" w:sz="0" w:space="0" w:color="auto"/>
      </w:divBdr>
    </w:div>
    <w:div w:id="1431925770">
      <w:bodyDiv w:val="1"/>
      <w:marLeft w:val="0"/>
      <w:marRight w:val="0"/>
      <w:marTop w:val="0"/>
      <w:marBottom w:val="0"/>
      <w:divBdr>
        <w:top w:val="none" w:sz="0" w:space="0" w:color="auto"/>
        <w:left w:val="none" w:sz="0" w:space="0" w:color="auto"/>
        <w:bottom w:val="none" w:sz="0" w:space="0" w:color="auto"/>
        <w:right w:val="none" w:sz="0" w:space="0" w:color="auto"/>
      </w:divBdr>
    </w:div>
    <w:div w:id="1452893602">
      <w:bodyDiv w:val="1"/>
      <w:marLeft w:val="0"/>
      <w:marRight w:val="0"/>
      <w:marTop w:val="0"/>
      <w:marBottom w:val="0"/>
      <w:divBdr>
        <w:top w:val="none" w:sz="0" w:space="0" w:color="auto"/>
        <w:left w:val="none" w:sz="0" w:space="0" w:color="auto"/>
        <w:bottom w:val="none" w:sz="0" w:space="0" w:color="auto"/>
        <w:right w:val="none" w:sz="0" w:space="0" w:color="auto"/>
      </w:divBdr>
    </w:div>
    <w:div w:id="1455174792">
      <w:bodyDiv w:val="1"/>
      <w:marLeft w:val="0"/>
      <w:marRight w:val="0"/>
      <w:marTop w:val="0"/>
      <w:marBottom w:val="0"/>
      <w:divBdr>
        <w:top w:val="none" w:sz="0" w:space="0" w:color="auto"/>
        <w:left w:val="none" w:sz="0" w:space="0" w:color="auto"/>
        <w:bottom w:val="none" w:sz="0" w:space="0" w:color="auto"/>
        <w:right w:val="none" w:sz="0" w:space="0" w:color="auto"/>
      </w:divBdr>
    </w:div>
    <w:div w:id="1549686282">
      <w:bodyDiv w:val="1"/>
      <w:marLeft w:val="0"/>
      <w:marRight w:val="0"/>
      <w:marTop w:val="0"/>
      <w:marBottom w:val="0"/>
      <w:divBdr>
        <w:top w:val="none" w:sz="0" w:space="0" w:color="auto"/>
        <w:left w:val="none" w:sz="0" w:space="0" w:color="auto"/>
        <w:bottom w:val="none" w:sz="0" w:space="0" w:color="auto"/>
        <w:right w:val="none" w:sz="0" w:space="0" w:color="auto"/>
      </w:divBdr>
    </w:div>
    <w:div w:id="1619751008">
      <w:bodyDiv w:val="1"/>
      <w:marLeft w:val="0"/>
      <w:marRight w:val="0"/>
      <w:marTop w:val="0"/>
      <w:marBottom w:val="0"/>
      <w:divBdr>
        <w:top w:val="none" w:sz="0" w:space="0" w:color="auto"/>
        <w:left w:val="none" w:sz="0" w:space="0" w:color="auto"/>
        <w:bottom w:val="none" w:sz="0" w:space="0" w:color="auto"/>
        <w:right w:val="none" w:sz="0" w:space="0" w:color="auto"/>
      </w:divBdr>
    </w:div>
    <w:div w:id="1631933892">
      <w:bodyDiv w:val="1"/>
      <w:marLeft w:val="0"/>
      <w:marRight w:val="0"/>
      <w:marTop w:val="0"/>
      <w:marBottom w:val="0"/>
      <w:divBdr>
        <w:top w:val="none" w:sz="0" w:space="0" w:color="auto"/>
        <w:left w:val="none" w:sz="0" w:space="0" w:color="auto"/>
        <w:bottom w:val="none" w:sz="0" w:space="0" w:color="auto"/>
        <w:right w:val="none" w:sz="0" w:space="0" w:color="auto"/>
      </w:divBdr>
    </w:div>
    <w:div w:id="1688365519">
      <w:bodyDiv w:val="1"/>
      <w:marLeft w:val="0"/>
      <w:marRight w:val="0"/>
      <w:marTop w:val="0"/>
      <w:marBottom w:val="0"/>
      <w:divBdr>
        <w:top w:val="none" w:sz="0" w:space="0" w:color="auto"/>
        <w:left w:val="none" w:sz="0" w:space="0" w:color="auto"/>
        <w:bottom w:val="none" w:sz="0" w:space="0" w:color="auto"/>
        <w:right w:val="none" w:sz="0" w:space="0" w:color="auto"/>
      </w:divBdr>
    </w:div>
    <w:div w:id="1733389918">
      <w:bodyDiv w:val="1"/>
      <w:marLeft w:val="0"/>
      <w:marRight w:val="0"/>
      <w:marTop w:val="0"/>
      <w:marBottom w:val="0"/>
      <w:divBdr>
        <w:top w:val="none" w:sz="0" w:space="0" w:color="auto"/>
        <w:left w:val="none" w:sz="0" w:space="0" w:color="auto"/>
        <w:bottom w:val="none" w:sz="0" w:space="0" w:color="auto"/>
        <w:right w:val="none" w:sz="0" w:space="0" w:color="auto"/>
      </w:divBdr>
    </w:div>
    <w:div w:id="1790198533">
      <w:bodyDiv w:val="1"/>
      <w:marLeft w:val="0"/>
      <w:marRight w:val="0"/>
      <w:marTop w:val="0"/>
      <w:marBottom w:val="0"/>
      <w:divBdr>
        <w:top w:val="none" w:sz="0" w:space="0" w:color="auto"/>
        <w:left w:val="none" w:sz="0" w:space="0" w:color="auto"/>
        <w:bottom w:val="none" w:sz="0" w:space="0" w:color="auto"/>
        <w:right w:val="none" w:sz="0" w:space="0" w:color="auto"/>
      </w:divBdr>
    </w:div>
    <w:div w:id="1805080949">
      <w:bodyDiv w:val="1"/>
      <w:marLeft w:val="0"/>
      <w:marRight w:val="0"/>
      <w:marTop w:val="0"/>
      <w:marBottom w:val="0"/>
      <w:divBdr>
        <w:top w:val="none" w:sz="0" w:space="0" w:color="auto"/>
        <w:left w:val="none" w:sz="0" w:space="0" w:color="auto"/>
        <w:bottom w:val="none" w:sz="0" w:space="0" w:color="auto"/>
        <w:right w:val="none" w:sz="0" w:space="0" w:color="auto"/>
      </w:divBdr>
    </w:div>
    <w:div w:id="1837069877">
      <w:bodyDiv w:val="1"/>
      <w:marLeft w:val="0"/>
      <w:marRight w:val="0"/>
      <w:marTop w:val="0"/>
      <w:marBottom w:val="0"/>
      <w:divBdr>
        <w:top w:val="none" w:sz="0" w:space="0" w:color="auto"/>
        <w:left w:val="none" w:sz="0" w:space="0" w:color="auto"/>
        <w:bottom w:val="none" w:sz="0" w:space="0" w:color="auto"/>
        <w:right w:val="none" w:sz="0" w:space="0" w:color="auto"/>
      </w:divBdr>
    </w:div>
    <w:div w:id="1862863770">
      <w:bodyDiv w:val="1"/>
      <w:marLeft w:val="0"/>
      <w:marRight w:val="0"/>
      <w:marTop w:val="0"/>
      <w:marBottom w:val="0"/>
      <w:divBdr>
        <w:top w:val="none" w:sz="0" w:space="0" w:color="auto"/>
        <w:left w:val="none" w:sz="0" w:space="0" w:color="auto"/>
        <w:bottom w:val="none" w:sz="0" w:space="0" w:color="auto"/>
        <w:right w:val="none" w:sz="0" w:space="0" w:color="auto"/>
      </w:divBdr>
    </w:div>
    <w:div w:id="1961034466">
      <w:bodyDiv w:val="1"/>
      <w:marLeft w:val="0"/>
      <w:marRight w:val="0"/>
      <w:marTop w:val="0"/>
      <w:marBottom w:val="0"/>
      <w:divBdr>
        <w:top w:val="none" w:sz="0" w:space="0" w:color="auto"/>
        <w:left w:val="none" w:sz="0" w:space="0" w:color="auto"/>
        <w:bottom w:val="none" w:sz="0" w:space="0" w:color="auto"/>
        <w:right w:val="none" w:sz="0" w:space="0" w:color="auto"/>
      </w:divBdr>
    </w:div>
    <w:div w:id="1972469742">
      <w:bodyDiv w:val="1"/>
      <w:marLeft w:val="0"/>
      <w:marRight w:val="0"/>
      <w:marTop w:val="0"/>
      <w:marBottom w:val="0"/>
      <w:divBdr>
        <w:top w:val="none" w:sz="0" w:space="0" w:color="auto"/>
        <w:left w:val="none" w:sz="0" w:space="0" w:color="auto"/>
        <w:bottom w:val="none" w:sz="0" w:space="0" w:color="auto"/>
        <w:right w:val="none" w:sz="0" w:space="0" w:color="auto"/>
      </w:divBdr>
    </w:div>
    <w:div w:id="1979920242">
      <w:bodyDiv w:val="1"/>
      <w:marLeft w:val="0"/>
      <w:marRight w:val="0"/>
      <w:marTop w:val="0"/>
      <w:marBottom w:val="0"/>
      <w:divBdr>
        <w:top w:val="none" w:sz="0" w:space="0" w:color="auto"/>
        <w:left w:val="none" w:sz="0" w:space="0" w:color="auto"/>
        <w:bottom w:val="none" w:sz="0" w:space="0" w:color="auto"/>
        <w:right w:val="none" w:sz="0" w:space="0" w:color="auto"/>
      </w:divBdr>
    </w:div>
    <w:div w:id="1981887219">
      <w:bodyDiv w:val="1"/>
      <w:marLeft w:val="0"/>
      <w:marRight w:val="0"/>
      <w:marTop w:val="0"/>
      <w:marBottom w:val="0"/>
      <w:divBdr>
        <w:top w:val="none" w:sz="0" w:space="0" w:color="auto"/>
        <w:left w:val="none" w:sz="0" w:space="0" w:color="auto"/>
        <w:bottom w:val="none" w:sz="0" w:space="0" w:color="auto"/>
        <w:right w:val="none" w:sz="0" w:space="0" w:color="auto"/>
      </w:divBdr>
    </w:div>
    <w:div w:id="1992709670">
      <w:bodyDiv w:val="1"/>
      <w:marLeft w:val="0"/>
      <w:marRight w:val="0"/>
      <w:marTop w:val="0"/>
      <w:marBottom w:val="0"/>
      <w:divBdr>
        <w:top w:val="none" w:sz="0" w:space="0" w:color="auto"/>
        <w:left w:val="none" w:sz="0" w:space="0" w:color="auto"/>
        <w:bottom w:val="none" w:sz="0" w:space="0" w:color="auto"/>
        <w:right w:val="none" w:sz="0" w:space="0" w:color="auto"/>
      </w:divBdr>
    </w:div>
    <w:div w:id="1998532090">
      <w:bodyDiv w:val="1"/>
      <w:marLeft w:val="0"/>
      <w:marRight w:val="0"/>
      <w:marTop w:val="0"/>
      <w:marBottom w:val="0"/>
      <w:divBdr>
        <w:top w:val="none" w:sz="0" w:space="0" w:color="auto"/>
        <w:left w:val="none" w:sz="0" w:space="0" w:color="auto"/>
        <w:bottom w:val="none" w:sz="0" w:space="0" w:color="auto"/>
        <w:right w:val="none" w:sz="0" w:space="0" w:color="auto"/>
      </w:divBdr>
    </w:div>
    <w:div w:id="2032340495">
      <w:bodyDiv w:val="1"/>
      <w:marLeft w:val="0"/>
      <w:marRight w:val="0"/>
      <w:marTop w:val="0"/>
      <w:marBottom w:val="0"/>
      <w:divBdr>
        <w:top w:val="none" w:sz="0" w:space="0" w:color="auto"/>
        <w:left w:val="none" w:sz="0" w:space="0" w:color="auto"/>
        <w:bottom w:val="none" w:sz="0" w:space="0" w:color="auto"/>
        <w:right w:val="none" w:sz="0" w:space="0" w:color="auto"/>
      </w:divBdr>
    </w:div>
    <w:div w:id="2054957627">
      <w:bodyDiv w:val="1"/>
      <w:marLeft w:val="0"/>
      <w:marRight w:val="0"/>
      <w:marTop w:val="0"/>
      <w:marBottom w:val="0"/>
      <w:divBdr>
        <w:top w:val="none" w:sz="0" w:space="0" w:color="auto"/>
        <w:left w:val="none" w:sz="0" w:space="0" w:color="auto"/>
        <w:bottom w:val="none" w:sz="0" w:space="0" w:color="auto"/>
        <w:right w:val="none" w:sz="0" w:space="0" w:color="auto"/>
      </w:divBdr>
    </w:div>
    <w:div w:id="2064715718">
      <w:bodyDiv w:val="1"/>
      <w:marLeft w:val="0"/>
      <w:marRight w:val="0"/>
      <w:marTop w:val="0"/>
      <w:marBottom w:val="0"/>
      <w:divBdr>
        <w:top w:val="none" w:sz="0" w:space="0" w:color="auto"/>
        <w:left w:val="none" w:sz="0" w:space="0" w:color="auto"/>
        <w:bottom w:val="none" w:sz="0" w:space="0" w:color="auto"/>
        <w:right w:val="none" w:sz="0" w:space="0" w:color="auto"/>
      </w:divBdr>
    </w:div>
    <w:div w:id="2084182525">
      <w:bodyDiv w:val="1"/>
      <w:marLeft w:val="0"/>
      <w:marRight w:val="0"/>
      <w:marTop w:val="0"/>
      <w:marBottom w:val="0"/>
      <w:divBdr>
        <w:top w:val="none" w:sz="0" w:space="0" w:color="auto"/>
        <w:left w:val="none" w:sz="0" w:space="0" w:color="auto"/>
        <w:bottom w:val="none" w:sz="0" w:space="0" w:color="auto"/>
        <w:right w:val="none" w:sz="0" w:space="0" w:color="auto"/>
      </w:divBdr>
    </w:div>
    <w:div w:id="2105225879">
      <w:bodyDiv w:val="1"/>
      <w:marLeft w:val="0"/>
      <w:marRight w:val="0"/>
      <w:marTop w:val="0"/>
      <w:marBottom w:val="0"/>
      <w:divBdr>
        <w:top w:val="none" w:sz="0" w:space="0" w:color="auto"/>
        <w:left w:val="none" w:sz="0" w:space="0" w:color="auto"/>
        <w:bottom w:val="none" w:sz="0" w:space="0" w:color="auto"/>
        <w:right w:val="none" w:sz="0" w:space="0" w:color="auto"/>
      </w:divBdr>
    </w:div>
    <w:div w:id="211439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4197D-8B00-4274-A647-B96F662AA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48</Pages>
  <Words>4670</Words>
  <Characters>26625</Characters>
  <Application>Microsoft Office Word</Application>
  <DocSecurity>0</DocSecurity>
  <Lines>221</Lines>
  <Paragraphs>62</Paragraphs>
  <ScaleCrop>false</ScaleCrop>
  <Company/>
  <LinksUpToDate>false</LinksUpToDate>
  <CharactersWithSpaces>31233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dc:creator>
  <cp:keywords/>
  <dc:description/>
  <cp:lastModifiedBy>林清河</cp:lastModifiedBy>
  <cp:revision>125</cp:revision>
  <cp:lastPrinted>2016-05-19T06:18:00Z</cp:lastPrinted>
  <dcterms:created xsi:type="dcterms:W3CDTF">2019-04-15T13:15:00Z</dcterms:created>
  <dcterms:modified xsi:type="dcterms:W3CDTF">2019-04-23T03:58:00Z</dcterms:modified>
</cp:coreProperties>
</file>