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782DA1" w14:textId="125DB43E" w:rsidR="00EB6C1C" w:rsidRDefault="00346226" w:rsidP="00761D65">
      <w:pPr>
        <w:jc w:val="center"/>
        <w:rPr>
          <w:rFonts w:ascii="Segoe UI" w:hAnsi="Segoe UI" w:cs="Segoe UI"/>
          <w:b/>
          <w:bCs/>
          <w:sz w:val="36"/>
          <w:szCs w:val="36"/>
        </w:rPr>
      </w:pPr>
      <w:r w:rsidRPr="00346226">
        <w:rPr>
          <w:rFonts w:ascii="Segoe UI" w:hAnsi="Segoe UI" w:cs="Segoe UI"/>
          <w:b/>
          <w:bCs/>
          <w:sz w:val="36"/>
          <w:szCs w:val="36"/>
        </w:rPr>
        <w:t>Ask Question to Make Data-Driven Decisions</w:t>
      </w:r>
    </w:p>
    <w:p w14:paraId="2CFC62E0" w14:textId="79E56C98" w:rsidR="00492671" w:rsidRDefault="00B418D3" w:rsidP="0089452A">
      <w:pPr>
        <w:jc w:val="both"/>
        <w:rPr>
          <w:rFonts w:ascii="Segoe UI" w:hAnsi="Segoe UI" w:cs="Segoe UI"/>
          <w:b/>
          <w:bCs/>
        </w:rPr>
      </w:pPr>
      <w:r w:rsidRPr="00E56D1B">
        <w:rPr>
          <w:rFonts w:ascii="Segoe UI" w:hAnsi="Segoe UI" w:cs="Segoe UI"/>
          <w:b/>
          <w:bCs/>
        </w:rPr>
        <w:t>Structured Thinking</w:t>
      </w:r>
      <w:r w:rsidR="00E56D1B">
        <w:rPr>
          <w:rFonts w:ascii="Segoe UI" w:hAnsi="Segoe UI" w:cs="Segoe UI"/>
          <w:b/>
          <w:bCs/>
        </w:rPr>
        <w:t>:</w:t>
      </w:r>
    </w:p>
    <w:p w14:paraId="70B7D5A7" w14:textId="4B17C6AB" w:rsidR="00E56D1B" w:rsidRDefault="00E01B71" w:rsidP="0089452A">
      <w:pPr>
        <w:jc w:val="both"/>
        <w:rPr>
          <w:rFonts w:ascii="Segoe UI" w:hAnsi="Segoe UI" w:cs="Segoe UI"/>
        </w:rPr>
      </w:pPr>
      <w:r>
        <w:rPr>
          <w:rFonts w:ascii="Segoe UI" w:hAnsi="Segoe UI" w:cs="Segoe UI"/>
        </w:rPr>
        <w:t>“</w:t>
      </w:r>
      <w:r w:rsidR="00E56D1B">
        <w:rPr>
          <w:rFonts w:ascii="Segoe UI" w:hAnsi="Segoe UI" w:cs="Segoe UI"/>
        </w:rPr>
        <w:t>Structured thinking is the process of recognizing the current problem or situation, organizing available information, revealing gaps and opportunities, and identifying the options.</w:t>
      </w:r>
      <w:r>
        <w:rPr>
          <w:rFonts w:ascii="Segoe UI" w:hAnsi="Segoe UI" w:cs="Segoe UI"/>
        </w:rPr>
        <w:t>”</w:t>
      </w:r>
    </w:p>
    <w:p w14:paraId="5EA65068" w14:textId="7B502889" w:rsidR="00243605" w:rsidRDefault="00243605" w:rsidP="0089452A">
      <w:pPr>
        <w:jc w:val="both"/>
        <w:rPr>
          <w:rFonts w:ascii="Segoe UI" w:hAnsi="Segoe UI" w:cs="Segoe UI"/>
          <w:b/>
          <w:bCs/>
        </w:rPr>
      </w:pPr>
      <w:r>
        <w:rPr>
          <w:rFonts w:ascii="Segoe UI" w:hAnsi="Segoe UI" w:cs="Segoe UI"/>
          <w:b/>
          <w:bCs/>
        </w:rPr>
        <w:t xml:space="preserve">6 </w:t>
      </w:r>
      <w:r w:rsidR="00AF1BB2">
        <w:rPr>
          <w:rFonts w:ascii="Segoe UI" w:hAnsi="Segoe UI" w:cs="Segoe UI"/>
          <w:b/>
          <w:bCs/>
        </w:rPr>
        <w:t>Basic</w:t>
      </w:r>
      <w:r>
        <w:rPr>
          <w:rFonts w:ascii="Segoe UI" w:hAnsi="Segoe UI" w:cs="Segoe UI"/>
          <w:b/>
          <w:bCs/>
        </w:rPr>
        <w:t xml:space="preserve"> Problem</w:t>
      </w:r>
      <w:r w:rsidR="00AF1BB2">
        <w:rPr>
          <w:rFonts w:ascii="Segoe UI" w:hAnsi="Segoe UI" w:cs="Segoe UI"/>
          <w:b/>
          <w:bCs/>
        </w:rPr>
        <w:t xml:space="preserve"> types of Data Analyst</w:t>
      </w:r>
      <w:r w:rsidR="000B2A58">
        <w:rPr>
          <w:rFonts w:ascii="Segoe UI" w:hAnsi="Segoe UI" w:cs="Segoe UI"/>
          <w:b/>
          <w:bCs/>
        </w:rPr>
        <w:t>s typically face</w:t>
      </w:r>
      <w:r>
        <w:rPr>
          <w:rFonts w:ascii="Segoe UI" w:hAnsi="Segoe UI" w:cs="Segoe UI"/>
          <w:b/>
          <w:bCs/>
        </w:rPr>
        <w:t>:</w:t>
      </w:r>
    </w:p>
    <w:p w14:paraId="1EAE7F68" w14:textId="1F4AE931" w:rsidR="00243605" w:rsidRDefault="00243605" w:rsidP="00243605">
      <w:pPr>
        <w:pStyle w:val="ListParagraph"/>
        <w:numPr>
          <w:ilvl w:val="0"/>
          <w:numId w:val="3"/>
        </w:numPr>
        <w:jc w:val="both"/>
        <w:rPr>
          <w:rFonts w:ascii="Segoe UI" w:hAnsi="Segoe UI" w:cs="Segoe UI"/>
          <w:b/>
          <w:bCs/>
        </w:rPr>
      </w:pPr>
      <w:r>
        <w:rPr>
          <w:rFonts w:ascii="Segoe UI" w:hAnsi="Segoe UI" w:cs="Segoe UI"/>
          <w:b/>
          <w:bCs/>
        </w:rPr>
        <w:t>Making Predictions</w:t>
      </w:r>
    </w:p>
    <w:p w14:paraId="497DC234" w14:textId="5B1B1AF9" w:rsidR="00244CDB" w:rsidRDefault="004C0A93" w:rsidP="00763EE7">
      <w:pPr>
        <w:pStyle w:val="ListParagraph"/>
        <w:numPr>
          <w:ilvl w:val="0"/>
          <w:numId w:val="5"/>
        </w:numPr>
        <w:jc w:val="both"/>
        <w:rPr>
          <w:rFonts w:ascii="Segoe UI" w:hAnsi="Segoe UI" w:cs="Segoe UI"/>
        </w:rPr>
      </w:pPr>
      <w:r>
        <w:rPr>
          <w:rFonts w:ascii="Segoe UI" w:hAnsi="Segoe UI" w:cs="Segoe UI"/>
        </w:rPr>
        <w:t>Using data to make an informed decision about how things may be in the future</w:t>
      </w:r>
      <w:r w:rsidR="00DC5D7E">
        <w:rPr>
          <w:rFonts w:ascii="Segoe UI" w:hAnsi="Segoe UI" w:cs="Segoe UI"/>
        </w:rPr>
        <w:t>.</w:t>
      </w:r>
    </w:p>
    <w:p w14:paraId="62CF95B2" w14:textId="31243FCD" w:rsidR="00763EE7" w:rsidRPr="00763EE7" w:rsidRDefault="00763EE7" w:rsidP="00763EE7">
      <w:pPr>
        <w:pStyle w:val="ListParagraph"/>
        <w:ind w:left="1440"/>
        <w:jc w:val="both"/>
        <w:rPr>
          <w:rFonts w:ascii="Segoe UI" w:hAnsi="Segoe UI" w:cs="Segoe UI"/>
          <w:b/>
          <w:bCs/>
        </w:rPr>
      </w:pPr>
      <w:r w:rsidRPr="00763EE7">
        <w:rPr>
          <w:rFonts w:ascii="Segoe UI" w:hAnsi="Segoe UI" w:cs="Segoe UI"/>
          <w:b/>
          <w:bCs/>
        </w:rPr>
        <w:t>Problem: How to determine the best advertising method for a target audience?</w:t>
      </w:r>
    </w:p>
    <w:p w14:paraId="3B556391" w14:textId="09BBE46E" w:rsidR="00244CDB" w:rsidRDefault="00244CDB" w:rsidP="00244CDB">
      <w:pPr>
        <w:pStyle w:val="ListParagraph"/>
        <w:numPr>
          <w:ilvl w:val="0"/>
          <w:numId w:val="5"/>
        </w:numPr>
        <w:jc w:val="both"/>
        <w:rPr>
          <w:rFonts w:ascii="Segoe UI" w:hAnsi="Segoe UI" w:cs="Segoe UI"/>
        </w:rPr>
      </w:pPr>
      <w:r w:rsidRPr="00244CDB">
        <w:rPr>
          <w:rFonts w:ascii="Segoe UI" w:hAnsi="Segoe UI" w:cs="Segoe UI"/>
        </w:rPr>
        <w:t>A company that wants to know the best advertising method to bring in new customers is an example of a problem requiring analysts to make predictions. Analysts with data on location, type of media, and number of new customers acquired as a result of past ads can't guarantee future results, but they can help predict the best placement of advertising to reach the target audience.</w:t>
      </w:r>
    </w:p>
    <w:p w14:paraId="47011795" w14:textId="77777777" w:rsidR="00244CDB" w:rsidRPr="004C0A93" w:rsidRDefault="00244CDB" w:rsidP="00613E84">
      <w:pPr>
        <w:pStyle w:val="ListParagraph"/>
        <w:jc w:val="both"/>
        <w:rPr>
          <w:rFonts w:ascii="Segoe UI" w:hAnsi="Segoe UI" w:cs="Segoe UI"/>
        </w:rPr>
      </w:pPr>
    </w:p>
    <w:p w14:paraId="327F857B" w14:textId="4E92C3E3" w:rsidR="00243605" w:rsidRDefault="00243605" w:rsidP="00243605">
      <w:pPr>
        <w:pStyle w:val="ListParagraph"/>
        <w:numPr>
          <w:ilvl w:val="0"/>
          <w:numId w:val="3"/>
        </w:numPr>
        <w:jc w:val="both"/>
        <w:rPr>
          <w:rFonts w:ascii="Segoe UI" w:hAnsi="Segoe UI" w:cs="Segoe UI"/>
          <w:b/>
          <w:bCs/>
        </w:rPr>
      </w:pPr>
      <w:r>
        <w:rPr>
          <w:rFonts w:ascii="Segoe UI" w:hAnsi="Segoe UI" w:cs="Segoe UI"/>
          <w:b/>
          <w:bCs/>
        </w:rPr>
        <w:t>Categorizing things</w:t>
      </w:r>
    </w:p>
    <w:p w14:paraId="594B564A" w14:textId="01CD4D1C" w:rsidR="00DC5D7E" w:rsidRDefault="00B77B4E" w:rsidP="00244CDB">
      <w:pPr>
        <w:pStyle w:val="ListParagraph"/>
        <w:numPr>
          <w:ilvl w:val="0"/>
          <w:numId w:val="6"/>
        </w:numPr>
        <w:jc w:val="both"/>
        <w:rPr>
          <w:rFonts w:ascii="Segoe UI" w:hAnsi="Segoe UI" w:cs="Segoe UI"/>
        </w:rPr>
      </w:pPr>
      <w:r>
        <w:rPr>
          <w:rFonts w:ascii="Segoe UI" w:hAnsi="Segoe UI" w:cs="Segoe UI"/>
        </w:rPr>
        <w:t>Assigning information to different groups or clusters based on common features</w:t>
      </w:r>
      <w:r w:rsidR="00244CDB">
        <w:rPr>
          <w:rFonts w:ascii="Segoe UI" w:hAnsi="Segoe UI" w:cs="Segoe UI"/>
        </w:rPr>
        <w:t>.</w:t>
      </w:r>
    </w:p>
    <w:p w14:paraId="5E409B49" w14:textId="6BE23ECA" w:rsidR="00244CDB" w:rsidRPr="00364FBB" w:rsidRDefault="00364FBB" w:rsidP="00364FBB">
      <w:pPr>
        <w:pStyle w:val="ListParagraph"/>
        <w:ind w:left="1440"/>
        <w:jc w:val="both"/>
        <w:rPr>
          <w:rFonts w:ascii="Segoe UI" w:hAnsi="Segoe UI" w:cs="Segoe UI"/>
          <w:b/>
          <w:bCs/>
        </w:rPr>
      </w:pPr>
      <w:r w:rsidRPr="00763EE7">
        <w:rPr>
          <w:rFonts w:ascii="Segoe UI" w:hAnsi="Segoe UI" w:cs="Segoe UI"/>
          <w:b/>
          <w:bCs/>
        </w:rPr>
        <w:t>Problem: How to</w:t>
      </w:r>
      <w:r w:rsidR="005B58C8">
        <w:rPr>
          <w:rFonts w:ascii="Segoe UI" w:hAnsi="Segoe UI" w:cs="Segoe UI"/>
          <w:b/>
          <w:bCs/>
        </w:rPr>
        <w:t xml:space="preserve"> improve customer satisfaction levels</w:t>
      </w:r>
      <w:r w:rsidRPr="00763EE7">
        <w:rPr>
          <w:rFonts w:ascii="Segoe UI" w:hAnsi="Segoe UI" w:cs="Segoe UI"/>
          <w:b/>
          <w:bCs/>
        </w:rPr>
        <w:t>?</w:t>
      </w:r>
    </w:p>
    <w:p w14:paraId="4B010BCD" w14:textId="32F0F94B" w:rsidR="00244CDB" w:rsidRDefault="00244CDB" w:rsidP="00244CDB">
      <w:pPr>
        <w:pStyle w:val="ListParagraph"/>
        <w:numPr>
          <w:ilvl w:val="0"/>
          <w:numId w:val="6"/>
        </w:numPr>
        <w:jc w:val="both"/>
        <w:rPr>
          <w:rFonts w:ascii="Segoe UI" w:hAnsi="Segoe UI" w:cs="Segoe UI"/>
        </w:rPr>
      </w:pPr>
      <w:r w:rsidRPr="00244CDB">
        <w:rPr>
          <w:rFonts w:ascii="Segoe UI" w:hAnsi="Segoe UI" w:cs="Segoe UI"/>
        </w:rPr>
        <w:t>Analysts might classify customer service calls based on certain keywords or scores. This could help identify top-performing customer service representatives or help correlate certain actions taken with higher customer satisfaction scores.</w:t>
      </w:r>
    </w:p>
    <w:p w14:paraId="54A74F0D" w14:textId="77777777" w:rsidR="00244CDB" w:rsidRPr="00DC5D7E" w:rsidRDefault="00244CDB" w:rsidP="00244CDB">
      <w:pPr>
        <w:pStyle w:val="ListParagraph"/>
        <w:ind w:left="1440"/>
        <w:jc w:val="both"/>
        <w:rPr>
          <w:rFonts w:ascii="Segoe UI" w:hAnsi="Segoe UI" w:cs="Segoe UI"/>
        </w:rPr>
      </w:pPr>
    </w:p>
    <w:p w14:paraId="764FA99C" w14:textId="53BEDF60" w:rsidR="00243605" w:rsidRDefault="00243605" w:rsidP="00243605">
      <w:pPr>
        <w:pStyle w:val="ListParagraph"/>
        <w:numPr>
          <w:ilvl w:val="0"/>
          <w:numId w:val="3"/>
        </w:numPr>
        <w:jc w:val="both"/>
        <w:rPr>
          <w:rFonts w:ascii="Segoe UI" w:hAnsi="Segoe UI" w:cs="Segoe UI"/>
          <w:b/>
          <w:bCs/>
        </w:rPr>
      </w:pPr>
      <w:r>
        <w:rPr>
          <w:rFonts w:ascii="Segoe UI" w:hAnsi="Segoe UI" w:cs="Segoe UI"/>
          <w:b/>
          <w:bCs/>
        </w:rPr>
        <w:t>Spotting something unusual</w:t>
      </w:r>
    </w:p>
    <w:p w14:paraId="03B2D3FA" w14:textId="6F92160F" w:rsidR="000F6DEB" w:rsidRPr="00943346" w:rsidRDefault="000F6DEB" w:rsidP="000F6DEB">
      <w:pPr>
        <w:pStyle w:val="ListParagraph"/>
        <w:numPr>
          <w:ilvl w:val="0"/>
          <w:numId w:val="4"/>
        </w:numPr>
        <w:jc w:val="both"/>
        <w:rPr>
          <w:rFonts w:ascii="Segoe UI" w:hAnsi="Segoe UI" w:cs="Segoe UI"/>
          <w:b/>
          <w:bCs/>
        </w:rPr>
      </w:pPr>
      <w:r>
        <w:rPr>
          <w:rFonts w:ascii="Segoe UI" w:hAnsi="Segoe UI" w:cs="Segoe UI"/>
        </w:rPr>
        <w:t>Identifying data that is different from the normal</w:t>
      </w:r>
      <w:r w:rsidR="00244CDB">
        <w:rPr>
          <w:rFonts w:ascii="Segoe UI" w:hAnsi="Segoe UI" w:cs="Segoe UI"/>
        </w:rPr>
        <w:t>.</w:t>
      </w:r>
    </w:p>
    <w:p w14:paraId="45BE79AA" w14:textId="77777777" w:rsidR="00943346" w:rsidRPr="00244CDB" w:rsidRDefault="00943346" w:rsidP="00943346">
      <w:pPr>
        <w:pStyle w:val="ListParagraph"/>
        <w:ind w:left="1440"/>
        <w:jc w:val="both"/>
        <w:rPr>
          <w:rFonts w:ascii="Segoe UI" w:hAnsi="Segoe UI" w:cs="Segoe UI"/>
          <w:b/>
          <w:bCs/>
        </w:rPr>
      </w:pPr>
    </w:p>
    <w:p w14:paraId="34C878F7" w14:textId="002277E0" w:rsidR="00D76C8A" w:rsidRDefault="00943346" w:rsidP="00D76C8A">
      <w:pPr>
        <w:pStyle w:val="ListParagraph"/>
        <w:numPr>
          <w:ilvl w:val="0"/>
          <w:numId w:val="4"/>
        </w:numPr>
        <w:jc w:val="both"/>
        <w:rPr>
          <w:rFonts w:ascii="Segoe UI" w:hAnsi="Segoe UI" w:cs="Segoe UI"/>
        </w:rPr>
      </w:pPr>
      <w:r w:rsidRPr="00943346">
        <w:rPr>
          <w:rFonts w:ascii="Segoe UI" w:hAnsi="Segoe UI" w:cs="Segoe UI"/>
        </w:rPr>
        <w:t>A company that sells smart watches that help people monitor their health would be interested in designing their software to spot something unusual. Analysts who have analyzed aggregated health data can help product developers determine the right algorithms to spot and set off alarms when certain data doesn't trend normally.</w:t>
      </w:r>
    </w:p>
    <w:p w14:paraId="2D5AF2C0" w14:textId="77777777" w:rsidR="00D76C8A" w:rsidRPr="00D76C8A" w:rsidRDefault="00D76C8A" w:rsidP="00D76C8A">
      <w:pPr>
        <w:jc w:val="both"/>
        <w:rPr>
          <w:rFonts w:ascii="Segoe UI" w:hAnsi="Segoe UI" w:cs="Segoe UI"/>
        </w:rPr>
      </w:pPr>
    </w:p>
    <w:p w14:paraId="6CABA1B8" w14:textId="0095069F" w:rsidR="00243605" w:rsidRDefault="00243605" w:rsidP="00243605">
      <w:pPr>
        <w:pStyle w:val="ListParagraph"/>
        <w:numPr>
          <w:ilvl w:val="0"/>
          <w:numId w:val="3"/>
        </w:numPr>
        <w:jc w:val="both"/>
        <w:rPr>
          <w:rFonts w:ascii="Segoe UI" w:hAnsi="Segoe UI" w:cs="Segoe UI"/>
          <w:b/>
          <w:bCs/>
        </w:rPr>
      </w:pPr>
      <w:r>
        <w:rPr>
          <w:rFonts w:ascii="Segoe UI" w:hAnsi="Segoe UI" w:cs="Segoe UI"/>
          <w:b/>
          <w:bCs/>
        </w:rPr>
        <w:t>Identifying themes</w:t>
      </w:r>
    </w:p>
    <w:p w14:paraId="19D8E425" w14:textId="51AA2CC8" w:rsidR="00EA314A" w:rsidRPr="00C80DAA" w:rsidRDefault="00BD376D" w:rsidP="00BD376D">
      <w:pPr>
        <w:pStyle w:val="ListParagraph"/>
        <w:numPr>
          <w:ilvl w:val="0"/>
          <w:numId w:val="4"/>
        </w:numPr>
        <w:jc w:val="both"/>
        <w:rPr>
          <w:rFonts w:ascii="Segoe UI" w:hAnsi="Segoe UI" w:cs="Segoe UI"/>
          <w:b/>
          <w:bCs/>
        </w:rPr>
      </w:pPr>
      <w:r>
        <w:rPr>
          <w:rFonts w:ascii="Segoe UI" w:hAnsi="Segoe UI" w:cs="Segoe UI"/>
        </w:rPr>
        <w:t>Grouping categorized information into broader concepts</w:t>
      </w:r>
      <w:r w:rsidR="00943346">
        <w:rPr>
          <w:rFonts w:ascii="Segoe UI" w:hAnsi="Segoe UI" w:cs="Segoe UI"/>
        </w:rPr>
        <w:t>.</w:t>
      </w:r>
    </w:p>
    <w:p w14:paraId="19BF3FAC" w14:textId="4A328AF3" w:rsidR="00C80DAA" w:rsidRPr="00943346" w:rsidRDefault="002D4B03" w:rsidP="00007F64">
      <w:pPr>
        <w:pStyle w:val="ListParagraph"/>
        <w:ind w:left="1440"/>
        <w:jc w:val="both"/>
        <w:rPr>
          <w:rFonts w:ascii="Segoe UI" w:hAnsi="Segoe UI" w:cs="Segoe UI"/>
          <w:b/>
          <w:bCs/>
        </w:rPr>
      </w:pPr>
      <w:r>
        <w:rPr>
          <w:rFonts w:ascii="Segoe UI" w:hAnsi="Segoe UI" w:cs="Segoe UI"/>
          <w:b/>
          <w:bCs/>
        </w:rPr>
        <w:t>Problem: How to improve user experience</w:t>
      </w:r>
    </w:p>
    <w:p w14:paraId="6AB34724" w14:textId="290DEF7F" w:rsidR="00943346" w:rsidRDefault="00C80DAA" w:rsidP="00BD376D">
      <w:pPr>
        <w:pStyle w:val="ListParagraph"/>
        <w:numPr>
          <w:ilvl w:val="0"/>
          <w:numId w:val="4"/>
        </w:numPr>
        <w:jc w:val="both"/>
        <w:rPr>
          <w:rFonts w:ascii="Segoe UI" w:hAnsi="Segoe UI" w:cs="Segoe UI"/>
        </w:rPr>
      </w:pPr>
      <w:r w:rsidRPr="00C80DAA">
        <w:rPr>
          <w:rFonts w:ascii="Segoe UI" w:hAnsi="Segoe UI" w:cs="Segoe UI"/>
        </w:rPr>
        <w:t xml:space="preserve">User experience (UX) designers might rely on analysts to analyze user interaction data. Similar to problems that require analysts to categorize things, usability improvement projects might require analysts to identify themes to help prioritize </w:t>
      </w:r>
      <w:r w:rsidRPr="00C80DAA">
        <w:rPr>
          <w:rFonts w:ascii="Segoe UI" w:hAnsi="Segoe UI" w:cs="Segoe UI"/>
        </w:rPr>
        <w:lastRenderedPageBreak/>
        <w:t>the right product features for improvement. Themes are most often used to help researchers explore certain aspects of data. In a user study, user beliefs, practices, and needs are examples of theme</w:t>
      </w:r>
      <w:r w:rsidR="00D76C8A">
        <w:rPr>
          <w:rFonts w:ascii="Segoe UI" w:hAnsi="Segoe UI" w:cs="Segoe UI"/>
        </w:rPr>
        <w:t>s</w:t>
      </w:r>
      <w:r>
        <w:rPr>
          <w:rFonts w:ascii="Segoe UI" w:hAnsi="Segoe UI" w:cs="Segoe UI"/>
        </w:rPr>
        <w:t>.</w:t>
      </w:r>
    </w:p>
    <w:p w14:paraId="0BA734E1" w14:textId="77777777" w:rsidR="00D76C8A" w:rsidRPr="00D76C8A" w:rsidRDefault="00D76C8A" w:rsidP="00D76C8A">
      <w:pPr>
        <w:pStyle w:val="ListParagraph"/>
        <w:rPr>
          <w:rFonts w:ascii="Segoe UI" w:hAnsi="Segoe UI" w:cs="Segoe UI"/>
        </w:rPr>
      </w:pPr>
    </w:p>
    <w:p w14:paraId="05BF0172" w14:textId="68A9AA73" w:rsidR="00D76C8A" w:rsidRDefault="00D76C8A" w:rsidP="00BD376D">
      <w:pPr>
        <w:pStyle w:val="ListParagraph"/>
        <w:numPr>
          <w:ilvl w:val="0"/>
          <w:numId w:val="4"/>
        </w:numPr>
        <w:jc w:val="both"/>
        <w:rPr>
          <w:rFonts w:ascii="Segoe UI" w:hAnsi="Segoe UI" w:cs="Segoe UI"/>
        </w:rPr>
      </w:pPr>
      <w:r w:rsidRPr="00D76C8A">
        <w:rPr>
          <w:rFonts w:ascii="Segoe UI" w:hAnsi="Segoe UI" w:cs="Segoe UI"/>
        </w:rPr>
        <w:t>By now you might be wondering if there is a difference between categorizing things and identifying themes. The best way to think about it is: categorizing things involves assigning items to categories; identifying themes takes those categories a step further by grouping them into broader themes.</w:t>
      </w:r>
    </w:p>
    <w:p w14:paraId="59EF4B42" w14:textId="77777777" w:rsidR="00D76C8A" w:rsidRPr="00D76C8A" w:rsidRDefault="00D76C8A" w:rsidP="00D76C8A">
      <w:pPr>
        <w:jc w:val="both"/>
        <w:rPr>
          <w:rFonts w:ascii="Segoe UI" w:hAnsi="Segoe UI" w:cs="Segoe UI"/>
        </w:rPr>
      </w:pPr>
    </w:p>
    <w:p w14:paraId="57BAD7FF" w14:textId="082A98EB" w:rsidR="00243605" w:rsidRDefault="00243605" w:rsidP="00243605">
      <w:pPr>
        <w:pStyle w:val="ListParagraph"/>
        <w:numPr>
          <w:ilvl w:val="0"/>
          <w:numId w:val="3"/>
        </w:numPr>
        <w:jc w:val="both"/>
        <w:rPr>
          <w:rFonts w:ascii="Segoe UI" w:hAnsi="Segoe UI" w:cs="Segoe UI"/>
          <w:b/>
          <w:bCs/>
        </w:rPr>
      </w:pPr>
      <w:r>
        <w:rPr>
          <w:rFonts w:ascii="Segoe UI" w:hAnsi="Segoe UI" w:cs="Segoe UI"/>
          <w:b/>
          <w:bCs/>
        </w:rPr>
        <w:t>Discovering Connections</w:t>
      </w:r>
    </w:p>
    <w:p w14:paraId="5306A70E" w14:textId="0044E6C7" w:rsidR="005B5443" w:rsidRPr="00D76C8A" w:rsidRDefault="005B5443" w:rsidP="005B5443">
      <w:pPr>
        <w:pStyle w:val="ListParagraph"/>
        <w:numPr>
          <w:ilvl w:val="0"/>
          <w:numId w:val="4"/>
        </w:numPr>
        <w:jc w:val="both"/>
        <w:rPr>
          <w:rFonts w:ascii="Segoe UI" w:hAnsi="Segoe UI" w:cs="Segoe UI"/>
          <w:b/>
          <w:bCs/>
        </w:rPr>
      </w:pPr>
      <w:r>
        <w:rPr>
          <w:rFonts w:ascii="Segoe UI" w:hAnsi="Segoe UI" w:cs="Segoe UI"/>
        </w:rPr>
        <w:t>Finding similar challenges faced by different entities and combining data and insights to address them</w:t>
      </w:r>
      <w:r w:rsidR="00007F64">
        <w:rPr>
          <w:rFonts w:ascii="Segoe UI" w:hAnsi="Segoe UI" w:cs="Segoe UI"/>
        </w:rPr>
        <w:t>.</w:t>
      </w:r>
    </w:p>
    <w:p w14:paraId="4AC0FB9F" w14:textId="6052D116" w:rsidR="00D76C8A" w:rsidRPr="00007F64" w:rsidRDefault="00F04EBB" w:rsidP="00266DD2">
      <w:pPr>
        <w:pStyle w:val="ListParagraph"/>
        <w:ind w:left="1440"/>
        <w:jc w:val="both"/>
        <w:rPr>
          <w:rFonts w:ascii="Segoe UI" w:hAnsi="Segoe UI" w:cs="Segoe UI"/>
          <w:b/>
          <w:bCs/>
        </w:rPr>
      </w:pPr>
      <w:r w:rsidRPr="00F04EBB">
        <w:rPr>
          <w:rFonts w:ascii="Segoe UI" w:hAnsi="Segoe UI" w:cs="Segoe UI"/>
          <w:b/>
          <w:bCs/>
        </w:rPr>
        <w:t xml:space="preserve">Problem: How to </w:t>
      </w:r>
      <w:r>
        <w:rPr>
          <w:rFonts w:ascii="Segoe UI" w:hAnsi="Segoe UI" w:cs="Segoe UI"/>
          <w:b/>
          <w:bCs/>
        </w:rPr>
        <w:t>reduce wait time</w:t>
      </w:r>
    </w:p>
    <w:p w14:paraId="4E25FDB9" w14:textId="6B23F0DA" w:rsidR="00266DD2" w:rsidRDefault="00266DD2" w:rsidP="00266DD2">
      <w:pPr>
        <w:pStyle w:val="ListParagraph"/>
        <w:numPr>
          <w:ilvl w:val="0"/>
          <w:numId w:val="4"/>
        </w:numPr>
        <w:jc w:val="both"/>
        <w:rPr>
          <w:rFonts w:ascii="Segoe UI" w:hAnsi="Segoe UI" w:cs="Segoe UI"/>
        </w:rPr>
      </w:pPr>
      <w:r w:rsidRPr="00266DD2">
        <w:rPr>
          <w:rFonts w:ascii="Segoe UI" w:hAnsi="Segoe UI" w:cs="Segoe UI"/>
        </w:rPr>
        <w:t>A third-party logistics company working with another company to get shipments delivered to customers on time is a problem requiring analysts to discover connections. By analyzing the wait times at shipping hubs, analysts can determine the appropriate schedule changes to increase the number of on-time deliveries.</w:t>
      </w:r>
    </w:p>
    <w:p w14:paraId="779C9F52" w14:textId="77777777" w:rsidR="00266DD2" w:rsidRPr="00266DD2" w:rsidRDefault="00266DD2" w:rsidP="00266DD2">
      <w:pPr>
        <w:jc w:val="both"/>
        <w:rPr>
          <w:rFonts w:ascii="Segoe UI" w:hAnsi="Segoe UI" w:cs="Segoe UI"/>
        </w:rPr>
      </w:pPr>
    </w:p>
    <w:p w14:paraId="5E05D8F7" w14:textId="323070B3" w:rsidR="00243605" w:rsidRDefault="00243605" w:rsidP="00243605">
      <w:pPr>
        <w:pStyle w:val="ListParagraph"/>
        <w:numPr>
          <w:ilvl w:val="0"/>
          <w:numId w:val="3"/>
        </w:numPr>
        <w:jc w:val="both"/>
        <w:rPr>
          <w:rFonts w:ascii="Segoe UI" w:hAnsi="Segoe UI" w:cs="Segoe UI"/>
          <w:b/>
          <w:bCs/>
        </w:rPr>
      </w:pPr>
      <w:r>
        <w:rPr>
          <w:rFonts w:ascii="Segoe UI" w:hAnsi="Segoe UI" w:cs="Segoe UI"/>
          <w:b/>
          <w:bCs/>
        </w:rPr>
        <w:t>Finding Patterns</w:t>
      </w:r>
    </w:p>
    <w:p w14:paraId="172C0CFE" w14:textId="5D480C3F" w:rsidR="008D3BAD" w:rsidRPr="00711662" w:rsidRDefault="008D3BAD" w:rsidP="008D3BAD">
      <w:pPr>
        <w:pStyle w:val="ListParagraph"/>
        <w:numPr>
          <w:ilvl w:val="0"/>
          <w:numId w:val="4"/>
        </w:numPr>
        <w:jc w:val="both"/>
        <w:rPr>
          <w:rFonts w:ascii="Segoe UI" w:hAnsi="Segoe UI" w:cs="Segoe UI"/>
          <w:b/>
          <w:bCs/>
        </w:rPr>
      </w:pPr>
      <w:r>
        <w:rPr>
          <w:rFonts w:ascii="Segoe UI" w:hAnsi="Segoe UI" w:cs="Segoe UI"/>
        </w:rPr>
        <w:t>Using historical data to understand what happened in the past and is therefore likely to happen again.</w:t>
      </w:r>
    </w:p>
    <w:p w14:paraId="385B044C" w14:textId="70001584" w:rsidR="00711662" w:rsidRPr="00711662" w:rsidRDefault="00665A48" w:rsidP="00711662">
      <w:pPr>
        <w:pStyle w:val="ListParagraph"/>
        <w:ind w:left="1440"/>
        <w:jc w:val="both"/>
        <w:rPr>
          <w:rFonts w:ascii="Segoe UI" w:hAnsi="Segoe UI" w:cs="Segoe UI"/>
          <w:b/>
          <w:bCs/>
        </w:rPr>
      </w:pPr>
      <w:r w:rsidRPr="00665A48">
        <w:rPr>
          <w:rFonts w:ascii="Segoe UI" w:hAnsi="Segoe UI" w:cs="Segoe UI"/>
          <w:b/>
          <w:bCs/>
        </w:rPr>
        <w:t xml:space="preserve">Problem: How </w:t>
      </w:r>
      <w:r>
        <w:rPr>
          <w:rFonts w:ascii="Segoe UI" w:hAnsi="Segoe UI" w:cs="Segoe UI"/>
          <w:b/>
          <w:bCs/>
        </w:rPr>
        <w:t>to stop machine to breaking down</w:t>
      </w:r>
    </w:p>
    <w:p w14:paraId="71C85A2A" w14:textId="3680FFCD" w:rsidR="00711662" w:rsidRDefault="00711662" w:rsidP="008D3BAD">
      <w:pPr>
        <w:pStyle w:val="ListParagraph"/>
        <w:numPr>
          <w:ilvl w:val="0"/>
          <w:numId w:val="4"/>
        </w:numPr>
        <w:jc w:val="both"/>
        <w:rPr>
          <w:rFonts w:ascii="Segoe UI" w:hAnsi="Segoe UI" w:cs="Segoe UI"/>
        </w:rPr>
      </w:pPr>
      <w:r w:rsidRPr="00711662">
        <w:rPr>
          <w:rFonts w:ascii="Segoe UI" w:hAnsi="Segoe UI" w:cs="Segoe UI"/>
        </w:rPr>
        <w:t>Minimizing downtime caused by machine failure is an example of a problem requiring analysts to find patterns in data. For example, by analyzing maintenance data, they might discover that most failures happen if regular maintenance is delayed by more than a 15-day window.</w:t>
      </w:r>
    </w:p>
    <w:p w14:paraId="36397C14" w14:textId="77777777" w:rsidR="00BE6BE4" w:rsidRPr="00BE6BE4" w:rsidRDefault="00BE6BE4" w:rsidP="00BE6BE4">
      <w:pPr>
        <w:jc w:val="both"/>
        <w:rPr>
          <w:rFonts w:ascii="Segoe UI" w:hAnsi="Segoe UI" w:cs="Segoe UI"/>
        </w:rPr>
      </w:pPr>
    </w:p>
    <w:p w14:paraId="263B5DF2" w14:textId="7B01759B" w:rsidR="005B13A9" w:rsidRDefault="005B13A9" w:rsidP="0089452A">
      <w:pPr>
        <w:jc w:val="both"/>
        <w:rPr>
          <w:rFonts w:ascii="Segoe UI" w:hAnsi="Segoe UI" w:cs="Segoe UI"/>
          <w:b/>
          <w:bCs/>
        </w:rPr>
      </w:pPr>
      <w:r>
        <w:rPr>
          <w:rFonts w:ascii="Segoe UI" w:hAnsi="Segoe UI" w:cs="Segoe UI"/>
          <w:b/>
          <w:bCs/>
        </w:rPr>
        <w:t>SMART Questions:</w:t>
      </w:r>
    </w:p>
    <w:p w14:paraId="41E790F1" w14:textId="16CAE179" w:rsidR="005B13A9" w:rsidRDefault="005B13A9" w:rsidP="0089452A">
      <w:pPr>
        <w:jc w:val="both"/>
        <w:rPr>
          <w:rFonts w:ascii="Segoe UI" w:hAnsi="Segoe UI" w:cs="Segoe UI"/>
        </w:rPr>
      </w:pPr>
      <w:r>
        <w:rPr>
          <w:rFonts w:ascii="Segoe UI" w:hAnsi="Segoe UI" w:cs="Segoe UI"/>
          <w:b/>
          <w:bCs/>
        </w:rPr>
        <w:t>S</w:t>
      </w:r>
      <w:r w:rsidR="005E6959">
        <w:rPr>
          <w:rFonts w:ascii="Segoe UI" w:hAnsi="Segoe UI" w:cs="Segoe UI"/>
          <w:b/>
          <w:bCs/>
        </w:rPr>
        <w:t>=Specific:</w:t>
      </w:r>
      <w:r w:rsidR="00CB75CA">
        <w:rPr>
          <w:rFonts w:ascii="Segoe UI" w:hAnsi="Segoe UI" w:cs="Segoe UI"/>
          <w:b/>
          <w:bCs/>
        </w:rPr>
        <w:t xml:space="preserve"> </w:t>
      </w:r>
    </w:p>
    <w:p w14:paraId="16D7ACAB" w14:textId="4334A79A" w:rsidR="00CB75CA" w:rsidRPr="00CB75CA" w:rsidRDefault="00CB75CA" w:rsidP="0089452A">
      <w:pPr>
        <w:pStyle w:val="ListParagraph"/>
        <w:numPr>
          <w:ilvl w:val="0"/>
          <w:numId w:val="1"/>
        </w:numPr>
        <w:jc w:val="both"/>
        <w:rPr>
          <w:rFonts w:ascii="Segoe UI" w:hAnsi="Segoe UI" w:cs="Segoe UI"/>
        </w:rPr>
      </w:pPr>
      <w:r>
        <w:rPr>
          <w:rFonts w:ascii="Segoe UI" w:hAnsi="Segoe UI" w:cs="Segoe UI"/>
        </w:rPr>
        <w:t>Is the question specific? Does it address the problem? Does it have context? Will it uncover a lot of the information you need?</w:t>
      </w:r>
    </w:p>
    <w:p w14:paraId="044EA88E" w14:textId="189C9DF2" w:rsidR="005B13A9" w:rsidRDefault="005B13A9" w:rsidP="0089452A">
      <w:pPr>
        <w:jc w:val="both"/>
        <w:rPr>
          <w:rFonts w:ascii="Segoe UI" w:hAnsi="Segoe UI" w:cs="Segoe UI"/>
          <w:b/>
          <w:bCs/>
        </w:rPr>
      </w:pPr>
      <w:r>
        <w:rPr>
          <w:rFonts w:ascii="Segoe UI" w:hAnsi="Segoe UI" w:cs="Segoe UI"/>
          <w:b/>
          <w:bCs/>
        </w:rPr>
        <w:t>M</w:t>
      </w:r>
      <w:r w:rsidR="005E6959">
        <w:rPr>
          <w:rFonts w:ascii="Segoe UI" w:hAnsi="Segoe UI" w:cs="Segoe UI"/>
          <w:b/>
          <w:bCs/>
        </w:rPr>
        <w:t>=Measurable:</w:t>
      </w:r>
    </w:p>
    <w:p w14:paraId="504BD020" w14:textId="17E67127" w:rsidR="0060019D" w:rsidRPr="0060019D" w:rsidRDefault="0060019D" w:rsidP="0089452A">
      <w:pPr>
        <w:pStyle w:val="ListParagraph"/>
        <w:numPr>
          <w:ilvl w:val="0"/>
          <w:numId w:val="1"/>
        </w:numPr>
        <w:jc w:val="both"/>
        <w:rPr>
          <w:rFonts w:ascii="Segoe UI" w:hAnsi="Segoe UI" w:cs="Segoe UI"/>
        </w:rPr>
      </w:pPr>
      <w:r>
        <w:rPr>
          <w:rFonts w:ascii="Segoe UI" w:hAnsi="Segoe UI" w:cs="Segoe UI"/>
        </w:rPr>
        <w:t>Will the question give you answers that you can measure?</w:t>
      </w:r>
    </w:p>
    <w:p w14:paraId="7A15B1D3" w14:textId="7E8F9C63" w:rsidR="005E6959" w:rsidRDefault="005B13A9" w:rsidP="0089452A">
      <w:pPr>
        <w:jc w:val="both"/>
        <w:rPr>
          <w:rFonts w:ascii="Segoe UI" w:hAnsi="Segoe UI" w:cs="Segoe UI"/>
          <w:b/>
          <w:bCs/>
        </w:rPr>
      </w:pPr>
      <w:r>
        <w:rPr>
          <w:rFonts w:ascii="Segoe UI" w:hAnsi="Segoe UI" w:cs="Segoe UI"/>
          <w:b/>
          <w:bCs/>
        </w:rPr>
        <w:t>A</w:t>
      </w:r>
      <w:r w:rsidR="005E6959">
        <w:rPr>
          <w:rFonts w:ascii="Segoe UI" w:hAnsi="Segoe UI" w:cs="Segoe UI"/>
          <w:b/>
          <w:bCs/>
        </w:rPr>
        <w:t>=Action-oriented</w:t>
      </w:r>
      <w:r w:rsidR="0060019D">
        <w:rPr>
          <w:rFonts w:ascii="Segoe UI" w:hAnsi="Segoe UI" w:cs="Segoe UI"/>
          <w:b/>
          <w:bCs/>
        </w:rPr>
        <w:t>:</w:t>
      </w:r>
    </w:p>
    <w:p w14:paraId="5E20E5F5" w14:textId="024FCBDD" w:rsidR="0060019D" w:rsidRPr="0060019D" w:rsidRDefault="0060019D" w:rsidP="0089452A">
      <w:pPr>
        <w:pStyle w:val="ListParagraph"/>
        <w:numPr>
          <w:ilvl w:val="0"/>
          <w:numId w:val="1"/>
        </w:numPr>
        <w:jc w:val="both"/>
        <w:rPr>
          <w:rFonts w:ascii="Segoe UI" w:hAnsi="Segoe UI" w:cs="Segoe UI"/>
        </w:rPr>
      </w:pPr>
      <w:r>
        <w:rPr>
          <w:rFonts w:ascii="Segoe UI" w:hAnsi="Segoe UI" w:cs="Segoe UI"/>
        </w:rPr>
        <w:t>Will the answers provide information that helps you devise some type of plan?</w:t>
      </w:r>
    </w:p>
    <w:p w14:paraId="26625DA5" w14:textId="26AF566A" w:rsidR="005E6959" w:rsidRDefault="005B13A9" w:rsidP="0089452A">
      <w:pPr>
        <w:jc w:val="both"/>
        <w:rPr>
          <w:rFonts w:ascii="Segoe UI" w:hAnsi="Segoe UI" w:cs="Segoe UI"/>
          <w:b/>
          <w:bCs/>
        </w:rPr>
      </w:pPr>
      <w:r>
        <w:rPr>
          <w:rFonts w:ascii="Segoe UI" w:hAnsi="Segoe UI" w:cs="Segoe UI"/>
          <w:b/>
          <w:bCs/>
        </w:rPr>
        <w:lastRenderedPageBreak/>
        <w:t>R</w:t>
      </w:r>
      <w:r w:rsidR="005E6959">
        <w:rPr>
          <w:rFonts w:ascii="Segoe UI" w:hAnsi="Segoe UI" w:cs="Segoe UI"/>
          <w:b/>
          <w:bCs/>
        </w:rPr>
        <w:t>=Relevant:</w:t>
      </w:r>
    </w:p>
    <w:p w14:paraId="772F10F1" w14:textId="4C425550" w:rsidR="0060019D" w:rsidRPr="0060019D" w:rsidRDefault="00063515" w:rsidP="0089452A">
      <w:pPr>
        <w:pStyle w:val="ListParagraph"/>
        <w:numPr>
          <w:ilvl w:val="0"/>
          <w:numId w:val="1"/>
        </w:numPr>
        <w:jc w:val="both"/>
        <w:rPr>
          <w:rFonts w:ascii="Segoe UI" w:hAnsi="Segoe UI" w:cs="Segoe UI"/>
        </w:rPr>
      </w:pPr>
      <w:r>
        <w:rPr>
          <w:rFonts w:ascii="Segoe UI" w:hAnsi="Segoe UI" w:cs="Segoe UI"/>
        </w:rPr>
        <w:t>Is the question about the particular problem you are trying to solve?</w:t>
      </w:r>
    </w:p>
    <w:p w14:paraId="48D107C3" w14:textId="167CCDFB" w:rsidR="005B13A9" w:rsidRDefault="005B13A9" w:rsidP="0089452A">
      <w:pPr>
        <w:jc w:val="both"/>
        <w:rPr>
          <w:rFonts w:ascii="Segoe UI" w:hAnsi="Segoe UI" w:cs="Segoe UI"/>
          <w:b/>
          <w:bCs/>
        </w:rPr>
      </w:pPr>
      <w:r>
        <w:rPr>
          <w:rFonts w:ascii="Segoe UI" w:hAnsi="Segoe UI" w:cs="Segoe UI"/>
          <w:b/>
          <w:bCs/>
        </w:rPr>
        <w:t>T</w:t>
      </w:r>
      <w:r w:rsidR="005E6959">
        <w:rPr>
          <w:rFonts w:ascii="Segoe UI" w:hAnsi="Segoe UI" w:cs="Segoe UI"/>
          <w:b/>
          <w:bCs/>
        </w:rPr>
        <w:t>=Time-bond:</w:t>
      </w:r>
    </w:p>
    <w:p w14:paraId="675324A4" w14:textId="3665EFAC" w:rsidR="00063515" w:rsidRPr="009A42B8" w:rsidRDefault="00E27893" w:rsidP="0089452A">
      <w:pPr>
        <w:pStyle w:val="ListParagraph"/>
        <w:numPr>
          <w:ilvl w:val="0"/>
          <w:numId w:val="1"/>
        </w:numPr>
        <w:jc w:val="both"/>
        <w:rPr>
          <w:rFonts w:ascii="Segoe UI" w:hAnsi="Segoe UI" w:cs="Segoe UI"/>
          <w:b/>
          <w:bCs/>
        </w:rPr>
      </w:pPr>
      <w:r>
        <w:rPr>
          <w:rFonts w:ascii="Segoe UI" w:hAnsi="Segoe UI" w:cs="Segoe UI"/>
        </w:rPr>
        <w:t>Are the answers relevant to the specific time being studied?</w:t>
      </w:r>
    </w:p>
    <w:p w14:paraId="066EE69B" w14:textId="5A54E875" w:rsidR="009A42B8" w:rsidRDefault="009A42B8" w:rsidP="0089452A">
      <w:pPr>
        <w:jc w:val="both"/>
        <w:rPr>
          <w:rFonts w:ascii="Segoe UI" w:hAnsi="Segoe UI" w:cs="Segoe UI"/>
        </w:rPr>
      </w:pPr>
      <w:r>
        <w:rPr>
          <w:rFonts w:ascii="Segoe UI" w:hAnsi="Segoe UI" w:cs="Segoe UI"/>
        </w:rPr>
        <w:t xml:space="preserve">Things to avoid when </w:t>
      </w:r>
      <w:r w:rsidR="009B6D46">
        <w:rPr>
          <w:rFonts w:ascii="Segoe UI" w:hAnsi="Segoe UI" w:cs="Segoe UI"/>
        </w:rPr>
        <w:t xml:space="preserve">asking </w:t>
      </w:r>
      <w:r>
        <w:rPr>
          <w:rFonts w:ascii="Segoe UI" w:hAnsi="Segoe UI" w:cs="Segoe UI"/>
        </w:rPr>
        <w:t>question</w:t>
      </w:r>
      <w:r w:rsidR="009B6D46">
        <w:rPr>
          <w:rFonts w:ascii="Segoe UI" w:hAnsi="Segoe UI" w:cs="Segoe UI"/>
        </w:rPr>
        <w:t>s:</w:t>
      </w:r>
    </w:p>
    <w:p w14:paraId="2D81CE0B" w14:textId="50D0D6E5" w:rsidR="009B6D46" w:rsidRPr="00123337" w:rsidRDefault="009B6D46" w:rsidP="00197AAD">
      <w:pPr>
        <w:pStyle w:val="ListParagraph"/>
        <w:numPr>
          <w:ilvl w:val="0"/>
          <w:numId w:val="2"/>
        </w:numPr>
        <w:jc w:val="both"/>
        <w:rPr>
          <w:rFonts w:ascii="Segoe UI" w:hAnsi="Segoe UI" w:cs="Segoe UI"/>
        </w:rPr>
      </w:pPr>
      <w:r w:rsidRPr="00123337">
        <w:rPr>
          <w:rFonts w:ascii="Segoe UI" w:hAnsi="Segoe UI" w:cs="Segoe UI"/>
          <w:b/>
          <w:bCs/>
        </w:rPr>
        <w:t>Leading Questions:</w:t>
      </w:r>
      <w:r w:rsidR="00000383" w:rsidRPr="00123337">
        <w:rPr>
          <w:rFonts w:ascii="Segoe UI" w:hAnsi="Segoe UI" w:cs="Segoe UI"/>
          <w:b/>
          <w:bCs/>
        </w:rPr>
        <w:t xml:space="preserve"> </w:t>
      </w:r>
      <w:r w:rsidR="00000383" w:rsidRPr="00123337">
        <w:rPr>
          <w:rFonts w:ascii="Segoe UI" w:hAnsi="Segoe UI" w:cs="Segoe UI"/>
        </w:rPr>
        <w:t>Questions that only have a particular response</w:t>
      </w:r>
      <w:r w:rsidR="00DD3E13" w:rsidRPr="00123337">
        <w:rPr>
          <w:rFonts w:ascii="Segoe UI" w:hAnsi="Segoe UI" w:cs="Segoe UI"/>
        </w:rPr>
        <w:t>.</w:t>
      </w:r>
    </w:p>
    <w:p w14:paraId="3C2CC3A1" w14:textId="79052611" w:rsidR="00DD3E13" w:rsidRDefault="00DD3E13" w:rsidP="0089452A">
      <w:pPr>
        <w:pStyle w:val="ListParagraph"/>
        <w:numPr>
          <w:ilvl w:val="1"/>
          <w:numId w:val="1"/>
        </w:numPr>
        <w:jc w:val="both"/>
        <w:rPr>
          <w:rFonts w:ascii="Segoe UI" w:hAnsi="Segoe UI" w:cs="Segoe UI"/>
        </w:rPr>
      </w:pPr>
      <w:r w:rsidRPr="00EC651D">
        <w:rPr>
          <w:rFonts w:ascii="Segoe UI" w:hAnsi="Segoe UI" w:cs="Segoe UI"/>
          <w:b/>
          <w:bCs/>
        </w:rPr>
        <w:t>Example:</w:t>
      </w:r>
      <w:r w:rsidRPr="00DD3E13">
        <w:rPr>
          <w:rFonts w:ascii="Segoe UI" w:hAnsi="Segoe UI" w:cs="Segoe UI"/>
        </w:rPr>
        <w:t xml:space="preserve"> This product is too expensive, isn’t it?</w:t>
      </w:r>
    </w:p>
    <w:p w14:paraId="422BC5FA" w14:textId="5CC0877E" w:rsidR="00EC651D" w:rsidRDefault="00EC651D" w:rsidP="0089452A">
      <w:pPr>
        <w:pStyle w:val="ListParagraph"/>
        <w:ind w:left="1440"/>
        <w:jc w:val="both"/>
        <w:rPr>
          <w:rFonts w:ascii="Segoe UI" w:hAnsi="Segoe UI" w:cs="Segoe UI"/>
        </w:rPr>
      </w:pPr>
      <w:r w:rsidRPr="00EC651D">
        <w:rPr>
          <w:rFonts w:ascii="Segoe UI" w:hAnsi="Segoe UI" w:cs="Segoe UI"/>
        </w:rPr>
        <w:t>This is a leading question because it suggests an answer as part of the question. A better question might be, “What is your opinion of this product?” There are tons of answers to that question</w:t>
      </w:r>
      <w:r w:rsidR="00E27D56">
        <w:rPr>
          <w:rFonts w:ascii="Segoe UI" w:hAnsi="Segoe UI" w:cs="Segoe UI"/>
        </w:rPr>
        <w:t>.</w:t>
      </w:r>
    </w:p>
    <w:p w14:paraId="4AD9A66C" w14:textId="77777777" w:rsidR="00123337" w:rsidRDefault="00123337" w:rsidP="0089452A">
      <w:pPr>
        <w:pStyle w:val="ListParagraph"/>
        <w:ind w:left="1440"/>
        <w:jc w:val="both"/>
        <w:rPr>
          <w:rFonts w:ascii="Segoe UI" w:hAnsi="Segoe UI" w:cs="Segoe UI"/>
        </w:rPr>
      </w:pPr>
    </w:p>
    <w:p w14:paraId="47A6A54B" w14:textId="77777777" w:rsidR="003A3458" w:rsidRPr="003A3458" w:rsidRDefault="00B36440" w:rsidP="00B36440">
      <w:pPr>
        <w:pStyle w:val="ListParagraph"/>
        <w:numPr>
          <w:ilvl w:val="0"/>
          <w:numId w:val="2"/>
        </w:numPr>
        <w:jc w:val="both"/>
        <w:rPr>
          <w:rFonts w:ascii="Segoe UI" w:hAnsi="Segoe UI" w:cs="Segoe UI"/>
          <w:b/>
          <w:bCs/>
        </w:rPr>
      </w:pPr>
      <w:r w:rsidRPr="00B36440">
        <w:rPr>
          <w:rFonts w:ascii="Segoe UI" w:hAnsi="Segoe UI" w:cs="Segoe UI"/>
          <w:b/>
          <w:bCs/>
        </w:rPr>
        <w:t>Close-ended Questions:</w:t>
      </w:r>
      <w:r w:rsidR="005457E6">
        <w:rPr>
          <w:rFonts w:ascii="Segoe UI" w:hAnsi="Segoe UI" w:cs="Segoe UI"/>
          <w:b/>
          <w:bCs/>
        </w:rPr>
        <w:t xml:space="preserve"> </w:t>
      </w:r>
      <w:r w:rsidR="005457E6">
        <w:rPr>
          <w:rFonts w:ascii="Segoe UI" w:hAnsi="Segoe UI" w:cs="Segoe UI"/>
        </w:rPr>
        <w:t>Questions that ask for one word or brief response only</w:t>
      </w:r>
    </w:p>
    <w:p w14:paraId="276D7F1B" w14:textId="50B3B02D" w:rsidR="00B36440" w:rsidRPr="00672888" w:rsidRDefault="003A3458" w:rsidP="003A3458">
      <w:pPr>
        <w:pStyle w:val="ListParagraph"/>
        <w:numPr>
          <w:ilvl w:val="1"/>
          <w:numId w:val="1"/>
        </w:numPr>
        <w:jc w:val="both"/>
        <w:rPr>
          <w:rFonts w:ascii="Segoe UI" w:hAnsi="Segoe UI" w:cs="Segoe UI"/>
          <w:b/>
          <w:bCs/>
        </w:rPr>
      </w:pPr>
      <w:r w:rsidRPr="003A3458">
        <w:rPr>
          <w:rFonts w:ascii="Segoe UI" w:hAnsi="Segoe UI" w:cs="Segoe UI"/>
          <w:b/>
          <w:bCs/>
        </w:rPr>
        <w:t xml:space="preserve">Example: </w:t>
      </w:r>
      <w:r w:rsidRPr="003A3458">
        <w:rPr>
          <w:rFonts w:ascii="Segoe UI" w:hAnsi="Segoe UI" w:cs="Segoe UI"/>
        </w:rPr>
        <w:t>Were you satisfied with the customer trial?</w:t>
      </w:r>
    </w:p>
    <w:p w14:paraId="186568F7" w14:textId="6CBE29DE" w:rsidR="00672888" w:rsidRDefault="00672888" w:rsidP="00672888">
      <w:pPr>
        <w:pStyle w:val="ListParagraph"/>
        <w:ind w:left="1440"/>
        <w:jc w:val="both"/>
        <w:rPr>
          <w:rFonts w:ascii="Segoe UI" w:hAnsi="Segoe UI" w:cs="Segoe UI"/>
        </w:rPr>
      </w:pPr>
      <w:r w:rsidRPr="00672888">
        <w:rPr>
          <w:rFonts w:ascii="Segoe UI" w:hAnsi="Segoe UI" w:cs="Segoe UI"/>
        </w:rPr>
        <w:t>This is a closed-ended question because it doesn’t encourage people to expand on their answer. It is really easy for them to give one-word responses that aren’t very informative. A better question might be, “What did you learn about customer experience from the trial.” This encourages people to provide more detail besides “It went well.”</w:t>
      </w:r>
    </w:p>
    <w:p w14:paraId="6723C5A1" w14:textId="7B48AF2B" w:rsidR="00E35E31" w:rsidRPr="008F79D7" w:rsidRDefault="008F79D7" w:rsidP="00E35E31">
      <w:pPr>
        <w:pStyle w:val="ListParagraph"/>
        <w:numPr>
          <w:ilvl w:val="0"/>
          <w:numId w:val="2"/>
        </w:numPr>
        <w:jc w:val="both"/>
        <w:rPr>
          <w:rFonts w:ascii="Segoe UI" w:hAnsi="Segoe UI" w:cs="Segoe UI"/>
          <w:b/>
          <w:bCs/>
        </w:rPr>
      </w:pPr>
      <w:r>
        <w:rPr>
          <w:rFonts w:ascii="Segoe UI" w:hAnsi="Segoe UI" w:cs="Segoe UI"/>
          <w:b/>
          <w:bCs/>
        </w:rPr>
        <w:t xml:space="preserve">Vague Questions: </w:t>
      </w:r>
      <w:r>
        <w:rPr>
          <w:rFonts w:ascii="Segoe UI" w:hAnsi="Segoe UI" w:cs="Segoe UI"/>
        </w:rPr>
        <w:t>Questions that aren’t specific or don’t provide context</w:t>
      </w:r>
    </w:p>
    <w:p w14:paraId="58D41528" w14:textId="0A636E25" w:rsidR="008F79D7" w:rsidRPr="00EA68C3" w:rsidRDefault="008F79D7" w:rsidP="008F79D7">
      <w:pPr>
        <w:pStyle w:val="ListParagraph"/>
        <w:numPr>
          <w:ilvl w:val="1"/>
          <w:numId w:val="1"/>
        </w:numPr>
        <w:jc w:val="both"/>
        <w:rPr>
          <w:rFonts w:ascii="Segoe UI" w:hAnsi="Segoe UI" w:cs="Segoe UI"/>
          <w:b/>
          <w:bCs/>
        </w:rPr>
      </w:pPr>
      <w:r w:rsidRPr="008F79D7">
        <w:rPr>
          <w:rFonts w:ascii="Segoe UI" w:hAnsi="Segoe UI" w:cs="Segoe UI"/>
          <w:b/>
          <w:bCs/>
        </w:rPr>
        <w:t xml:space="preserve">Example: </w:t>
      </w:r>
      <w:r w:rsidRPr="008F79D7">
        <w:rPr>
          <w:rFonts w:ascii="Segoe UI" w:hAnsi="Segoe UI" w:cs="Segoe UI"/>
        </w:rPr>
        <w:t>Does the tool work for you?</w:t>
      </w:r>
    </w:p>
    <w:p w14:paraId="48D16A03" w14:textId="5359A6BE" w:rsidR="00EA68C3" w:rsidRDefault="00EA68C3" w:rsidP="00EA68C3">
      <w:pPr>
        <w:pStyle w:val="ListParagraph"/>
        <w:ind w:left="1440"/>
        <w:jc w:val="both"/>
        <w:rPr>
          <w:rFonts w:ascii="Segoe UI" w:hAnsi="Segoe UI" w:cs="Segoe UI"/>
        </w:rPr>
      </w:pPr>
      <w:r w:rsidRPr="00EA68C3">
        <w:rPr>
          <w:rFonts w:ascii="Segoe UI" w:hAnsi="Segoe UI" w:cs="Segoe UI"/>
        </w:rPr>
        <w:t>This question is too vague because there is no context. Is it about comparing the new tool to the one it replaces? You just don’t know. A better inquiry might be, “When it comes to data entry, is the new tool faster, slower, or about the same as the old tool? If faster, how much time is saved? If slower, how much time is lost?” These questions give context (data entry) and help frame responses that are measurable (time).</w:t>
      </w:r>
    </w:p>
    <w:p w14:paraId="407EC955" w14:textId="77777777" w:rsidR="00243605" w:rsidRPr="00243605" w:rsidRDefault="00243605" w:rsidP="00243605">
      <w:pPr>
        <w:jc w:val="both"/>
        <w:rPr>
          <w:rFonts w:ascii="Segoe UI" w:hAnsi="Segoe UI" w:cs="Segoe UI"/>
        </w:rPr>
      </w:pPr>
    </w:p>
    <w:sectPr w:rsidR="00243605" w:rsidRPr="002436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336322"/>
    <w:multiLevelType w:val="hybridMultilevel"/>
    <w:tmpl w:val="CB6681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663490F"/>
    <w:multiLevelType w:val="hybridMultilevel"/>
    <w:tmpl w:val="F31297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5987538D"/>
    <w:multiLevelType w:val="hybridMultilevel"/>
    <w:tmpl w:val="38D6F77A"/>
    <w:lvl w:ilvl="0" w:tplc="8652726E">
      <w:start w:val="1"/>
      <w:numFmt w:val="lowerRoman"/>
      <w:lvlText w:val="%1."/>
      <w:lvlJc w:val="left"/>
      <w:pPr>
        <w:ind w:left="1080" w:hanging="72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D7618D6"/>
    <w:multiLevelType w:val="hybridMultilevel"/>
    <w:tmpl w:val="ECCA88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71E40BFC"/>
    <w:multiLevelType w:val="hybridMultilevel"/>
    <w:tmpl w:val="F2DC84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7F1B7796"/>
    <w:multiLevelType w:val="hybridMultilevel"/>
    <w:tmpl w:val="D6BC8A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32489086">
    <w:abstractNumId w:val="5"/>
  </w:num>
  <w:num w:numId="2" w16cid:durableId="1127047977">
    <w:abstractNumId w:val="2"/>
  </w:num>
  <w:num w:numId="3" w16cid:durableId="19865984">
    <w:abstractNumId w:val="0"/>
  </w:num>
  <w:num w:numId="4" w16cid:durableId="1837190198">
    <w:abstractNumId w:val="3"/>
  </w:num>
  <w:num w:numId="5" w16cid:durableId="2027829084">
    <w:abstractNumId w:val="4"/>
  </w:num>
  <w:num w:numId="6" w16cid:durableId="17971352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152C"/>
    <w:rsid w:val="00000383"/>
    <w:rsid w:val="00007F64"/>
    <w:rsid w:val="0004687F"/>
    <w:rsid w:val="00063515"/>
    <w:rsid w:val="00082E9C"/>
    <w:rsid w:val="000B2A58"/>
    <w:rsid w:val="000F6DEB"/>
    <w:rsid w:val="00123337"/>
    <w:rsid w:val="00243605"/>
    <w:rsid w:val="00244CDB"/>
    <w:rsid w:val="00255221"/>
    <w:rsid w:val="00266DD2"/>
    <w:rsid w:val="002D4B03"/>
    <w:rsid w:val="00346226"/>
    <w:rsid w:val="00364FBB"/>
    <w:rsid w:val="003A3458"/>
    <w:rsid w:val="00492671"/>
    <w:rsid w:val="004C0A93"/>
    <w:rsid w:val="005457E6"/>
    <w:rsid w:val="00597819"/>
    <w:rsid w:val="005B13A9"/>
    <w:rsid w:val="005B5443"/>
    <w:rsid w:val="005B58C8"/>
    <w:rsid w:val="005E6959"/>
    <w:rsid w:val="0060019D"/>
    <w:rsid w:val="00613E84"/>
    <w:rsid w:val="00665A48"/>
    <w:rsid w:val="00672888"/>
    <w:rsid w:val="00711662"/>
    <w:rsid w:val="00720A43"/>
    <w:rsid w:val="00761D65"/>
    <w:rsid w:val="00763EE7"/>
    <w:rsid w:val="007B152C"/>
    <w:rsid w:val="007D3074"/>
    <w:rsid w:val="0089452A"/>
    <w:rsid w:val="008D3BAD"/>
    <w:rsid w:val="008F79D7"/>
    <w:rsid w:val="00943346"/>
    <w:rsid w:val="00952627"/>
    <w:rsid w:val="009A42B8"/>
    <w:rsid w:val="009B6D46"/>
    <w:rsid w:val="00AF1BB2"/>
    <w:rsid w:val="00B1282E"/>
    <w:rsid w:val="00B36440"/>
    <w:rsid w:val="00B418D3"/>
    <w:rsid w:val="00B71579"/>
    <w:rsid w:val="00B77B4E"/>
    <w:rsid w:val="00BD376D"/>
    <w:rsid w:val="00BE6BE4"/>
    <w:rsid w:val="00BF79B9"/>
    <w:rsid w:val="00C80DAA"/>
    <w:rsid w:val="00CB75CA"/>
    <w:rsid w:val="00D76C8A"/>
    <w:rsid w:val="00DC5D7E"/>
    <w:rsid w:val="00DD3E13"/>
    <w:rsid w:val="00E01B71"/>
    <w:rsid w:val="00E27893"/>
    <w:rsid w:val="00E27D56"/>
    <w:rsid w:val="00E35E31"/>
    <w:rsid w:val="00E56D1B"/>
    <w:rsid w:val="00EA314A"/>
    <w:rsid w:val="00EA68C3"/>
    <w:rsid w:val="00EB6C1C"/>
    <w:rsid w:val="00EC651D"/>
    <w:rsid w:val="00F04E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617AE1"/>
  <w15:chartTrackingRefBased/>
  <w15:docId w15:val="{A1B67C0E-FE97-44A6-9685-E3EAC2EA84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75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4988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3</Pages>
  <Words>786</Words>
  <Characters>4486</Characters>
  <Application>Microsoft Office Word</Application>
  <DocSecurity>0</DocSecurity>
  <Lines>37</Lines>
  <Paragraphs>10</Paragraphs>
  <ScaleCrop>false</ScaleCrop>
  <Company/>
  <LinksUpToDate>false</LinksUpToDate>
  <CharactersWithSpaces>5262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RAZA,HASSAN</dc:creator>
  <cp:keywords/>
  <dc:description/>
  <cp:lastModifiedBy>RAZA,HASSAN</cp:lastModifiedBy>
  <cp:revision>65</cp:revision>
  <dcterms:created xsi:type="dcterms:W3CDTF">2023-12-29T04:29:00Z</dcterms:created>
  <dcterms:modified xsi:type="dcterms:W3CDTF">2024-01-04T05:21:00Z</dcterms:modified>
</cp:coreProperties>
</file>