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architecture-flow"/>
    <w:p>
      <w:pPr>
        <w:pStyle w:val="Heading1"/>
      </w:pPr>
      <w:r>
        <w:t xml:space="preserve">Architecture &amp; Flow</w:t>
      </w:r>
    </w:p>
    <w:p>
      <w:pPr>
        <w:pStyle w:val="FirstParagraph"/>
      </w:pPr>
      <w:r>
        <w:t xml:space="preserve">This document outlines the core architecture and payment logic of the Smart Cart Splitter engine.</w:t>
      </w:r>
    </w:p>
    <w:bookmarkStart w:id="20" w:name="high-level-architecture"/>
    <w:p>
      <w:pPr>
        <w:pStyle w:val="Heading2"/>
      </w:pPr>
      <w:r>
        <w:t xml:space="preserve">1. High-Level Architecture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Frontend [Customer Browser]</w:t>
      </w:r>
      <w:r>
        <w:br/>
      </w:r>
      <w:r>
        <w:rPr>
          <w:rStyle w:val="VerbatimChar"/>
        </w:rPr>
        <w:t xml:space="preserve">        A[HTML/JS Store] --&gt;|REST API| B[Express Backend]</w:t>
      </w:r>
      <w:r>
        <w:br/>
      </w:r>
      <w:r>
        <w:rPr>
          <w:rStyle w:val="VerbatimChar"/>
        </w:rPr>
        <w:t xml:space="preserve">        A -.-&gt;|Polls every 2s| B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Backend [Express.js Engine]</w:t>
      </w:r>
      <w:r>
        <w:br/>
      </w:r>
      <w:r>
        <w:rPr>
          <w:rStyle w:val="VerbatimChar"/>
        </w:rPr>
        <w:t xml:space="preserve">        B --&gt; C{DEMO_MODE ?}</w:t>
      </w:r>
      <w:r>
        <w:br/>
      </w:r>
      <w:r>
        <w:rPr>
          <w:rStyle w:val="VerbatimChar"/>
        </w:rPr>
        <w:t xml:space="preserve">        C -- Yes --&gt; D[Demo Simulation Engine]</w:t>
      </w:r>
      <w:r>
        <w:br/>
      </w:r>
      <w:r>
        <w:rPr>
          <w:rStyle w:val="VerbatimChar"/>
        </w:rPr>
        <w:t xml:space="preserve">        C -- No --&gt; E[Razorpay SDK]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D --&gt; F[(Supabase OR In-Memory)]</w:t>
      </w:r>
      <w:r>
        <w:br/>
      </w:r>
      <w:r>
        <w:rPr>
          <w:rStyle w:val="VerbatimChar"/>
        </w:rPr>
        <w:t xml:space="preserve">        E --&gt; F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External [External Services]</w:t>
      </w:r>
      <w:r>
        <w:br/>
      </w:r>
      <w:r>
        <w:rPr>
          <w:rStyle w:val="VerbatimChar"/>
        </w:rPr>
        <w:t xml:space="preserve">        E &lt;--&gt;|API Calls| RZ[Razorpay Servers]</w:t>
      </w:r>
      <w:r>
        <w:br/>
      </w:r>
      <w:r>
        <w:rPr>
          <w:rStyle w:val="VerbatimChar"/>
        </w:rPr>
        <w:t xml:space="preserve">        RZ --&gt;|Webhooks| B</w:t>
      </w:r>
      <w:r>
        <w:br/>
      </w:r>
      <w:r>
        <w:rPr>
          <w:rStyle w:val="VerbatimChar"/>
        </w:rPr>
        <w:t xml:space="preserve">    end</w:t>
      </w:r>
    </w:p>
    <w:bookmarkEnd w:id="20"/>
    <w:bookmarkStart w:id="21" w:name="sequence-security-guard"/>
    <w:p>
      <w:pPr>
        <w:pStyle w:val="Heading2"/>
      </w:pPr>
      <w:r>
        <w:t xml:space="preserve">2. Sequence Security Guard</w:t>
      </w:r>
    </w:p>
    <w:p>
      <w:pPr>
        <w:pStyle w:val="FirstParagraph"/>
      </w:pPr>
      <w:r>
        <w:t xml:space="preserve">The core security of this application relies on</w:t>
      </w:r>
      <w:r>
        <w:t xml:space="preserve"> </w:t>
      </w:r>
      <w:r>
        <w:rPr>
          <w:bCs/>
          <w:b/>
        </w:rPr>
        <w:t xml:space="preserve">Sequential Locking</w:t>
      </w:r>
      <w:r>
        <w:t xml:space="preserve">. The frontend cannot dictate payment statuses; it can only request links.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User as Customer</w:t>
      </w:r>
      <w:r>
        <w:br/>
      </w:r>
      <w:r>
        <w:rPr>
          <w:rStyle w:val="VerbatimChar"/>
        </w:rPr>
        <w:t xml:space="preserve">    participant FE as Frontend</w:t>
      </w:r>
      <w:r>
        <w:br/>
      </w:r>
      <w:r>
        <w:rPr>
          <w:rStyle w:val="VerbatimChar"/>
        </w:rPr>
        <w:t xml:space="preserve">    participant BE as Express Backend</w:t>
      </w:r>
      <w:r>
        <w:br/>
      </w:r>
      <w:r>
        <w:rPr>
          <w:rStyle w:val="VerbatimChar"/>
        </w:rPr>
        <w:t xml:space="preserve">    participant RZ as Razorpay (or Demo)</w:t>
      </w:r>
      <w:r>
        <w:br/>
      </w:r>
      <w:r>
        <w:br/>
      </w:r>
      <w:r>
        <w:rPr>
          <w:rStyle w:val="VerbatimChar"/>
        </w:rPr>
        <w:t xml:space="preserve">    User-&gt;&gt;FE: Confirms Cart</w:t>
      </w:r>
      <w:r>
        <w:br/>
      </w:r>
      <w:r>
        <w:rPr>
          <w:rStyle w:val="VerbatimChar"/>
        </w:rPr>
        <w:t xml:space="preserve">    FE-&gt;&gt;BE: POST /api/orders (amount: 4680)</w:t>
      </w:r>
      <w:r>
        <w:br/>
      </w:r>
      <w:r>
        <w:rPr>
          <w:rStyle w:val="VerbatimChar"/>
        </w:rPr>
        <w:t xml:space="preserve">    BE--&gt;&gt;BE: calculateSplits(4680)</w:t>
      </w:r>
      <w:r>
        <w:br/>
      </w:r>
      <w:r>
        <w:rPr>
          <w:rStyle w:val="VerbatimChar"/>
        </w:rPr>
        <w:t xml:space="preserve">    Note right of BE: Creates 3 splits.&lt;br/&gt;#1 = READY&lt;br/&gt;#2 = LOCKED&lt;br/&gt;#3 = LOCKED</w:t>
      </w:r>
      <w:r>
        <w:br/>
      </w:r>
      <w:r>
        <w:rPr>
          <w:rStyle w:val="VerbatimChar"/>
        </w:rPr>
        <w:t xml:space="preserve">    BE--&gt;&gt;FE: Order Created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User-&gt;&gt;FE: Clicks "Pay #1"</w:t>
      </w:r>
      <w:r>
        <w:br/>
      </w:r>
      <w:r>
        <w:rPr>
          <w:rStyle w:val="VerbatimChar"/>
        </w:rPr>
        <w:t xml:space="preserve">    FE-&gt;&gt;BE: POST /api/payments/create-link</w:t>
      </w:r>
      <w:r>
        <w:br/>
      </w:r>
      <w:r>
        <w:rPr>
          <w:rStyle w:val="VerbatimChar"/>
        </w:rPr>
        <w:t xml:space="preserve">    BE-&gt;&gt;RZ: Create Link</w:t>
      </w:r>
      <w:r>
        <w:br/>
      </w:r>
      <w:r>
        <w:rPr>
          <w:rStyle w:val="VerbatimChar"/>
        </w:rPr>
        <w:t xml:space="preserve">    RZ--&gt;&gt;BE: link_id</w:t>
      </w:r>
      <w:r>
        <w:br/>
      </w:r>
      <w:r>
        <w:rPr>
          <w:rStyle w:val="VerbatimChar"/>
        </w:rPr>
        <w:t xml:space="preserve">    BE--&gt;&gt;FE: Returns Payment URL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User-&gt;&gt;RZ: Completes Payment #1</w:t>
      </w:r>
      <w:r>
        <w:br/>
      </w:r>
      <w:r>
        <w:rPr>
          <w:rStyle w:val="VerbatimChar"/>
        </w:rPr>
        <w:t xml:space="preserve">    RZ--&gt;&gt;BE: Webhook (payment_link.paid)</w:t>
      </w:r>
      <w:r>
        <w:br/>
      </w:r>
      <w:r>
        <w:rPr>
          <w:rStyle w:val="VerbatimChar"/>
        </w:rPr>
        <w:t xml:space="preserve">    BE--&gt;&gt;BE: Verify HMAC Signature</w:t>
      </w:r>
      <w:r>
        <w:br/>
      </w:r>
      <w:r>
        <w:rPr>
          <w:rStyle w:val="VerbatimChar"/>
        </w:rPr>
        <w:t xml:space="preserve">    BE--&gt;&gt;BE: Mark Split #1 = PAID</w:t>
      </w:r>
      <w:r>
        <w:br/>
      </w:r>
      <w:r>
        <w:rPr>
          <w:rStyle w:val="VerbatimChar"/>
        </w:rPr>
        <w:t xml:space="preserve">    BE--&gt;&gt;BE: Unlock Split #2 = READY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FE-&gt;&gt;BE: Polls GET /api/orders/:id</w:t>
      </w:r>
      <w:r>
        <w:br/>
      </w:r>
      <w:r>
        <w:rPr>
          <w:rStyle w:val="VerbatimChar"/>
        </w:rPr>
        <w:t xml:space="preserve">    BE--&gt;&gt;FE: Status Updated!</w:t>
      </w:r>
      <w:r>
        <w:br/>
      </w:r>
      <w:r>
        <w:rPr>
          <w:rStyle w:val="VerbatimChar"/>
        </w:rPr>
        <w:t xml:space="preserve">    FE--&gt;&gt;User: Shows Payment #2 Unlocked</w:t>
      </w:r>
    </w:p>
    <w:bookmarkEnd w:id="21"/>
    <w:bookmarkStart w:id="22" w:name="paise-accurate-split-algorithm"/>
    <w:p>
      <w:pPr>
        <w:pStyle w:val="Heading2"/>
      </w:pPr>
      <w:r>
        <w:t xml:space="preserve">3. Paise-Accurate Split Algorithm</w:t>
      </w:r>
    </w:p>
    <w:p>
      <w:pPr>
        <w:pStyle w:val="FirstParagraph"/>
      </w:pPr>
      <w:r>
        <w:t xml:space="preserve">The backend handles rounding carefully to prevent IEEE 754 floating point arithmetic issues. Money is converted to integers (paise) for all division.</w:t>
      </w:r>
    </w:p>
    <w:p>
      <w:pPr>
        <w:pStyle w:val="SourceCode"/>
      </w:pPr>
      <w:r>
        <w:rPr>
          <w:rStyle w:val="CommentTok"/>
        </w:rPr>
        <w:t xml:space="preserve">// Example breakdown of ₹4,680 across 3 payments (max limit ₹2000)</w:t>
      </w:r>
      <w:r>
        <w:br/>
      </w:r>
      <w:r>
        <w:rPr>
          <w:rStyle w:val="CommentTok"/>
        </w:rPr>
        <w:t xml:space="preserve">// Base = Math.floor(468000 / 3) = 156000 paise (₹1,560)</w:t>
      </w:r>
      <w:r>
        <w:br/>
      </w:r>
      <w:r>
        <w:rPr>
          <w:rStyle w:val="CommentTok"/>
        </w:rPr>
        <w:t xml:space="preserve">// Remainder is 0. Every payment is exactly ₹1,560.</w:t>
      </w:r>
      <w:r>
        <w:br/>
      </w:r>
      <w:r>
        <w:br/>
      </w:r>
      <w:r>
        <w:rPr>
          <w:rStyle w:val="CommentTok"/>
        </w:rPr>
        <w:t xml:space="preserve">// Example breakdown of ₹5,000 across 3 payments:</w:t>
      </w:r>
      <w:r>
        <w:br/>
      </w:r>
      <w:r>
        <w:rPr>
          <w:rStyle w:val="CommentTok"/>
        </w:rPr>
        <w:t xml:space="preserve">// Base = Math.floor(500000 / 3) = 166666 paise</w:t>
      </w:r>
      <w:r>
        <w:br/>
      </w:r>
      <w:r>
        <w:rPr>
          <w:rStyle w:val="CommentTok"/>
        </w:rPr>
        <w:t xml:space="preserve">// Remainder = 2 paise.</w:t>
      </w:r>
      <w:r>
        <w:br/>
      </w:r>
      <w:r>
        <w:rPr>
          <w:rStyle w:val="CommentTok"/>
        </w:rPr>
        <w:t xml:space="preserve">// Split 1: 166667 paise (₹1,666.67)</w:t>
      </w:r>
      <w:r>
        <w:br/>
      </w:r>
      <w:r>
        <w:rPr>
          <w:rStyle w:val="CommentTok"/>
        </w:rPr>
        <w:t xml:space="preserve">// Split 2: 166667 paise (₹1,666.67)</w:t>
      </w:r>
      <w:r>
        <w:br/>
      </w:r>
      <w:r>
        <w:rPr>
          <w:rStyle w:val="CommentTok"/>
        </w:rPr>
        <w:t xml:space="preserve">// Split 3: 166666 paise (₹1,666.66)</w:t>
      </w:r>
      <w:r>
        <w:br/>
      </w:r>
      <w:r>
        <w:rPr>
          <w:rStyle w:val="CommentTok"/>
        </w:rPr>
        <w:t xml:space="preserve">// Total = Exactly ₹5,000.00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2026-09-23T11:14:01Z</dcterms:created>
  <dcterms:modified xsi:type="dcterms:W3CDTF">2026-09-23T11:14:01Z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