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0A8" w14:textId="5ED110B9" w:rsidR="006865DE" w:rsidRDefault="006865DE">
      <w:proofErr w:type="spellStart"/>
      <w:r>
        <w:t>Redhat</w:t>
      </w:r>
      <w:proofErr w:type="spellEnd"/>
      <w:r>
        <w:t xml:space="preserve"> Study </w:t>
      </w:r>
      <w:proofErr w:type="spellStart"/>
      <w:r>
        <w:t>Github</w:t>
      </w:r>
      <w:proofErr w:type="spellEnd"/>
      <w:r>
        <w:t xml:space="preserve"> doc</w:t>
      </w:r>
    </w:p>
    <w:p w14:paraId="157B6DEA" w14:textId="4C50973D" w:rsidR="00B947A7" w:rsidRDefault="00B947A7"/>
    <w:p w14:paraId="4AC6DE52" w14:textId="77777777" w:rsidR="002E6277" w:rsidRDefault="002E6277"/>
    <w:p w14:paraId="10DC3A18" w14:textId="77777777" w:rsidR="00B947A7" w:rsidRDefault="00B947A7" w:rsidP="002E6277">
      <w:pPr>
        <w:pStyle w:val="Heading5"/>
      </w:pPr>
      <w:r>
        <w:t>Introduction</w:t>
      </w:r>
    </w:p>
    <w:p w14:paraId="6BAD7006" w14:textId="77777777" w:rsidR="00B947A7" w:rsidRDefault="00B947A7" w:rsidP="00B947A7">
      <w:r>
        <w:t>Red Hat System Administration I</w:t>
      </w:r>
    </w:p>
    <w:p w14:paraId="77AF970E" w14:textId="77777777" w:rsidR="00B947A7" w:rsidRDefault="00B947A7" w:rsidP="00B947A7">
      <w:r>
        <w:t>Red Hat System Administration I (RH124) is designed for IT professionals without previous Linux system administration experience. The course provides students with Linux administration "survival skills" by focusing on core administration tasks. Red Hat System Administration I also provides a foundation for students who plan to become full-time Linux system administrators by introducing key command-line concepts and enterprise-level tools. These concepts are further developed in the follow-on course, Red Hat System Administration II (RH134).</w:t>
      </w:r>
    </w:p>
    <w:p w14:paraId="2642DE1D" w14:textId="77777777" w:rsidR="00B947A7" w:rsidRDefault="00B947A7" w:rsidP="00B947A7"/>
    <w:p w14:paraId="6E4FB2E8" w14:textId="77777777" w:rsidR="00B947A7" w:rsidRDefault="00B947A7" w:rsidP="00B947A7">
      <w:r>
        <w:t>Course Objectives</w:t>
      </w:r>
      <w:r>
        <w:tab/>
      </w:r>
    </w:p>
    <w:p w14:paraId="028F6D37" w14:textId="77777777" w:rsidR="00B947A7" w:rsidRDefault="00B947A7" w:rsidP="00B947A7">
      <w:r>
        <w:t>Gain sufficient skill to perform core system administration tasks on Red Hat Enterprise Linux.</w:t>
      </w:r>
    </w:p>
    <w:p w14:paraId="535D7F11" w14:textId="77777777" w:rsidR="00B947A7" w:rsidRDefault="00B947A7" w:rsidP="00B947A7"/>
    <w:p w14:paraId="44E08FD6" w14:textId="77777777" w:rsidR="00B947A7" w:rsidRDefault="00B947A7" w:rsidP="00B947A7">
      <w:r>
        <w:t>Build foundational skills that an RHCSA-certified Red Hat Enterprise Linux system administrator needs.</w:t>
      </w:r>
    </w:p>
    <w:p w14:paraId="75FADB5B" w14:textId="77777777" w:rsidR="00B947A7" w:rsidRDefault="00B947A7" w:rsidP="00B947A7"/>
    <w:p w14:paraId="33BE315D" w14:textId="77777777" w:rsidR="00B947A7" w:rsidRDefault="00B947A7" w:rsidP="00B947A7">
      <w:r>
        <w:t>Audience</w:t>
      </w:r>
      <w:r>
        <w:tab/>
        <w:t>IT professionals across a broad range of disciplines who need to perform essential Linux administration tasks, including installation, establishing network connectivity, managing physical storage, and basic security administration.</w:t>
      </w:r>
    </w:p>
    <w:p w14:paraId="7A69F43E" w14:textId="39F26D31" w:rsidR="00DE4DA9" w:rsidRDefault="00B947A7" w:rsidP="00B947A7">
      <w:r>
        <w:t>Prerequisites</w:t>
      </w:r>
      <w:r>
        <w:tab/>
        <w:t>This course has no formal prerequisites; however, previous system administration experience on other operating systems is beneficial.</w:t>
      </w:r>
    </w:p>
    <w:p w14:paraId="2453BD88" w14:textId="614A5D4B" w:rsidR="002E6277" w:rsidRDefault="002E6277">
      <w:r>
        <w:br w:type="page"/>
      </w:r>
    </w:p>
    <w:p w14:paraId="7CE9E913" w14:textId="77777777" w:rsidR="002E6277" w:rsidRDefault="002E6277" w:rsidP="00B947A7"/>
    <w:p w14:paraId="061EB6DA" w14:textId="77777777" w:rsidR="002E6277" w:rsidRPr="002E6277" w:rsidRDefault="002E6277" w:rsidP="002E6277">
      <w:pPr>
        <w:pStyle w:val="Heading5"/>
      </w:pPr>
      <w:r w:rsidRPr="002E6277">
        <w:t>Orientation to the Classroom Environment</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2E6277" w14:paraId="7B2D62DC" w14:textId="77777777" w:rsidTr="002E6277">
        <w:trPr>
          <w:jc w:val="center"/>
        </w:trPr>
        <w:tc>
          <w:tcPr>
            <w:tcW w:w="0" w:type="auto"/>
            <w:shd w:val="clear" w:color="auto" w:fill="auto"/>
            <w:tcMar>
              <w:top w:w="0" w:type="dxa"/>
              <w:left w:w="0" w:type="dxa"/>
              <w:bottom w:w="0" w:type="dxa"/>
              <w:right w:w="0" w:type="dxa"/>
            </w:tcMar>
            <w:vAlign w:val="center"/>
          </w:tcPr>
          <w:p w14:paraId="63597D6B" w14:textId="7BA3C11F" w:rsidR="002E6277" w:rsidRDefault="002E6277">
            <w:pPr>
              <w:rPr>
                <w:rFonts w:ascii="Times New Roman" w:hAnsi="Times New Roman" w:cs="Times New Roman"/>
              </w:rPr>
            </w:pPr>
            <w:r>
              <w:rPr>
                <w:noProof/>
              </w:rPr>
              <w:drawing>
                <wp:inline distT="0" distB="0" distL="0" distR="0" wp14:anchorId="5434B1E7" wp14:editId="0499DDA3">
                  <wp:extent cx="5943600"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7545"/>
                          </a:xfrm>
                          <a:prstGeom prst="rect">
                            <a:avLst/>
                          </a:prstGeom>
                        </pic:spPr>
                      </pic:pic>
                    </a:graphicData>
                  </a:graphic>
                </wp:inline>
              </w:drawing>
            </w:r>
          </w:p>
        </w:tc>
      </w:tr>
    </w:tbl>
    <w:p w14:paraId="17368ED5" w14:textId="77777777" w:rsidR="002E6277" w:rsidRDefault="002E6277" w:rsidP="002E6277">
      <w:pPr>
        <w:shd w:val="clear" w:color="auto" w:fill="FFFFFF"/>
        <w:jc w:val="center"/>
        <w:rPr>
          <w:rFonts w:ascii="Open Sans" w:hAnsi="Open Sans" w:cs="Open Sans"/>
          <w:color w:val="4C4C4C"/>
        </w:rPr>
      </w:pPr>
      <w:r>
        <w:rPr>
          <w:rFonts w:ascii="Open Sans" w:hAnsi="Open Sans" w:cs="Open Sans"/>
          <w:color w:val="4C4C4C"/>
        </w:rPr>
        <w:t>Figure 0.1: Classroom environment</w:t>
      </w:r>
    </w:p>
    <w:p w14:paraId="23122D10"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In this course, the main computer system for hands-on learning activities is </w:t>
      </w:r>
      <w:r>
        <w:rPr>
          <w:rStyle w:val="HTMLCode"/>
          <w:rFonts w:ascii="Menlo" w:hAnsi="Menlo" w:cs="Menlo"/>
          <w:color w:val="4C4C4C"/>
          <w:sz w:val="22"/>
          <w:szCs w:val="22"/>
        </w:rPr>
        <w:t>workstation</w:t>
      </w:r>
      <w:r>
        <w:rPr>
          <w:rFonts w:ascii="Open Sans" w:hAnsi="Open Sans" w:cs="Open Sans"/>
          <w:color w:val="4C4C4C"/>
        </w:rPr>
        <w:t>. Students also use two other machines for these activities: </w:t>
      </w:r>
      <w:proofErr w:type="spellStart"/>
      <w:r>
        <w:rPr>
          <w:rStyle w:val="HTMLCode"/>
          <w:rFonts w:ascii="Menlo" w:hAnsi="Menlo" w:cs="Menlo"/>
          <w:color w:val="4C4C4C"/>
          <w:sz w:val="22"/>
          <w:szCs w:val="22"/>
        </w:rPr>
        <w:t>servera</w:t>
      </w:r>
      <w:proofErr w:type="spellEnd"/>
      <w:r>
        <w:rPr>
          <w:rFonts w:ascii="Open Sans" w:hAnsi="Open Sans" w:cs="Open Sans"/>
          <w:color w:val="4C4C4C"/>
        </w:rPr>
        <w:t> and </w:t>
      </w:r>
      <w:proofErr w:type="spellStart"/>
      <w:r>
        <w:rPr>
          <w:rStyle w:val="HTMLCode"/>
          <w:rFonts w:ascii="Menlo" w:hAnsi="Menlo" w:cs="Menlo"/>
          <w:color w:val="4C4C4C"/>
          <w:sz w:val="22"/>
          <w:szCs w:val="22"/>
        </w:rPr>
        <w:t>serverb</w:t>
      </w:r>
      <w:proofErr w:type="spellEnd"/>
      <w:r>
        <w:rPr>
          <w:rFonts w:ascii="Open Sans" w:hAnsi="Open Sans" w:cs="Open Sans"/>
          <w:color w:val="4C4C4C"/>
        </w:rPr>
        <w:t>. All three systems are in the </w:t>
      </w:r>
      <w:r>
        <w:rPr>
          <w:rStyle w:val="HTMLCode"/>
          <w:rFonts w:ascii="Menlo" w:hAnsi="Menlo" w:cs="Menlo"/>
          <w:color w:val="4C4C4C"/>
          <w:sz w:val="22"/>
          <w:szCs w:val="22"/>
        </w:rPr>
        <w:t>lab.example.com</w:t>
      </w:r>
      <w:r>
        <w:rPr>
          <w:rFonts w:ascii="Open Sans" w:hAnsi="Open Sans" w:cs="Open Sans"/>
          <w:color w:val="4C4C4C"/>
        </w:rPr>
        <w:t> DNS domain.</w:t>
      </w:r>
    </w:p>
    <w:p w14:paraId="0B5794AF"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All student computer systems have a standard user account, </w:t>
      </w:r>
      <w:r>
        <w:rPr>
          <w:rStyle w:val="HTMLCode"/>
          <w:rFonts w:ascii="Menlo" w:hAnsi="Menlo" w:cs="Menlo"/>
          <w:color w:val="4C4C4C"/>
          <w:sz w:val="22"/>
          <w:szCs w:val="22"/>
        </w:rPr>
        <w:t>student</w:t>
      </w:r>
      <w:r>
        <w:rPr>
          <w:rFonts w:ascii="Open Sans" w:hAnsi="Open Sans" w:cs="Open Sans"/>
          <w:color w:val="4C4C4C"/>
        </w:rPr>
        <w:t>, which has the password </w:t>
      </w:r>
      <w:r>
        <w:rPr>
          <w:rStyle w:val="HTMLCode"/>
          <w:rFonts w:ascii="Menlo" w:hAnsi="Menlo" w:cs="Menlo"/>
          <w:color w:val="4C4C4C"/>
          <w:sz w:val="22"/>
          <w:szCs w:val="22"/>
        </w:rPr>
        <w:t>student</w:t>
      </w:r>
      <w:r>
        <w:rPr>
          <w:rFonts w:ascii="Open Sans" w:hAnsi="Open Sans" w:cs="Open Sans"/>
          <w:color w:val="4C4C4C"/>
        </w:rPr>
        <w:t>. The </w:t>
      </w:r>
      <w:r>
        <w:rPr>
          <w:rStyle w:val="HTMLCode"/>
          <w:rFonts w:ascii="Menlo" w:hAnsi="Menlo" w:cs="Menlo"/>
          <w:color w:val="4C4C4C"/>
          <w:sz w:val="22"/>
          <w:szCs w:val="22"/>
        </w:rPr>
        <w:t>root</w:t>
      </w:r>
      <w:r>
        <w:rPr>
          <w:rFonts w:ascii="Open Sans" w:hAnsi="Open Sans" w:cs="Open Sans"/>
          <w:color w:val="4C4C4C"/>
        </w:rPr>
        <w:t> password on all student systems is </w:t>
      </w:r>
      <w:proofErr w:type="spellStart"/>
      <w:r>
        <w:rPr>
          <w:rStyle w:val="HTMLCode"/>
          <w:rFonts w:ascii="Menlo" w:hAnsi="Menlo" w:cs="Menlo"/>
          <w:color w:val="4C4C4C"/>
          <w:sz w:val="22"/>
          <w:szCs w:val="22"/>
        </w:rPr>
        <w:t>redhat</w:t>
      </w:r>
      <w:proofErr w:type="spellEnd"/>
      <w:r>
        <w:rPr>
          <w:rFonts w:ascii="Open Sans" w:hAnsi="Open Sans" w:cs="Open Sans"/>
          <w:color w:val="4C4C4C"/>
        </w:rPr>
        <w:t>.</w:t>
      </w:r>
    </w:p>
    <w:p w14:paraId="39EFB732" w14:textId="77777777" w:rsidR="002E6277" w:rsidRDefault="002E6277" w:rsidP="002E6277">
      <w:pPr>
        <w:pStyle w:val="Title2"/>
        <w:shd w:val="clear" w:color="auto" w:fill="FFFFFF"/>
        <w:spacing w:before="0" w:beforeAutospacing="0" w:after="150" w:afterAutospacing="0"/>
        <w:rPr>
          <w:rFonts w:ascii="Open Sans" w:hAnsi="Open Sans" w:cs="Open Sans"/>
          <w:color w:val="4C4C4C"/>
        </w:rPr>
      </w:pPr>
      <w:r>
        <w:rPr>
          <w:rStyle w:val="Strong"/>
          <w:rFonts w:ascii="Open Sans" w:hAnsi="Open Sans" w:cs="Open Sans"/>
          <w:color w:val="4C4C4C"/>
        </w:rPr>
        <w:t>Table 1. Classroom Machines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lassroom Machines"/>
      </w:tblPr>
      <w:tblGrid>
        <w:gridCol w:w="3047"/>
        <w:gridCol w:w="1670"/>
        <w:gridCol w:w="4627"/>
      </w:tblGrid>
      <w:tr w:rsidR="002E6277" w14:paraId="5CE511B8" w14:textId="77777777" w:rsidTr="002E627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53C6CA" w14:textId="77777777" w:rsidR="002E6277" w:rsidRDefault="002E6277">
            <w:pPr>
              <w:rPr>
                <w:rFonts w:ascii="Times New Roman" w:hAnsi="Times New Roman" w:cs="Times New Roman"/>
                <w:b/>
                <w:bCs/>
              </w:rPr>
            </w:pPr>
            <w:r>
              <w:rPr>
                <w:b/>
                <w:bCs/>
              </w:rPr>
              <w:t>Machine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FE141D" w14:textId="77777777" w:rsidR="002E6277" w:rsidRDefault="002E6277">
            <w:pPr>
              <w:rPr>
                <w:b/>
                <w:bCs/>
              </w:rPr>
            </w:pPr>
            <w:r>
              <w:rPr>
                <w:b/>
                <w:bCs/>
              </w:rPr>
              <w:t>IP addresses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56897B" w14:textId="77777777" w:rsidR="002E6277" w:rsidRDefault="002E6277">
            <w:pPr>
              <w:rPr>
                <w:b/>
                <w:bCs/>
              </w:rPr>
            </w:pPr>
            <w:r>
              <w:rPr>
                <w:b/>
                <w:bCs/>
              </w:rPr>
              <w:t>Role</w:t>
            </w:r>
          </w:p>
        </w:tc>
      </w:tr>
      <w:tr w:rsidR="002E6277" w14:paraId="16B45FC3"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AE5981C" w14:textId="77777777" w:rsidR="002E6277" w:rsidRDefault="002E6277">
            <w:r>
              <w:t>bastion.lab.example.com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50942F7" w14:textId="77777777" w:rsidR="002E6277" w:rsidRDefault="002E6277">
            <w:r>
              <w:t>172.25.250.254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F5ABA93" w14:textId="77777777" w:rsidR="002E6277" w:rsidRDefault="002E6277">
            <w:r>
              <w:t>Gateway system to connect student private network to classroom server (must always be running)</w:t>
            </w:r>
          </w:p>
        </w:tc>
      </w:tr>
      <w:tr w:rsidR="002E6277" w14:paraId="5F699A60"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0CA84D2" w14:textId="77777777" w:rsidR="002E6277" w:rsidRDefault="002E6277">
            <w:r>
              <w:t>workstation.lab.example.com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45642FC" w14:textId="77777777" w:rsidR="002E6277" w:rsidRDefault="002E6277">
            <w:r>
              <w:t>172.25.250.9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547717" w14:textId="77777777" w:rsidR="002E6277" w:rsidRDefault="002E6277">
            <w:r>
              <w:t>Graphical workstation for system administration</w:t>
            </w:r>
          </w:p>
        </w:tc>
      </w:tr>
      <w:tr w:rsidR="002E6277" w14:paraId="4AFB0ADA"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5439BA" w14:textId="77777777" w:rsidR="002E6277" w:rsidRDefault="002E6277">
            <w:r>
              <w:t>servera.lab.example.com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378124" w14:textId="77777777" w:rsidR="002E6277" w:rsidRDefault="002E6277">
            <w:r>
              <w:t>172.25.250.10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7622390" w14:textId="77777777" w:rsidR="002E6277" w:rsidRDefault="002E6277">
            <w:r>
              <w:t>Managed server "A"</w:t>
            </w:r>
          </w:p>
        </w:tc>
      </w:tr>
      <w:tr w:rsidR="002E6277" w14:paraId="2D290A06"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DC283C" w14:textId="77777777" w:rsidR="002E6277" w:rsidRDefault="002E6277">
            <w:r>
              <w:t>serverb.lab.example.com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0053DF" w14:textId="77777777" w:rsidR="002E6277" w:rsidRDefault="002E6277">
            <w:r>
              <w:t>172.25.250.11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9E7630" w14:textId="77777777" w:rsidR="002E6277" w:rsidRDefault="002E6277">
            <w:r>
              <w:t>Managed server "B"</w:t>
            </w:r>
          </w:p>
        </w:tc>
      </w:tr>
    </w:tbl>
    <w:p w14:paraId="1A7241F4" w14:textId="77777777" w:rsidR="002E6277" w:rsidRDefault="002E6277" w:rsidP="002E6277">
      <w:pPr>
        <w:rPr>
          <w:rFonts w:ascii="Times New Roman" w:hAnsi="Times New Roman" w:cs="Times New Roman"/>
        </w:rPr>
      </w:pPr>
      <w:r>
        <w:rPr>
          <w:rFonts w:ascii="Open Sans" w:hAnsi="Open Sans" w:cs="Open Sans"/>
          <w:color w:val="4C4C4C"/>
        </w:rPr>
        <w:br/>
      </w:r>
    </w:p>
    <w:p w14:paraId="2C58E2D7"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lastRenderedPageBreak/>
        <w:t>The primary function of </w:t>
      </w:r>
      <w:r>
        <w:rPr>
          <w:rStyle w:val="HTMLCode"/>
          <w:rFonts w:ascii="Menlo" w:hAnsi="Menlo" w:cs="Menlo"/>
          <w:color w:val="4C4C4C"/>
          <w:sz w:val="22"/>
          <w:szCs w:val="22"/>
        </w:rPr>
        <w:t>bastion</w:t>
      </w:r>
      <w:r>
        <w:rPr>
          <w:rFonts w:ascii="Open Sans" w:hAnsi="Open Sans" w:cs="Open Sans"/>
          <w:color w:val="4C4C4C"/>
        </w:rPr>
        <w:t> is to act as a router between the network that connects the student machines and the classroom network. If </w:t>
      </w:r>
      <w:r>
        <w:rPr>
          <w:rStyle w:val="HTMLCode"/>
          <w:rFonts w:ascii="Menlo" w:hAnsi="Menlo" w:cs="Menlo"/>
          <w:color w:val="4C4C4C"/>
          <w:sz w:val="22"/>
          <w:szCs w:val="22"/>
        </w:rPr>
        <w:t>bastion</w:t>
      </w:r>
      <w:r>
        <w:rPr>
          <w:rFonts w:ascii="Open Sans" w:hAnsi="Open Sans" w:cs="Open Sans"/>
          <w:color w:val="4C4C4C"/>
        </w:rPr>
        <w:t> is down, then other student machines can access only systems on the individual student network.</w:t>
      </w:r>
    </w:p>
    <w:p w14:paraId="69032A98"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Several systems in the classroom provide supporting services. Two servers, </w:t>
      </w:r>
      <w:r>
        <w:rPr>
          <w:rStyle w:val="HTMLCode"/>
          <w:rFonts w:ascii="Menlo" w:hAnsi="Menlo" w:cs="Menlo"/>
          <w:color w:val="4C4C4C"/>
          <w:sz w:val="22"/>
          <w:szCs w:val="22"/>
        </w:rPr>
        <w:t>content.example.com</w:t>
      </w:r>
      <w:r>
        <w:rPr>
          <w:rFonts w:ascii="Open Sans" w:hAnsi="Open Sans" w:cs="Open Sans"/>
          <w:color w:val="4C4C4C"/>
        </w:rPr>
        <w:t> and </w:t>
      </w:r>
      <w:r>
        <w:rPr>
          <w:rStyle w:val="HTMLCode"/>
          <w:rFonts w:ascii="Menlo" w:hAnsi="Menlo" w:cs="Menlo"/>
          <w:color w:val="4C4C4C"/>
          <w:sz w:val="22"/>
          <w:szCs w:val="22"/>
        </w:rPr>
        <w:t>materials.example.com</w:t>
      </w:r>
      <w:r>
        <w:rPr>
          <w:rFonts w:ascii="Open Sans" w:hAnsi="Open Sans" w:cs="Open Sans"/>
          <w:color w:val="4C4C4C"/>
        </w:rPr>
        <w:t>, are sources for software and lab materials in hands-on activities. Information about how to use these servers is provided in the instructions for those activities. These activities are provided by the </w:t>
      </w:r>
      <w:r>
        <w:rPr>
          <w:rStyle w:val="HTMLCode"/>
          <w:rFonts w:ascii="Menlo" w:hAnsi="Menlo" w:cs="Menlo"/>
          <w:color w:val="4C4C4C"/>
          <w:sz w:val="22"/>
          <w:szCs w:val="22"/>
        </w:rPr>
        <w:t>workstation</w:t>
      </w:r>
      <w:r>
        <w:rPr>
          <w:rFonts w:ascii="Open Sans" w:hAnsi="Open Sans" w:cs="Open Sans"/>
          <w:color w:val="4C4C4C"/>
        </w:rPr>
        <w:t> virtual machine. Both </w:t>
      </w:r>
      <w:r>
        <w:rPr>
          <w:rStyle w:val="HTMLCode"/>
          <w:rFonts w:ascii="Menlo" w:hAnsi="Menlo" w:cs="Menlo"/>
          <w:color w:val="4C4C4C"/>
          <w:sz w:val="22"/>
          <w:szCs w:val="22"/>
        </w:rPr>
        <w:t>classroom</w:t>
      </w:r>
      <w:r>
        <w:rPr>
          <w:rFonts w:ascii="Open Sans" w:hAnsi="Open Sans" w:cs="Open Sans"/>
          <w:color w:val="4C4C4C"/>
        </w:rPr>
        <w:t> and </w:t>
      </w:r>
      <w:r>
        <w:rPr>
          <w:rStyle w:val="HTMLCode"/>
          <w:rFonts w:ascii="Menlo" w:hAnsi="Menlo" w:cs="Menlo"/>
          <w:color w:val="4C4C4C"/>
          <w:sz w:val="22"/>
          <w:szCs w:val="22"/>
        </w:rPr>
        <w:t>bastion</w:t>
      </w:r>
      <w:r>
        <w:rPr>
          <w:rFonts w:ascii="Open Sans" w:hAnsi="Open Sans" w:cs="Open Sans"/>
          <w:color w:val="4C4C4C"/>
        </w:rPr>
        <w:t> must always be running for proper use of the lab environment.</w:t>
      </w:r>
    </w:p>
    <w:p w14:paraId="3985F6EA" w14:textId="77777777" w:rsidR="002E6277" w:rsidRDefault="002E6277" w:rsidP="002E6277">
      <w:pPr>
        <w:pStyle w:val="Heading3"/>
        <w:shd w:val="clear" w:color="auto" w:fill="FFFFFF"/>
        <w:spacing w:before="0" w:beforeAutospacing="0" w:after="150" w:afterAutospacing="0"/>
        <w:ind w:left="675"/>
        <w:rPr>
          <w:rFonts w:ascii="inherit" w:hAnsi="inherit" w:cs="Open Sans"/>
          <w:caps/>
          <w:color w:val="4C4C4C"/>
          <w:sz w:val="26"/>
          <w:szCs w:val="26"/>
        </w:rPr>
      </w:pPr>
      <w:r>
        <w:rPr>
          <w:rFonts w:ascii="inherit" w:hAnsi="inherit" w:cs="Open Sans"/>
          <w:caps/>
          <w:color w:val="4C4C4C"/>
          <w:sz w:val="26"/>
          <w:szCs w:val="26"/>
        </w:rPr>
        <w:t>NOTE</w:t>
      </w:r>
    </w:p>
    <w:p w14:paraId="635E45D9" w14:textId="77777777" w:rsidR="002E6277" w:rsidRDefault="002E6277" w:rsidP="002E6277">
      <w:pPr>
        <w:pStyle w:val="NormalWeb"/>
        <w:shd w:val="clear" w:color="auto" w:fill="FFFFFF"/>
        <w:spacing w:before="0" w:beforeAutospacing="0" w:after="150" w:afterAutospacing="0"/>
        <w:ind w:left="675"/>
        <w:rPr>
          <w:rFonts w:ascii="Open Sans" w:hAnsi="Open Sans" w:cs="Open Sans"/>
          <w:color w:val="4C4C4C"/>
        </w:rPr>
      </w:pPr>
      <w:r>
        <w:rPr>
          <w:rFonts w:ascii="Open Sans" w:hAnsi="Open Sans" w:cs="Open Sans"/>
          <w:color w:val="4C4C4C"/>
        </w:rPr>
        <w:t>When logging on to </w:t>
      </w:r>
      <w:proofErr w:type="spellStart"/>
      <w:r>
        <w:rPr>
          <w:rStyle w:val="HTMLCode"/>
          <w:rFonts w:ascii="Menlo" w:hAnsi="Menlo" w:cs="Menlo"/>
          <w:color w:val="4C4C4C"/>
          <w:sz w:val="22"/>
          <w:szCs w:val="22"/>
        </w:rPr>
        <w:t>servera</w:t>
      </w:r>
      <w:proofErr w:type="spellEnd"/>
      <w:r>
        <w:rPr>
          <w:rFonts w:ascii="Open Sans" w:hAnsi="Open Sans" w:cs="Open Sans"/>
          <w:color w:val="4C4C4C"/>
        </w:rPr>
        <w:t> or </w:t>
      </w:r>
      <w:proofErr w:type="spellStart"/>
      <w:r>
        <w:rPr>
          <w:rStyle w:val="HTMLCode"/>
          <w:rFonts w:ascii="Menlo" w:hAnsi="Menlo" w:cs="Menlo"/>
          <w:color w:val="4C4C4C"/>
          <w:sz w:val="22"/>
          <w:szCs w:val="22"/>
        </w:rPr>
        <w:t>serverb</w:t>
      </w:r>
      <w:proofErr w:type="spellEnd"/>
      <w:r>
        <w:rPr>
          <w:rFonts w:ascii="Open Sans" w:hAnsi="Open Sans" w:cs="Open Sans"/>
          <w:color w:val="4C4C4C"/>
        </w:rPr>
        <w:t>, you might see a message about activating </w:t>
      </w:r>
      <w:r>
        <w:rPr>
          <w:rStyle w:val="HTMLCode"/>
          <w:rFonts w:ascii="Menlo" w:hAnsi="Menlo" w:cs="Menlo"/>
          <w:color w:val="4C4C4C"/>
          <w:sz w:val="22"/>
          <w:szCs w:val="22"/>
        </w:rPr>
        <w:t>cockpit</w:t>
      </w:r>
      <w:r>
        <w:rPr>
          <w:rFonts w:ascii="Open Sans" w:hAnsi="Open Sans" w:cs="Open Sans"/>
          <w:color w:val="4C4C4C"/>
        </w:rPr>
        <w:t>. You can ignore the message.</w:t>
      </w:r>
    </w:p>
    <w:p w14:paraId="32AA83AE" w14:textId="77777777" w:rsidR="002E6277" w:rsidRDefault="002E6277" w:rsidP="002E62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75"/>
        <w:rPr>
          <w:rFonts w:ascii="Menlo" w:hAnsi="Menlo" w:cs="Menlo"/>
          <w:color w:val="333333"/>
        </w:rPr>
      </w:pPr>
      <w:r>
        <w:rPr>
          <w:rFonts w:ascii="Menlo" w:hAnsi="Menlo" w:cs="Menlo"/>
          <w:color w:val="333333"/>
        </w:rPr>
        <w:t>[</w:t>
      </w:r>
      <w:proofErr w:type="spellStart"/>
      <w:r>
        <w:rPr>
          <w:rFonts w:ascii="Menlo" w:hAnsi="Menlo" w:cs="Menlo"/>
          <w:color w:val="333333"/>
        </w:rPr>
        <w:t>student@workstation</w:t>
      </w:r>
      <w:proofErr w:type="spellEnd"/>
      <w:r>
        <w:rPr>
          <w:rFonts w:ascii="Menlo" w:hAnsi="Menlo" w:cs="Menlo"/>
          <w:color w:val="333333"/>
        </w:rPr>
        <w:t xml:space="preserve"> </w:t>
      </w:r>
      <w:proofErr w:type="gramStart"/>
      <w:r>
        <w:rPr>
          <w:rFonts w:ascii="Menlo" w:hAnsi="Menlo" w:cs="Menlo"/>
          <w:color w:val="333333"/>
        </w:rPr>
        <w:t>~]$</w:t>
      </w:r>
      <w:proofErr w:type="gramEnd"/>
      <w:r>
        <w:rPr>
          <w:rFonts w:ascii="Menlo" w:hAnsi="Menlo" w:cs="Menlo"/>
          <w:color w:val="333333"/>
        </w:rPr>
        <w:t xml:space="preserve"> </w:t>
      </w:r>
      <w:proofErr w:type="spellStart"/>
      <w:r>
        <w:rPr>
          <w:rStyle w:val="HTMLCode"/>
          <w:rFonts w:ascii="Menlo" w:hAnsi="Menlo" w:cs="Menlo"/>
          <w:b/>
          <w:bCs/>
          <w:color w:val="333333"/>
        </w:rPr>
        <w:t>ssh</w:t>
      </w:r>
      <w:proofErr w:type="spellEnd"/>
      <w:r>
        <w:rPr>
          <w:rStyle w:val="HTMLCode"/>
          <w:rFonts w:ascii="Menlo" w:hAnsi="Menlo" w:cs="Menlo"/>
          <w:b/>
          <w:bCs/>
          <w:color w:val="333333"/>
        </w:rPr>
        <w:t xml:space="preserve"> </w:t>
      </w:r>
      <w:proofErr w:type="spellStart"/>
      <w:r>
        <w:rPr>
          <w:rStyle w:val="HTMLCode"/>
          <w:rFonts w:ascii="Menlo" w:hAnsi="Menlo" w:cs="Menlo"/>
          <w:b/>
          <w:bCs/>
          <w:color w:val="333333"/>
        </w:rPr>
        <w:t>student@serverb</w:t>
      </w:r>
      <w:proofErr w:type="spellEnd"/>
    </w:p>
    <w:p w14:paraId="528A68A0" w14:textId="77777777" w:rsidR="002E6277" w:rsidRDefault="002E6277" w:rsidP="002E62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75"/>
        <w:rPr>
          <w:rFonts w:ascii="Menlo" w:hAnsi="Menlo" w:cs="Menlo"/>
          <w:color w:val="333333"/>
        </w:rPr>
      </w:pPr>
      <w:r>
        <w:rPr>
          <w:rFonts w:ascii="Menlo" w:hAnsi="Menlo" w:cs="Menlo"/>
          <w:color w:val="333333"/>
        </w:rPr>
        <w:t>Warning: Permanently added 'serverb,172.25.250.11' (ECDSA) to the list of known hosts.</w:t>
      </w:r>
    </w:p>
    <w:p w14:paraId="22DCA7BB" w14:textId="77777777" w:rsidR="002E6277" w:rsidRDefault="002E6277" w:rsidP="002E62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75"/>
        <w:rPr>
          <w:rFonts w:ascii="Menlo" w:hAnsi="Menlo" w:cs="Menlo"/>
          <w:color w:val="333333"/>
        </w:rPr>
      </w:pPr>
      <w:r>
        <w:rPr>
          <w:rFonts w:ascii="Menlo" w:hAnsi="Menlo" w:cs="Menlo"/>
          <w:color w:val="333333"/>
        </w:rPr>
        <w:t xml:space="preserve">Activate the web console with: </w:t>
      </w:r>
      <w:proofErr w:type="spellStart"/>
      <w:r>
        <w:rPr>
          <w:rFonts w:ascii="Menlo" w:hAnsi="Menlo" w:cs="Menlo"/>
          <w:color w:val="333333"/>
        </w:rPr>
        <w:t>systemctl</w:t>
      </w:r>
      <w:proofErr w:type="spellEnd"/>
      <w:r>
        <w:rPr>
          <w:rFonts w:ascii="Menlo" w:hAnsi="Menlo" w:cs="Menlo"/>
          <w:color w:val="333333"/>
        </w:rPr>
        <w:t xml:space="preserve"> enable --now </w:t>
      </w:r>
      <w:proofErr w:type="spellStart"/>
      <w:proofErr w:type="gramStart"/>
      <w:r>
        <w:rPr>
          <w:rFonts w:ascii="Menlo" w:hAnsi="Menlo" w:cs="Menlo"/>
          <w:color w:val="333333"/>
        </w:rPr>
        <w:t>cockpit.socket</w:t>
      </w:r>
      <w:proofErr w:type="spellEnd"/>
      <w:proofErr w:type="gramEnd"/>
    </w:p>
    <w:p w14:paraId="061B701A" w14:textId="77777777" w:rsidR="002E6277" w:rsidRDefault="002E6277" w:rsidP="002E62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75"/>
        <w:rPr>
          <w:rFonts w:ascii="Menlo" w:hAnsi="Menlo" w:cs="Menlo"/>
          <w:color w:val="333333"/>
        </w:rPr>
      </w:pPr>
    </w:p>
    <w:p w14:paraId="65A84DA4" w14:textId="77777777" w:rsidR="002E6277" w:rsidRDefault="002E6277" w:rsidP="002E62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75"/>
        <w:rPr>
          <w:rFonts w:ascii="Menlo" w:hAnsi="Menlo" w:cs="Menlo"/>
          <w:color w:val="333333"/>
        </w:rPr>
      </w:pPr>
      <w:r>
        <w:rPr>
          <w:rFonts w:ascii="Menlo" w:hAnsi="Menlo" w:cs="Menlo"/>
          <w:color w:val="333333"/>
        </w:rPr>
        <w:t>[</w:t>
      </w:r>
      <w:proofErr w:type="spellStart"/>
      <w:r>
        <w:rPr>
          <w:rFonts w:ascii="Menlo" w:hAnsi="Menlo" w:cs="Menlo"/>
          <w:color w:val="333333"/>
        </w:rPr>
        <w:t>student@serverb</w:t>
      </w:r>
      <w:proofErr w:type="spellEnd"/>
      <w:r>
        <w:rPr>
          <w:rFonts w:ascii="Menlo" w:hAnsi="Menlo" w:cs="Menlo"/>
          <w:color w:val="333333"/>
        </w:rPr>
        <w:t xml:space="preserve"> </w:t>
      </w:r>
      <w:proofErr w:type="gramStart"/>
      <w:r>
        <w:rPr>
          <w:rFonts w:ascii="Menlo" w:hAnsi="Menlo" w:cs="Menlo"/>
          <w:color w:val="333333"/>
        </w:rPr>
        <w:t>~]$</w:t>
      </w:r>
      <w:proofErr w:type="gramEnd"/>
    </w:p>
    <w:p w14:paraId="04B76F43" w14:textId="77777777" w:rsidR="002E6277" w:rsidRDefault="002E6277" w:rsidP="002E6277">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Controlling Your Systems</w:t>
      </w:r>
    </w:p>
    <w:p w14:paraId="0C341949"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You are assigned remote computers in a Red Hat Online Learning (ROLE) classroom. Self-paced courses are accessed through a web application that is hosted at </w:t>
      </w:r>
      <w:hyperlink r:id="rId7" w:tgtFrame="_top" w:history="1">
        <w:r>
          <w:rPr>
            <w:rStyle w:val="Hyperlink"/>
            <w:rFonts w:ascii="Open Sans" w:hAnsi="Open Sans" w:cs="Open Sans"/>
            <w:color w:val="08C0FC"/>
          </w:rPr>
          <w:t>rol.redhat.com</w:t>
        </w:r>
      </w:hyperlink>
      <w:r>
        <w:rPr>
          <w:rFonts w:ascii="Open Sans" w:hAnsi="Open Sans" w:cs="Open Sans"/>
          <w:color w:val="4C4C4C"/>
        </w:rPr>
        <w:t>. Log in to this site with your Red Hat Customer Portal user credentials.</w:t>
      </w:r>
    </w:p>
    <w:p w14:paraId="45BAC4FC" w14:textId="77777777" w:rsidR="002E6277" w:rsidRDefault="002E6277" w:rsidP="002E6277">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Controlling the Virtual Machines</w:t>
      </w:r>
    </w:p>
    <w:p w14:paraId="2923CB9E" w14:textId="142C96D9"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The virtual machines in your classroom environment are controlled through web page interface controls. The state of each classroom virtual machine is displayed on the </w:t>
      </w:r>
      <w:r>
        <w:rPr>
          <w:rStyle w:val="guibutton"/>
          <w:rFonts w:ascii="Open Sans" w:hAnsi="Open Sans" w:cs="Open Sans"/>
          <w:b/>
          <w:bCs/>
          <w:color w:val="4C4C4C"/>
        </w:rPr>
        <w:t>Lab Environment</w:t>
      </w:r>
      <w:r>
        <w:rPr>
          <w:rFonts w:ascii="Open Sans" w:hAnsi="Open Sans" w:cs="Open Sans"/>
          <w:color w:val="4C4C4C"/>
        </w:rPr>
        <w:t> tab.</w:t>
      </w:r>
    </w:p>
    <w:p w14:paraId="0DA3B051" w14:textId="701172EB" w:rsidR="002E6277" w:rsidRDefault="002E6277" w:rsidP="002E6277">
      <w:pPr>
        <w:pStyle w:val="NormalWeb"/>
        <w:shd w:val="clear" w:color="auto" w:fill="FFFFFF"/>
        <w:spacing w:before="0" w:beforeAutospacing="0" w:after="150" w:afterAutospacing="0"/>
        <w:rPr>
          <w:rFonts w:ascii="Open Sans" w:hAnsi="Open Sans" w:cs="Open Sans"/>
          <w:color w:val="4C4C4C"/>
        </w:rPr>
      </w:pPr>
    </w:p>
    <w:p w14:paraId="6872A0AD"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p>
    <w:p w14:paraId="5D473E98" w14:textId="56F5C7B4" w:rsidR="002E6277" w:rsidRDefault="002E6277" w:rsidP="002E6277">
      <w:pPr>
        <w:shd w:val="clear" w:color="auto" w:fill="FFFFFF"/>
        <w:jc w:val="center"/>
        <w:rPr>
          <w:rFonts w:ascii="Open Sans" w:hAnsi="Open Sans" w:cs="Open Sans"/>
          <w:color w:val="4C4C4C"/>
        </w:rPr>
      </w:pPr>
      <w:r>
        <w:rPr>
          <w:rFonts w:ascii="Open Sans" w:hAnsi="Open Sans" w:cs="Open Sans"/>
          <w:noProof/>
          <w:color w:val="4C4C4C"/>
        </w:rPr>
        <w:lastRenderedPageBreak/>
        <w:drawing>
          <wp:inline distT="0" distB="0" distL="0" distR="0" wp14:anchorId="7DFA4B11" wp14:editId="44930363">
            <wp:extent cx="5943600" cy="29565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11393107" w14:textId="77777777" w:rsidR="002E6277" w:rsidRDefault="002E6277" w:rsidP="002E6277">
      <w:pPr>
        <w:shd w:val="clear" w:color="auto" w:fill="FFFFFF"/>
        <w:jc w:val="center"/>
        <w:rPr>
          <w:rFonts w:ascii="Open Sans" w:hAnsi="Open Sans" w:cs="Open Sans"/>
          <w:color w:val="4C4C4C"/>
        </w:rPr>
      </w:pPr>
      <w:r>
        <w:rPr>
          <w:rFonts w:ascii="Open Sans" w:hAnsi="Open Sans" w:cs="Open Sans"/>
          <w:color w:val="4C4C4C"/>
        </w:rPr>
        <w:t>Figure 0.2: An example course Lab Environment management page</w:t>
      </w:r>
    </w:p>
    <w:p w14:paraId="5A1A8AEB" w14:textId="77777777" w:rsidR="002E6277" w:rsidRDefault="002E6277" w:rsidP="002E6277">
      <w:pPr>
        <w:pStyle w:val="Title2"/>
        <w:shd w:val="clear" w:color="auto" w:fill="FFFFFF"/>
        <w:spacing w:before="0" w:beforeAutospacing="0" w:after="150" w:afterAutospacing="0"/>
        <w:rPr>
          <w:rFonts w:ascii="Open Sans" w:hAnsi="Open Sans" w:cs="Open Sans"/>
          <w:color w:val="4C4C4C"/>
        </w:rPr>
      </w:pPr>
      <w:r>
        <w:rPr>
          <w:rStyle w:val="Strong"/>
          <w:rFonts w:ascii="Open Sans" w:hAnsi="Open Sans" w:cs="Open Sans"/>
          <w:color w:val="4C4C4C"/>
        </w:rPr>
        <w:t>Table 2. Machine States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Machine States"/>
      </w:tblPr>
      <w:tblGrid>
        <w:gridCol w:w="1583"/>
        <w:gridCol w:w="7761"/>
      </w:tblGrid>
      <w:tr w:rsidR="002E6277" w14:paraId="71A41F05" w14:textId="77777777" w:rsidTr="002E627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504E1C" w14:textId="77777777" w:rsidR="002E6277" w:rsidRDefault="002E6277">
            <w:pPr>
              <w:rPr>
                <w:rFonts w:ascii="Times New Roman" w:hAnsi="Times New Roman" w:cs="Times New Roman"/>
                <w:b/>
                <w:bCs/>
              </w:rPr>
            </w:pPr>
            <w:r>
              <w:rPr>
                <w:b/>
                <w:bCs/>
              </w:rPr>
              <w:t>Virtual machine 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D161DC" w14:textId="77777777" w:rsidR="002E6277" w:rsidRDefault="002E6277">
            <w:pPr>
              <w:rPr>
                <w:b/>
                <w:bCs/>
              </w:rPr>
            </w:pPr>
            <w:r>
              <w:rPr>
                <w:b/>
                <w:bCs/>
              </w:rPr>
              <w:t>Description</w:t>
            </w:r>
          </w:p>
        </w:tc>
      </w:tr>
      <w:tr w:rsidR="002E6277" w14:paraId="5455B947"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46E473" w14:textId="77777777" w:rsidR="002E6277" w:rsidRDefault="002E6277">
            <w:r>
              <w:t>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B6DD53" w14:textId="77777777" w:rsidR="002E6277" w:rsidRDefault="002E6277">
            <w:r>
              <w:t>The virtual machine is being created.</w:t>
            </w:r>
          </w:p>
        </w:tc>
      </w:tr>
      <w:tr w:rsidR="002E6277" w14:paraId="57EA761B"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7B1CA02" w14:textId="77777777" w:rsidR="002E6277" w:rsidRDefault="002E6277">
            <w:r>
              <w:t>active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9F9A2C" w14:textId="77777777" w:rsidR="002E6277" w:rsidRDefault="002E6277">
            <w:r>
              <w:t>The virtual machine is running and available. If it just started, it still might be starting services.</w:t>
            </w:r>
          </w:p>
        </w:tc>
      </w:tr>
      <w:tr w:rsidR="002E6277" w14:paraId="69A9E216"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C1C7D8" w14:textId="77777777" w:rsidR="002E6277" w:rsidRDefault="002E6277">
            <w:r>
              <w:t>stopped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1C81BD" w14:textId="77777777" w:rsidR="002E6277" w:rsidRDefault="002E6277">
            <w:r>
              <w:t>The virtual machine is completely shut down. On starting, the virtual machine boots into the same state it was in before shutdown. The disk state is preserved.</w:t>
            </w:r>
          </w:p>
        </w:tc>
      </w:tr>
    </w:tbl>
    <w:p w14:paraId="35534933" w14:textId="77777777" w:rsidR="002E6277" w:rsidRDefault="002E6277" w:rsidP="002E6277">
      <w:pPr>
        <w:shd w:val="clear" w:color="auto" w:fill="FFFFFF"/>
        <w:rPr>
          <w:rFonts w:ascii="Open Sans" w:hAnsi="Open Sans" w:cs="Open Sans"/>
          <w:color w:val="4C4C4C"/>
        </w:rPr>
      </w:pPr>
    </w:p>
    <w:p w14:paraId="572BEFE2" w14:textId="77777777" w:rsidR="002E6277" w:rsidRDefault="002E6277" w:rsidP="002E6277">
      <w:pPr>
        <w:pStyle w:val="Title2"/>
        <w:shd w:val="clear" w:color="auto" w:fill="FFFFFF"/>
        <w:spacing w:before="0" w:beforeAutospacing="0" w:after="150" w:afterAutospacing="0"/>
        <w:rPr>
          <w:rFonts w:ascii="Open Sans" w:hAnsi="Open Sans" w:cs="Open Sans"/>
          <w:color w:val="4C4C4C"/>
        </w:rPr>
      </w:pPr>
      <w:r>
        <w:rPr>
          <w:rStyle w:val="Strong"/>
          <w:rFonts w:ascii="Open Sans" w:hAnsi="Open Sans" w:cs="Open Sans"/>
          <w:color w:val="4C4C4C"/>
        </w:rPr>
        <w:t>Table 3. Classroom Actions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lassroom Actions"/>
      </w:tblPr>
      <w:tblGrid>
        <w:gridCol w:w="1409"/>
        <w:gridCol w:w="7935"/>
      </w:tblGrid>
      <w:tr w:rsidR="002E6277" w14:paraId="41A347B8" w14:textId="77777777" w:rsidTr="002E627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9EA072" w14:textId="77777777" w:rsidR="002E6277" w:rsidRDefault="002E6277">
            <w:pPr>
              <w:rPr>
                <w:rFonts w:ascii="Times New Roman" w:hAnsi="Times New Roman" w:cs="Times New Roman"/>
                <w:b/>
                <w:bCs/>
              </w:rPr>
            </w:pPr>
            <w:r>
              <w:rPr>
                <w:b/>
                <w:bCs/>
              </w:rPr>
              <w:t>Button or 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7E0C1C" w14:textId="77777777" w:rsidR="002E6277" w:rsidRDefault="002E6277">
            <w:pPr>
              <w:rPr>
                <w:b/>
                <w:bCs/>
              </w:rPr>
            </w:pPr>
            <w:r>
              <w:rPr>
                <w:b/>
                <w:bCs/>
              </w:rPr>
              <w:t>Description</w:t>
            </w:r>
          </w:p>
        </w:tc>
      </w:tr>
      <w:tr w:rsidR="002E6277" w14:paraId="189E9445"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0032481" w14:textId="77777777" w:rsidR="002E6277" w:rsidRDefault="002E6277">
            <w:r>
              <w:rPr>
                <w:rStyle w:val="guibutton"/>
                <w:b/>
                <w:bCs/>
              </w:rPr>
              <w:t>CREATE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39C275C" w14:textId="77777777" w:rsidR="002E6277" w:rsidRDefault="002E6277">
            <w:r>
              <w:t>Create the ROLE classroom. Creates and starts all the virtual machines needed for this classroom. Creation can take several minutes to complete.</w:t>
            </w:r>
          </w:p>
        </w:tc>
      </w:tr>
      <w:tr w:rsidR="002E6277" w14:paraId="0EEA1DF9"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AAD61D" w14:textId="77777777" w:rsidR="002E6277" w:rsidRDefault="002E6277">
            <w:r>
              <w:rPr>
                <w:rStyle w:val="guibutton"/>
                <w:b/>
                <w:bCs/>
              </w:rPr>
              <w:t>CREATING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E4CF1B" w14:textId="77777777" w:rsidR="002E6277" w:rsidRDefault="002E6277">
            <w:r>
              <w:t>The ROLE classroom virtual machines are being created. Creates and starts all the virtual machines that are needed for this classroom. Creation can take several minutes to complete.</w:t>
            </w:r>
          </w:p>
        </w:tc>
      </w:tr>
      <w:tr w:rsidR="002E6277" w14:paraId="06FDA53E"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8C80CB" w14:textId="77777777" w:rsidR="002E6277" w:rsidRDefault="002E6277">
            <w:r>
              <w:rPr>
                <w:rStyle w:val="guibutton"/>
                <w:b/>
                <w:bCs/>
              </w:rPr>
              <w:t>DELETE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35D373" w14:textId="77777777" w:rsidR="002E6277" w:rsidRDefault="002E6277">
            <w:r>
              <w:t>Delete the ROLE classroom. Destroys all virtual machines in the classroom. </w:t>
            </w:r>
            <w:r>
              <w:rPr>
                <w:rStyle w:val="Strong"/>
              </w:rPr>
              <w:t>All saved work on those systems' disks is lost.</w:t>
            </w:r>
          </w:p>
        </w:tc>
      </w:tr>
      <w:tr w:rsidR="002E6277" w14:paraId="0DB59B6D"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B8F36B" w14:textId="77777777" w:rsidR="002E6277" w:rsidRDefault="002E6277">
            <w:r>
              <w:rPr>
                <w:rStyle w:val="guibutton"/>
                <w:b/>
                <w:bCs/>
              </w:rPr>
              <w:lastRenderedPageBreak/>
              <w:t>START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5F3D0B" w14:textId="77777777" w:rsidR="002E6277" w:rsidRDefault="002E6277">
            <w:r>
              <w:t>Start all virtual machines in the classroom.</w:t>
            </w:r>
          </w:p>
        </w:tc>
      </w:tr>
      <w:tr w:rsidR="002E6277" w14:paraId="68A6A37C"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B186291" w14:textId="77777777" w:rsidR="002E6277" w:rsidRDefault="002E6277">
            <w:r>
              <w:rPr>
                <w:rStyle w:val="guibutton"/>
                <w:b/>
                <w:bCs/>
              </w:rPr>
              <w:t>STARTING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8A1078" w14:textId="77777777" w:rsidR="002E6277" w:rsidRDefault="002E6277">
            <w:r>
              <w:t>All virtual machines in the classroom are starting.</w:t>
            </w:r>
          </w:p>
        </w:tc>
      </w:tr>
      <w:tr w:rsidR="002E6277" w14:paraId="4B6A097F"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DAA85B" w14:textId="77777777" w:rsidR="002E6277" w:rsidRDefault="002E6277">
            <w:r>
              <w:rPr>
                <w:rStyle w:val="guibutton"/>
                <w:b/>
                <w:bCs/>
              </w:rPr>
              <w:t>STOP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79A2DE" w14:textId="77777777" w:rsidR="002E6277" w:rsidRDefault="002E6277">
            <w:r>
              <w:t>Stop all virtual machines in the classroom.</w:t>
            </w:r>
          </w:p>
        </w:tc>
      </w:tr>
    </w:tbl>
    <w:p w14:paraId="3DFB27E0" w14:textId="77777777" w:rsidR="002E6277" w:rsidRDefault="002E6277" w:rsidP="002E6277">
      <w:pPr>
        <w:shd w:val="clear" w:color="auto" w:fill="FFFFFF"/>
        <w:rPr>
          <w:rFonts w:ascii="Open Sans" w:hAnsi="Open Sans" w:cs="Open Sans"/>
          <w:color w:val="4C4C4C"/>
        </w:rPr>
      </w:pPr>
    </w:p>
    <w:p w14:paraId="673594F0" w14:textId="77777777" w:rsidR="002E6277" w:rsidRDefault="002E6277" w:rsidP="002E6277">
      <w:pPr>
        <w:pStyle w:val="Title2"/>
        <w:shd w:val="clear" w:color="auto" w:fill="FFFFFF"/>
        <w:spacing w:before="0" w:beforeAutospacing="0" w:after="150" w:afterAutospacing="0"/>
        <w:rPr>
          <w:rFonts w:ascii="Open Sans" w:hAnsi="Open Sans" w:cs="Open Sans"/>
          <w:color w:val="4C4C4C"/>
        </w:rPr>
      </w:pPr>
      <w:r>
        <w:rPr>
          <w:rStyle w:val="Strong"/>
          <w:rFonts w:ascii="Open Sans" w:hAnsi="Open Sans" w:cs="Open Sans"/>
          <w:color w:val="4C4C4C"/>
        </w:rPr>
        <w:t>Table 4. Machine Actions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Machine Actions"/>
      </w:tblPr>
      <w:tblGrid>
        <w:gridCol w:w="2272"/>
        <w:gridCol w:w="7072"/>
      </w:tblGrid>
      <w:tr w:rsidR="002E6277" w14:paraId="62D7CF3A" w14:textId="77777777" w:rsidTr="002E627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9FAFDB" w14:textId="77777777" w:rsidR="002E6277" w:rsidRDefault="002E6277">
            <w:pPr>
              <w:rPr>
                <w:rFonts w:ascii="Times New Roman" w:hAnsi="Times New Roman" w:cs="Times New Roman"/>
                <w:b/>
                <w:bCs/>
              </w:rPr>
            </w:pPr>
            <w:r>
              <w:rPr>
                <w:b/>
                <w:bCs/>
              </w:rPr>
              <w:t>Button or 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2A10EB" w14:textId="77777777" w:rsidR="002E6277" w:rsidRDefault="002E6277">
            <w:pPr>
              <w:rPr>
                <w:b/>
                <w:bCs/>
              </w:rPr>
            </w:pPr>
            <w:r>
              <w:rPr>
                <w:b/>
                <w:bCs/>
              </w:rPr>
              <w:t>Description</w:t>
            </w:r>
          </w:p>
        </w:tc>
      </w:tr>
      <w:tr w:rsidR="002E6277" w14:paraId="7C4DA0FD"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35C555" w14:textId="77777777" w:rsidR="002E6277" w:rsidRDefault="002E6277">
            <w:r>
              <w:rPr>
                <w:rStyle w:val="guibutton"/>
                <w:b/>
                <w:bCs/>
              </w:rPr>
              <w:t>OPEN CONSOLE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5DFF884" w14:textId="77777777" w:rsidR="002E6277" w:rsidRDefault="002E6277">
            <w:r>
              <w:t>Connect to the system console of the virtual machine in a new browser tab. You can log in directly to the virtual machine and run commands, when required. Normally, log in to the </w:t>
            </w:r>
            <w:r>
              <w:rPr>
                <w:rStyle w:val="HTMLCode"/>
                <w:rFonts w:ascii="Menlo" w:eastAsiaTheme="minorHAnsi" w:hAnsi="Menlo" w:cs="Menlo"/>
                <w:sz w:val="22"/>
                <w:szCs w:val="22"/>
              </w:rPr>
              <w:t>workstation</w:t>
            </w:r>
            <w:r>
              <w:t> virtual machine only, and from there, use </w:t>
            </w:r>
            <w:proofErr w:type="spellStart"/>
            <w:r>
              <w:rPr>
                <w:rStyle w:val="HTMLCode"/>
                <w:rFonts w:ascii="Menlo" w:eastAsiaTheme="minorHAnsi" w:hAnsi="Menlo" w:cs="Menlo"/>
                <w:sz w:val="22"/>
                <w:szCs w:val="22"/>
              </w:rPr>
              <w:t>ssh</w:t>
            </w:r>
            <w:proofErr w:type="spellEnd"/>
            <w:r>
              <w:t> to connect to the other virtual machines.</w:t>
            </w:r>
          </w:p>
        </w:tc>
      </w:tr>
      <w:tr w:rsidR="002E6277" w14:paraId="5F80A152"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925FD39" w14:textId="77777777" w:rsidR="002E6277" w:rsidRDefault="002E6277">
            <w:r>
              <w:rPr>
                <w:rStyle w:val="guimenu"/>
                <w:b/>
                <w:bCs/>
              </w:rPr>
              <w:t>ACTION</w:t>
            </w:r>
            <w:r>
              <w:t> → </w:t>
            </w:r>
            <w:r>
              <w:rPr>
                <w:rStyle w:val="guimenuitem"/>
                <w:b/>
                <w:bCs/>
              </w:rPr>
              <w:t>Start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706286" w14:textId="77777777" w:rsidR="002E6277" w:rsidRDefault="002E6277">
            <w:r>
              <w:t>Start (power on) the virtual machine.</w:t>
            </w:r>
          </w:p>
        </w:tc>
      </w:tr>
      <w:tr w:rsidR="002E6277" w14:paraId="23A28151"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4B99D2E" w14:textId="77777777" w:rsidR="002E6277" w:rsidRDefault="002E6277">
            <w:r>
              <w:rPr>
                <w:rStyle w:val="guimenu"/>
                <w:b/>
                <w:bCs/>
              </w:rPr>
              <w:t>ACTION</w:t>
            </w:r>
            <w:r>
              <w:t> → </w:t>
            </w:r>
            <w:r>
              <w:rPr>
                <w:rStyle w:val="guimenuitem"/>
                <w:b/>
                <w:bCs/>
              </w:rPr>
              <w:t>Shutdown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FCFD81C" w14:textId="77777777" w:rsidR="002E6277" w:rsidRDefault="002E6277">
            <w:r>
              <w:t>Gracefully shut down the virtual machine, preserving disk contents.</w:t>
            </w:r>
          </w:p>
        </w:tc>
      </w:tr>
      <w:tr w:rsidR="002E6277" w14:paraId="7B39E05B"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47BD6B" w14:textId="77777777" w:rsidR="002E6277" w:rsidRDefault="002E6277">
            <w:r>
              <w:rPr>
                <w:rStyle w:val="guimenu"/>
                <w:b/>
                <w:bCs/>
              </w:rPr>
              <w:t>ACTION</w:t>
            </w:r>
            <w:r>
              <w:t> → </w:t>
            </w:r>
            <w:r>
              <w:rPr>
                <w:rStyle w:val="guimenuitem"/>
                <w:b/>
                <w:bCs/>
              </w:rPr>
              <w:t>Power Off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3A862A" w14:textId="77777777" w:rsidR="002E6277" w:rsidRDefault="002E6277">
            <w:r>
              <w:t>Forcefully shut down the virtual machine, while still preserving disk contents. This is equivalent to removing the power from a physical machine.</w:t>
            </w:r>
          </w:p>
        </w:tc>
      </w:tr>
      <w:tr w:rsidR="002E6277" w14:paraId="5C9B36EC" w14:textId="77777777" w:rsidTr="002E627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6100DC" w14:textId="77777777" w:rsidR="002E6277" w:rsidRDefault="002E6277">
            <w:r>
              <w:rPr>
                <w:rStyle w:val="guimenu"/>
                <w:b/>
                <w:bCs/>
              </w:rPr>
              <w:t>ACTION</w:t>
            </w:r>
            <w:r>
              <w:t> → </w:t>
            </w:r>
            <w:r>
              <w:rPr>
                <w:rStyle w:val="guimenuitem"/>
                <w:b/>
                <w:bCs/>
              </w:rPr>
              <w:t>Reset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6AF73B" w14:textId="77777777" w:rsidR="002E6277" w:rsidRDefault="002E6277">
            <w:r>
              <w:t>Forcefully shut down the virtual machine and reset associated storage to its initial state. </w:t>
            </w:r>
            <w:r>
              <w:rPr>
                <w:rStyle w:val="Strong"/>
              </w:rPr>
              <w:t>All saved work on that system's disks is lost.</w:t>
            </w:r>
          </w:p>
        </w:tc>
      </w:tr>
    </w:tbl>
    <w:p w14:paraId="4996E72F" w14:textId="77777777" w:rsidR="002E6277" w:rsidRDefault="002E6277" w:rsidP="002E6277">
      <w:pPr>
        <w:shd w:val="clear" w:color="auto" w:fill="FFFFFF"/>
        <w:rPr>
          <w:rFonts w:ascii="Open Sans" w:hAnsi="Open Sans" w:cs="Open Sans"/>
          <w:color w:val="4C4C4C"/>
        </w:rPr>
      </w:pPr>
      <w:r>
        <w:rPr>
          <w:rFonts w:ascii="Open Sans" w:hAnsi="Open Sans" w:cs="Open Sans"/>
          <w:color w:val="4C4C4C"/>
        </w:rPr>
        <w:br/>
      </w:r>
    </w:p>
    <w:p w14:paraId="3D2FD2B0"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At the start of an exercise, if instructed to reset a single virtual machine node, click </w:t>
      </w:r>
      <w:r>
        <w:rPr>
          <w:rStyle w:val="guimenu"/>
          <w:rFonts w:ascii="Open Sans" w:hAnsi="Open Sans" w:cs="Open Sans"/>
          <w:b/>
          <w:bCs/>
          <w:color w:val="4C4C4C"/>
        </w:rPr>
        <w:t>ACTION</w:t>
      </w:r>
      <w:r>
        <w:rPr>
          <w:rFonts w:ascii="Open Sans" w:hAnsi="Open Sans" w:cs="Open Sans"/>
          <w:color w:val="4C4C4C"/>
        </w:rPr>
        <w:t> </w:t>
      </w:r>
      <w:r>
        <w:rPr>
          <w:rFonts w:ascii="Arial" w:hAnsi="Arial" w:cs="Arial"/>
          <w:color w:val="4C4C4C"/>
        </w:rPr>
        <w:t>→</w:t>
      </w:r>
      <w:r>
        <w:rPr>
          <w:rFonts w:ascii="Open Sans" w:hAnsi="Open Sans" w:cs="Open Sans"/>
          <w:color w:val="4C4C4C"/>
        </w:rPr>
        <w:t> </w:t>
      </w:r>
      <w:r>
        <w:rPr>
          <w:rStyle w:val="guimenuitem"/>
          <w:rFonts w:ascii="Open Sans" w:eastAsiaTheme="majorEastAsia" w:hAnsi="Open Sans" w:cs="Open Sans"/>
          <w:b/>
          <w:bCs/>
          <w:color w:val="4C4C4C"/>
        </w:rPr>
        <w:t>Reset</w:t>
      </w:r>
      <w:r>
        <w:rPr>
          <w:rFonts w:ascii="Open Sans" w:hAnsi="Open Sans" w:cs="Open Sans"/>
          <w:color w:val="4C4C4C"/>
        </w:rPr>
        <w:t> for only that specific virtual machine.</w:t>
      </w:r>
    </w:p>
    <w:p w14:paraId="6EB270E4"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At the start of an exercise, if instructed to reset all virtual machines, click </w:t>
      </w:r>
      <w:r>
        <w:rPr>
          <w:rStyle w:val="guimenu"/>
          <w:rFonts w:ascii="Open Sans" w:hAnsi="Open Sans" w:cs="Open Sans"/>
          <w:b/>
          <w:bCs/>
          <w:color w:val="4C4C4C"/>
        </w:rPr>
        <w:t>ACTION</w:t>
      </w:r>
      <w:r>
        <w:rPr>
          <w:rFonts w:ascii="Open Sans" w:hAnsi="Open Sans" w:cs="Open Sans"/>
          <w:color w:val="4C4C4C"/>
        </w:rPr>
        <w:t> </w:t>
      </w:r>
      <w:r>
        <w:rPr>
          <w:rFonts w:ascii="Arial" w:hAnsi="Arial" w:cs="Arial"/>
          <w:color w:val="4C4C4C"/>
        </w:rPr>
        <w:t>→</w:t>
      </w:r>
      <w:r>
        <w:rPr>
          <w:rFonts w:ascii="Open Sans" w:hAnsi="Open Sans" w:cs="Open Sans"/>
          <w:color w:val="4C4C4C"/>
        </w:rPr>
        <w:t> </w:t>
      </w:r>
      <w:r>
        <w:rPr>
          <w:rStyle w:val="guimenuitem"/>
          <w:rFonts w:ascii="Open Sans" w:eastAsiaTheme="majorEastAsia" w:hAnsi="Open Sans" w:cs="Open Sans"/>
          <w:b/>
          <w:bCs/>
          <w:color w:val="4C4C4C"/>
        </w:rPr>
        <w:t>Reset</w:t>
      </w:r>
      <w:r>
        <w:rPr>
          <w:rFonts w:ascii="Open Sans" w:hAnsi="Open Sans" w:cs="Open Sans"/>
          <w:color w:val="4C4C4C"/>
        </w:rPr>
        <w:t> on every virtual machine in the list.</w:t>
      </w:r>
    </w:p>
    <w:p w14:paraId="4EA1DB8E"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If you want to return the classroom environment to its original state at the start of the course, then click </w:t>
      </w:r>
      <w:r>
        <w:rPr>
          <w:rStyle w:val="guibutton"/>
          <w:rFonts w:ascii="Open Sans" w:hAnsi="Open Sans" w:cs="Open Sans"/>
          <w:b/>
          <w:bCs/>
          <w:color w:val="4C4C4C"/>
        </w:rPr>
        <w:t>DELETE</w:t>
      </w:r>
      <w:r>
        <w:rPr>
          <w:rFonts w:ascii="Open Sans" w:hAnsi="Open Sans" w:cs="Open Sans"/>
          <w:color w:val="4C4C4C"/>
        </w:rPr>
        <w:t> to remove the entire classroom environment. After the lab has been deleted, then click </w:t>
      </w:r>
      <w:r>
        <w:rPr>
          <w:rStyle w:val="guibutton"/>
          <w:rFonts w:ascii="Open Sans" w:hAnsi="Open Sans" w:cs="Open Sans"/>
          <w:b/>
          <w:bCs/>
          <w:color w:val="4C4C4C"/>
        </w:rPr>
        <w:t>CREATE</w:t>
      </w:r>
      <w:r>
        <w:rPr>
          <w:rFonts w:ascii="Open Sans" w:hAnsi="Open Sans" w:cs="Open Sans"/>
          <w:color w:val="4C4C4C"/>
        </w:rPr>
        <w:t> to provision a new set of classroom systems.</w:t>
      </w:r>
    </w:p>
    <w:p w14:paraId="3270B2D3" w14:textId="77777777" w:rsidR="002E6277" w:rsidRDefault="002E6277" w:rsidP="002E6277">
      <w:pPr>
        <w:pStyle w:val="Heading3"/>
        <w:shd w:val="clear" w:color="auto" w:fill="FFFFFF"/>
        <w:spacing w:before="0" w:beforeAutospacing="0" w:after="150" w:afterAutospacing="0"/>
        <w:ind w:left="675"/>
        <w:rPr>
          <w:rFonts w:ascii="inherit" w:hAnsi="inherit" w:cs="Open Sans"/>
          <w:caps/>
          <w:color w:val="4C4C4C"/>
          <w:sz w:val="26"/>
          <w:szCs w:val="26"/>
        </w:rPr>
      </w:pPr>
      <w:r>
        <w:rPr>
          <w:rFonts w:ascii="inherit" w:hAnsi="inherit" w:cs="Open Sans"/>
          <w:caps/>
          <w:color w:val="4C4C4C"/>
          <w:sz w:val="26"/>
          <w:szCs w:val="26"/>
        </w:rPr>
        <w:t>WARNING</w:t>
      </w:r>
    </w:p>
    <w:p w14:paraId="28891322" w14:textId="77777777" w:rsidR="002E6277" w:rsidRDefault="002E6277" w:rsidP="002E6277">
      <w:pPr>
        <w:pStyle w:val="NormalWeb"/>
        <w:shd w:val="clear" w:color="auto" w:fill="FFFFFF"/>
        <w:spacing w:before="0" w:beforeAutospacing="0" w:after="150" w:afterAutospacing="0"/>
        <w:ind w:left="675"/>
        <w:rPr>
          <w:rFonts w:ascii="Open Sans" w:hAnsi="Open Sans" w:cs="Open Sans"/>
          <w:color w:val="4C4C4C"/>
        </w:rPr>
      </w:pPr>
      <w:r>
        <w:rPr>
          <w:rFonts w:ascii="Open Sans" w:hAnsi="Open Sans" w:cs="Open Sans"/>
          <w:color w:val="4C4C4C"/>
        </w:rPr>
        <w:t>The </w:t>
      </w:r>
      <w:r>
        <w:rPr>
          <w:rStyle w:val="guibutton"/>
          <w:rFonts w:ascii="Open Sans" w:hAnsi="Open Sans" w:cs="Open Sans"/>
          <w:b/>
          <w:bCs/>
          <w:color w:val="4C4C4C"/>
        </w:rPr>
        <w:t>DELETE</w:t>
      </w:r>
      <w:r>
        <w:rPr>
          <w:rFonts w:ascii="Open Sans" w:hAnsi="Open Sans" w:cs="Open Sans"/>
          <w:color w:val="4C4C4C"/>
        </w:rPr>
        <w:t> operation cannot be undone. All completed work in the classroom environment is lost.</w:t>
      </w:r>
    </w:p>
    <w:p w14:paraId="2DAFC7F5" w14:textId="77777777" w:rsidR="002E6277" w:rsidRDefault="002E6277" w:rsidP="002E6277">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lastRenderedPageBreak/>
        <w:t>The Auto-stop and Auto-destroy Timers</w:t>
      </w:r>
    </w:p>
    <w:p w14:paraId="4B96DC38"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The Red Hat Online Learning enrollment entitles you to a set allotment of computer time. To help conserve your allotted time, the ROLE classroom uses timers, which shut down or delete the classroom environment when the appropriate timer expires.</w:t>
      </w:r>
    </w:p>
    <w:p w14:paraId="758B1E7E" w14:textId="77777777" w:rsidR="002E6277" w:rsidRDefault="002E6277" w:rsidP="002E627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To adjust the timers, locate the two </w:t>
      </w:r>
      <w:r>
        <w:rPr>
          <w:rStyle w:val="guibutton"/>
          <w:rFonts w:ascii="Open Sans" w:hAnsi="Open Sans" w:cs="Open Sans"/>
          <w:b/>
          <w:bCs/>
          <w:color w:val="4C4C4C"/>
        </w:rPr>
        <w:t>+</w:t>
      </w:r>
      <w:r>
        <w:rPr>
          <w:rFonts w:ascii="Open Sans" w:hAnsi="Open Sans" w:cs="Open Sans"/>
          <w:color w:val="4C4C4C"/>
        </w:rPr>
        <w:t> buttons at the bottom of the course management page. Click the auto-stop </w:t>
      </w:r>
      <w:r>
        <w:rPr>
          <w:rStyle w:val="guibutton"/>
          <w:rFonts w:ascii="Open Sans" w:hAnsi="Open Sans" w:cs="Open Sans"/>
          <w:b/>
          <w:bCs/>
          <w:color w:val="4C4C4C"/>
        </w:rPr>
        <w:t>+</w:t>
      </w:r>
      <w:r>
        <w:rPr>
          <w:rFonts w:ascii="Open Sans" w:hAnsi="Open Sans" w:cs="Open Sans"/>
          <w:color w:val="4C4C4C"/>
        </w:rPr>
        <w:t> button to add another hour to the auto-stop timer. Click the auto-destroy </w:t>
      </w:r>
      <w:r>
        <w:rPr>
          <w:rStyle w:val="guibutton"/>
          <w:rFonts w:ascii="Open Sans" w:hAnsi="Open Sans" w:cs="Open Sans"/>
          <w:b/>
          <w:bCs/>
          <w:color w:val="4C4C4C"/>
        </w:rPr>
        <w:t>+</w:t>
      </w:r>
      <w:r>
        <w:rPr>
          <w:rFonts w:ascii="Open Sans" w:hAnsi="Open Sans" w:cs="Open Sans"/>
          <w:color w:val="4C4C4C"/>
        </w:rPr>
        <w:t> button to add another day to the auto-destroy timer. Auto-stop has a maximum of 11 hours, and auto-destroy has a maximum of 14 days. Be careful to keep the timers set while you are working, so that your environment is not unexpectedly shut down. Be careful not to set the timers unnecessarily high, which could waste your subscription time allotment.</w:t>
      </w:r>
    </w:p>
    <w:p w14:paraId="3A7358C6" w14:textId="7124A17F" w:rsidR="002E6277" w:rsidRDefault="002E6277">
      <w:r>
        <w:br w:type="page"/>
      </w:r>
    </w:p>
    <w:p w14:paraId="54035B12" w14:textId="77777777" w:rsidR="002E6277" w:rsidRPr="002E6277" w:rsidRDefault="002E6277" w:rsidP="002E6277">
      <w:pPr>
        <w:pStyle w:val="Heading5"/>
        <w:rPr>
          <w:rFonts w:eastAsia="Times New Roman"/>
        </w:rPr>
      </w:pPr>
      <w:r w:rsidRPr="002E6277">
        <w:rPr>
          <w:rFonts w:eastAsia="Times New Roman"/>
        </w:rPr>
        <w:lastRenderedPageBreak/>
        <w:t>Performing Lab Exercises</w:t>
      </w:r>
    </w:p>
    <w:p w14:paraId="1FC99D2E" w14:textId="77777777" w:rsidR="002E6277" w:rsidRPr="002E6277" w:rsidRDefault="002E6277" w:rsidP="002E6277">
      <w:p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You might see the following lab activity types in this course:</w:t>
      </w:r>
    </w:p>
    <w:p w14:paraId="149FA6CF" w14:textId="77777777" w:rsidR="002E6277" w:rsidRPr="002E6277" w:rsidRDefault="002E6277" w:rsidP="002E6277">
      <w:pPr>
        <w:numPr>
          <w:ilvl w:val="0"/>
          <w:numId w:val="4"/>
        </w:num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A </w:t>
      </w:r>
      <w:r w:rsidRPr="002E6277">
        <w:rPr>
          <w:rFonts w:ascii="Open Sans" w:eastAsia="Times New Roman" w:hAnsi="Open Sans" w:cs="Open Sans"/>
          <w:i/>
          <w:iCs/>
          <w:color w:val="4C4C4C"/>
        </w:rPr>
        <w:t>guided exercise</w:t>
      </w:r>
      <w:r w:rsidRPr="002E6277">
        <w:rPr>
          <w:rFonts w:ascii="Open Sans" w:eastAsia="Times New Roman" w:hAnsi="Open Sans" w:cs="Open Sans"/>
          <w:color w:val="4C4C4C"/>
        </w:rPr>
        <w:t> is a hands-on practice exercise that follows a presentation section. It walks you through a procedure to perform, step by step.</w:t>
      </w:r>
    </w:p>
    <w:p w14:paraId="4BCF1669" w14:textId="77777777" w:rsidR="002E6277" w:rsidRPr="002E6277" w:rsidRDefault="002E6277" w:rsidP="002E6277">
      <w:pPr>
        <w:numPr>
          <w:ilvl w:val="0"/>
          <w:numId w:val="4"/>
        </w:num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A </w:t>
      </w:r>
      <w:r w:rsidRPr="002E6277">
        <w:rPr>
          <w:rFonts w:ascii="Open Sans" w:eastAsia="Times New Roman" w:hAnsi="Open Sans" w:cs="Open Sans"/>
          <w:i/>
          <w:iCs/>
          <w:color w:val="4C4C4C"/>
        </w:rPr>
        <w:t>quiz</w:t>
      </w:r>
      <w:r w:rsidRPr="002E6277">
        <w:rPr>
          <w:rFonts w:ascii="Open Sans" w:eastAsia="Times New Roman" w:hAnsi="Open Sans" w:cs="Open Sans"/>
          <w:color w:val="4C4C4C"/>
        </w:rPr>
        <w:t> is typically used when checking knowledge-based learning, or when a hands-on activity is impractical for some other reason.</w:t>
      </w:r>
    </w:p>
    <w:p w14:paraId="629B915C" w14:textId="77777777" w:rsidR="002E6277" w:rsidRPr="002E6277" w:rsidRDefault="002E6277" w:rsidP="002E6277">
      <w:pPr>
        <w:numPr>
          <w:ilvl w:val="0"/>
          <w:numId w:val="4"/>
        </w:num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An </w:t>
      </w:r>
      <w:r w:rsidRPr="002E6277">
        <w:rPr>
          <w:rFonts w:ascii="Open Sans" w:eastAsia="Times New Roman" w:hAnsi="Open Sans" w:cs="Open Sans"/>
          <w:i/>
          <w:iCs/>
          <w:color w:val="4C4C4C"/>
        </w:rPr>
        <w:t>end-of-chapter lab</w:t>
      </w:r>
      <w:r w:rsidRPr="002E6277">
        <w:rPr>
          <w:rFonts w:ascii="Open Sans" w:eastAsia="Times New Roman" w:hAnsi="Open Sans" w:cs="Open Sans"/>
          <w:color w:val="4C4C4C"/>
        </w:rPr>
        <w:t> is a gradable hands-on activity to help you to check your learning. You work through a set of high-level steps, based on the guided exercises in that chapter, but the steps do not walk you through every command. A solution is provided with a step-by-step walk-through.</w:t>
      </w:r>
    </w:p>
    <w:p w14:paraId="052460C0" w14:textId="77777777" w:rsidR="002E6277" w:rsidRPr="002E6277" w:rsidRDefault="002E6277" w:rsidP="002E6277">
      <w:pPr>
        <w:numPr>
          <w:ilvl w:val="0"/>
          <w:numId w:val="4"/>
        </w:num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A </w:t>
      </w:r>
      <w:r w:rsidRPr="002E6277">
        <w:rPr>
          <w:rFonts w:ascii="Open Sans" w:eastAsia="Times New Roman" w:hAnsi="Open Sans" w:cs="Open Sans"/>
          <w:i/>
          <w:iCs/>
          <w:color w:val="4C4C4C"/>
        </w:rPr>
        <w:t>comprehensive review lab</w:t>
      </w:r>
      <w:r w:rsidRPr="002E6277">
        <w:rPr>
          <w:rFonts w:ascii="Open Sans" w:eastAsia="Times New Roman" w:hAnsi="Open Sans" w:cs="Open Sans"/>
          <w:color w:val="4C4C4C"/>
        </w:rPr>
        <w:t xml:space="preserve"> is used at the end of the course. It is also a gradable hands-on </w:t>
      </w:r>
      <w:proofErr w:type="gramStart"/>
      <w:r w:rsidRPr="002E6277">
        <w:rPr>
          <w:rFonts w:ascii="Open Sans" w:eastAsia="Times New Roman" w:hAnsi="Open Sans" w:cs="Open Sans"/>
          <w:color w:val="4C4C4C"/>
        </w:rPr>
        <w:t>activity, and</w:t>
      </w:r>
      <w:proofErr w:type="gramEnd"/>
      <w:r w:rsidRPr="002E6277">
        <w:rPr>
          <w:rFonts w:ascii="Open Sans" w:eastAsia="Times New Roman" w:hAnsi="Open Sans" w:cs="Open Sans"/>
          <w:color w:val="4C4C4C"/>
        </w:rPr>
        <w:t xml:space="preserve"> might cover content from the entire course. You work through a specification of what to accomplish in the activity, without receiving the specific steps to do so. Again, a solution is provided with a step-by-step walk-through that meets the specification.</w:t>
      </w:r>
    </w:p>
    <w:p w14:paraId="5FA04F8F" w14:textId="77777777" w:rsidR="002E6277" w:rsidRPr="002E6277" w:rsidRDefault="002E6277" w:rsidP="002E6277">
      <w:p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To prepare your lab environment at the start of each hands-on activity, run the </w:t>
      </w:r>
      <w:r w:rsidRPr="002E6277">
        <w:rPr>
          <w:rFonts w:ascii="Menlo" w:eastAsia="Times New Roman" w:hAnsi="Menlo" w:cs="Menlo"/>
          <w:color w:val="4C4C4C"/>
          <w:sz w:val="22"/>
          <w:szCs w:val="22"/>
        </w:rPr>
        <w:t>lab start</w:t>
      </w:r>
      <w:r w:rsidRPr="002E6277">
        <w:rPr>
          <w:rFonts w:ascii="Open Sans" w:eastAsia="Times New Roman" w:hAnsi="Open Sans" w:cs="Open Sans"/>
          <w:color w:val="4C4C4C"/>
        </w:rPr>
        <w:t> command with a specified activity name from the activity's instructions. Likewise, at the end of each hands-on activity, run the </w:t>
      </w:r>
      <w:r w:rsidRPr="002E6277">
        <w:rPr>
          <w:rFonts w:ascii="Menlo" w:eastAsia="Times New Roman" w:hAnsi="Menlo" w:cs="Menlo"/>
          <w:color w:val="4C4C4C"/>
          <w:sz w:val="22"/>
          <w:szCs w:val="22"/>
        </w:rPr>
        <w:t>lab finish</w:t>
      </w:r>
      <w:r w:rsidRPr="002E6277">
        <w:rPr>
          <w:rFonts w:ascii="Open Sans" w:eastAsia="Times New Roman" w:hAnsi="Open Sans" w:cs="Open Sans"/>
          <w:color w:val="4C4C4C"/>
        </w:rPr>
        <w:t> command with that same activity name to clean up after the activity. Each hands-on activity has a unique name within a course.</w:t>
      </w:r>
    </w:p>
    <w:p w14:paraId="2419086D" w14:textId="77777777" w:rsidR="002E6277" w:rsidRPr="002E6277" w:rsidRDefault="002E6277" w:rsidP="002E6277">
      <w:p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The syntax for running an exercise script is as follows:</w:t>
      </w:r>
    </w:p>
    <w:p w14:paraId="6F651184" w14:textId="77777777" w:rsidR="002E6277" w:rsidRPr="002E6277" w:rsidRDefault="002E6277" w:rsidP="002E6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E6277">
        <w:rPr>
          <w:rFonts w:ascii="Menlo" w:eastAsia="Times New Roman" w:hAnsi="Menlo" w:cs="Menlo"/>
          <w:color w:val="333333"/>
          <w:sz w:val="20"/>
          <w:szCs w:val="20"/>
        </w:rPr>
        <w:t>[</w:t>
      </w:r>
      <w:proofErr w:type="spellStart"/>
      <w:r w:rsidRPr="002E6277">
        <w:rPr>
          <w:rFonts w:ascii="Menlo" w:eastAsia="Times New Roman" w:hAnsi="Menlo" w:cs="Menlo"/>
          <w:color w:val="333333"/>
          <w:sz w:val="20"/>
          <w:szCs w:val="20"/>
        </w:rPr>
        <w:t>student@workstation</w:t>
      </w:r>
      <w:proofErr w:type="spellEnd"/>
      <w:r w:rsidRPr="002E6277">
        <w:rPr>
          <w:rFonts w:ascii="Menlo" w:eastAsia="Times New Roman" w:hAnsi="Menlo" w:cs="Menlo"/>
          <w:color w:val="333333"/>
          <w:sz w:val="20"/>
          <w:szCs w:val="20"/>
        </w:rPr>
        <w:t xml:space="preserve"> </w:t>
      </w:r>
      <w:proofErr w:type="gramStart"/>
      <w:r w:rsidRPr="002E6277">
        <w:rPr>
          <w:rFonts w:ascii="Menlo" w:eastAsia="Times New Roman" w:hAnsi="Menlo" w:cs="Menlo"/>
          <w:color w:val="333333"/>
          <w:sz w:val="20"/>
          <w:szCs w:val="20"/>
        </w:rPr>
        <w:t>~]$</w:t>
      </w:r>
      <w:proofErr w:type="gramEnd"/>
      <w:r w:rsidRPr="002E6277">
        <w:rPr>
          <w:rFonts w:ascii="Menlo" w:eastAsia="Times New Roman" w:hAnsi="Menlo" w:cs="Menlo"/>
          <w:color w:val="333333"/>
          <w:sz w:val="20"/>
          <w:szCs w:val="20"/>
        </w:rPr>
        <w:t xml:space="preserve"> </w:t>
      </w:r>
      <w:r w:rsidRPr="002E6277">
        <w:rPr>
          <w:rFonts w:ascii="Menlo" w:eastAsia="Times New Roman" w:hAnsi="Menlo" w:cs="Menlo"/>
          <w:b/>
          <w:bCs/>
          <w:color w:val="333333"/>
          <w:sz w:val="20"/>
          <w:szCs w:val="20"/>
        </w:rPr>
        <w:t xml:space="preserve">lab </w:t>
      </w:r>
      <w:r w:rsidRPr="002E6277">
        <w:rPr>
          <w:rFonts w:ascii="Menlo" w:eastAsia="Times New Roman" w:hAnsi="Menlo" w:cs="Menlo"/>
          <w:b/>
          <w:bCs/>
          <w:i/>
          <w:iCs/>
          <w:color w:val="333333"/>
          <w:sz w:val="20"/>
          <w:szCs w:val="20"/>
        </w:rPr>
        <w:t>action</w:t>
      </w:r>
      <w:r w:rsidRPr="002E6277">
        <w:rPr>
          <w:rFonts w:ascii="Menlo" w:eastAsia="Times New Roman" w:hAnsi="Menlo" w:cs="Menlo"/>
          <w:b/>
          <w:bCs/>
          <w:color w:val="333333"/>
          <w:sz w:val="20"/>
          <w:szCs w:val="20"/>
        </w:rPr>
        <w:t xml:space="preserve"> </w:t>
      </w:r>
      <w:r w:rsidRPr="002E6277">
        <w:rPr>
          <w:rFonts w:ascii="Menlo" w:eastAsia="Times New Roman" w:hAnsi="Menlo" w:cs="Menlo"/>
          <w:b/>
          <w:bCs/>
          <w:i/>
          <w:iCs/>
          <w:color w:val="333333"/>
          <w:sz w:val="20"/>
          <w:szCs w:val="20"/>
        </w:rPr>
        <w:t>exercise</w:t>
      </w:r>
    </w:p>
    <w:p w14:paraId="135DDF94" w14:textId="77777777" w:rsidR="002E6277" w:rsidRPr="002E6277" w:rsidRDefault="002E6277" w:rsidP="002E6277">
      <w:p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The </w:t>
      </w:r>
      <w:r w:rsidRPr="002E6277">
        <w:rPr>
          <w:rFonts w:ascii="Open Sans" w:eastAsia="Times New Roman" w:hAnsi="Open Sans" w:cs="Open Sans"/>
          <w:i/>
          <w:iCs/>
          <w:color w:val="4C4C4C"/>
        </w:rPr>
        <w:t>action</w:t>
      </w:r>
      <w:r w:rsidRPr="002E6277">
        <w:rPr>
          <w:rFonts w:ascii="Open Sans" w:eastAsia="Times New Roman" w:hAnsi="Open Sans" w:cs="Open Sans"/>
          <w:color w:val="4C4C4C"/>
        </w:rPr>
        <w:t> is a choice of </w:t>
      </w:r>
      <w:r w:rsidRPr="002E6277">
        <w:rPr>
          <w:rFonts w:ascii="Menlo" w:eastAsia="Times New Roman" w:hAnsi="Menlo" w:cs="Menlo"/>
          <w:color w:val="4C4C4C"/>
          <w:sz w:val="22"/>
          <w:szCs w:val="22"/>
        </w:rPr>
        <w:t>start</w:t>
      </w:r>
      <w:r w:rsidRPr="002E6277">
        <w:rPr>
          <w:rFonts w:ascii="Open Sans" w:eastAsia="Times New Roman" w:hAnsi="Open Sans" w:cs="Open Sans"/>
          <w:color w:val="4C4C4C"/>
        </w:rPr>
        <w:t>, </w:t>
      </w:r>
      <w:r w:rsidRPr="002E6277">
        <w:rPr>
          <w:rFonts w:ascii="Menlo" w:eastAsia="Times New Roman" w:hAnsi="Menlo" w:cs="Menlo"/>
          <w:color w:val="4C4C4C"/>
          <w:sz w:val="22"/>
          <w:szCs w:val="22"/>
        </w:rPr>
        <w:t>grade</w:t>
      </w:r>
      <w:r w:rsidRPr="002E6277">
        <w:rPr>
          <w:rFonts w:ascii="Open Sans" w:eastAsia="Times New Roman" w:hAnsi="Open Sans" w:cs="Open Sans"/>
          <w:color w:val="4C4C4C"/>
        </w:rPr>
        <w:t>, or </w:t>
      </w:r>
      <w:r w:rsidRPr="002E6277">
        <w:rPr>
          <w:rFonts w:ascii="Menlo" w:eastAsia="Times New Roman" w:hAnsi="Menlo" w:cs="Menlo"/>
          <w:color w:val="4C4C4C"/>
          <w:sz w:val="22"/>
          <w:szCs w:val="22"/>
        </w:rPr>
        <w:t>finish</w:t>
      </w:r>
      <w:r w:rsidRPr="002E6277">
        <w:rPr>
          <w:rFonts w:ascii="Open Sans" w:eastAsia="Times New Roman" w:hAnsi="Open Sans" w:cs="Open Sans"/>
          <w:color w:val="4C4C4C"/>
        </w:rPr>
        <w:t>. All exercises support </w:t>
      </w:r>
      <w:proofErr w:type="gramStart"/>
      <w:r w:rsidRPr="002E6277">
        <w:rPr>
          <w:rFonts w:ascii="Menlo" w:eastAsia="Times New Roman" w:hAnsi="Menlo" w:cs="Menlo"/>
          <w:color w:val="4C4C4C"/>
          <w:sz w:val="22"/>
          <w:szCs w:val="22"/>
        </w:rPr>
        <w:t>start</w:t>
      </w:r>
      <w:proofErr w:type="gramEnd"/>
      <w:r w:rsidRPr="002E6277">
        <w:rPr>
          <w:rFonts w:ascii="Open Sans" w:eastAsia="Times New Roman" w:hAnsi="Open Sans" w:cs="Open Sans"/>
          <w:color w:val="4C4C4C"/>
        </w:rPr>
        <w:t> and </w:t>
      </w:r>
      <w:r w:rsidRPr="002E6277">
        <w:rPr>
          <w:rFonts w:ascii="Menlo" w:eastAsia="Times New Roman" w:hAnsi="Menlo" w:cs="Menlo"/>
          <w:color w:val="4C4C4C"/>
          <w:sz w:val="22"/>
          <w:szCs w:val="22"/>
        </w:rPr>
        <w:t>finish</w:t>
      </w:r>
      <w:r w:rsidRPr="002E6277">
        <w:rPr>
          <w:rFonts w:ascii="Open Sans" w:eastAsia="Times New Roman" w:hAnsi="Open Sans" w:cs="Open Sans"/>
          <w:color w:val="4C4C4C"/>
        </w:rPr>
        <w:t>. Only end-of-chapter labs and comprehensive review labs support </w:t>
      </w:r>
      <w:r w:rsidRPr="002E6277">
        <w:rPr>
          <w:rFonts w:ascii="Menlo" w:eastAsia="Times New Roman" w:hAnsi="Menlo" w:cs="Menlo"/>
          <w:color w:val="4C4C4C"/>
          <w:sz w:val="22"/>
          <w:szCs w:val="22"/>
        </w:rPr>
        <w:t>grade</w:t>
      </w:r>
      <w:r w:rsidRPr="002E6277">
        <w:rPr>
          <w:rFonts w:ascii="Open Sans" w:eastAsia="Times New Roman" w:hAnsi="Open Sans" w:cs="Open Sans"/>
          <w:color w:val="4C4C4C"/>
        </w:rPr>
        <w:t>.</w:t>
      </w:r>
    </w:p>
    <w:p w14:paraId="1356F687" w14:textId="77777777" w:rsidR="002E6277" w:rsidRPr="002E6277" w:rsidRDefault="002E6277" w:rsidP="002E6277">
      <w:pPr>
        <w:shd w:val="clear" w:color="auto" w:fill="FFFFFF"/>
        <w:rPr>
          <w:rFonts w:ascii="Open Sans" w:eastAsia="Times New Roman" w:hAnsi="Open Sans" w:cs="Open Sans"/>
          <w:b/>
          <w:bCs/>
          <w:color w:val="4C4C4C"/>
        </w:rPr>
      </w:pPr>
      <w:r w:rsidRPr="002E6277">
        <w:rPr>
          <w:rFonts w:ascii="Open Sans" w:eastAsia="Times New Roman" w:hAnsi="Open Sans" w:cs="Open Sans"/>
          <w:b/>
          <w:bCs/>
          <w:color w:val="4C4C4C"/>
        </w:rPr>
        <w:t>start</w:t>
      </w:r>
    </w:p>
    <w:p w14:paraId="0A3C50A5" w14:textId="77777777" w:rsidR="002E6277" w:rsidRPr="002E6277" w:rsidRDefault="002E6277" w:rsidP="002E6277">
      <w:pPr>
        <w:shd w:val="clear" w:color="auto" w:fill="FFFFFF"/>
        <w:spacing w:after="150"/>
        <w:ind w:left="720"/>
        <w:rPr>
          <w:rFonts w:ascii="Open Sans" w:eastAsia="Times New Roman" w:hAnsi="Open Sans" w:cs="Open Sans"/>
          <w:color w:val="4C4C4C"/>
        </w:rPr>
      </w:pPr>
      <w:r w:rsidRPr="002E6277">
        <w:rPr>
          <w:rFonts w:ascii="Open Sans" w:eastAsia="Times New Roman" w:hAnsi="Open Sans" w:cs="Open Sans"/>
          <w:color w:val="4C4C4C"/>
        </w:rPr>
        <w:t>The </w:t>
      </w:r>
      <w:r w:rsidRPr="002E6277">
        <w:rPr>
          <w:rFonts w:ascii="Menlo" w:eastAsia="Times New Roman" w:hAnsi="Menlo" w:cs="Menlo"/>
          <w:color w:val="4C4C4C"/>
          <w:sz w:val="22"/>
          <w:szCs w:val="22"/>
        </w:rPr>
        <w:t>start</w:t>
      </w:r>
      <w:r w:rsidRPr="002E6277">
        <w:rPr>
          <w:rFonts w:ascii="Open Sans" w:eastAsia="Times New Roman" w:hAnsi="Open Sans" w:cs="Open Sans"/>
          <w:color w:val="4C4C4C"/>
        </w:rPr>
        <w:t> action verifies the required resources to begin an exercise. It might include configuring settings, creating resources, checking prerequisite services, and verifying necessary outcomes from previous exercises. You can take an exercise at any time, even without taking preceding exercises.</w:t>
      </w:r>
    </w:p>
    <w:p w14:paraId="46EE74E0" w14:textId="77777777" w:rsidR="002E6277" w:rsidRPr="002E6277" w:rsidRDefault="002E6277" w:rsidP="002E6277">
      <w:pPr>
        <w:shd w:val="clear" w:color="auto" w:fill="FFFFFF"/>
        <w:rPr>
          <w:rFonts w:ascii="Open Sans" w:eastAsia="Times New Roman" w:hAnsi="Open Sans" w:cs="Open Sans"/>
          <w:b/>
          <w:bCs/>
          <w:color w:val="4C4C4C"/>
        </w:rPr>
      </w:pPr>
      <w:r w:rsidRPr="002E6277">
        <w:rPr>
          <w:rFonts w:ascii="Open Sans" w:eastAsia="Times New Roman" w:hAnsi="Open Sans" w:cs="Open Sans"/>
          <w:b/>
          <w:bCs/>
          <w:color w:val="4C4C4C"/>
        </w:rPr>
        <w:t>grade</w:t>
      </w:r>
    </w:p>
    <w:p w14:paraId="45069249" w14:textId="77777777" w:rsidR="002E6277" w:rsidRPr="002E6277" w:rsidRDefault="002E6277" w:rsidP="002E6277">
      <w:pPr>
        <w:shd w:val="clear" w:color="auto" w:fill="FFFFFF"/>
        <w:spacing w:after="150"/>
        <w:ind w:left="720"/>
        <w:rPr>
          <w:rFonts w:ascii="Open Sans" w:eastAsia="Times New Roman" w:hAnsi="Open Sans" w:cs="Open Sans"/>
          <w:color w:val="4C4C4C"/>
        </w:rPr>
      </w:pPr>
      <w:r w:rsidRPr="002E6277">
        <w:rPr>
          <w:rFonts w:ascii="Open Sans" w:eastAsia="Times New Roman" w:hAnsi="Open Sans" w:cs="Open Sans"/>
          <w:color w:val="4C4C4C"/>
        </w:rPr>
        <w:t>For gradable activities, the </w:t>
      </w:r>
      <w:r w:rsidRPr="002E6277">
        <w:rPr>
          <w:rFonts w:ascii="Menlo" w:eastAsia="Times New Roman" w:hAnsi="Menlo" w:cs="Menlo"/>
          <w:color w:val="4C4C4C"/>
          <w:sz w:val="22"/>
          <w:szCs w:val="22"/>
        </w:rPr>
        <w:t>grade</w:t>
      </w:r>
      <w:r w:rsidRPr="002E6277">
        <w:rPr>
          <w:rFonts w:ascii="Open Sans" w:eastAsia="Times New Roman" w:hAnsi="Open Sans" w:cs="Open Sans"/>
          <w:color w:val="4C4C4C"/>
        </w:rPr>
        <w:t> action directs the </w:t>
      </w:r>
      <w:r w:rsidRPr="002E6277">
        <w:rPr>
          <w:rFonts w:ascii="Menlo" w:eastAsia="Times New Roman" w:hAnsi="Menlo" w:cs="Menlo"/>
          <w:color w:val="4C4C4C"/>
          <w:sz w:val="22"/>
          <w:szCs w:val="22"/>
        </w:rPr>
        <w:t>lab</w:t>
      </w:r>
      <w:r w:rsidRPr="002E6277">
        <w:rPr>
          <w:rFonts w:ascii="Open Sans" w:eastAsia="Times New Roman" w:hAnsi="Open Sans" w:cs="Open Sans"/>
          <w:color w:val="4C4C4C"/>
        </w:rPr>
        <w:t xml:space="preserve"> command to evaluate your </w:t>
      </w:r>
      <w:proofErr w:type="gramStart"/>
      <w:r w:rsidRPr="002E6277">
        <w:rPr>
          <w:rFonts w:ascii="Open Sans" w:eastAsia="Times New Roman" w:hAnsi="Open Sans" w:cs="Open Sans"/>
          <w:color w:val="4C4C4C"/>
        </w:rPr>
        <w:t>work, and</w:t>
      </w:r>
      <w:proofErr w:type="gramEnd"/>
      <w:r w:rsidRPr="002E6277">
        <w:rPr>
          <w:rFonts w:ascii="Open Sans" w:eastAsia="Times New Roman" w:hAnsi="Open Sans" w:cs="Open Sans"/>
          <w:color w:val="4C4C4C"/>
        </w:rPr>
        <w:t xml:space="preserve"> shows a list of grading criteria with a </w:t>
      </w:r>
      <w:r w:rsidRPr="002E6277">
        <w:rPr>
          <w:rFonts w:ascii="Menlo" w:eastAsia="Times New Roman" w:hAnsi="Menlo" w:cs="Menlo"/>
          <w:color w:val="4C4C4C"/>
          <w:sz w:val="22"/>
          <w:szCs w:val="22"/>
        </w:rPr>
        <w:t>PASS</w:t>
      </w:r>
      <w:r w:rsidRPr="002E6277">
        <w:rPr>
          <w:rFonts w:ascii="Open Sans" w:eastAsia="Times New Roman" w:hAnsi="Open Sans" w:cs="Open Sans"/>
          <w:color w:val="4C4C4C"/>
        </w:rPr>
        <w:t> or </w:t>
      </w:r>
      <w:r w:rsidRPr="002E6277">
        <w:rPr>
          <w:rFonts w:ascii="Menlo" w:eastAsia="Times New Roman" w:hAnsi="Menlo" w:cs="Menlo"/>
          <w:color w:val="4C4C4C"/>
          <w:sz w:val="22"/>
          <w:szCs w:val="22"/>
        </w:rPr>
        <w:t>FAIL</w:t>
      </w:r>
      <w:r w:rsidRPr="002E6277">
        <w:rPr>
          <w:rFonts w:ascii="Open Sans" w:eastAsia="Times New Roman" w:hAnsi="Open Sans" w:cs="Open Sans"/>
          <w:color w:val="4C4C4C"/>
        </w:rPr>
        <w:t> status for each. To achieve a </w:t>
      </w:r>
      <w:r w:rsidRPr="002E6277">
        <w:rPr>
          <w:rFonts w:ascii="Menlo" w:eastAsia="Times New Roman" w:hAnsi="Menlo" w:cs="Menlo"/>
          <w:color w:val="4C4C4C"/>
          <w:sz w:val="22"/>
          <w:szCs w:val="22"/>
        </w:rPr>
        <w:t>PASS</w:t>
      </w:r>
      <w:r w:rsidRPr="002E6277">
        <w:rPr>
          <w:rFonts w:ascii="Open Sans" w:eastAsia="Times New Roman" w:hAnsi="Open Sans" w:cs="Open Sans"/>
          <w:color w:val="4C4C4C"/>
        </w:rPr>
        <w:t> status for all criteria, fix the failures and rerun the </w:t>
      </w:r>
      <w:r w:rsidRPr="002E6277">
        <w:rPr>
          <w:rFonts w:ascii="Menlo" w:eastAsia="Times New Roman" w:hAnsi="Menlo" w:cs="Menlo"/>
          <w:color w:val="4C4C4C"/>
          <w:sz w:val="22"/>
          <w:szCs w:val="22"/>
        </w:rPr>
        <w:t>grade</w:t>
      </w:r>
      <w:r w:rsidRPr="002E6277">
        <w:rPr>
          <w:rFonts w:ascii="Open Sans" w:eastAsia="Times New Roman" w:hAnsi="Open Sans" w:cs="Open Sans"/>
          <w:color w:val="4C4C4C"/>
        </w:rPr>
        <w:t> action.</w:t>
      </w:r>
    </w:p>
    <w:p w14:paraId="2826DD5A" w14:textId="77777777" w:rsidR="002E6277" w:rsidRPr="002E6277" w:rsidRDefault="002E6277" w:rsidP="002E6277">
      <w:pPr>
        <w:shd w:val="clear" w:color="auto" w:fill="FFFFFF"/>
        <w:rPr>
          <w:rFonts w:ascii="Open Sans" w:eastAsia="Times New Roman" w:hAnsi="Open Sans" w:cs="Open Sans"/>
          <w:b/>
          <w:bCs/>
          <w:color w:val="4C4C4C"/>
        </w:rPr>
      </w:pPr>
      <w:r w:rsidRPr="002E6277">
        <w:rPr>
          <w:rFonts w:ascii="Open Sans" w:eastAsia="Times New Roman" w:hAnsi="Open Sans" w:cs="Open Sans"/>
          <w:b/>
          <w:bCs/>
          <w:color w:val="4C4C4C"/>
        </w:rPr>
        <w:lastRenderedPageBreak/>
        <w:t>finish</w:t>
      </w:r>
    </w:p>
    <w:p w14:paraId="76068F92" w14:textId="77777777" w:rsidR="002E6277" w:rsidRPr="002E6277" w:rsidRDefault="002E6277" w:rsidP="002E6277">
      <w:pPr>
        <w:shd w:val="clear" w:color="auto" w:fill="FFFFFF"/>
        <w:spacing w:after="150"/>
        <w:ind w:left="720"/>
        <w:rPr>
          <w:rFonts w:ascii="Open Sans" w:eastAsia="Times New Roman" w:hAnsi="Open Sans" w:cs="Open Sans"/>
          <w:color w:val="4C4C4C"/>
        </w:rPr>
      </w:pPr>
      <w:r w:rsidRPr="002E6277">
        <w:rPr>
          <w:rFonts w:ascii="Open Sans" w:eastAsia="Times New Roman" w:hAnsi="Open Sans" w:cs="Open Sans"/>
          <w:color w:val="4C4C4C"/>
        </w:rPr>
        <w:t>The </w:t>
      </w:r>
      <w:r w:rsidRPr="002E6277">
        <w:rPr>
          <w:rFonts w:ascii="Menlo" w:eastAsia="Times New Roman" w:hAnsi="Menlo" w:cs="Menlo"/>
          <w:color w:val="4C4C4C"/>
          <w:sz w:val="22"/>
          <w:szCs w:val="22"/>
        </w:rPr>
        <w:t>finish</w:t>
      </w:r>
      <w:r w:rsidRPr="002E6277">
        <w:rPr>
          <w:rFonts w:ascii="Open Sans" w:eastAsia="Times New Roman" w:hAnsi="Open Sans" w:cs="Open Sans"/>
          <w:color w:val="4C4C4C"/>
        </w:rPr>
        <w:t> action cleans up resources that were configured during the exercise. You can take an exercise as many times as you want.</w:t>
      </w:r>
    </w:p>
    <w:p w14:paraId="74BED7FC" w14:textId="13C70271" w:rsidR="002E6277" w:rsidRDefault="002E6277" w:rsidP="002E6277">
      <w:pPr>
        <w:shd w:val="clear" w:color="auto" w:fill="FFFFFF"/>
        <w:spacing w:after="150"/>
        <w:rPr>
          <w:rFonts w:ascii="Open Sans" w:eastAsia="Times New Roman" w:hAnsi="Open Sans" w:cs="Open Sans"/>
          <w:color w:val="4C4C4C"/>
        </w:rPr>
      </w:pPr>
      <w:r w:rsidRPr="002E6277">
        <w:rPr>
          <w:rFonts w:ascii="Open Sans" w:eastAsia="Times New Roman" w:hAnsi="Open Sans" w:cs="Open Sans"/>
          <w:color w:val="4C4C4C"/>
        </w:rPr>
        <w:t>The </w:t>
      </w:r>
      <w:r w:rsidRPr="002E6277">
        <w:rPr>
          <w:rFonts w:ascii="Menlo" w:eastAsia="Times New Roman" w:hAnsi="Menlo" w:cs="Menlo"/>
          <w:color w:val="4C4C4C"/>
          <w:sz w:val="22"/>
          <w:szCs w:val="22"/>
        </w:rPr>
        <w:t>lab</w:t>
      </w:r>
      <w:r w:rsidRPr="002E6277">
        <w:rPr>
          <w:rFonts w:ascii="Open Sans" w:eastAsia="Times New Roman" w:hAnsi="Open Sans" w:cs="Open Sans"/>
          <w:color w:val="4C4C4C"/>
        </w:rPr>
        <w:t> command supports tab completion. For example, to list all exercises that you can start, enter </w:t>
      </w:r>
      <w:r w:rsidRPr="002E6277">
        <w:rPr>
          <w:rFonts w:ascii="Menlo" w:eastAsia="Times New Roman" w:hAnsi="Menlo" w:cs="Menlo"/>
          <w:color w:val="4C4C4C"/>
          <w:sz w:val="22"/>
          <w:szCs w:val="22"/>
        </w:rPr>
        <w:t>lab start</w:t>
      </w:r>
      <w:r w:rsidRPr="002E6277">
        <w:rPr>
          <w:rFonts w:ascii="Open Sans" w:eastAsia="Times New Roman" w:hAnsi="Open Sans" w:cs="Open Sans"/>
          <w:color w:val="4C4C4C"/>
        </w:rPr>
        <w:t> and then press the </w:t>
      </w:r>
      <w:r w:rsidRPr="002E6277">
        <w:rPr>
          <w:rFonts w:ascii="Open Sans" w:eastAsia="Times New Roman" w:hAnsi="Open Sans" w:cs="Open Sans"/>
          <w:b/>
          <w:bCs/>
          <w:color w:val="4C4C4C"/>
        </w:rPr>
        <w:t>Tab</w:t>
      </w:r>
      <w:r w:rsidRPr="002E6277">
        <w:rPr>
          <w:rFonts w:ascii="Open Sans" w:eastAsia="Times New Roman" w:hAnsi="Open Sans" w:cs="Open Sans"/>
          <w:color w:val="4C4C4C"/>
        </w:rPr>
        <w:t> key twice.</w:t>
      </w:r>
    </w:p>
    <w:p w14:paraId="54B55D46" w14:textId="4CC8376C" w:rsidR="00C3612C" w:rsidRDefault="00C3612C" w:rsidP="002E6277">
      <w:pPr>
        <w:shd w:val="clear" w:color="auto" w:fill="FFFFFF"/>
        <w:spacing w:after="150"/>
        <w:rPr>
          <w:rFonts w:ascii="Open Sans" w:eastAsia="Times New Roman" w:hAnsi="Open Sans" w:cs="Open Sans"/>
          <w:color w:val="4C4C4C"/>
        </w:rPr>
      </w:pPr>
    </w:p>
    <w:p w14:paraId="380300C7" w14:textId="6641A443" w:rsidR="00C3612C" w:rsidRDefault="00C3612C">
      <w:pPr>
        <w:rPr>
          <w:rFonts w:ascii="Open Sans" w:eastAsia="Times New Roman" w:hAnsi="Open Sans" w:cs="Open Sans"/>
          <w:color w:val="4C4C4C"/>
        </w:rPr>
      </w:pPr>
      <w:r>
        <w:rPr>
          <w:rFonts w:ascii="Open Sans" w:eastAsia="Times New Roman" w:hAnsi="Open Sans" w:cs="Open Sans"/>
          <w:color w:val="4C4C4C"/>
        </w:rPr>
        <w:br w:type="page"/>
      </w:r>
    </w:p>
    <w:p w14:paraId="06027679" w14:textId="77777777" w:rsidR="00C3612C" w:rsidRDefault="00C3612C" w:rsidP="00C3612C">
      <w:pPr>
        <w:pStyle w:val="Heading5"/>
      </w:pPr>
      <w:r>
        <w:lastRenderedPageBreak/>
        <w:t>Chapter 1. Get Started with Red Hat Enterprise Linux</w:t>
      </w:r>
    </w:p>
    <w:p w14:paraId="2787B05D" w14:textId="77777777" w:rsidR="00C3612C" w:rsidRDefault="002E5B15" w:rsidP="00C3612C">
      <w:pPr>
        <w:shd w:val="clear" w:color="auto" w:fill="FFFFFF"/>
        <w:rPr>
          <w:rFonts w:ascii="Open Sans" w:hAnsi="Open Sans" w:cs="Open Sans"/>
          <w:b/>
          <w:bCs/>
          <w:color w:val="4C4C4C"/>
        </w:rPr>
      </w:pPr>
      <w:hyperlink r:id="rId9" w:history="1">
        <w:r w:rsidR="00C3612C">
          <w:rPr>
            <w:rStyle w:val="Hyperlink"/>
            <w:rFonts w:ascii="Open Sans" w:hAnsi="Open Sans" w:cs="Open Sans"/>
            <w:b/>
            <w:bCs/>
            <w:color w:val="337AB7"/>
          </w:rPr>
          <w:t>What Is Linux?</w:t>
        </w:r>
      </w:hyperlink>
    </w:p>
    <w:p w14:paraId="1B85A04D" w14:textId="77777777" w:rsidR="00C3612C" w:rsidRDefault="002E5B15" w:rsidP="00C3612C">
      <w:pPr>
        <w:shd w:val="clear" w:color="auto" w:fill="FFFFFF"/>
        <w:rPr>
          <w:rFonts w:ascii="Open Sans" w:hAnsi="Open Sans" w:cs="Open Sans"/>
          <w:b/>
          <w:bCs/>
          <w:color w:val="4C4C4C"/>
        </w:rPr>
      </w:pPr>
      <w:hyperlink r:id="rId10" w:history="1">
        <w:r w:rsidR="00C3612C">
          <w:rPr>
            <w:rStyle w:val="Hyperlink"/>
            <w:rFonts w:ascii="Open Sans" w:hAnsi="Open Sans" w:cs="Open Sans"/>
            <w:b/>
            <w:bCs/>
            <w:color w:val="337AB7"/>
          </w:rPr>
          <w:t>Quiz: Get Started with Red Hat Enterprise Linux</w:t>
        </w:r>
      </w:hyperlink>
    </w:p>
    <w:p w14:paraId="70636C82" w14:textId="77777777" w:rsidR="00C3612C" w:rsidRDefault="002E5B15" w:rsidP="00C3612C">
      <w:pPr>
        <w:shd w:val="clear" w:color="auto" w:fill="FFFFFF"/>
        <w:rPr>
          <w:rFonts w:ascii="Open Sans" w:hAnsi="Open Sans" w:cs="Open Sans"/>
          <w:b/>
          <w:bCs/>
          <w:color w:val="4C4C4C"/>
        </w:rPr>
      </w:pPr>
      <w:hyperlink r:id="rId11" w:history="1">
        <w:r w:rsidR="00C3612C">
          <w:rPr>
            <w:rStyle w:val="Hyperlink"/>
            <w:rFonts w:ascii="Open Sans" w:hAnsi="Open Sans" w:cs="Open Sans"/>
            <w:b/>
            <w:bCs/>
            <w:color w:val="337AB7"/>
          </w:rPr>
          <w:t>Summary</w:t>
        </w:r>
      </w:hyperlink>
    </w:p>
    <w:p w14:paraId="31469C75" w14:textId="77777777" w:rsidR="00C3612C" w:rsidRDefault="00C3612C" w:rsidP="00C3612C">
      <w:pPr>
        <w:pStyle w:val="Title2"/>
        <w:shd w:val="clear" w:color="auto" w:fill="FFFFFF"/>
        <w:spacing w:before="0" w:beforeAutospacing="0" w:after="150" w:afterAutospacing="0"/>
        <w:rPr>
          <w:rFonts w:ascii="Open Sans" w:hAnsi="Open Sans" w:cs="Open Sans"/>
          <w:color w:val="4C4C4C"/>
        </w:rPr>
      </w:pPr>
      <w:r>
        <w:rPr>
          <w:rStyle w:val="Strong"/>
          <w:rFonts w:ascii="Open Sans" w:hAnsi="Open Sans" w:cs="Open Sans"/>
          <w:color w:val="4C4C4C"/>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8148"/>
      </w:tblGrid>
      <w:tr w:rsidR="00C3612C" w14:paraId="2E7C61CB"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CECF743" w14:textId="77777777" w:rsidR="00C3612C" w:rsidRDefault="00C3612C">
            <w:pPr>
              <w:rPr>
                <w:rFonts w:ascii="Times New Roman" w:hAnsi="Times New Roman" w:cs="Times New Roman"/>
              </w:rPr>
            </w:pPr>
            <w:r>
              <w:rPr>
                <w:rStyle w:val="Strong"/>
              </w:rPr>
              <w:t>Goal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9D6BF7A" w14:textId="77777777" w:rsidR="00C3612C" w:rsidRDefault="00C3612C">
            <w:r>
              <w:t>Describe and define open source, Linux, Linux distributions, and Red Hat Enterprise Linux.</w:t>
            </w:r>
          </w:p>
        </w:tc>
      </w:tr>
      <w:tr w:rsidR="00C3612C" w14:paraId="1EBAFDC6"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4C0849B" w14:textId="77777777" w:rsidR="00C3612C" w:rsidRDefault="00C3612C">
            <w:r>
              <w:rPr>
                <w:rStyle w:val="Strong"/>
              </w:rPr>
              <w:t>Objectives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8AC22AD" w14:textId="77777777" w:rsidR="00C3612C" w:rsidRDefault="00C3612C">
            <w:pPr>
              <w:pStyle w:val="NormalWeb"/>
              <w:spacing w:before="0" w:beforeAutospacing="0" w:after="150" w:afterAutospacing="0"/>
            </w:pPr>
            <w:r>
              <w:t>Define and explain the purpose of Linux, open source, Linux distributions, and Red Hat Enterprise Linux.</w:t>
            </w:r>
          </w:p>
        </w:tc>
      </w:tr>
      <w:tr w:rsidR="00C3612C" w14:paraId="5184608C"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6A64DE1" w14:textId="77777777" w:rsidR="00C3612C" w:rsidRDefault="00C3612C">
            <w:r>
              <w:rPr>
                <w:rStyle w:val="Strong"/>
              </w:rPr>
              <w:t>Sections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066603" w14:textId="77777777" w:rsidR="00C3612C" w:rsidRDefault="00C3612C">
            <w:pPr>
              <w:pStyle w:val="NormalWeb"/>
              <w:spacing w:before="0" w:beforeAutospacing="0" w:after="150" w:afterAutospacing="0"/>
            </w:pPr>
            <w:r>
              <w:t>What Is Linux? (and Quiz)</w:t>
            </w:r>
          </w:p>
        </w:tc>
      </w:tr>
    </w:tbl>
    <w:p w14:paraId="5E78C46F" w14:textId="77777777" w:rsidR="00C3612C" w:rsidRDefault="00C3612C" w:rsidP="00C3612C">
      <w:pPr>
        <w:pStyle w:val="Heading2"/>
        <w:shd w:val="clear" w:color="auto" w:fill="FFFFFF"/>
        <w:spacing w:before="0" w:beforeAutospacing="0" w:after="150" w:afterAutospacing="0"/>
        <w:rPr>
          <w:rFonts w:ascii="inherit" w:hAnsi="inherit" w:cs="Open Sans"/>
          <w:b w:val="0"/>
          <w:bCs w:val="0"/>
          <w:color w:val="4C4C4C"/>
          <w:sz w:val="45"/>
          <w:szCs w:val="45"/>
        </w:rPr>
      </w:pPr>
      <w:r>
        <w:rPr>
          <w:rFonts w:ascii="inherit" w:hAnsi="inherit" w:cs="Open Sans"/>
          <w:b w:val="0"/>
          <w:bCs w:val="0"/>
          <w:color w:val="4C4C4C"/>
          <w:sz w:val="45"/>
          <w:szCs w:val="45"/>
        </w:rPr>
        <w:t>What Is Linux?</w:t>
      </w:r>
    </w:p>
    <w:p w14:paraId="5A14AD8A"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Objectives</w:t>
      </w:r>
    </w:p>
    <w:p w14:paraId="6652717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Define and explain the purpose of Linux, open source, Linux distributions, and Red Hat Enterprise Linux.</w:t>
      </w:r>
    </w:p>
    <w:p w14:paraId="03D765AE"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Why Should You Learn about Linux?</w:t>
      </w:r>
    </w:p>
    <w:p w14:paraId="79648552"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is a critical technology for IT professionals to understand.</w:t>
      </w:r>
    </w:p>
    <w:p w14:paraId="205B9513"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is in widespread use, worldwide. Internet users interact with Linux application and web server systems daily, by browsing the World Wide Web and using e-commerce sites to buy and sell products.</w:t>
      </w:r>
    </w:p>
    <w:p w14:paraId="7472BE29"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is in use for much more than the internet. Linux manages point-of-sale systems and the world's stock markets, powers smart TVs and in-flight entertainment systems, and runs most of the top 500 supercomputers in the world. Linux provides the core technologies that power the cloud revolution and the tools to build the latest generations of container-based microservices applications, software-based storage technologies, and big data solutions.</w:t>
      </w:r>
    </w:p>
    <w:p w14:paraId="70F616F0"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In the modern data center, Linux and Microsoft Windows are the predominant operating systems. Linux use continues to expand in enterprise, cloud, and device spaces. Due to its widespread adoption, you have many reasons to learn Linux:</w:t>
      </w:r>
    </w:p>
    <w:p w14:paraId="2BDAF2B2" w14:textId="77777777" w:rsidR="00C3612C" w:rsidRDefault="00C3612C" w:rsidP="00C3612C">
      <w:pPr>
        <w:pStyle w:val="NormalWeb"/>
        <w:numPr>
          <w:ilvl w:val="0"/>
          <w:numId w:val="5"/>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A Windows user needs to interoperate with Linux systems and applications.</w:t>
      </w:r>
    </w:p>
    <w:p w14:paraId="099D53BC" w14:textId="77777777" w:rsidR="00C3612C" w:rsidRDefault="00C3612C" w:rsidP="00C3612C">
      <w:pPr>
        <w:pStyle w:val="NormalWeb"/>
        <w:numPr>
          <w:ilvl w:val="0"/>
          <w:numId w:val="5"/>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In application development, Linux commonly hosts the application and its runtime.</w:t>
      </w:r>
    </w:p>
    <w:p w14:paraId="73A20832" w14:textId="77777777" w:rsidR="00C3612C" w:rsidRDefault="00C3612C" w:rsidP="00C3612C">
      <w:pPr>
        <w:pStyle w:val="NormalWeb"/>
        <w:numPr>
          <w:ilvl w:val="0"/>
          <w:numId w:val="5"/>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lastRenderedPageBreak/>
        <w:t>In cloud computing, both private and public cloud instances use Linux as the operating system.</w:t>
      </w:r>
    </w:p>
    <w:p w14:paraId="2A214925" w14:textId="77777777" w:rsidR="00C3612C" w:rsidRDefault="00C3612C" w:rsidP="00C3612C">
      <w:pPr>
        <w:pStyle w:val="NormalWeb"/>
        <w:numPr>
          <w:ilvl w:val="0"/>
          <w:numId w:val="5"/>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 xml:space="preserve">Mobile applications and Internet of Things (IoT) devices commonly </w:t>
      </w:r>
      <w:proofErr w:type="gramStart"/>
      <w:r>
        <w:rPr>
          <w:rFonts w:ascii="Open Sans" w:hAnsi="Open Sans" w:cs="Open Sans"/>
          <w:color w:val="4C4C4C"/>
        </w:rPr>
        <w:t>run on</w:t>
      </w:r>
      <w:proofErr w:type="gramEnd"/>
      <w:r>
        <w:rPr>
          <w:rFonts w:ascii="Open Sans" w:hAnsi="Open Sans" w:cs="Open Sans"/>
          <w:color w:val="4C4C4C"/>
        </w:rPr>
        <w:t xml:space="preserve"> Linux.</w:t>
      </w:r>
    </w:p>
    <w:p w14:paraId="59FFE855" w14:textId="77777777" w:rsidR="00C3612C" w:rsidRDefault="00C3612C" w:rsidP="00C3612C">
      <w:pPr>
        <w:pStyle w:val="NormalWeb"/>
        <w:numPr>
          <w:ilvl w:val="0"/>
          <w:numId w:val="5"/>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When looking for new IT career opportunities, Linux skills are in high demand.</w:t>
      </w:r>
    </w:p>
    <w:p w14:paraId="4980E131"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What Makes Linux Great?</w:t>
      </w:r>
    </w:p>
    <w:p w14:paraId="704BE63F"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If someone asks you "What makes Linux great?", then you have many answers to pick from:</w:t>
      </w:r>
    </w:p>
    <w:p w14:paraId="2ACCE9BC" w14:textId="77777777" w:rsidR="00C3612C" w:rsidRDefault="00C3612C" w:rsidP="00C3612C">
      <w:pPr>
        <w:pStyle w:val="NormalWeb"/>
        <w:numPr>
          <w:ilvl w:val="0"/>
          <w:numId w:val="6"/>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is </w:t>
      </w:r>
      <w:proofErr w:type="gramStart"/>
      <w:r>
        <w:rPr>
          <w:rStyle w:val="Emphasis"/>
          <w:rFonts w:ascii="Open Sans" w:hAnsi="Open Sans" w:cs="Open Sans"/>
          <w:color w:val="4C4C4C"/>
        </w:rPr>
        <w:t>open source</w:t>
      </w:r>
      <w:proofErr w:type="gramEnd"/>
      <w:r>
        <w:rPr>
          <w:rFonts w:ascii="Open Sans" w:hAnsi="Open Sans" w:cs="Open Sans"/>
          <w:color w:val="4C4C4C"/>
        </w:rPr>
        <w:t> software.</w:t>
      </w:r>
    </w:p>
    <w:p w14:paraId="122FAC0A" w14:textId="77777777" w:rsidR="00C3612C" w:rsidRDefault="00C3612C" w:rsidP="00C3612C">
      <w:pPr>
        <w:pStyle w:val="NormalWeb"/>
        <w:shd w:val="clear" w:color="auto" w:fill="FFFFFF"/>
        <w:spacing w:before="0" w:beforeAutospacing="0" w:after="150" w:afterAutospacing="0"/>
        <w:ind w:left="720"/>
        <w:rPr>
          <w:rFonts w:ascii="Open Sans" w:hAnsi="Open Sans" w:cs="Open Sans"/>
          <w:color w:val="4C4C4C"/>
        </w:rPr>
      </w:pPr>
      <w:r>
        <w:rPr>
          <w:rFonts w:ascii="Open Sans" w:hAnsi="Open Sans" w:cs="Open Sans"/>
          <w:color w:val="4C4C4C"/>
        </w:rPr>
        <w:t xml:space="preserve">Being </w:t>
      </w:r>
      <w:proofErr w:type="gramStart"/>
      <w:r>
        <w:rPr>
          <w:rFonts w:ascii="Open Sans" w:hAnsi="Open Sans" w:cs="Open Sans"/>
          <w:color w:val="4C4C4C"/>
        </w:rPr>
        <w:t>open source</w:t>
      </w:r>
      <w:proofErr w:type="gramEnd"/>
      <w:r>
        <w:rPr>
          <w:rFonts w:ascii="Open Sans" w:hAnsi="Open Sans" w:cs="Open Sans"/>
          <w:color w:val="4C4C4C"/>
        </w:rPr>
        <w:t xml:space="preserve"> means that you can see all of how a program or system works. You can also experiment with changes and share them freely for others to use. The </w:t>
      </w:r>
      <w:proofErr w:type="gramStart"/>
      <w:r>
        <w:rPr>
          <w:rFonts w:ascii="Open Sans" w:hAnsi="Open Sans" w:cs="Open Sans"/>
          <w:color w:val="4C4C4C"/>
        </w:rPr>
        <w:t>open source</w:t>
      </w:r>
      <w:proofErr w:type="gramEnd"/>
      <w:r>
        <w:rPr>
          <w:rFonts w:ascii="Open Sans" w:hAnsi="Open Sans" w:cs="Open Sans"/>
          <w:color w:val="4C4C4C"/>
        </w:rPr>
        <w:t xml:space="preserve"> model means that improvements are easier to make, enabling faster innovation.</w:t>
      </w:r>
    </w:p>
    <w:p w14:paraId="49E7ADD6" w14:textId="77777777" w:rsidR="00C3612C" w:rsidRDefault="00C3612C" w:rsidP="00C3612C">
      <w:pPr>
        <w:pStyle w:val="NormalWeb"/>
        <w:numPr>
          <w:ilvl w:val="0"/>
          <w:numId w:val="6"/>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provides a </w:t>
      </w:r>
      <w:r>
        <w:rPr>
          <w:rStyle w:val="Emphasis"/>
          <w:rFonts w:ascii="Open Sans" w:hAnsi="Open Sans" w:cs="Open Sans"/>
          <w:color w:val="4C4C4C"/>
        </w:rPr>
        <w:t>command-line interface</w:t>
      </w:r>
      <w:r>
        <w:rPr>
          <w:rFonts w:ascii="Open Sans" w:hAnsi="Open Sans" w:cs="Open Sans"/>
          <w:color w:val="4C4C4C"/>
        </w:rPr>
        <w:t> (CLI) for easy access and powerful scripting.</w:t>
      </w:r>
    </w:p>
    <w:p w14:paraId="5804B90B" w14:textId="77777777" w:rsidR="00C3612C" w:rsidRDefault="00C3612C" w:rsidP="00C3612C">
      <w:pPr>
        <w:pStyle w:val="NormalWeb"/>
        <w:shd w:val="clear" w:color="auto" w:fill="FFFFFF"/>
        <w:spacing w:before="0" w:beforeAutospacing="0" w:after="150" w:afterAutospacing="0"/>
        <w:ind w:left="720"/>
        <w:rPr>
          <w:rFonts w:ascii="Open Sans" w:hAnsi="Open Sans" w:cs="Open Sans"/>
          <w:color w:val="4C4C4C"/>
        </w:rPr>
      </w:pPr>
      <w:r>
        <w:rPr>
          <w:rFonts w:ascii="Open Sans" w:hAnsi="Open Sans" w:cs="Open Sans"/>
          <w:color w:val="4C4C4C"/>
        </w:rPr>
        <w:t>Linux is built around a basic design philosophy that users can perform all administration tasks from the CLI. It enables easier automation, deployment, and provisioning, and simplifies both local and remote system administration. Unlike many other operating systems, these capabilities were in the architecture from the start, and result in ease of use and stability.</w:t>
      </w:r>
    </w:p>
    <w:p w14:paraId="483BADB7" w14:textId="77777777" w:rsidR="00C3612C" w:rsidRDefault="00C3612C" w:rsidP="00C3612C">
      <w:pPr>
        <w:pStyle w:val="NormalWeb"/>
        <w:numPr>
          <w:ilvl w:val="0"/>
          <w:numId w:val="6"/>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Linux is a </w:t>
      </w:r>
      <w:r>
        <w:rPr>
          <w:rStyle w:val="Emphasis"/>
          <w:rFonts w:ascii="Open Sans" w:hAnsi="Open Sans" w:cs="Open Sans"/>
          <w:color w:val="4C4C4C"/>
        </w:rPr>
        <w:t>modular</w:t>
      </w:r>
      <w:r>
        <w:rPr>
          <w:rFonts w:ascii="Open Sans" w:hAnsi="Open Sans" w:cs="Open Sans"/>
          <w:color w:val="4C4C4C"/>
        </w:rPr>
        <w:t> operating system that is designed to easily replace or remove components.</w:t>
      </w:r>
    </w:p>
    <w:p w14:paraId="348433B3" w14:textId="77777777" w:rsidR="00C3612C" w:rsidRDefault="00C3612C" w:rsidP="00C3612C">
      <w:pPr>
        <w:pStyle w:val="NormalWeb"/>
        <w:shd w:val="clear" w:color="auto" w:fill="FFFFFF"/>
        <w:spacing w:before="0" w:beforeAutospacing="0" w:after="150" w:afterAutospacing="0"/>
        <w:ind w:left="720"/>
        <w:rPr>
          <w:rFonts w:ascii="Open Sans" w:hAnsi="Open Sans" w:cs="Open Sans"/>
          <w:color w:val="4C4C4C"/>
        </w:rPr>
      </w:pPr>
      <w:r>
        <w:rPr>
          <w:rFonts w:ascii="Open Sans" w:hAnsi="Open Sans" w:cs="Open Sans"/>
          <w:color w:val="4C4C4C"/>
        </w:rPr>
        <w:t>System components can be upgraded and updated when needed. A Linux system can be a general-purpose development workstation or a purposefully minimized software appliance.</w:t>
      </w:r>
    </w:p>
    <w:p w14:paraId="4EC03B49"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 xml:space="preserve">What Is </w:t>
      </w:r>
      <w:proofErr w:type="gramStart"/>
      <w:r>
        <w:rPr>
          <w:rFonts w:ascii="inherit" w:hAnsi="inherit" w:cs="Open Sans"/>
          <w:b w:val="0"/>
          <w:bCs w:val="0"/>
          <w:color w:val="4C4C4C"/>
          <w:sz w:val="36"/>
          <w:szCs w:val="36"/>
        </w:rPr>
        <w:t>Open Source</w:t>
      </w:r>
      <w:proofErr w:type="gramEnd"/>
      <w:r>
        <w:rPr>
          <w:rFonts w:ascii="inherit" w:hAnsi="inherit" w:cs="Open Sans"/>
          <w:b w:val="0"/>
          <w:bCs w:val="0"/>
          <w:color w:val="4C4C4C"/>
          <w:sz w:val="36"/>
          <w:szCs w:val="36"/>
        </w:rPr>
        <w:t xml:space="preserve"> Software?</w:t>
      </w:r>
    </w:p>
    <w:p w14:paraId="3FAF308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proofErr w:type="gramStart"/>
      <w:r>
        <w:rPr>
          <w:rStyle w:val="Emphasis"/>
          <w:rFonts w:ascii="Open Sans" w:hAnsi="Open Sans" w:cs="Open Sans"/>
          <w:color w:val="4C4C4C"/>
        </w:rPr>
        <w:t>Open source</w:t>
      </w:r>
      <w:proofErr w:type="gramEnd"/>
      <w:r>
        <w:rPr>
          <w:rStyle w:val="Emphasis"/>
          <w:rFonts w:ascii="Open Sans" w:hAnsi="Open Sans" w:cs="Open Sans"/>
          <w:color w:val="4C4C4C"/>
        </w:rPr>
        <w:t xml:space="preserve"> software</w:t>
      </w:r>
      <w:r>
        <w:rPr>
          <w:rFonts w:ascii="Open Sans" w:hAnsi="Open Sans" w:cs="Open Sans"/>
          <w:color w:val="4C4C4C"/>
        </w:rPr>
        <w:t> is software with </w:t>
      </w:r>
      <w:r>
        <w:rPr>
          <w:rStyle w:val="Emphasis"/>
          <w:rFonts w:ascii="Open Sans" w:hAnsi="Open Sans" w:cs="Open Sans"/>
          <w:color w:val="4C4C4C"/>
        </w:rPr>
        <w:t>source code</w:t>
      </w:r>
      <w:r>
        <w:rPr>
          <w:rFonts w:ascii="Open Sans" w:hAnsi="Open Sans" w:cs="Open Sans"/>
          <w:color w:val="4C4C4C"/>
        </w:rPr>
        <w:t> that anyone can use, study, modify, and share.</w:t>
      </w:r>
    </w:p>
    <w:p w14:paraId="3EE51F5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Source code is the set of human-readable instructions that are used to make a program. Code might be in interpretive form, such as a script, or compiled into a binary executable that the computer runs directly. Source code becomes copyrighted when created, and the copyright holder controls the terms under </w:t>
      </w:r>
      <w:r>
        <w:rPr>
          <w:rFonts w:ascii="Open Sans" w:hAnsi="Open Sans" w:cs="Open Sans"/>
          <w:color w:val="4C4C4C"/>
        </w:rPr>
        <w:lastRenderedPageBreak/>
        <w:t>which the software can be copied, adapted, and distributed. Users can use the software according to its software license.</w:t>
      </w:r>
    </w:p>
    <w:p w14:paraId="76F0B302"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Some software uses "proprietary" or "closed source" source code that only the originating person, team, or organization can see, or change, or distribute. Proprietary licenses typically restrict the user to running the </w:t>
      </w:r>
      <w:proofErr w:type="gramStart"/>
      <w:r>
        <w:rPr>
          <w:rFonts w:ascii="Open Sans" w:hAnsi="Open Sans" w:cs="Open Sans"/>
          <w:color w:val="4C4C4C"/>
        </w:rPr>
        <w:t>program, and</w:t>
      </w:r>
      <w:proofErr w:type="gramEnd"/>
      <w:r>
        <w:rPr>
          <w:rFonts w:ascii="Open Sans" w:hAnsi="Open Sans" w:cs="Open Sans"/>
          <w:color w:val="4C4C4C"/>
        </w:rPr>
        <w:t xml:space="preserve"> provide limited or no access to the source.</w:t>
      </w:r>
    </w:p>
    <w:p w14:paraId="0B104279"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proofErr w:type="gramStart"/>
      <w:r>
        <w:rPr>
          <w:rFonts w:ascii="Open Sans" w:hAnsi="Open Sans" w:cs="Open Sans"/>
          <w:color w:val="4C4C4C"/>
        </w:rPr>
        <w:t>Open source</w:t>
      </w:r>
      <w:proofErr w:type="gramEnd"/>
      <w:r>
        <w:rPr>
          <w:rFonts w:ascii="Open Sans" w:hAnsi="Open Sans" w:cs="Open Sans"/>
          <w:color w:val="4C4C4C"/>
        </w:rPr>
        <w:t xml:space="preserve"> software is different. When a copyright holder provides software under an </w:t>
      </w:r>
      <w:proofErr w:type="gramStart"/>
      <w:r>
        <w:rPr>
          <w:rFonts w:ascii="Open Sans" w:hAnsi="Open Sans" w:cs="Open Sans"/>
          <w:color w:val="4C4C4C"/>
        </w:rPr>
        <w:t>open source</w:t>
      </w:r>
      <w:proofErr w:type="gramEnd"/>
      <w:r>
        <w:rPr>
          <w:rFonts w:ascii="Open Sans" w:hAnsi="Open Sans" w:cs="Open Sans"/>
          <w:color w:val="4C4C4C"/>
        </w:rPr>
        <w:t xml:space="preserve"> license, they grant the user the right to run the program and to view, modify, compile, and redistribute the source to others, royalty-free. </w:t>
      </w:r>
      <w:proofErr w:type="gramStart"/>
      <w:r>
        <w:rPr>
          <w:rFonts w:ascii="Open Sans" w:hAnsi="Open Sans" w:cs="Open Sans"/>
          <w:color w:val="4C4C4C"/>
        </w:rPr>
        <w:t>Open source</w:t>
      </w:r>
      <w:proofErr w:type="gramEnd"/>
      <w:r>
        <w:rPr>
          <w:rFonts w:ascii="Open Sans" w:hAnsi="Open Sans" w:cs="Open Sans"/>
          <w:color w:val="4C4C4C"/>
        </w:rPr>
        <w:t xml:space="preserve"> licensing promotes collaboration, sharing, transparency, and rapid innovation, because it encourages more people to modify and improve the software and to share enhancements more widely.</w:t>
      </w:r>
    </w:p>
    <w:p w14:paraId="09D2E16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proofErr w:type="gramStart"/>
      <w:r>
        <w:rPr>
          <w:rFonts w:ascii="Open Sans" w:hAnsi="Open Sans" w:cs="Open Sans"/>
          <w:color w:val="4C4C4C"/>
        </w:rPr>
        <w:t>Open source</w:t>
      </w:r>
      <w:proofErr w:type="gramEnd"/>
      <w:r>
        <w:rPr>
          <w:rFonts w:ascii="Open Sans" w:hAnsi="Open Sans" w:cs="Open Sans"/>
          <w:color w:val="4C4C4C"/>
        </w:rPr>
        <w:t xml:space="preserve"> software can still be provided for use for commercial purposes. Open source is a critical part of many organizations' commercial operations. Some </w:t>
      </w:r>
      <w:proofErr w:type="gramStart"/>
      <w:r>
        <w:rPr>
          <w:rFonts w:ascii="Open Sans" w:hAnsi="Open Sans" w:cs="Open Sans"/>
          <w:color w:val="4C4C4C"/>
        </w:rPr>
        <w:t>open source</w:t>
      </w:r>
      <w:proofErr w:type="gramEnd"/>
      <w:r>
        <w:rPr>
          <w:rFonts w:ascii="Open Sans" w:hAnsi="Open Sans" w:cs="Open Sans"/>
          <w:color w:val="4C4C4C"/>
        </w:rPr>
        <w:t xml:space="preserve"> licenses allow code to be reused in proprietary products. Anyone can sell </w:t>
      </w:r>
      <w:proofErr w:type="gramStart"/>
      <w:r>
        <w:rPr>
          <w:rFonts w:ascii="Open Sans" w:hAnsi="Open Sans" w:cs="Open Sans"/>
          <w:color w:val="4C4C4C"/>
        </w:rPr>
        <w:t>open source</w:t>
      </w:r>
      <w:proofErr w:type="gramEnd"/>
      <w:r>
        <w:rPr>
          <w:rFonts w:ascii="Open Sans" w:hAnsi="Open Sans" w:cs="Open Sans"/>
          <w:color w:val="4C4C4C"/>
        </w:rPr>
        <w:t xml:space="preserve"> code, but open source licensing generally allows the customer to redistribute the source code. </w:t>
      </w:r>
      <w:proofErr w:type="gramStart"/>
      <w:r>
        <w:rPr>
          <w:rFonts w:ascii="Open Sans" w:hAnsi="Open Sans" w:cs="Open Sans"/>
          <w:color w:val="4C4C4C"/>
        </w:rPr>
        <w:t>Open source</w:t>
      </w:r>
      <w:proofErr w:type="gramEnd"/>
      <w:r>
        <w:rPr>
          <w:rFonts w:ascii="Open Sans" w:hAnsi="Open Sans" w:cs="Open Sans"/>
          <w:color w:val="4C4C4C"/>
        </w:rPr>
        <w:t xml:space="preserve"> vendors such as Red Hat provide commercial support for deploying, managing, and building solutions that are based on open source products.</w:t>
      </w:r>
    </w:p>
    <w:p w14:paraId="7A1E87F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Open source has many benefits for the user:</w:t>
      </w:r>
    </w:p>
    <w:p w14:paraId="0052A3CA" w14:textId="77777777" w:rsidR="00C3612C" w:rsidRDefault="00C3612C" w:rsidP="00C3612C">
      <w:pPr>
        <w:pStyle w:val="NormalWeb"/>
        <w:numPr>
          <w:ilvl w:val="0"/>
          <w:numId w:val="7"/>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Control</w:t>
      </w:r>
      <w:r>
        <w:rPr>
          <w:rFonts w:ascii="Open Sans" w:hAnsi="Open Sans" w:cs="Open Sans"/>
          <w:color w:val="4C4C4C"/>
        </w:rPr>
        <w:t>: See what the code does and improve it.</w:t>
      </w:r>
    </w:p>
    <w:p w14:paraId="7D623181" w14:textId="77777777" w:rsidR="00C3612C" w:rsidRDefault="00C3612C" w:rsidP="00C3612C">
      <w:pPr>
        <w:pStyle w:val="NormalWeb"/>
        <w:numPr>
          <w:ilvl w:val="0"/>
          <w:numId w:val="7"/>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Training</w:t>
      </w:r>
      <w:r>
        <w:rPr>
          <w:rFonts w:ascii="Open Sans" w:hAnsi="Open Sans" w:cs="Open Sans"/>
          <w:color w:val="4C4C4C"/>
        </w:rPr>
        <w:t>: Learn from real-world code and develop more useful applications.</w:t>
      </w:r>
    </w:p>
    <w:p w14:paraId="3B1219C0" w14:textId="77777777" w:rsidR="00C3612C" w:rsidRDefault="00C3612C" w:rsidP="00C3612C">
      <w:pPr>
        <w:pStyle w:val="NormalWeb"/>
        <w:numPr>
          <w:ilvl w:val="0"/>
          <w:numId w:val="7"/>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Security</w:t>
      </w:r>
      <w:r>
        <w:rPr>
          <w:rFonts w:ascii="Open Sans" w:hAnsi="Open Sans" w:cs="Open Sans"/>
          <w:color w:val="4C4C4C"/>
        </w:rPr>
        <w:t xml:space="preserve">: Inspect sensitive </w:t>
      </w:r>
      <w:proofErr w:type="gramStart"/>
      <w:r>
        <w:rPr>
          <w:rFonts w:ascii="Open Sans" w:hAnsi="Open Sans" w:cs="Open Sans"/>
          <w:color w:val="4C4C4C"/>
        </w:rPr>
        <w:t>code, and</w:t>
      </w:r>
      <w:proofErr w:type="gramEnd"/>
      <w:r>
        <w:rPr>
          <w:rFonts w:ascii="Open Sans" w:hAnsi="Open Sans" w:cs="Open Sans"/>
          <w:color w:val="4C4C4C"/>
        </w:rPr>
        <w:t xml:space="preserve"> fix it even without the original developers' help.</w:t>
      </w:r>
    </w:p>
    <w:p w14:paraId="4072B497" w14:textId="77777777" w:rsidR="00C3612C" w:rsidRDefault="00C3612C" w:rsidP="00C3612C">
      <w:pPr>
        <w:pStyle w:val="NormalWeb"/>
        <w:numPr>
          <w:ilvl w:val="0"/>
          <w:numId w:val="7"/>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Stability</w:t>
      </w:r>
      <w:r>
        <w:rPr>
          <w:rFonts w:ascii="Open Sans" w:hAnsi="Open Sans" w:cs="Open Sans"/>
          <w:color w:val="4C4C4C"/>
        </w:rPr>
        <w:t>: Rely on code that can survive the loss of the original developer.</w:t>
      </w:r>
    </w:p>
    <w:p w14:paraId="0B86D688"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 xml:space="preserve">Types of </w:t>
      </w:r>
      <w:proofErr w:type="gramStart"/>
      <w:r>
        <w:rPr>
          <w:rFonts w:ascii="inherit" w:hAnsi="inherit" w:cs="Open Sans"/>
          <w:b w:val="0"/>
          <w:bCs w:val="0"/>
          <w:color w:val="4C4C4C"/>
          <w:sz w:val="27"/>
          <w:szCs w:val="27"/>
        </w:rPr>
        <w:t>Open Source</w:t>
      </w:r>
      <w:proofErr w:type="gramEnd"/>
      <w:r>
        <w:rPr>
          <w:rFonts w:ascii="inherit" w:hAnsi="inherit" w:cs="Open Sans"/>
          <w:b w:val="0"/>
          <w:bCs w:val="0"/>
          <w:color w:val="4C4C4C"/>
          <w:sz w:val="27"/>
          <w:szCs w:val="27"/>
        </w:rPr>
        <w:t xml:space="preserve"> Licenses</w:t>
      </w:r>
    </w:p>
    <w:p w14:paraId="4EE0D26F"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The developers of </w:t>
      </w:r>
      <w:proofErr w:type="gramStart"/>
      <w:r>
        <w:rPr>
          <w:rFonts w:ascii="Open Sans" w:hAnsi="Open Sans" w:cs="Open Sans"/>
          <w:color w:val="4C4C4C"/>
        </w:rPr>
        <w:t>open source</w:t>
      </w:r>
      <w:proofErr w:type="gramEnd"/>
      <w:r>
        <w:rPr>
          <w:rFonts w:ascii="Open Sans" w:hAnsi="Open Sans" w:cs="Open Sans"/>
          <w:color w:val="4C4C4C"/>
        </w:rPr>
        <w:t xml:space="preserve"> software can license their software in different ways. The software license terms control how the source can be combined with other code or reused. To be open source, licenses must allow users to freely use, view, change, compile, and distribute the code.</w:t>
      </w:r>
    </w:p>
    <w:p w14:paraId="21F5BA8D"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Two general classes of </w:t>
      </w:r>
      <w:proofErr w:type="gramStart"/>
      <w:r>
        <w:rPr>
          <w:rFonts w:ascii="Open Sans" w:hAnsi="Open Sans" w:cs="Open Sans"/>
          <w:color w:val="4C4C4C"/>
        </w:rPr>
        <w:t>open source</w:t>
      </w:r>
      <w:proofErr w:type="gramEnd"/>
      <w:r>
        <w:rPr>
          <w:rFonts w:ascii="Open Sans" w:hAnsi="Open Sans" w:cs="Open Sans"/>
          <w:color w:val="4C4C4C"/>
        </w:rPr>
        <w:t xml:space="preserve"> license are particularly important:</w:t>
      </w:r>
    </w:p>
    <w:p w14:paraId="6B027EF9" w14:textId="77777777" w:rsidR="00C3612C" w:rsidRDefault="00C3612C" w:rsidP="00C3612C">
      <w:pPr>
        <w:pStyle w:val="NormalWeb"/>
        <w:numPr>
          <w:ilvl w:val="0"/>
          <w:numId w:val="8"/>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Copyleft</w:t>
      </w:r>
      <w:r>
        <w:rPr>
          <w:rFonts w:ascii="Open Sans" w:hAnsi="Open Sans" w:cs="Open Sans"/>
          <w:color w:val="4C4C4C"/>
        </w:rPr>
        <w:t> licenses are designed to encourage keeping the code open source.</w:t>
      </w:r>
    </w:p>
    <w:p w14:paraId="59CE08CC" w14:textId="77777777" w:rsidR="00C3612C" w:rsidRDefault="00C3612C" w:rsidP="00C3612C">
      <w:pPr>
        <w:pStyle w:val="NormalWeb"/>
        <w:numPr>
          <w:ilvl w:val="0"/>
          <w:numId w:val="8"/>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Permissive</w:t>
      </w:r>
      <w:r>
        <w:rPr>
          <w:rFonts w:ascii="Open Sans" w:hAnsi="Open Sans" w:cs="Open Sans"/>
          <w:color w:val="4C4C4C"/>
        </w:rPr>
        <w:t> licenses are designed to maximize code reusability.</w:t>
      </w:r>
    </w:p>
    <w:p w14:paraId="50345B2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lastRenderedPageBreak/>
        <w:t xml:space="preserve">Copyleft, or "share-alike" licenses, require that anyone who distributes the source code, with or without changes, must pass along the freedom for others to also copy, change, and distribute the code. The advantage of copyleft licenses is that they help to keep existing code, and improvements to that code, open and increase the amount of available </w:t>
      </w:r>
      <w:proofErr w:type="gramStart"/>
      <w:r>
        <w:rPr>
          <w:rFonts w:ascii="Open Sans" w:hAnsi="Open Sans" w:cs="Open Sans"/>
          <w:color w:val="4C4C4C"/>
        </w:rPr>
        <w:t>open source</w:t>
      </w:r>
      <w:proofErr w:type="gramEnd"/>
      <w:r>
        <w:rPr>
          <w:rFonts w:ascii="Open Sans" w:hAnsi="Open Sans" w:cs="Open Sans"/>
          <w:color w:val="4C4C4C"/>
        </w:rPr>
        <w:t xml:space="preserve"> code. Common copyleft licenses include the </w:t>
      </w:r>
      <w:r>
        <w:rPr>
          <w:rStyle w:val="Emphasis"/>
          <w:rFonts w:ascii="Open Sans" w:hAnsi="Open Sans" w:cs="Open Sans"/>
          <w:color w:val="4C4C4C"/>
        </w:rPr>
        <w:t>GNU General Public License</w:t>
      </w:r>
      <w:r>
        <w:rPr>
          <w:rFonts w:ascii="Open Sans" w:hAnsi="Open Sans" w:cs="Open Sans"/>
          <w:color w:val="4C4C4C"/>
        </w:rPr>
        <w:t> (GPL) and the </w:t>
      </w:r>
      <w:r>
        <w:rPr>
          <w:rStyle w:val="Emphasis"/>
          <w:rFonts w:ascii="Open Sans" w:hAnsi="Open Sans" w:cs="Open Sans"/>
          <w:color w:val="4C4C4C"/>
        </w:rPr>
        <w:t>Lesser GNU Public License</w:t>
      </w:r>
      <w:r>
        <w:rPr>
          <w:rFonts w:ascii="Open Sans" w:hAnsi="Open Sans" w:cs="Open Sans"/>
          <w:color w:val="4C4C4C"/>
        </w:rPr>
        <w:t> (LGPL).</w:t>
      </w:r>
    </w:p>
    <w:p w14:paraId="0399568A"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Permissive licenses maximize the reusability of source code. You can use the source for any purpose if the copyright and license statements are preserved, including reusing code under more restrictive or proprietary licenses. Although permissive licensing makes it easy to reuse code, it risks encouraging proprietary-only enhancements. Examples of permissive licenses include the </w:t>
      </w:r>
      <w:r>
        <w:rPr>
          <w:rStyle w:val="Emphasis"/>
          <w:rFonts w:ascii="Open Sans" w:hAnsi="Open Sans" w:cs="Open Sans"/>
          <w:color w:val="4C4C4C"/>
        </w:rPr>
        <w:t>MIT/X11 license</w:t>
      </w:r>
      <w:r>
        <w:rPr>
          <w:rFonts w:ascii="Open Sans" w:hAnsi="Open Sans" w:cs="Open Sans"/>
          <w:color w:val="4C4C4C"/>
        </w:rPr>
        <w:t>, the </w:t>
      </w:r>
      <w:r>
        <w:rPr>
          <w:rStyle w:val="Emphasis"/>
          <w:rFonts w:ascii="Open Sans" w:hAnsi="Open Sans" w:cs="Open Sans"/>
          <w:color w:val="4C4C4C"/>
        </w:rPr>
        <w:t>Simplified BSD license</w:t>
      </w:r>
      <w:r>
        <w:rPr>
          <w:rFonts w:ascii="Open Sans" w:hAnsi="Open Sans" w:cs="Open Sans"/>
          <w:color w:val="4C4C4C"/>
        </w:rPr>
        <w:t>, and the </w:t>
      </w:r>
      <w:r>
        <w:rPr>
          <w:rStyle w:val="Emphasis"/>
          <w:rFonts w:ascii="Open Sans" w:hAnsi="Open Sans" w:cs="Open Sans"/>
          <w:color w:val="4C4C4C"/>
        </w:rPr>
        <w:t>Apache Software License 2.0</w:t>
      </w:r>
      <w:r>
        <w:rPr>
          <w:rFonts w:ascii="Open Sans" w:hAnsi="Open Sans" w:cs="Open Sans"/>
          <w:color w:val="4C4C4C"/>
        </w:rPr>
        <w:t>.</w:t>
      </w:r>
    </w:p>
    <w:p w14:paraId="2C99932C"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 xml:space="preserve">Who Develops </w:t>
      </w:r>
      <w:proofErr w:type="gramStart"/>
      <w:r>
        <w:rPr>
          <w:rFonts w:ascii="inherit" w:hAnsi="inherit" w:cs="Open Sans"/>
          <w:b w:val="0"/>
          <w:bCs w:val="0"/>
          <w:color w:val="4C4C4C"/>
          <w:sz w:val="27"/>
          <w:szCs w:val="27"/>
        </w:rPr>
        <w:t>Open Source</w:t>
      </w:r>
      <w:proofErr w:type="gramEnd"/>
      <w:r>
        <w:rPr>
          <w:rFonts w:ascii="inherit" w:hAnsi="inherit" w:cs="Open Sans"/>
          <w:b w:val="0"/>
          <w:bCs w:val="0"/>
          <w:color w:val="4C4C4C"/>
          <w:sz w:val="27"/>
          <w:szCs w:val="27"/>
        </w:rPr>
        <w:t xml:space="preserve"> Software?</w:t>
      </w:r>
    </w:p>
    <w:p w14:paraId="1AAFCAD0"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proofErr w:type="gramStart"/>
      <w:r>
        <w:rPr>
          <w:rFonts w:ascii="Open Sans" w:hAnsi="Open Sans" w:cs="Open Sans"/>
          <w:color w:val="4C4C4C"/>
        </w:rPr>
        <w:t>Open source</w:t>
      </w:r>
      <w:proofErr w:type="gramEnd"/>
      <w:r>
        <w:rPr>
          <w:rFonts w:ascii="Open Sans" w:hAnsi="Open Sans" w:cs="Open Sans"/>
          <w:color w:val="4C4C4C"/>
        </w:rPr>
        <w:t xml:space="preserve"> development today is overwhelmingly professional. Open source is no longer solely developed by an army of volunteers. Today, most </w:t>
      </w:r>
      <w:proofErr w:type="gramStart"/>
      <w:r>
        <w:rPr>
          <w:rFonts w:ascii="Open Sans" w:hAnsi="Open Sans" w:cs="Open Sans"/>
          <w:color w:val="4C4C4C"/>
        </w:rPr>
        <w:t>open source</w:t>
      </w:r>
      <w:proofErr w:type="gramEnd"/>
      <w:r>
        <w:rPr>
          <w:rFonts w:ascii="Open Sans" w:hAnsi="Open Sans" w:cs="Open Sans"/>
          <w:color w:val="4C4C4C"/>
        </w:rPr>
        <w:t xml:space="preserve"> developers work for organizations that pay them to participate with open source projects to construct and contribute the enhancements that the organization and their customers need.</w:t>
      </w:r>
    </w:p>
    <w:p w14:paraId="65046082"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Volunteers and the academic community still play a significant role and can make vital contributions, especially in emerging technology. The combination of formal and informal development provides a highly dynamic and productive environment.</w:t>
      </w:r>
    </w:p>
    <w:p w14:paraId="73F737FC"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Who Is Red Hat?</w:t>
      </w:r>
    </w:p>
    <w:p w14:paraId="6E2BB9CD"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Red Hat is the world's leading provider of </w:t>
      </w:r>
      <w:proofErr w:type="gramStart"/>
      <w:r>
        <w:rPr>
          <w:rFonts w:ascii="Open Sans" w:hAnsi="Open Sans" w:cs="Open Sans"/>
          <w:color w:val="4C4C4C"/>
        </w:rPr>
        <w:t>open source</w:t>
      </w:r>
      <w:proofErr w:type="gramEnd"/>
      <w:r>
        <w:rPr>
          <w:rFonts w:ascii="Open Sans" w:hAnsi="Open Sans" w:cs="Open Sans"/>
          <w:color w:val="4C4C4C"/>
        </w:rPr>
        <w:t xml:space="preserve"> software solutions, by using a community-powered approach to reliable and high-performance cloud, Linux, middleware, storage, and virtualization technologies. The mission of Red Hat mission is to be the catalyst in communities of customers, contributors, and partners to create better technology the </w:t>
      </w:r>
      <w:proofErr w:type="gramStart"/>
      <w:r>
        <w:rPr>
          <w:rFonts w:ascii="Open Sans" w:hAnsi="Open Sans" w:cs="Open Sans"/>
          <w:color w:val="4C4C4C"/>
        </w:rPr>
        <w:t>open source</w:t>
      </w:r>
      <w:proofErr w:type="gramEnd"/>
      <w:r>
        <w:rPr>
          <w:rFonts w:ascii="Open Sans" w:hAnsi="Open Sans" w:cs="Open Sans"/>
          <w:color w:val="4C4C4C"/>
        </w:rPr>
        <w:t xml:space="preserve"> way.</w:t>
      </w:r>
    </w:p>
    <w:p w14:paraId="1E83E609"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The role of Red Hat role is to help customers to connect with the </w:t>
      </w:r>
      <w:proofErr w:type="gramStart"/>
      <w:r>
        <w:rPr>
          <w:rFonts w:ascii="Open Sans" w:hAnsi="Open Sans" w:cs="Open Sans"/>
          <w:color w:val="4C4C4C"/>
        </w:rPr>
        <w:t>open source</w:t>
      </w:r>
      <w:proofErr w:type="gramEnd"/>
      <w:r>
        <w:rPr>
          <w:rFonts w:ascii="Open Sans" w:hAnsi="Open Sans" w:cs="Open Sans"/>
          <w:color w:val="4C4C4C"/>
        </w:rPr>
        <w:t xml:space="preserve"> community and their partners to effectively use open source software solutions. Red Hat actively participates in and supports the </w:t>
      </w:r>
      <w:proofErr w:type="gramStart"/>
      <w:r>
        <w:rPr>
          <w:rFonts w:ascii="Open Sans" w:hAnsi="Open Sans" w:cs="Open Sans"/>
          <w:color w:val="4C4C4C"/>
        </w:rPr>
        <w:t>open source</w:t>
      </w:r>
      <w:proofErr w:type="gramEnd"/>
      <w:r>
        <w:rPr>
          <w:rFonts w:ascii="Open Sans" w:hAnsi="Open Sans" w:cs="Open Sans"/>
          <w:color w:val="4C4C4C"/>
        </w:rPr>
        <w:t xml:space="preserve"> community. Many years of experience have convinced the company of the importance of open source to the future of the IT industry.</w:t>
      </w:r>
    </w:p>
    <w:p w14:paraId="451CA4C9"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Red Hat is best known for its participation in the Linux community and the Red Hat Enterprise Linux distribution. However, Red Hat is also active in other </w:t>
      </w:r>
      <w:proofErr w:type="gramStart"/>
      <w:r>
        <w:rPr>
          <w:rFonts w:ascii="Open Sans" w:hAnsi="Open Sans" w:cs="Open Sans"/>
          <w:color w:val="4C4C4C"/>
        </w:rPr>
        <w:t>open source</w:t>
      </w:r>
      <w:proofErr w:type="gramEnd"/>
      <w:r>
        <w:rPr>
          <w:rFonts w:ascii="Open Sans" w:hAnsi="Open Sans" w:cs="Open Sans"/>
          <w:color w:val="4C4C4C"/>
        </w:rPr>
        <w:t xml:space="preserve"> communities, including middleware projects that are centered on the JBoss </w:t>
      </w:r>
      <w:r>
        <w:rPr>
          <w:rFonts w:ascii="Open Sans" w:hAnsi="Open Sans" w:cs="Open Sans"/>
          <w:color w:val="4C4C4C"/>
        </w:rPr>
        <w:lastRenderedPageBreak/>
        <w:t xml:space="preserve">developer community, virtualization solutions, cloud technologies such as OpenStack and OpenShift, and the </w:t>
      </w:r>
      <w:proofErr w:type="spellStart"/>
      <w:r>
        <w:rPr>
          <w:rFonts w:ascii="Open Sans" w:hAnsi="Open Sans" w:cs="Open Sans"/>
          <w:color w:val="4C4C4C"/>
        </w:rPr>
        <w:t>Ceph</w:t>
      </w:r>
      <w:proofErr w:type="spellEnd"/>
      <w:r>
        <w:rPr>
          <w:rFonts w:ascii="Open Sans" w:hAnsi="Open Sans" w:cs="Open Sans"/>
          <w:color w:val="4C4C4C"/>
        </w:rPr>
        <w:t xml:space="preserve"> and </w:t>
      </w:r>
      <w:proofErr w:type="spellStart"/>
      <w:r>
        <w:rPr>
          <w:rFonts w:ascii="Open Sans" w:hAnsi="Open Sans" w:cs="Open Sans"/>
          <w:color w:val="4C4C4C"/>
        </w:rPr>
        <w:t>Gluster</w:t>
      </w:r>
      <w:proofErr w:type="spellEnd"/>
      <w:r>
        <w:rPr>
          <w:rFonts w:ascii="Open Sans" w:hAnsi="Open Sans" w:cs="Open Sans"/>
          <w:color w:val="4C4C4C"/>
        </w:rPr>
        <w:t xml:space="preserve"> software-based storage projects, plus others.</w:t>
      </w:r>
    </w:p>
    <w:p w14:paraId="76EA91BA"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What Is a Linux Distribution?</w:t>
      </w:r>
    </w:p>
    <w:p w14:paraId="1FE57D31"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 </w:t>
      </w:r>
      <w:r>
        <w:rPr>
          <w:rStyle w:val="Emphasis"/>
          <w:rFonts w:ascii="Open Sans" w:hAnsi="Open Sans" w:cs="Open Sans"/>
          <w:color w:val="4C4C4C"/>
        </w:rPr>
        <w:t>Linux distribution</w:t>
      </w:r>
      <w:r>
        <w:rPr>
          <w:rFonts w:ascii="Open Sans" w:hAnsi="Open Sans" w:cs="Open Sans"/>
          <w:color w:val="4C4C4C"/>
        </w:rPr>
        <w:t> is an installable operating system that is constructed from a Linux kernel and that supports user programs and libraries. A complete </w:t>
      </w:r>
      <w:r>
        <w:rPr>
          <w:rStyle w:val="Emphasis"/>
          <w:rFonts w:ascii="Open Sans" w:hAnsi="Open Sans" w:cs="Open Sans"/>
          <w:color w:val="4C4C4C"/>
        </w:rPr>
        <w:t>Linux</w:t>
      </w:r>
      <w:r>
        <w:rPr>
          <w:rFonts w:ascii="Open Sans" w:hAnsi="Open Sans" w:cs="Open Sans"/>
          <w:color w:val="4C4C4C"/>
        </w:rPr>
        <w:t> system is developed by multiple independent development communities that work cooperatively on individual components. A distribution provides an easy method to install and manage a working Linux system.</w:t>
      </w:r>
    </w:p>
    <w:p w14:paraId="4200749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In 1991, graduate student Linus Torvalds developed a UNIX-like kernel that he named Linux, and licensed it as </w:t>
      </w:r>
      <w:proofErr w:type="gramStart"/>
      <w:r>
        <w:rPr>
          <w:rFonts w:ascii="Open Sans" w:hAnsi="Open Sans" w:cs="Open Sans"/>
          <w:color w:val="4C4C4C"/>
        </w:rPr>
        <w:t>open source</w:t>
      </w:r>
      <w:proofErr w:type="gramEnd"/>
      <w:r>
        <w:rPr>
          <w:rFonts w:ascii="Open Sans" w:hAnsi="Open Sans" w:cs="Open Sans"/>
          <w:color w:val="4C4C4C"/>
        </w:rPr>
        <w:t xml:space="preserve"> software under the GPL. The kernel is the core of the operating system and manages hardware, memory, and the scheduling of running programs. The Linux kernel is supplemented with other </w:t>
      </w:r>
      <w:proofErr w:type="gramStart"/>
      <w:r>
        <w:rPr>
          <w:rFonts w:ascii="Open Sans" w:hAnsi="Open Sans" w:cs="Open Sans"/>
          <w:color w:val="4C4C4C"/>
        </w:rPr>
        <w:t>open source</w:t>
      </w:r>
      <w:proofErr w:type="gramEnd"/>
      <w:r>
        <w:rPr>
          <w:rFonts w:ascii="Open Sans" w:hAnsi="Open Sans" w:cs="Open Sans"/>
          <w:color w:val="4C4C4C"/>
        </w:rPr>
        <w:t xml:space="preserve"> software, including utilities and programs from the GNU Project, a graphical interface from MIT's </w:t>
      </w:r>
      <w:r>
        <w:rPr>
          <w:rStyle w:val="Emphasis"/>
          <w:rFonts w:ascii="Open Sans" w:hAnsi="Open Sans" w:cs="Open Sans"/>
          <w:color w:val="4C4C4C"/>
        </w:rPr>
        <w:t>X Window System</w:t>
      </w:r>
      <w:r>
        <w:rPr>
          <w:rFonts w:ascii="Open Sans" w:hAnsi="Open Sans" w:cs="Open Sans"/>
          <w:color w:val="4C4C4C"/>
        </w:rPr>
        <w:t xml:space="preserve">, and other open source components, such as the </w:t>
      </w:r>
      <w:proofErr w:type="spellStart"/>
      <w:r>
        <w:rPr>
          <w:rFonts w:ascii="Open Sans" w:hAnsi="Open Sans" w:cs="Open Sans"/>
          <w:color w:val="4C4C4C"/>
        </w:rPr>
        <w:t>Sendmail</w:t>
      </w:r>
      <w:proofErr w:type="spellEnd"/>
      <w:r>
        <w:rPr>
          <w:rFonts w:ascii="Open Sans" w:hAnsi="Open Sans" w:cs="Open Sans"/>
          <w:color w:val="4C4C4C"/>
        </w:rPr>
        <w:t xml:space="preserve"> mail server and the Apache HTTP web server, to become a complete open source UNIX-like operating system.</w:t>
      </w:r>
    </w:p>
    <w:p w14:paraId="268518F3"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 major challenge for Linux users is to assemble all these software pieces from many sources. Early Linux developers provided a distribution of prebuilt and tested tools that users could download and install to quickly implement Linux systems.</w:t>
      </w:r>
    </w:p>
    <w:p w14:paraId="5B1AEB2E"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Many Linux distributions exist, each with differing goals and support criteria. Generally, distributions have some common characteristics:</w:t>
      </w:r>
    </w:p>
    <w:p w14:paraId="32BD39CD" w14:textId="77777777" w:rsidR="00C3612C" w:rsidRDefault="00C3612C" w:rsidP="00C3612C">
      <w:pPr>
        <w:pStyle w:val="NormalWeb"/>
        <w:numPr>
          <w:ilvl w:val="0"/>
          <w:numId w:val="9"/>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Distributions consist of a Linux kernel and support user-space programs.</w:t>
      </w:r>
    </w:p>
    <w:p w14:paraId="205F2B24" w14:textId="77777777" w:rsidR="00C3612C" w:rsidRDefault="00C3612C" w:rsidP="00C3612C">
      <w:pPr>
        <w:pStyle w:val="NormalWeb"/>
        <w:numPr>
          <w:ilvl w:val="0"/>
          <w:numId w:val="9"/>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Distributions can be small and single-</w:t>
      </w:r>
      <w:proofErr w:type="gramStart"/>
      <w:r>
        <w:rPr>
          <w:rFonts w:ascii="Open Sans" w:hAnsi="Open Sans" w:cs="Open Sans"/>
          <w:color w:val="4C4C4C"/>
        </w:rPr>
        <w:t>purpose, or</w:t>
      </w:r>
      <w:proofErr w:type="gramEnd"/>
      <w:r>
        <w:rPr>
          <w:rFonts w:ascii="Open Sans" w:hAnsi="Open Sans" w:cs="Open Sans"/>
          <w:color w:val="4C4C4C"/>
        </w:rPr>
        <w:t xml:space="preserve"> can include thousands of open source programs.</w:t>
      </w:r>
    </w:p>
    <w:p w14:paraId="7E06CA5B" w14:textId="77777777" w:rsidR="00C3612C" w:rsidRDefault="00C3612C" w:rsidP="00C3612C">
      <w:pPr>
        <w:pStyle w:val="NormalWeb"/>
        <w:numPr>
          <w:ilvl w:val="0"/>
          <w:numId w:val="9"/>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Distributions provide a means to install and update the software and its components.</w:t>
      </w:r>
    </w:p>
    <w:p w14:paraId="658E13CC" w14:textId="77777777" w:rsidR="00C3612C" w:rsidRDefault="00C3612C" w:rsidP="00C3612C">
      <w:pPr>
        <w:pStyle w:val="NormalWeb"/>
        <w:numPr>
          <w:ilvl w:val="0"/>
          <w:numId w:val="9"/>
        </w:numPr>
        <w:shd w:val="clear" w:color="auto" w:fill="FFFFFF"/>
        <w:spacing w:before="0" w:beforeAutospacing="0" w:after="75" w:afterAutospacing="0"/>
        <w:rPr>
          <w:rFonts w:ascii="Open Sans" w:hAnsi="Open Sans" w:cs="Open Sans"/>
          <w:color w:val="4C4C4C"/>
        </w:rPr>
      </w:pPr>
      <w:r>
        <w:rPr>
          <w:rFonts w:ascii="Open Sans" w:hAnsi="Open Sans" w:cs="Open Sans"/>
          <w:color w:val="4C4C4C"/>
        </w:rPr>
        <w:t>The distribution provider supports the software, and ideally, participates in the development community.</w:t>
      </w:r>
    </w:p>
    <w:p w14:paraId="169A5400"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Red Hat Enterprise Linux Ecosystem</w:t>
      </w:r>
    </w:p>
    <w:p w14:paraId="3995442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Style w:val="Emphasis"/>
          <w:rFonts w:ascii="Open Sans" w:hAnsi="Open Sans" w:cs="Open Sans"/>
          <w:color w:val="4C4C4C"/>
        </w:rPr>
        <w:t>Red Hat Enterprise Linux</w:t>
      </w:r>
      <w:r>
        <w:rPr>
          <w:rFonts w:ascii="Open Sans" w:hAnsi="Open Sans" w:cs="Open Sans"/>
          <w:color w:val="4C4C4C"/>
        </w:rPr>
        <w:t xml:space="preserve"> (RHEL) is Red Hat's commercial production-grade Linux distribution. Red Hat develops and integrates </w:t>
      </w:r>
      <w:proofErr w:type="gramStart"/>
      <w:r>
        <w:rPr>
          <w:rFonts w:ascii="Open Sans" w:hAnsi="Open Sans" w:cs="Open Sans"/>
          <w:color w:val="4C4C4C"/>
        </w:rPr>
        <w:t>open source</w:t>
      </w:r>
      <w:proofErr w:type="gramEnd"/>
      <w:r>
        <w:rPr>
          <w:rFonts w:ascii="Open Sans" w:hAnsi="Open Sans" w:cs="Open Sans"/>
          <w:color w:val="4C4C4C"/>
        </w:rPr>
        <w:t xml:space="preserve"> software into RHEL through a multistage process.</w:t>
      </w:r>
    </w:p>
    <w:p w14:paraId="2E63DF23" w14:textId="77777777" w:rsidR="00C3612C" w:rsidRDefault="00C3612C" w:rsidP="00C3612C">
      <w:pPr>
        <w:pStyle w:val="NormalWeb"/>
        <w:numPr>
          <w:ilvl w:val="0"/>
          <w:numId w:val="10"/>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lastRenderedPageBreak/>
        <w:t>Red Hat </w:t>
      </w:r>
      <w:r>
        <w:rPr>
          <w:rStyle w:val="Emphasis"/>
          <w:rFonts w:ascii="Open Sans" w:hAnsi="Open Sans" w:cs="Open Sans"/>
          <w:color w:val="4C4C4C"/>
        </w:rPr>
        <w:t>participates</w:t>
      </w:r>
      <w:r>
        <w:rPr>
          <w:rFonts w:ascii="Open Sans" w:hAnsi="Open Sans" w:cs="Open Sans"/>
          <w:color w:val="4C4C4C"/>
        </w:rPr>
        <w:t xml:space="preserve"> in supporting individual </w:t>
      </w:r>
      <w:proofErr w:type="gramStart"/>
      <w:r>
        <w:rPr>
          <w:rFonts w:ascii="Open Sans" w:hAnsi="Open Sans" w:cs="Open Sans"/>
          <w:color w:val="4C4C4C"/>
        </w:rPr>
        <w:t>open source</w:t>
      </w:r>
      <w:proofErr w:type="gramEnd"/>
      <w:r>
        <w:rPr>
          <w:rFonts w:ascii="Open Sans" w:hAnsi="Open Sans" w:cs="Open Sans"/>
          <w:color w:val="4C4C4C"/>
        </w:rPr>
        <w:t xml:space="preserve"> projects. It contributes code, developer time, resources, and support, and often collaborates with developers from other Linux distributions, to improve the general quality of software for everyone.</w:t>
      </w:r>
    </w:p>
    <w:p w14:paraId="4874152F" w14:textId="77777777" w:rsidR="00C3612C" w:rsidRDefault="00C3612C" w:rsidP="00C3612C">
      <w:pPr>
        <w:pStyle w:val="NormalWeb"/>
        <w:numPr>
          <w:ilvl w:val="0"/>
          <w:numId w:val="10"/>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sponsors and </w:t>
      </w:r>
      <w:r>
        <w:rPr>
          <w:rStyle w:val="Emphasis"/>
          <w:rFonts w:ascii="Open Sans" w:hAnsi="Open Sans" w:cs="Open Sans"/>
          <w:color w:val="4C4C4C"/>
        </w:rPr>
        <w:t>integrates</w:t>
      </w:r>
      <w:r>
        <w:rPr>
          <w:rFonts w:ascii="Open Sans" w:hAnsi="Open Sans" w:cs="Open Sans"/>
          <w:color w:val="4C4C4C"/>
        </w:rPr>
        <w:t> </w:t>
      </w:r>
      <w:proofErr w:type="gramStart"/>
      <w:r>
        <w:rPr>
          <w:rFonts w:ascii="Open Sans" w:hAnsi="Open Sans" w:cs="Open Sans"/>
          <w:color w:val="4C4C4C"/>
        </w:rPr>
        <w:t>open source</w:t>
      </w:r>
      <w:proofErr w:type="gramEnd"/>
      <w:r>
        <w:rPr>
          <w:rFonts w:ascii="Open Sans" w:hAnsi="Open Sans" w:cs="Open Sans"/>
          <w:color w:val="4C4C4C"/>
        </w:rPr>
        <w:t xml:space="preserve"> projects into the community-driven Fedora distribution. Fedora provides a free working environment to serve as a development lab and proving ground for features to be incorporated into CentOS Stream and RHEL products.</w:t>
      </w:r>
    </w:p>
    <w:p w14:paraId="285D9341" w14:textId="4F7899B1" w:rsidR="00C3612C" w:rsidRDefault="00C3612C" w:rsidP="00C3612C">
      <w:pPr>
        <w:pStyle w:val="NormalWeb"/>
        <w:numPr>
          <w:ilvl w:val="0"/>
          <w:numId w:val="10"/>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w:t>
      </w:r>
      <w:r>
        <w:rPr>
          <w:rStyle w:val="Emphasis"/>
          <w:rFonts w:ascii="Open Sans" w:hAnsi="Open Sans" w:cs="Open Sans"/>
          <w:color w:val="4C4C4C"/>
        </w:rPr>
        <w:t>stabilizes</w:t>
      </w:r>
      <w:r>
        <w:rPr>
          <w:rFonts w:ascii="Open Sans" w:hAnsi="Open Sans" w:cs="Open Sans"/>
          <w:color w:val="4C4C4C"/>
        </w:rPr>
        <w:t> the CentOS Stream software to be ready for long-term support and standardization, and integrates it into RHEL, the production-ready distribution.</w:t>
      </w:r>
    </w:p>
    <w:p w14:paraId="60AD027A" w14:textId="33B7038A" w:rsidR="00BF5F8F" w:rsidRDefault="00BF5F8F" w:rsidP="00BF5F8F">
      <w:pPr>
        <w:pStyle w:val="NormalWeb"/>
        <w:shd w:val="clear" w:color="auto" w:fill="FFFFFF"/>
        <w:spacing w:before="0" w:beforeAutospacing="0" w:after="150" w:afterAutospacing="0"/>
        <w:rPr>
          <w:rFonts w:ascii="Open Sans" w:hAnsi="Open Sans" w:cs="Open Sans"/>
          <w:color w:val="4C4C4C"/>
        </w:rPr>
      </w:pPr>
      <w:r>
        <w:rPr>
          <w:noProof/>
        </w:rPr>
        <w:drawing>
          <wp:inline distT="0" distB="0" distL="0" distR="0" wp14:anchorId="0F0F838D" wp14:editId="7836AF8B">
            <wp:extent cx="5943600" cy="392176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921760"/>
                    </a:xfrm>
                    <a:prstGeom prst="rect">
                      <a:avLst/>
                    </a:prstGeom>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C3612C" w14:paraId="3BAC1424" w14:textId="77777777" w:rsidTr="00C3612C">
        <w:trPr>
          <w:jc w:val="center"/>
        </w:trPr>
        <w:tc>
          <w:tcPr>
            <w:tcW w:w="0" w:type="auto"/>
            <w:shd w:val="clear" w:color="auto" w:fill="auto"/>
            <w:tcMar>
              <w:top w:w="0" w:type="dxa"/>
              <w:left w:w="0" w:type="dxa"/>
              <w:bottom w:w="0" w:type="dxa"/>
              <w:right w:w="0" w:type="dxa"/>
            </w:tcMar>
            <w:vAlign w:val="center"/>
            <w:hideMark/>
          </w:tcPr>
          <w:p w14:paraId="28E6DCA9" w14:textId="4090991D" w:rsidR="00C3612C" w:rsidRDefault="00C3612C">
            <w:pPr>
              <w:rPr>
                <w:rFonts w:ascii="Times New Roman" w:hAnsi="Times New Roman" w:cs="Times New Roman"/>
              </w:rPr>
            </w:pPr>
          </w:p>
        </w:tc>
      </w:tr>
    </w:tbl>
    <w:p w14:paraId="538D6D43" w14:textId="77777777" w:rsidR="00C3612C" w:rsidRDefault="00C3612C" w:rsidP="00C3612C">
      <w:pPr>
        <w:shd w:val="clear" w:color="auto" w:fill="FFFFFF"/>
        <w:jc w:val="center"/>
        <w:rPr>
          <w:rFonts w:ascii="Open Sans" w:hAnsi="Open Sans" w:cs="Open Sans"/>
          <w:color w:val="4C4C4C"/>
        </w:rPr>
      </w:pPr>
      <w:r>
        <w:rPr>
          <w:rFonts w:ascii="Open Sans" w:hAnsi="Open Sans" w:cs="Open Sans"/>
          <w:color w:val="4C4C4C"/>
        </w:rPr>
        <w:t>Figure 1.1: The Red Hat Enterprise Linux ecosystem</w:t>
      </w:r>
    </w:p>
    <w:p w14:paraId="73A5886A"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Fedora</w:t>
      </w:r>
    </w:p>
    <w:p w14:paraId="306F4BFC"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Fedora is a community project that produces and releases a free, comprehensive Linux-based operating system. Red Hat sponsors and works with the Fedora community to integrate the latest upstream software into a fast-moving, secure distribution. The Fedora project contributes back to the </w:t>
      </w:r>
      <w:proofErr w:type="gramStart"/>
      <w:r>
        <w:rPr>
          <w:rFonts w:ascii="Open Sans" w:hAnsi="Open Sans" w:cs="Open Sans"/>
          <w:color w:val="4C4C4C"/>
        </w:rPr>
        <w:t>open source</w:t>
      </w:r>
      <w:proofErr w:type="gramEnd"/>
      <w:r>
        <w:rPr>
          <w:rFonts w:ascii="Open Sans" w:hAnsi="Open Sans" w:cs="Open Sans"/>
          <w:color w:val="4C4C4C"/>
        </w:rPr>
        <w:t xml:space="preserve"> world, and anyone can participate.</w:t>
      </w:r>
    </w:p>
    <w:p w14:paraId="38C2D797"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lastRenderedPageBreak/>
        <w:t xml:space="preserve">Fedora prioritizes innovation and excellence above long-term stability. Major updates occur every six </w:t>
      </w:r>
      <w:proofErr w:type="gramStart"/>
      <w:r>
        <w:rPr>
          <w:rFonts w:ascii="Open Sans" w:hAnsi="Open Sans" w:cs="Open Sans"/>
          <w:color w:val="4C4C4C"/>
        </w:rPr>
        <w:t>months, and</w:t>
      </w:r>
      <w:proofErr w:type="gramEnd"/>
      <w:r>
        <w:rPr>
          <w:rFonts w:ascii="Open Sans" w:hAnsi="Open Sans" w:cs="Open Sans"/>
          <w:color w:val="4C4C4C"/>
        </w:rPr>
        <w:t xml:space="preserve"> bring significant changes. Fedora supports releases for about a year, which means the latest two updates, making it less suited for supportable production use. Fedora remains the source of innovation for the entire Enterprise Linux ecosystem. In general, packages start out in Fedora and are included into CentOS Stream only when they are considered mature in stability, security, performance, and customer demand.</w:t>
      </w:r>
    </w:p>
    <w:p w14:paraId="25D59BEA"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Extra Packages for Enterprise Linux</w:t>
      </w:r>
    </w:p>
    <w:p w14:paraId="0ECB349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A Fedora project Special Interest Group (SIG) builds and maintains a community-supported package repository called Extra Packages for Enterprise Linux (EPEL). EPEL versions align with major RHEL </w:t>
      </w:r>
      <w:proofErr w:type="gramStart"/>
      <w:r>
        <w:rPr>
          <w:rFonts w:ascii="Open Sans" w:hAnsi="Open Sans" w:cs="Open Sans"/>
          <w:color w:val="4C4C4C"/>
        </w:rPr>
        <w:t>releases, and</w:t>
      </w:r>
      <w:proofErr w:type="gramEnd"/>
      <w:r>
        <w:rPr>
          <w:rFonts w:ascii="Open Sans" w:hAnsi="Open Sans" w:cs="Open Sans"/>
          <w:color w:val="4C4C4C"/>
        </w:rPr>
        <w:t xml:space="preserve"> enable RHEL customers to run workloads with software dependencies that are not supported in RHEL. EPEL packages are not included in Red Hat </w:t>
      </w:r>
      <w:proofErr w:type="gramStart"/>
      <w:r>
        <w:rPr>
          <w:rFonts w:ascii="Open Sans" w:hAnsi="Open Sans" w:cs="Open Sans"/>
          <w:color w:val="4C4C4C"/>
        </w:rPr>
        <w:t>support, but</w:t>
      </w:r>
      <w:proofErr w:type="gramEnd"/>
      <w:r>
        <w:rPr>
          <w:rFonts w:ascii="Open Sans" w:hAnsi="Open Sans" w:cs="Open Sans"/>
          <w:color w:val="4C4C4C"/>
        </w:rPr>
        <w:t xml:space="preserve"> are equivalent to Fedora's level of quality.</w:t>
      </w:r>
    </w:p>
    <w:p w14:paraId="24ADD48F"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Typically, EPEL packages are built against RHEL releases. EPEL Next is an additional repository for package maintainers to build against CentOS Stream. This repository is useful when CentOS Stream contains an upcoming RHEL library rebase, or if an EPEL package has a minimum version build requirement that is already in CentOS Stream but not yet in RHEL.</w:t>
      </w:r>
    </w:p>
    <w:p w14:paraId="3BC038E8"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CentOS Stream</w:t>
      </w:r>
    </w:p>
    <w:p w14:paraId="5853F6A5"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CentOS Stream is the upstream project for RHEL. Development of the next RHEL version is transparent and open for community contributions that can directly influence the next release. Patches that are submitted to CentOS Stream are integrated faster to RHEL, to allow significant changes during the current RHEL version lifecycle. CentOS Stream is a continuous integration and delivery distribution, with tested and stable nightly builds.</w:t>
      </w:r>
    </w:p>
    <w:p w14:paraId="2829F408"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The CentOS project welcomes contributors worldwide, to give RHEL derivatives the opportunity to contribute to CentOS Stream for their own benefit. The CentOS project also aims to promote sustainable </w:t>
      </w:r>
      <w:proofErr w:type="gramStart"/>
      <w:r>
        <w:rPr>
          <w:rFonts w:ascii="Open Sans" w:hAnsi="Open Sans" w:cs="Open Sans"/>
          <w:color w:val="4C4C4C"/>
        </w:rPr>
        <w:t>open source</w:t>
      </w:r>
      <w:proofErr w:type="gramEnd"/>
      <w:r>
        <w:rPr>
          <w:rFonts w:ascii="Open Sans" w:hAnsi="Open Sans" w:cs="Open Sans"/>
          <w:color w:val="4C4C4C"/>
        </w:rPr>
        <w:t xml:space="preserve"> software that responds faster to security exploits, emerging technologies, and changing customer requirements.</w:t>
      </w:r>
    </w:p>
    <w:p w14:paraId="6C839372" w14:textId="77777777" w:rsidR="00C3612C" w:rsidRDefault="00C3612C" w:rsidP="00C3612C">
      <w:pPr>
        <w:pStyle w:val="Heading3"/>
        <w:shd w:val="clear" w:color="auto" w:fill="FFFFFF"/>
        <w:spacing w:before="0" w:beforeAutospacing="0" w:after="150" w:afterAutospacing="0"/>
        <w:ind w:left="675"/>
        <w:rPr>
          <w:rFonts w:ascii="inherit" w:hAnsi="inherit" w:cs="Open Sans"/>
          <w:caps/>
          <w:color w:val="4C4C4C"/>
          <w:sz w:val="26"/>
          <w:szCs w:val="26"/>
        </w:rPr>
      </w:pPr>
      <w:r>
        <w:rPr>
          <w:rFonts w:ascii="inherit" w:hAnsi="inherit" w:cs="Open Sans"/>
          <w:caps/>
          <w:color w:val="4C4C4C"/>
          <w:sz w:val="26"/>
          <w:szCs w:val="26"/>
        </w:rPr>
        <w:t>NOTE</w:t>
      </w:r>
    </w:p>
    <w:p w14:paraId="0EBC73A1" w14:textId="77777777" w:rsidR="00C3612C" w:rsidRDefault="00C3612C" w:rsidP="00C3612C">
      <w:pPr>
        <w:pStyle w:val="NormalWeb"/>
        <w:shd w:val="clear" w:color="auto" w:fill="FFFFFF"/>
        <w:spacing w:before="0" w:beforeAutospacing="0" w:after="150" w:afterAutospacing="0"/>
        <w:ind w:left="675"/>
        <w:rPr>
          <w:rFonts w:ascii="Open Sans" w:hAnsi="Open Sans" w:cs="Open Sans"/>
          <w:color w:val="4C4C4C"/>
        </w:rPr>
      </w:pPr>
      <w:r>
        <w:rPr>
          <w:rFonts w:ascii="Open Sans" w:hAnsi="Open Sans" w:cs="Open Sans"/>
          <w:color w:val="4C4C4C"/>
        </w:rPr>
        <w:t xml:space="preserve">Before 2019, CentOS Linux was a free, unsupported distribution, community-built from Red Hat's source code after each major RHEL release. Although the CentOS community enjoyed having a free RHEL clone, this model had disadvantages. Commonly, developer contributions to CentOS Linux were not </w:t>
      </w:r>
      <w:r>
        <w:rPr>
          <w:rFonts w:ascii="Open Sans" w:hAnsi="Open Sans" w:cs="Open Sans"/>
          <w:color w:val="4C4C4C"/>
        </w:rPr>
        <w:lastRenderedPageBreak/>
        <w:t>backported to Fedora or RHEL without considerable duplicate effort. Also, significant delays occurred between a RHEL release and its corresponding CentOS distribution build, with a similar delay for critical RHEL security, driver, and tuning fixes. Red Hat switched to the CentOS Stream model to address these issues.</w:t>
      </w:r>
    </w:p>
    <w:p w14:paraId="6EAC9AA9" w14:textId="77777777" w:rsidR="00C3612C" w:rsidRDefault="00C3612C" w:rsidP="00C3612C">
      <w:pPr>
        <w:pStyle w:val="NormalWeb"/>
        <w:shd w:val="clear" w:color="auto" w:fill="FFFFFF"/>
        <w:spacing w:before="0" w:beforeAutospacing="0" w:after="150" w:afterAutospacing="0"/>
        <w:ind w:left="675"/>
        <w:rPr>
          <w:rFonts w:ascii="Open Sans" w:hAnsi="Open Sans" w:cs="Open Sans"/>
          <w:color w:val="4C4C4C"/>
        </w:rPr>
      </w:pPr>
      <w:r>
        <w:rPr>
          <w:rFonts w:ascii="Open Sans" w:hAnsi="Open Sans" w:cs="Open Sans"/>
          <w:color w:val="4C4C4C"/>
        </w:rPr>
        <w:t>A benefit of CentOS Stream is that, as the source for RHEL development, it is available in all the same architectures as RHEL, including Intel/AMD x86_64, ARM64, IBM Power, and IBM Z.</w:t>
      </w:r>
    </w:p>
    <w:p w14:paraId="6EB647E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Numerous innovative technology organizations have proven that CentOS Stream is a viable replacement for the original downstream CentOS Linux. CentOS Stream can be freely downloaded and installed for many use cases, including development and light production. For community users with use cases that are not suitable for a continuously delivered distribution with asynchronous patch releases, Red Hat provides free individual RHEL developer subscriptions for small-scale use, such as demos, prototyping, quality assurance, and limited production.</w:t>
      </w:r>
    </w:p>
    <w:p w14:paraId="61F1EC65"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Red Hat Enterprise Linux</w:t>
      </w:r>
    </w:p>
    <w:p w14:paraId="1906B96F"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Red Hat Enterprise Linux (RHEL) is Red Hat's production-ready, commercially supported Linux distribution. In the computing industry, RHEL is acknowledged as the leading platform for </w:t>
      </w:r>
      <w:proofErr w:type="gramStart"/>
      <w:r>
        <w:rPr>
          <w:rFonts w:ascii="Open Sans" w:hAnsi="Open Sans" w:cs="Open Sans"/>
          <w:color w:val="4C4C4C"/>
        </w:rPr>
        <w:t>open source</w:t>
      </w:r>
      <w:proofErr w:type="gramEnd"/>
      <w:r>
        <w:rPr>
          <w:rFonts w:ascii="Open Sans" w:hAnsi="Open Sans" w:cs="Open Sans"/>
          <w:color w:val="4C4C4C"/>
        </w:rPr>
        <w:t xml:space="preserve"> computing, because it is extensively tested and has a worldwide ecosystem of support partners for hardware and software certifications, consulting services, training, and multi-year support and maintenance guarantees.</w:t>
      </w:r>
    </w:p>
    <w:p w14:paraId="32048987"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builds RHEL major releases directly from the CentOS Stream continuous development project, which is sourced from Fedora. In contrast with the previous development model, where RHEL releases were constructed internally with less transparency, and the source was provided only for building as CentOS Linux after the RHEL release, the new CentOS Stream development model is open and available to all, for feedback and contribution, while the code is prepared to be the next major RHEL release.</w:t>
      </w:r>
    </w:p>
    <w:p w14:paraId="731CCE57"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RHEL uses a subscription-based support </w:t>
      </w:r>
      <w:proofErr w:type="gramStart"/>
      <w:r>
        <w:rPr>
          <w:rFonts w:ascii="Open Sans" w:hAnsi="Open Sans" w:cs="Open Sans"/>
          <w:color w:val="4C4C4C"/>
        </w:rPr>
        <w:t>model, and</w:t>
      </w:r>
      <w:proofErr w:type="gramEnd"/>
      <w:r>
        <w:rPr>
          <w:rFonts w:ascii="Open Sans" w:hAnsi="Open Sans" w:cs="Open Sans"/>
          <w:color w:val="4C4C4C"/>
        </w:rPr>
        <w:t xml:space="preserve"> does not charge license fees for open-source software. Red Hat support subscriptions provide product support, maintenance, updates, security patches, and access to the Customer Portal Knowledgebase, utilities, and downloadable releases of Red Hat products.</w:t>
      </w:r>
    </w:p>
    <w:p w14:paraId="3324D8B1"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The following table lists some key differences between Fedora, CentOS Stream, and RHEL.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gridCol w:w="1510"/>
        <w:gridCol w:w="1657"/>
        <w:gridCol w:w="969"/>
      </w:tblGrid>
      <w:tr w:rsidR="00C3612C" w14:paraId="1A9A5788" w14:textId="77777777" w:rsidTr="00C3612C">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799C629" w14:textId="77777777" w:rsidR="00C3612C" w:rsidRDefault="00C3612C">
            <w:pPr>
              <w:rPr>
                <w:rFonts w:ascii="Times New Roman" w:hAnsi="Times New Roman" w:cs="Times New Roman"/>
                <w:b/>
                <w:bCs/>
              </w:rPr>
            </w:pPr>
            <w:r>
              <w:rPr>
                <w:b/>
                <w:bCs/>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53CDCA" w14:textId="77777777" w:rsidR="00C3612C" w:rsidRDefault="00C3612C">
            <w:pPr>
              <w:rPr>
                <w:b/>
                <w:bCs/>
              </w:rPr>
            </w:pPr>
            <w:r>
              <w:rPr>
                <w:b/>
                <w:bCs/>
              </w:rPr>
              <w:t>Fedora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0A8F62" w14:textId="77777777" w:rsidR="00C3612C" w:rsidRDefault="00C3612C">
            <w:pPr>
              <w:rPr>
                <w:b/>
                <w:bCs/>
              </w:rPr>
            </w:pPr>
            <w:r>
              <w:rPr>
                <w:b/>
                <w:bCs/>
              </w:rPr>
              <w:t>CentOS Stream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B2B63A5" w14:textId="77777777" w:rsidR="00C3612C" w:rsidRDefault="00C3612C">
            <w:pPr>
              <w:rPr>
                <w:b/>
                <w:bCs/>
              </w:rPr>
            </w:pPr>
            <w:r>
              <w:rPr>
                <w:b/>
                <w:bCs/>
              </w:rPr>
              <w:t>RHEL</w:t>
            </w:r>
          </w:p>
        </w:tc>
      </w:tr>
      <w:tr w:rsidR="00C3612C" w14:paraId="270E8C28"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E1CC4CA" w14:textId="77777777" w:rsidR="00C3612C" w:rsidRDefault="00C3612C">
            <w:r>
              <w:t>Expected lifecycle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0B63EB2" w14:textId="77777777" w:rsidR="00C3612C" w:rsidRDefault="00C3612C">
            <w:r>
              <w:t>12-18 months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A8FE6D1" w14:textId="77777777" w:rsidR="00C3612C" w:rsidRDefault="00C3612C">
            <w:r>
              <w:t>5 years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96A396" w14:textId="77777777" w:rsidR="00C3612C" w:rsidRDefault="00C3612C">
            <w:r>
              <w:t>10 years</w:t>
            </w:r>
          </w:p>
        </w:tc>
      </w:tr>
      <w:tr w:rsidR="00C3612C" w14:paraId="19503ED2"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23AC20" w14:textId="77777777" w:rsidR="00C3612C" w:rsidRDefault="00C3612C">
            <w:r>
              <w:t>Software vendor certified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8F406A"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A6CE7D" w14:textId="77777777" w:rsidR="00C3612C" w:rsidRDefault="00C3612C">
            <w:r>
              <w:t>Usually not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4C8327" w14:textId="77777777" w:rsidR="00C3612C" w:rsidRDefault="00C3612C">
            <w:r>
              <w:t>Yes</w:t>
            </w:r>
          </w:p>
        </w:tc>
      </w:tr>
      <w:tr w:rsidR="00C3612C" w14:paraId="6D557894"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686B4FD" w14:textId="77777777" w:rsidR="00C3612C" w:rsidRDefault="00C3612C">
            <w:r>
              <w:t>Documentation provided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DA1850" w14:textId="77777777" w:rsidR="00C3612C" w:rsidRDefault="00C3612C">
            <w:r>
              <w:t>Community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E39D11" w14:textId="77777777" w:rsidR="00C3612C" w:rsidRDefault="00C3612C">
            <w:r>
              <w:t>Community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40D4D25" w14:textId="77777777" w:rsidR="00C3612C" w:rsidRDefault="00C3612C">
            <w:r>
              <w:t>Red Hat</w:t>
            </w:r>
          </w:p>
        </w:tc>
      </w:tr>
      <w:tr w:rsidR="00C3612C" w14:paraId="6E85A252"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FFB470" w14:textId="77777777" w:rsidR="00C3612C" w:rsidRDefault="00C3612C">
            <w:r>
              <w:t>Expert support available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6B9EB1B"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7D2A0D"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C30AE3" w14:textId="77777777" w:rsidR="00C3612C" w:rsidRDefault="00C3612C">
            <w:r>
              <w:t>Yes</w:t>
            </w:r>
          </w:p>
        </w:tc>
      </w:tr>
      <w:tr w:rsidR="00C3612C" w14:paraId="2B78D463"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B1075F" w14:textId="77777777" w:rsidR="00C3612C" w:rsidRDefault="00C3612C">
            <w:r>
              <w:t>Product security team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D748A6B"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EF32F0"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821BFF" w14:textId="77777777" w:rsidR="00C3612C" w:rsidRDefault="00C3612C">
            <w:r>
              <w:t>Yes</w:t>
            </w:r>
          </w:p>
        </w:tc>
      </w:tr>
      <w:tr w:rsidR="00C3612C" w14:paraId="642DC2CB"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78B022" w14:textId="77777777" w:rsidR="00C3612C" w:rsidRDefault="00C3612C">
            <w:r>
              <w:t>Security certifications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09DDD9"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908AFA"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73054B1" w14:textId="77777777" w:rsidR="00C3612C" w:rsidRDefault="00C3612C">
            <w:r>
              <w:t>Yes</w:t>
            </w:r>
          </w:p>
        </w:tc>
      </w:tr>
      <w:tr w:rsidR="00C3612C" w14:paraId="2A184CF8"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96E44D" w14:textId="77777777" w:rsidR="00C3612C" w:rsidRDefault="00C3612C">
            <w:r>
              <w:t>No-cost options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C12FCC" w14:textId="77777777" w:rsidR="00C3612C" w:rsidRDefault="00C3612C">
            <w: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536613" w14:textId="77777777" w:rsidR="00C3612C" w:rsidRDefault="00C3612C">
            <w: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7FACE2" w14:textId="77777777" w:rsidR="00C3612C" w:rsidRDefault="00C3612C">
            <w:r>
              <w:t>Yes</w:t>
            </w:r>
          </w:p>
        </w:tc>
      </w:tr>
      <w:tr w:rsidR="00C3612C" w14:paraId="11DB8E22" w14:textId="77777777" w:rsidTr="00C3612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4D8B08" w14:textId="77777777" w:rsidR="00C3612C" w:rsidRDefault="00C3612C">
            <w:r>
              <w:t>Management tools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DB6995"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6E2B07" w14:textId="77777777" w:rsidR="00C3612C" w:rsidRDefault="00C3612C">
            <w: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75B632" w14:textId="77777777" w:rsidR="00C3612C" w:rsidRDefault="00C3612C">
            <w:r>
              <w:t>Yes</w:t>
            </w:r>
          </w:p>
        </w:tc>
      </w:tr>
    </w:tbl>
    <w:p w14:paraId="2EE86C78"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RHEL for Edge</w:t>
      </w:r>
    </w:p>
    <w:p w14:paraId="25960153"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RHEL for Edge is an image-based variant of RHEL, with a different deployment mechanism. RHEL provides the ability to create purpose-built operating system images through a tool called Image Builder. With this mechanism, IT teams can build, deploy, and maintain these RHEL images in less time over the life of the system. Image-based deployments are optimized for various edge </w:t>
      </w:r>
      <w:proofErr w:type="gramStart"/>
      <w:r>
        <w:rPr>
          <w:rFonts w:ascii="Open Sans" w:hAnsi="Open Sans" w:cs="Open Sans"/>
          <w:color w:val="4C4C4C"/>
        </w:rPr>
        <w:t>architectures, but</w:t>
      </w:r>
      <w:proofErr w:type="gramEnd"/>
      <w:r>
        <w:rPr>
          <w:rFonts w:ascii="Open Sans" w:hAnsi="Open Sans" w:cs="Open Sans"/>
          <w:color w:val="4C4C4C"/>
        </w:rPr>
        <w:t xml:space="preserve"> are customizable for specific edge deployments.</w:t>
      </w:r>
    </w:p>
    <w:p w14:paraId="06BD9CCE"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The Edge features in RHEL include secure management and scaling capabilities, including zero-touch provisioning, system health visibility, and quick security remediations from within a single interface.</w:t>
      </w:r>
    </w:p>
    <w:p w14:paraId="33354189"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Red Hat CoreOS</w:t>
      </w:r>
    </w:p>
    <w:p w14:paraId="1D1FEF2D"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RHEL CoreOS (RHCOS) is not a stand-alone operating system, but it is built from RHEL components, and is then released, upgraded, and managed as part of the Red Hat OpenShift Container Platform (RHOCP) for cloud-native applications. RHCOS is fundamentally an image-based RHEL container host, which uses the Container Runtime Interface (CRI-O)-compliant container engine that is integrated in RHOCP. To learn more about Red Hat CoreOS, begin by becoming familiar with OpenShift and containers.</w:t>
      </w:r>
    </w:p>
    <w:p w14:paraId="6D2752FB"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Red Hat Universal Base Image</w:t>
      </w:r>
    </w:p>
    <w:p w14:paraId="18A76BE2"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A Red Hat Universal Base Image (UBI) is essentially a freely redistributable derivative of RHEL. UBI is designed to be a foundation for cloud-native and web application use cases that are developed in containers. All UBI content is a subset of RHEL, with packages sourced from secure RHEL channels, and UBI is supported </w:t>
      </w:r>
      <w:proofErr w:type="gramStart"/>
      <w:r>
        <w:rPr>
          <w:rFonts w:ascii="Open Sans" w:hAnsi="Open Sans" w:cs="Open Sans"/>
          <w:color w:val="4C4C4C"/>
        </w:rPr>
        <w:lastRenderedPageBreak/>
        <w:t>similar to</w:t>
      </w:r>
      <w:proofErr w:type="gramEnd"/>
      <w:r>
        <w:rPr>
          <w:rFonts w:ascii="Open Sans" w:hAnsi="Open Sans" w:cs="Open Sans"/>
          <w:color w:val="4C4C4C"/>
        </w:rPr>
        <w:t xml:space="preserve"> RHEL when run on a Red Hat supported platforms such as OpenShift and RHEL hosts.</w:t>
      </w:r>
    </w:p>
    <w:p w14:paraId="69E28AF3" w14:textId="64F95A82"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With UBI, developers can focus their efforts on their application in the container image. UBI is a set of base images, a set of application images (such as python, ruby, node.js, httpd, or nginx), and a set of RPM repositories from which you can update any UBI base image to include the package dependencies that your application requires.</w:t>
      </w:r>
    </w:p>
    <w:p w14:paraId="4D122689" w14:textId="77777777" w:rsidR="00BF5F8F" w:rsidRDefault="00BF5F8F" w:rsidP="00C3612C">
      <w:pPr>
        <w:pStyle w:val="NormalWeb"/>
        <w:shd w:val="clear" w:color="auto" w:fill="FFFFFF"/>
        <w:spacing w:before="0" w:beforeAutospacing="0" w:after="150" w:afterAutospacing="0"/>
        <w:rPr>
          <w:rFonts w:ascii="Open Sans" w:hAnsi="Open Sans" w:cs="Open Sans"/>
          <w:color w:val="4C4C4C"/>
        </w:rPr>
      </w:pPr>
    </w:p>
    <w:p w14:paraId="32F981EA"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Red Hat Enterprise Linux Continuous Development</w:t>
      </w:r>
    </w:p>
    <w:p w14:paraId="28F9CE98"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In the Fedora upstream community, Fedora Rawhide is the continuous development environment for a regular cadence of public Fedora releases. The community tests and prepares new Linux kernel versions, device drivers, utilities, and applications for the next Fedora distribution. Major RHEL release development begins with selection of the latest Fedora release as the base for the current CentOS Stream continuous development distribution.</w:t>
      </w:r>
    </w:p>
    <w:p w14:paraId="127755DE" w14:textId="2E68604D"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Before a package is formally introduced to CentOS Stream, it undergoes rigorous testing to meet the standards for packages to be included in RHEL. Updates posted to CentOS Stream are identical to those posted to the unreleased minor version of RHEL in development.</w:t>
      </w:r>
    </w:p>
    <w:p w14:paraId="75433C17" w14:textId="60F6F925" w:rsidR="00BF5F8F" w:rsidRDefault="00BF5F8F" w:rsidP="00C3612C">
      <w:pPr>
        <w:pStyle w:val="NormalWeb"/>
        <w:shd w:val="clear" w:color="auto" w:fill="FFFFFF"/>
        <w:spacing w:before="0" w:beforeAutospacing="0" w:after="150" w:afterAutospacing="0"/>
        <w:rPr>
          <w:rFonts w:ascii="Open Sans" w:hAnsi="Open Sans" w:cs="Open Sans"/>
          <w:color w:val="4C4C4C"/>
        </w:rPr>
      </w:pPr>
      <w:r>
        <w:rPr>
          <w:noProof/>
        </w:rPr>
        <w:drawing>
          <wp:inline distT="0" distB="0" distL="0" distR="0" wp14:anchorId="7DC0E60A" wp14:editId="4A70E783">
            <wp:extent cx="5943600" cy="1648460"/>
            <wp:effectExtent l="0" t="0" r="0" b="889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a:stretch>
                      <a:fillRect/>
                    </a:stretch>
                  </pic:blipFill>
                  <pic:spPr>
                    <a:xfrm>
                      <a:off x="0" y="0"/>
                      <a:ext cx="5943600" cy="1648460"/>
                    </a:xfrm>
                    <a:prstGeom prst="rect">
                      <a:avLst/>
                    </a:prstGeom>
                  </pic:spPr>
                </pic:pic>
              </a:graphicData>
            </a:graphic>
          </wp:inline>
        </w:drawing>
      </w:r>
    </w:p>
    <w:p w14:paraId="27D47D12" w14:textId="77777777" w:rsidR="00C3612C" w:rsidRDefault="00C3612C" w:rsidP="00C3612C">
      <w:pPr>
        <w:shd w:val="clear" w:color="auto" w:fill="FFFFFF"/>
        <w:jc w:val="center"/>
        <w:rPr>
          <w:rFonts w:ascii="Open Sans" w:hAnsi="Open Sans" w:cs="Open Sans"/>
          <w:color w:val="4C4C4C"/>
        </w:rPr>
      </w:pPr>
      <w:r>
        <w:rPr>
          <w:rFonts w:ascii="Open Sans" w:hAnsi="Open Sans" w:cs="Open Sans"/>
          <w:color w:val="4C4C4C"/>
        </w:rPr>
        <w:t>Figure 1.2: Red Hat Enterprise Linux continuous development</w:t>
      </w:r>
    </w:p>
    <w:p w14:paraId="1DCEDA7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As shown in </w:t>
      </w:r>
      <w:hyperlink r:id="rId14" w:history="1">
        <w:r>
          <w:rPr>
            <w:rStyle w:val="Hyperlink"/>
            <w:rFonts w:ascii="Open Sans" w:hAnsi="Open Sans" w:cs="Open Sans"/>
            <w:color w:val="08C0FC"/>
          </w:rPr>
          <w:t>Figure 1.2: Red Hat Enterprise Linux continuous development</w:t>
        </w:r>
      </w:hyperlink>
      <w:r>
        <w:rPr>
          <w:rFonts w:ascii="Open Sans" w:hAnsi="Open Sans" w:cs="Open Sans"/>
          <w:color w:val="4C4C4C"/>
        </w:rPr>
        <w:t xml:space="preserve">, Fedora 34 is the original code base for RHEL 9 and </w:t>
      </w:r>
      <w:proofErr w:type="spellStart"/>
      <w:r>
        <w:rPr>
          <w:rFonts w:ascii="Open Sans" w:hAnsi="Open Sans" w:cs="Open Sans"/>
          <w:color w:val="4C4C4C"/>
        </w:rPr>
        <w:t>and</w:t>
      </w:r>
      <w:proofErr w:type="spellEnd"/>
      <w:r>
        <w:rPr>
          <w:rFonts w:ascii="Open Sans" w:hAnsi="Open Sans" w:cs="Open Sans"/>
          <w:color w:val="4C4C4C"/>
        </w:rPr>
        <w:t xml:space="preserve"> for CentOS Stream 9. As packages are updated, they are then pushed into CentOS Stream and the nightly build of RHEL. The solid lines indicate distributions or builds that are available for public use.</w:t>
      </w:r>
    </w:p>
    <w:p w14:paraId="23A06A57"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proofErr w:type="gramStart"/>
      <w:r>
        <w:rPr>
          <w:rFonts w:ascii="Open Sans" w:hAnsi="Open Sans" w:cs="Open Sans"/>
          <w:color w:val="4C4C4C"/>
        </w:rPr>
        <w:t>Similar to</w:t>
      </w:r>
      <w:proofErr w:type="gramEnd"/>
      <w:r>
        <w:rPr>
          <w:rFonts w:ascii="Open Sans" w:hAnsi="Open Sans" w:cs="Open Sans"/>
          <w:color w:val="4C4C4C"/>
        </w:rPr>
        <w:t xml:space="preserve"> the relationship between Fedora Rawhide and Fedora, CentOS Stream is the continuous development environment for preparing the next minor-version </w:t>
      </w:r>
      <w:r>
        <w:rPr>
          <w:rFonts w:ascii="Open Sans" w:hAnsi="Open Sans" w:cs="Open Sans"/>
          <w:color w:val="4C4C4C"/>
        </w:rPr>
        <w:lastRenderedPageBreak/>
        <w:t>RHEL release. Red Hat performs extensive hardware, integration, dependency, and performance testing before releasing the next public RHEL distribution.</w:t>
      </w:r>
    </w:p>
    <w:p w14:paraId="5C1C5449" w14:textId="77777777" w:rsidR="00C3612C" w:rsidRDefault="00C3612C" w:rsidP="00C3612C">
      <w:pPr>
        <w:pStyle w:val="Heading3"/>
        <w:shd w:val="clear" w:color="auto" w:fill="FFFFFF"/>
        <w:spacing w:before="0" w:beforeAutospacing="0" w:after="150" w:afterAutospacing="0"/>
        <w:rPr>
          <w:rFonts w:ascii="inherit" w:hAnsi="inherit" w:cs="Open Sans"/>
          <w:b w:val="0"/>
          <w:bCs w:val="0"/>
          <w:color w:val="4C4C4C"/>
          <w:sz w:val="36"/>
          <w:szCs w:val="36"/>
        </w:rPr>
      </w:pPr>
      <w:r>
        <w:rPr>
          <w:rFonts w:ascii="inherit" w:hAnsi="inherit" w:cs="Open Sans"/>
          <w:b w:val="0"/>
          <w:bCs w:val="0"/>
          <w:color w:val="4C4C4C"/>
          <w:sz w:val="36"/>
          <w:szCs w:val="36"/>
        </w:rPr>
        <w:t>Obtaining Red Hat Enterprise Linux</w:t>
      </w:r>
    </w:p>
    <w:p w14:paraId="45DA55B4"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Enterprise Linux is typically obtained with a paid support subscription, and Red Hat provides multiple ways to obtain RHEL and other RHEL ecosystem products, many without cost.</w:t>
      </w:r>
    </w:p>
    <w:p w14:paraId="6416A46B" w14:textId="77777777" w:rsidR="00C3612C" w:rsidRDefault="00C3612C" w:rsidP="00C3612C">
      <w:pPr>
        <w:pStyle w:val="NormalWeb"/>
        <w:numPr>
          <w:ilvl w:val="0"/>
          <w:numId w:val="11"/>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Fedora Linux</w:t>
      </w:r>
      <w:r>
        <w:rPr>
          <w:rFonts w:ascii="Open Sans" w:hAnsi="Open Sans" w:cs="Open Sans"/>
          <w:color w:val="4C4C4C"/>
        </w:rPr>
        <w:t> and derivatives are freely available from the Fedora project at </w:t>
      </w:r>
      <w:hyperlink r:id="rId15" w:tgtFrame="_top" w:history="1">
        <w:r>
          <w:rPr>
            <w:rStyle w:val="Hyperlink"/>
            <w:rFonts w:ascii="Open Sans" w:hAnsi="Open Sans" w:cs="Open Sans"/>
            <w:color w:val="08C0FC"/>
          </w:rPr>
          <w:t>https://getfedora.org/</w:t>
        </w:r>
      </w:hyperlink>
      <w:r>
        <w:rPr>
          <w:rFonts w:ascii="Open Sans" w:hAnsi="Open Sans" w:cs="Open Sans"/>
          <w:color w:val="4C4C4C"/>
        </w:rPr>
        <w:t>, including an emerging version of Fedora CoreOS.</w:t>
      </w:r>
    </w:p>
    <w:p w14:paraId="53AE8864" w14:textId="77777777" w:rsidR="00C3612C" w:rsidRDefault="00C3612C" w:rsidP="00C3612C">
      <w:pPr>
        <w:pStyle w:val="NormalWeb"/>
        <w:numPr>
          <w:ilvl w:val="0"/>
          <w:numId w:val="11"/>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EPEL</w:t>
      </w:r>
      <w:r>
        <w:rPr>
          <w:rFonts w:ascii="Open Sans" w:hAnsi="Open Sans" w:cs="Open Sans"/>
          <w:color w:val="4C4C4C"/>
        </w:rPr>
        <w:t> and </w:t>
      </w:r>
      <w:r>
        <w:rPr>
          <w:rStyle w:val="Emphasis"/>
          <w:rFonts w:ascii="Open Sans" w:hAnsi="Open Sans" w:cs="Open Sans"/>
          <w:color w:val="4C4C4C"/>
        </w:rPr>
        <w:t>EPEL Next</w:t>
      </w:r>
      <w:r>
        <w:rPr>
          <w:rFonts w:ascii="Open Sans" w:hAnsi="Open Sans" w:cs="Open Sans"/>
          <w:color w:val="4C4C4C"/>
        </w:rPr>
        <w:t> packages are freely available from the EPEL project repositories. Learn how to use EPEL at </w:t>
      </w:r>
      <w:hyperlink r:id="rId16" w:tgtFrame="_top" w:history="1">
        <w:r>
          <w:rPr>
            <w:rStyle w:val="Hyperlink"/>
            <w:rFonts w:ascii="Open Sans" w:hAnsi="Open Sans" w:cs="Open Sans"/>
            <w:color w:val="08C0FC"/>
          </w:rPr>
          <w:t>https://docs.fedoraproject.org/en-US/epel/</w:t>
        </w:r>
      </w:hyperlink>
      <w:r>
        <w:rPr>
          <w:rFonts w:ascii="Open Sans" w:hAnsi="Open Sans" w:cs="Open Sans"/>
          <w:color w:val="4C4C4C"/>
        </w:rPr>
        <w:t>.</w:t>
      </w:r>
    </w:p>
    <w:p w14:paraId="69B35744" w14:textId="77777777" w:rsidR="00C3612C" w:rsidRDefault="00C3612C" w:rsidP="00C3612C">
      <w:pPr>
        <w:pStyle w:val="NormalWeb"/>
        <w:numPr>
          <w:ilvl w:val="0"/>
          <w:numId w:val="11"/>
        </w:numPr>
        <w:shd w:val="clear" w:color="auto" w:fill="FFFFFF"/>
        <w:spacing w:before="0" w:beforeAutospacing="0" w:after="75" w:afterAutospacing="0"/>
        <w:rPr>
          <w:rFonts w:ascii="Open Sans" w:hAnsi="Open Sans" w:cs="Open Sans"/>
          <w:color w:val="4C4C4C"/>
        </w:rPr>
      </w:pPr>
      <w:r>
        <w:rPr>
          <w:rStyle w:val="Emphasis"/>
          <w:rFonts w:ascii="Open Sans" w:hAnsi="Open Sans" w:cs="Open Sans"/>
          <w:color w:val="4C4C4C"/>
        </w:rPr>
        <w:t>CentOS Stream</w:t>
      </w:r>
      <w:r>
        <w:rPr>
          <w:rFonts w:ascii="Open Sans" w:hAnsi="Open Sans" w:cs="Open Sans"/>
          <w:color w:val="4C4C4C"/>
        </w:rPr>
        <w:t> is freely available at </w:t>
      </w:r>
      <w:hyperlink r:id="rId17" w:tgtFrame="_top" w:history="1">
        <w:r>
          <w:rPr>
            <w:rStyle w:val="Hyperlink"/>
            <w:rFonts w:ascii="Open Sans" w:hAnsi="Open Sans" w:cs="Open Sans"/>
            <w:color w:val="08C0FC"/>
          </w:rPr>
          <w:t>https://www.centos.org/centos-stream/</w:t>
        </w:r>
      </w:hyperlink>
      <w:r>
        <w:rPr>
          <w:rFonts w:ascii="Open Sans" w:hAnsi="Open Sans" w:cs="Open Sans"/>
          <w:color w:val="4C4C4C"/>
        </w:rPr>
        <w:t>.</w:t>
      </w:r>
    </w:p>
    <w:p w14:paraId="2027BDF9"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RHEL Evaluation Download</w:t>
      </w:r>
    </w:p>
    <w:p w14:paraId="2FAFAD02"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An evaluation copy of RHEL is available at </w:t>
      </w:r>
      <w:hyperlink r:id="rId18" w:tgtFrame="_top" w:history="1">
        <w:r>
          <w:rPr>
            <w:rStyle w:val="Hyperlink"/>
            <w:rFonts w:ascii="Open Sans" w:hAnsi="Open Sans" w:cs="Open Sans"/>
            <w:color w:val="08C0FC"/>
          </w:rPr>
          <w:t>https://access.redhat.com/products/red-hat-enterprise-linux/evaluation</w:t>
        </w:r>
      </w:hyperlink>
      <w:r>
        <w:rPr>
          <w:rFonts w:ascii="Open Sans" w:hAnsi="Open Sans" w:cs="Open Sans"/>
          <w:color w:val="4C4C4C"/>
        </w:rPr>
        <w:t>. You must have a (free) Customer Portal account for </w:t>
      </w:r>
      <w:hyperlink r:id="rId19" w:tgtFrame="_top" w:history="1">
        <w:r>
          <w:rPr>
            <w:rStyle w:val="Hyperlink"/>
            <w:rFonts w:ascii="Open Sans" w:hAnsi="Open Sans" w:cs="Open Sans"/>
            <w:color w:val="08C0FC"/>
          </w:rPr>
          <w:t>https://access.redhat.com</w:t>
        </w:r>
      </w:hyperlink>
      <w:r>
        <w:rPr>
          <w:rFonts w:ascii="Open Sans" w:hAnsi="Open Sans" w:cs="Open Sans"/>
          <w:color w:val="4C4C4C"/>
        </w:rPr>
        <w:t> to access and download evaluation products. Product evaluations entitle you to receive updates and support for a limited period. Support ends when the evaluation period ends, but the evaluation software continues to operate. Additional information for many product evaluations is found on the Customer Portal evaluation pages.</w:t>
      </w:r>
    </w:p>
    <w:p w14:paraId="018CFE5F"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Red Hat Developer Subscription</w:t>
      </w:r>
    </w:p>
    <w:p w14:paraId="1907316B"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provides a free subscription for many products through the Red Hat Developer Program at </w:t>
      </w:r>
      <w:hyperlink r:id="rId20" w:tgtFrame="_top" w:history="1">
        <w:r>
          <w:rPr>
            <w:rStyle w:val="Hyperlink"/>
            <w:rFonts w:ascii="Open Sans" w:hAnsi="Open Sans" w:cs="Open Sans"/>
            <w:color w:val="08C0FC"/>
          </w:rPr>
          <w:t>https://developer.redhat.com</w:t>
        </w:r>
      </w:hyperlink>
      <w:r>
        <w:rPr>
          <w:rFonts w:ascii="Open Sans" w:hAnsi="Open Sans" w:cs="Open Sans"/>
          <w:color w:val="4C4C4C"/>
        </w:rPr>
        <w:t>. With a Developer subscription, developers can quickly create, prototype, test, and demonstrate their applications on the same Red Hat software as on production systems. Create a personal account at </w:t>
      </w:r>
      <w:hyperlink r:id="rId21" w:tgtFrame="_top" w:history="1">
        <w:r>
          <w:rPr>
            <w:rStyle w:val="Hyperlink"/>
            <w:rFonts w:ascii="Open Sans" w:hAnsi="Open Sans" w:cs="Open Sans"/>
            <w:color w:val="08C0FC"/>
          </w:rPr>
          <w:t>https://access.redhat.com</w:t>
        </w:r>
      </w:hyperlink>
      <w:r>
        <w:rPr>
          <w:rFonts w:ascii="Open Sans" w:hAnsi="Open Sans" w:cs="Open Sans"/>
          <w:color w:val="4C4C4C"/>
        </w:rPr>
        <w:t>, and then register for the Developer program. You can use an existing personal account, but do not use an account that is already associated with any organization's support subscription. The Developer subscription is self-</w:t>
      </w:r>
      <w:proofErr w:type="gramStart"/>
      <w:r>
        <w:rPr>
          <w:rFonts w:ascii="Open Sans" w:hAnsi="Open Sans" w:cs="Open Sans"/>
          <w:color w:val="4C4C4C"/>
        </w:rPr>
        <w:t>supported, but</w:t>
      </w:r>
      <w:proofErr w:type="gramEnd"/>
      <w:r>
        <w:rPr>
          <w:rFonts w:ascii="Open Sans" w:hAnsi="Open Sans" w:cs="Open Sans"/>
          <w:color w:val="4C4C4C"/>
        </w:rPr>
        <w:t xml:space="preserve"> provides ongoing product updates. Red Hat recommends that individuals who want to gain experience with RHEL and developer products should join the Developer Program.</w:t>
      </w:r>
    </w:p>
    <w:p w14:paraId="43FFA479"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Public Cloud Platforms</w:t>
      </w:r>
    </w:p>
    <w:p w14:paraId="415589B1"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 xml:space="preserve">The major hyperscale public cloud providers, such as Amazon Web Services, Google Cloud Platform, and Microsoft Azure, offer official images for deploying Red Hat Enterprise Linux instances, with subscription management from the Red Hat Cloud </w:t>
      </w:r>
      <w:r>
        <w:rPr>
          <w:rFonts w:ascii="Open Sans" w:hAnsi="Open Sans" w:cs="Open Sans"/>
          <w:color w:val="4C4C4C"/>
        </w:rPr>
        <w:lastRenderedPageBreak/>
        <w:t xml:space="preserve">Access service. Fully entitled subscriptions for RHEL and Red Hat products are available through the cloud </w:t>
      </w:r>
      <w:proofErr w:type="gramStart"/>
      <w:r>
        <w:rPr>
          <w:rFonts w:ascii="Open Sans" w:hAnsi="Open Sans" w:cs="Open Sans"/>
          <w:color w:val="4C4C4C"/>
        </w:rPr>
        <w:t>provider, and</w:t>
      </w:r>
      <w:proofErr w:type="gramEnd"/>
      <w:r>
        <w:rPr>
          <w:rFonts w:ascii="Open Sans" w:hAnsi="Open Sans" w:cs="Open Sans"/>
          <w:color w:val="4C4C4C"/>
        </w:rPr>
        <w:t xml:space="preserve"> are portable in hybrid and multi-vendor clouds.</w:t>
      </w:r>
    </w:p>
    <w:p w14:paraId="0990114A" w14:textId="77777777" w:rsidR="00C3612C" w:rsidRDefault="00C3612C" w:rsidP="00C3612C">
      <w:pPr>
        <w:pStyle w:val="Heading4"/>
        <w:shd w:val="clear" w:color="auto" w:fill="FFFFFF"/>
        <w:spacing w:before="0" w:beforeAutospacing="0" w:after="150" w:afterAutospacing="0"/>
        <w:rPr>
          <w:rFonts w:ascii="inherit" w:hAnsi="inherit" w:cs="Open Sans"/>
          <w:b w:val="0"/>
          <w:bCs w:val="0"/>
          <w:color w:val="4C4C4C"/>
          <w:sz w:val="27"/>
          <w:szCs w:val="27"/>
        </w:rPr>
      </w:pPr>
      <w:r>
        <w:rPr>
          <w:rFonts w:ascii="inherit" w:hAnsi="inherit" w:cs="Open Sans"/>
          <w:b w:val="0"/>
          <w:bCs w:val="0"/>
          <w:color w:val="4C4C4C"/>
          <w:sz w:val="27"/>
          <w:szCs w:val="27"/>
        </w:rPr>
        <w:t>Containers</w:t>
      </w:r>
    </w:p>
    <w:p w14:paraId="76F3EA05" w14:textId="77777777" w:rsidR="00C3612C" w:rsidRDefault="00C3612C" w:rsidP="00C3612C">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You can use Red Hat Universal Base Images and associated content for development and deployment without a Red Hat subscription. For operational support and access to non-UBI tools, containers that are built on UBI must be deployed on a Red Hat-supported platform such as OpenShift or Red Hat Enterprise Linux. Access to non-UBI content requires a Red Hat subscription.</w:t>
      </w:r>
    </w:p>
    <w:p w14:paraId="7F479399" w14:textId="77777777" w:rsidR="00C3612C" w:rsidRPr="002E6277" w:rsidRDefault="00C3612C" w:rsidP="002E6277">
      <w:pPr>
        <w:shd w:val="clear" w:color="auto" w:fill="FFFFFF"/>
        <w:spacing w:after="150"/>
        <w:rPr>
          <w:rFonts w:ascii="Open Sans" w:eastAsia="Times New Roman" w:hAnsi="Open Sans" w:cs="Open Sans"/>
          <w:color w:val="4C4C4C"/>
        </w:rPr>
      </w:pPr>
    </w:p>
    <w:p w14:paraId="6F1A03D7" w14:textId="77777777" w:rsidR="0064597E" w:rsidRDefault="0064597E" w:rsidP="0064597E">
      <w:pPr>
        <w:pStyle w:val="Heading2"/>
        <w:shd w:val="clear" w:color="auto" w:fill="FFFFFF"/>
        <w:spacing w:before="0" w:beforeAutospacing="0" w:after="150" w:afterAutospacing="0"/>
        <w:rPr>
          <w:rFonts w:ascii="inherit" w:hAnsi="inherit" w:cs="Open Sans"/>
          <w:b w:val="0"/>
          <w:bCs w:val="0"/>
          <w:color w:val="4C4C4C"/>
          <w:sz w:val="45"/>
          <w:szCs w:val="45"/>
        </w:rPr>
      </w:pPr>
      <w:r>
        <w:rPr>
          <w:rFonts w:ascii="inherit" w:hAnsi="inherit" w:cs="Open Sans"/>
          <w:b w:val="0"/>
          <w:bCs w:val="0"/>
          <w:color w:val="4C4C4C"/>
          <w:sz w:val="45"/>
          <w:szCs w:val="45"/>
        </w:rPr>
        <w:t>Quiz: Get Started with Red Hat Enterprise Linux</w:t>
      </w:r>
    </w:p>
    <w:p w14:paraId="541245A4" w14:textId="77777777" w:rsidR="0064597E" w:rsidRDefault="0064597E" w:rsidP="0064597E">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Choose the correct answers to the following questions: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64597E" w:rsidRPr="0064597E" w14:paraId="4A6A0AA8" w14:textId="77777777" w:rsidTr="0064597E">
        <w:tc>
          <w:tcPr>
            <w:tcW w:w="0" w:type="auto"/>
            <w:gridSpan w:val="3"/>
            <w:shd w:val="clear" w:color="auto" w:fill="FFFFFF"/>
            <w:tcMar>
              <w:top w:w="0" w:type="dxa"/>
              <w:left w:w="0" w:type="dxa"/>
              <w:bottom w:w="0" w:type="dxa"/>
              <w:right w:w="0" w:type="dxa"/>
            </w:tcMar>
            <w:vAlign w:val="center"/>
            <w:hideMark/>
          </w:tcPr>
          <w:p w14:paraId="6B0F70DF" w14:textId="77777777" w:rsidR="0064597E" w:rsidRPr="0064597E" w:rsidRDefault="0064597E" w:rsidP="0064597E">
            <w:pPr>
              <w:rPr>
                <w:rFonts w:ascii="Times New Roman" w:eastAsia="Times New Roman" w:hAnsi="Times New Roman" w:cs="Times New Roman"/>
              </w:rPr>
            </w:pPr>
          </w:p>
        </w:tc>
      </w:tr>
      <w:tr w:rsidR="0064597E" w:rsidRPr="0064597E" w14:paraId="0A065B76" w14:textId="77777777" w:rsidTr="0064597E">
        <w:tc>
          <w:tcPr>
            <w:tcW w:w="0" w:type="auto"/>
            <w:shd w:val="clear" w:color="auto" w:fill="FFFFFF"/>
            <w:tcMar>
              <w:top w:w="0" w:type="dxa"/>
              <w:left w:w="0" w:type="dxa"/>
              <w:bottom w:w="0" w:type="dxa"/>
              <w:right w:w="0" w:type="dxa"/>
            </w:tcMar>
            <w:hideMark/>
          </w:tcPr>
          <w:p w14:paraId="61279B62" w14:textId="77777777" w:rsidR="0064597E" w:rsidRPr="0064597E" w:rsidRDefault="0064597E" w:rsidP="0064597E">
            <w:pPr>
              <w:rPr>
                <w:rFonts w:ascii="Open Sans" w:eastAsia="Times New Roman" w:hAnsi="Open Sans" w:cs="Open Sans"/>
                <w:color w:val="4C4C4C"/>
              </w:rPr>
            </w:pPr>
            <w:r w:rsidRPr="0064597E">
              <w:rPr>
                <w:rFonts w:ascii="Open Sans" w:eastAsia="Times New Roman" w:hAnsi="Open Sans" w:cs="Open Sans"/>
                <w:b/>
                <w:bCs/>
                <w:color w:val="4C4C4C"/>
              </w:rPr>
              <w:t>1.</w:t>
            </w:r>
          </w:p>
        </w:tc>
        <w:tc>
          <w:tcPr>
            <w:tcW w:w="0" w:type="auto"/>
            <w:shd w:val="clear" w:color="auto" w:fill="FFFFFF"/>
            <w:tcMar>
              <w:top w:w="0" w:type="dxa"/>
              <w:left w:w="0" w:type="dxa"/>
              <w:bottom w:w="0" w:type="dxa"/>
              <w:right w:w="0" w:type="dxa"/>
            </w:tcMar>
            <w:hideMark/>
          </w:tcPr>
          <w:p w14:paraId="4780DBF6" w14:textId="77777777" w:rsidR="0064597E" w:rsidRPr="0064597E" w:rsidRDefault="0064597E" w:rsidP="0064597E">
            <w:pPr>
              <w:spacing w:after="150"/>
              <w:rPr>
                <w:rFonts w:ascii="Open Sans" w:eastAsia="Times New Roman" w:hAnsi="Open Sans" w:cs="Open Sans"/>
                <w:color w:val="4C4C4C"/>
              </w:rPr>
            </w:pPr>
            <w:r w:rsidRPr="0064597E">
              <w:rPr>
                <w:rFonts w:ascii="Open Sans" w:eastAsia="Times New Roman" w:hAnsi="Open Sans" w:cs="Open Sans"/>
                <w:color w:val="4C4C4C"/>
              </w:rPr>
              <w:t xml:space="preserve">Which two statements are benefits of </w:t>
            </w:r>
            <w:proofErr w:type="gramStart"/>
            <w:r w:rsidRPr="0064597E">
              <w:rPr>
                <w:rFonts w:ascii="Open Sans" w:eastAsia="Times New Roman" w:hAnsi="Open Sans" w:cs="Open Sans"/>
                <w:color w:val="4C4C4C"/>
              </w:rPr>
              <w:t>open source</w:t>
            </w:r>
            <w:proofErr w:type="gramEnd"/>
            <w:r w:rsidRPr="0064597E">
              <w:rPr>
                <w:rFonts w:ascii="Open Sans" w:eastAsia="Times New Roman" w:hAnsi="Open Sans" w:cs="Open Sans"/>
                <w:color w:val="4C4C4C"/>
              </w:rPr>
              <w:t xml:space="preserve"> software for the user? (Choose two.)</w:t>
            </w:r>
          </w:p>
        </w:tc>
        <w:tc>
          <w:tcPr>
            <w:tcW w:w="0" w:type="auto"/>
            <w:shd w:val="clear" w:color="auto" w:fill="FFFFFF"/>
            <w:vAlign w:val="center"/>
            <w:hideMark/>
          </w:tcPr>
          <w:p w14:paraId="358352A5" w14:textId="77777777" w:rsidR="0064597E" w:rsidRPr="0064597E" w:rsidRDefault="0064597E" w:rsidP="0064597E">
            <w:pPr>
              <w:rPr>
                <w:rFonts w:ascii="Times New Roman" w:eastAsia="Times New Roman" w:hAnsi="Times New Roman" w:cs="Times New Roman"/>
                <w:sz w:val="20"/>
                <w:szCs w:val="20"/>
              </w:rPr>
            </w:pPr>
          </w:p>
        </w:tc>
      </w:tr>
    </w:tbl>
    <w:p w14:paraId="25547A1A" w14:textId="20C1E8A2" w:rsidR="002E6277" w:rsidRDefault="0064597E" w:rsidP="00B947A7">
      <w:r w:rsidRPr="0064597E">
        <w:t>Code can survive the loss of the original developer or distributor.</w:t>
      </w:r>
    </w:p>
    <w:p w14:paraId="3D8C0D66" w14:textId="77777777" w:rsidR="0064597E" w:rsidRPr="0064597E" w:rsidRDefault="0064597E" w:rsidP="0064597E">
      <w:r w:rsidRPr="0064597E">
        <w:t>You can learn from real-world code and develop more effective applications.</w:t>
      </w:r>
    </w:p>
    <w:p w14:paraId="4A064373" w14:textId="40EAD47A" w:rsidR="0064597E" w:rsidRDefault="0064597E" w:rsidP="00B947A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64597E" w:rsidRPr="0064597E" w14:paraId="4B7C96B2" w14:textId="77777777" w:rsidTr="0064597E">
        <w:tc>
          <w:tcPr>
            <w:tcW w:w="0" w:type="auto"/>
            <w:gridSpan w:val="3"/>
            <w:shd w:val="clear" w:color="auto" w:fill="FFFFFF"/>
            <w:tcMar>
              <w:top w:w="0" w:type="dxa"/>
              <w:left w:w="0" w:type="dxa"/>
              <w:bottom w:w="0" w:type="dxa"/>
              <w:right w:w="0" w:type="dxa"/>
            </w:tcMar>
            <w:vAlign w:val="center"/>
            <w:hideMark/>
          </w:tcPr>
          <w:p w14:paraId="6AA80960" w14:textId="77777777" w:rsidR="0064597E" w:rsidRPr="0064597E" w:rsidRDefault="0064597E" w:rsidP="0064597E">
            <w:pPr>
              <w:rPr>
                <w:rFonts w:ascii="Times New Roman" w:eastAsia="Times New Roman" w:hAnsi="Times New Roman" w:cs="Times New Roman"/>
              </w:rPr>
            </w:pPr>
          </w:p>
        </w:tc>
      </w:tr>
      <w:tr w:rsidR="0064597E" w:rsidRPr="0064597E" w14:paraId="5376656B" w14:textId="77777777" w:rsidTr="0064597E">
        <w:tc>
          <w:tcPr>
            <w:tcW w:w="0" w:type="auto"/>
            <w:shd w:val="clear" w:color="auto" w:fill="FFFFFF"/>
            <w:tcMar>
              <w:top w:w="0" w:type="dxa"/>
              <w:left w:w="0" w:type="dxa"/>
              <w:bottom w:w="0" w:type="dxa"/>
              <w:right w:w="0" w:type="dxa"/>
            </w:tcMar>
            <w:hideMark/>
          </w:tcPr>
          <w:p w14:paraId="05ADF6F2" w14:textId="77777777" w:rsidR="0064597E" w:rsidRPr="0064597E" w:rsidRDefault="0064597E" w:rsidP="0064597E">
            <w:pPr>
              <w:rPr>
                <w:rFonts w:ascii="Open Sans" w:eastAsia="Times New Roman" w:hAnsi="Open Sans" w:cs="Open Sans"/>
                <w:color w:val="4C4C4C"/>
              </w:rPr>
            </w:pPr>
            <w:r w:rsidRPr="0064597E">
              <w:rPr>
                <w:rFonts w:ascii="Open Sans" w:eastAsia="Times New Roman" w:hAnsi="Open Sans" w:cs="Open Sans"/>
                <w:b/>
                <w:bCs/>
                <w:color w:val="4C4C4C"/>
              </w:rPr>
              <w:t>2.</w:t>
            </w:r>
          </w:p>
        </w:tc>
        <w:tc>
          <w:tcPr>
            <w:tcW w:w="0" w:type="auto"/>
            <w:shd w:val="clear" w:color="auto" w:fill="FFFFFF"/>
            <w:tcMar>
              <w:top w:w="0" w:type="dxa"/>
              <w:left w:w="0" w:type="dxa"/>
              <w:bottom w:w="0" w:type="dxa"/>
              <w:right w:w="0" w:type="dxa"/>
            </w:tcMar>
            <w:hideMark/>
          </w:tcPr>
          <w:p w14:paraId="7DE751F1" w14:textId="77777777" w:rsidR="0064597E" w:rsidRPr="0064597E" w:rsidRDefault="0064597E" w:rsidP="0064597E">
            <w:pPr>
              <w:spacing w:after="150"/>
              <w:rPr>
                <w:rFonts w:ascii="Open Sans" w:eastAsia="Times New Roman" w:hAnsi="Open Sans" w:cs="Open Sans"/>
                <w:color w:val="4C4C4C"/>
              </w:rPr>
            </w:pPr>
            <w:r w:rsidRPr="0064597E">
              <w:rPr>
                <w:rFonts w:ascii="Open Sans" w:eastAsia="Times New Roman" w:hAnsi="Open Sans" w:cs="Open Sans"/>
                <w:color w:val="4C4C4C"/>
              </w:rPr>
              <w:t>Which two statements are ways in which Red Hat develops products for the future and interacts with the community? (Choose two.)</w:t>
            </w:r>
          </w:p>
        </w:tc>
        <w:tc>
          <w:tcPr>
            <w:tcW w:w="0" w:type="auto"/>
            <w:shd w:val="clear" w:color="auto" w:fill="FFFFFF"/>
            <w:vAlign w:val="center"/>
            <w:hideMark/>
          </w:tcPr>
          <w:p w14:paraId="2E3F74F3" w14:textId="77777777" w:rsidR="0064597E" w:rsidRPr="0064597E" w:rsidRDefault="0064597E" w:rsidP="0064597E">
            <w:pPr>
              <w:rPr>
                <w:rFonts w:ascii="Times New Roman" w:eastAsia="Times New Roman" w:hAnsi="Times New Roman" w:cs="Times New Roman"/>
                <w:sz w:val="20"/>
                <w:szCs w:val="20"/>
              </w:rPr>
            </w:pPr>
          </w:p>
        </w:tc>
      </w:tr>
    </w:tbl>
    <w:p w14:paraId="4F043D29" w14:textId="77777777" w:rsidR="0064597E" w:rsidRPr="0064597E" w:rsidRDefault="0064597E" w:rsidP="0064597E">
      <w:r w:rsidRPr="0064597E">
        <w:t xml:space="preserve">Sponsor and integrate </w:t>
      </w:r>
      <w:proofErr w:type="gramStart"/>
      <w:r w:rsidRPr="0064597E">
        <w:t>open source</w:t>
      </w:r>
      <w:proofErr w:type="gramEnd"/>
      <w:r w:rsidRPr="0064597E">
        <w:t xml:space="preserve"> projects into the community-driven Fedora project.</w:t>
      </w:r>
    </w:p>
    <w:p w14:paraId="059F2E47" w14:textId="77777777" w:rsidR="0064597E" w:rsidRPr="0064597E" w:rsidRDefault="0064597E" w:rsidP="0064597E">
      <w:r w:rsidRPr="0064597E">
        <w:t>Participate in upstream projects.</w:t>
      </w:r>
    </w:p>
    <w:p w14:paraId="0BE61EAC" w14:textId="46BF1AD5" w:rsidR="0064597E" w:rsidRDefault="0064597E" w:rsidP="00B947A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07"/>
        <w:gridCol w:w="36"/>
        <w:gridCol w:w="36"/>
      </w:tblGrid>
      <w:tr w:rsidR="00B53941" w:rsidRPr="00B53941" w14:paraId="22AAFFF4" w14:textId="77777777" w:rsidTr="00B53941">
        <w:tc>
          <w:tcPr>
            <w:tcW w:w="0" w:type="auto"/>
            <w:gridSpan w:val="3"/>
            <w:shd w:val="clear" w:color="auto" w:fill="FFFFFF"/>
            <w:tcMar>
              <w:top w:w="0" w:type="dxa"/>
              <w:left w:w="0" w:type="dxa"/>
              <w:bottom w:w="0" w:type="dxa"/>
              <w:right w:w="0" w:type="dxa"/>
            </w:tcMar>
            <w:vAlign w:val="center"/>
            <w:hideMark/>
          </w:tcPr>
          <w:p w14:paraId="339628E1" w14:textId="77777777" w:rsidR="00B53941" w:rsidRPr="00B53941" w:rsidRDefault="00B53941" w:rsidP="00B53941">
            <w:pPr>
              <w:rPr>
                <w:rFonts w:ascii="Times New Roman" w:eastAsia="Times New Roman" w:hAnsi="Times New Roman" w:cs="Times New Roman"/>
              </w:rPr>
            </w:pPr>
          </w:p>
        </w:tc>
      </w:tr>
      <w:tr w:rsidR="00B53941" w:rsidRPr="00B53941" w14:paraId="46EF0454" w14:textId="77777777" w:rsidTr="00B53941">
        <w:tc>
          <w:tcPr>
            <w:tcW w:w="0" w:type="auto"/>
            <w:shd w:val="clear" w:color="auto" w:fill="FFFFFF"/>
            <w:tcMar>
              <w:top w:w="0" w:type="dxa"/>
              <w:left w:w="0" w:type="dxa"/>
              <w:bottom w:w="0" w:type="dxa"/>
              <w:right w:w="0" w:type="dxa"/>
            </w:tcMar>
            <w:hideMark/>
          </w:tcPr>
          <w:p w14:paraId="152A00AB" w14:textId="04F25065" w:rsidR="00B53941" w:rsidRPr="00B53941" w:rsidRDefault="00B53941" w:rsidP="00B53941">
            <w:pPr>
              <w:spacing w:after="150"/>
              <w:rPr>
                <w:rFonts w:ascii="Open Sans" w:eastAsia="Times New Roman" w:hAnsi="Open Sans" w:cs="Open Sans"/>
                <w:color w:val="4C4C4C"/>
              </w:rPr>
            </w:pPr>
            <w:r>
              <w:rPr>
                <w:rFonts w:ascii="Open Sans" w:eastAsia="Times New Roman" w:hAnsi="Open Sans" w:cs="Open Sans"/>
                <w:color w:val="4C4C4C"/>
              </w:rPr>
              <w:t xml:space="preserve">3. </w:t>
            </w:r>
            <w:r w:rsidRPr="00B53941">
              <w:rPr>
                <w:rFonts w:ascii="Open Sans" w:eastAsia="Times New Roman" w:hAnsi="Open Sans" w:cs="Open Sans"/>
                <w:color w:val="4C4C4C"/>
              </w:rPr>
              <w:t>Which two statements describe the benefits of Linux? (Choose two.)</w:t>
            </w:r>
          </w:p>
        </w:tc>
        <w:tc>
          <w:tcPr>
            <w:tcW w:w="0" w:type="auto"/>
            <w:shd w:val="clear" w:color="auto" w:fill="FFFFFF"/>
            <w:vAlign w:val="center"/>
            <w:hideMark/>
          </w:tcPr>
          <w:p w14:paraId="07686F79" w14:textId="77777777" w:rsidR="00B53941" w:rsidRPr="00B53941" w:rsidRDefault="00B53941" w:rsidP="00B53941">
            <w:pPr>
              <w:rPr>
                <w:rFonts w:ascii="Times New Roman" w:eastAsia="Times New Roman" w:hAnsi="Times New Roman" w:cs="Times New Roman"/>
                <w:sz w:val="20"/>
                <w:szCs w:val="20"/>
              </w:rPr>
            </w:pPr>
          </w:p>
        </w:tc>
        <w:tc>
          <w:tcPr>
            <w:tcW w:w="0" w:type="auto"/>
            <w:shd w:val="clear" w:color="auto" w:fill="FFFFFF"/>
            <w:vAlign w:val="center"/>
            <w:hideMark/>
          </w:tcPr>
          <w:p w14:paraId="4C893625" w14:textId="77777777" w:rsidR="00B53941" w:rsidRPr="00B53941" w:rsidRDefault="00B53941" w:rsidP="00B53941">
            <w:pPr>
              <w:rPr>
                <w:rFonts w:ascii="Times New Roman" w:eastAsia="Times New Roman" w:hAnsi="Times New Roman" w:cs="Times New Roman"/>
                <w:sz w:val="20"/>
                <w:szCs w:val="20"/>
              </w:rPr>
            </w:pPr>
          </w:p>
        </w:tc>
      </w:tr>
      <w:tr w:rsidR="00B53941" w:rsidRPr="00B53941" w14:paraId="5D93BBA5" w14:textId="77777777" w:rsidTr="00B53941">
        <w:tc>
          <w:tcPr>
            <w:tcW w:w="0" w:type="auto"/>
            <w:shd w:val="clear" w:color="auto" w:fill="FFFFFF"/>
            <w:vAlign w:val="center"/>
            <w:hideMark/>
          </w:tcPr>
          <w:p w14:paraId="5A85F104" w14:textId="77777777" w:rsidR="00B53941" w:rsidRPr="00B53941" w:rsidRDefault="00B53941" w:rsidP="00B53941">
            <w:pPr>
              <w:rPr>
                <w:rFonts w:ascii="Open Sans" w:eastAsia="Times New Roman" w:hAnsi="Open Sans" w:cs="Open Sans"/>
                <w:color w:val="4C4C4C"/>
              </w:rPr>
            </w:pPr>
          </w:p>
        </w:tc>
        <w:tc>
          <w:tcPr>
            <w:tcW w:w="0" w:type="auto"/>
            <w:shd w:val="clear" w:color="auto" w:fill="FFFFFF"/>
            <w:vAlign w:val="center"/>
            <w:hideMark/>
          </w:tcPr>
          <w:p w14:paraId="5F7C12DF" w14:textId="77777777" w:rsidR="00B53941" w:rsidRPr="00B53941" w:rsidRDefault="00B53941" w:rsidP="00B53941">
            <w:pPr>
              <w:rPr>
                <w:rFonts w:ascii="Times New Roman" w:eastAsia="Times New Roman" w:hAnsi="Times New Roman" w:cs="Times New Roman"/>
                <w:sz w:val="20"/>
                <w:szCs w:val="20"/>
              </w:rPr>
            </w:pPr>
          </w:p>
        </w:tc>
        <w:tc>
          <w:tcPr>
            <w:tcW w:w="0" w:type="auto"/>
            <w:shd w:val="clear" w:color="auto" w:fill="FFFFFF"/>
            <w:vAlign w:val="center"/>
            <w:hideMark/>
          </w:tcPr>
          <w:p w14:paraId="35ECEED9" w14:textId="77777777" w:rsidR="00B53941" w:rsidRPr="00B53941" w:rsidRDefault="00B53941" w:rsidP="00B53941">
            <w:pPr>
              <w:rPr>
                <w:rFonts w:ascii="Times New Roman" w:eastAsia="Times New Roman" w:hAnsi="Times New Roman" w:cs="Times New Roman"/>
                <w:sz w:val="20"/>
                <w:szCs w:val="20"/>
              </w:rPr>
            </w:pPr>
          </w:p>
        </w:tc>
      </w:tr>
    </w:tbl>
    <w:p w14:paraId="0268C503" w14:textId="77777777" w:rsidR="00B53941" w:rsidRPr="00B53941" w:rsidRDefault="00B53941" w:rsidP="00B53941">
      <w:r w:rsidRPr="00B53941">
        <w:t>Linux is modular and can be configured as a full graphical desktop or a small appliance.</w:t>
      </w:r>
    </w:p>
    <w:p w14:paraId="21CC44CA" w14:textId="77777777" w:rsidR="00B53941" w:rsidRPr="00B53941" w:rsidRDefault="00B53941" w:rsidP="00B53941">
      <w:r w:rsidRPr="00B53941">
        <w:t>Linux includes a powerful and scriptable command-line interface, which enables easier automation and provisioning.</w:t>
      </w:r>
    </w:p>
    <w:p w14:paraId="2C752A55" w14:textId="33F4A1EC" w:rsidR="0064597E" w:rsidRDefault="0064597E" w:rsidP="00B947A7"/>
    <w:p w14:paraId="4AF4BA6B" w14:textId="29A072FD" w:rsidR="006446A4" w:rsidRDefault="006446A4" w:rsidP="00B947A7"/>
    <w:p w14:paraId="2529922A" w14:textId="77777777" w:rsidR="0064375A" w:rsidRDefault="0064375A" w:rsidP="0064375A">
      <w:pPr>
        <w:pStyle w:val="Heading2"/>
        <w:shd w:val="clear" w:color="auto" w:fill="FFFFFF"/>
        <w:spacing w:before="0" w:beforeAutospacing="0" w:after="150" w:afterAutospacing="0"/>
        <w:rPr>
          <w:rFonts w:ascii="inherit" w:hAnsi="inherit" w:cs="Open Sans"/>
          <w:b w:val="0"/>
          <w:bCs w:val="0"/>
          <w:color w:val="4C4C4C"/>
          <w:sz w:val="45"/>
          <w:szCs w:val="45"/>
        </w:rPr>
      </w:pPr>
      <w:r>
        <w:rPr>
          <w:rFonts w:ascii="inherit" w:hAnsi="inherit" w:cs="Open Sans"/>
          <w:b w:val="0"/>
          <w:bCs w:val="0"/>
          <w:color w:val="4C4C4C"/>
          <w:sz w:val="45"/>
          <w:szCs w:val="45"/>
        </w:rPr>
        <w:t>Summary</w:t>
      </w:r>
    </w:p>
    <w:p w14:paraId="46D9091C" w14:textId="77777777" w:rsidR="0064375A" w:rsidRDefault="0064375A" w:rsidP="0064375A">
      <w:pPr>
        <w:pStyle w:val="NormalWeb"/>
        <w:numPr>
          <w:ilvl w:val="0"/>
          <w:numId w:val="12"/>
        </w:numPr>
        <w:shd w:val="clear" w:color="auto" w:fill="FFFFFF"/>
        <w:spacing w:before="0" w:beforeAutospacing="0" w:after="150" w:afterAutospacing="0"/>
        <w:rPr>
          <w:rFonts w:ascii="Open Sans" w:hAnsi="Open Sans" w:cs="Open Sans"/>
          <w:color w:val="4C4C4C"/>
        </w:rPr>
      </w:pPr>
      <w:proofErr w:type="gramStart"/>
      <w:r>
        <w:rPr>
          <w:rFonts w:ascii="Open Sans" w:hAnsi="Open Sans" w:cs="Open Sans"/>
          <w:color w:val="4C4C4C"/>
        </w:rPr>
        <w:t>Open source</w:t>
      </w:r>
      <w:proofErr w:type="gramEnd"/>
      <w:r>
        <w:rPr>
          <w:rFonts w:ascii="Open Sans" w:hAnsi="Open Sans" w:cs="Open Sans"/>
          <w:color w:val="4C4C4C"/>
        </w:rPr>
        <w:t xml:space="preserve"> software has source code that anyone can freely use, study, modify, and share.</w:t>
      </w:r>
    </w:p>
    <w:p w14:paraId="0F3F4553" w14:textId="77777777" w:rsidR="0064375A" w:rsidRDefault="0064375A" w:rsidP="0064375A">
      <w:pPr>
        <w:pStyle w:val="NormalWeb"/>
        <w:numPr>
          <w:ilvl w:val="0"/>
          <w:numId w:val="12"/>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A Linux distribution is an installable operating system that is constructed from a Linux kernel and that supports user programs and libraries.</w:t>
      </w:r>
    </w:p>
    <w:p w14:paraId="095345F1" w14:textId="77777777" w:rsidR="0064375A" w:rsidRDefault="0064375A" w:rsidP="0064375A">
      <w:pPr>
        <w:pStyle w:val="NormalWeb"/>
        <w:numPr>
          <w:ilvl w:val="0"/>
          <w:numId w:val="12"/>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lastRenderedPageBreak/>
        <w:t xml:space="preserve">Red Hat participates in supporting and contributing code to </w:t>
      </w:r>
      <w:proofErr w:type="gramStart"/>
      <w:r>
        <w:rPr>
          <w:rFonts w:ascii="Open Sans" w:hAnsi="Open Sans" w:cs="Open Sans"/>
          <w:color w:val="4C4C4C"/>
        </w:rPr>
        <w:t>open source</w:t>
      </w:r>
      <w:proofErr w:type="gramEnd"/>
      <w:r>
        <w:rPr>
          <w:rFonts w:ascii="Open Sans" w:hAnsi="Open Sans" w:cs="Open Sans"/>
          <w:color w:val="4C4C4C"/>
        </w:rPr>
        <w:t xml:space="preserve"> projects, sponsors and integrates project software into community-driven distributions, and stabilizes the software to offer it as supported enterprise-ready products.</w:t>
      </w:r>
    </w:p>
    <w:p w14:paraId="5AAED849" w14:textId="77777777" w:rsidR="0064375A" w:rsidRDefault="0064375A" w:rsidP="0064375A">
      <w:pPr>
        <w:pStyle w:val="NormalWeb"/>
        <w:numPr>
          <w:ilvl w:val="0"/>
          <w:numId w:val="12"/>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Red Hat Enterprise Linux is the Red Hat open source, enterprise-ready, commercially supported Linux distribution.</w:t>
      </w:r>
    </w:p>
    <w:p w14:paraId="00AC4908" w14:textId="77777777" w:rsidR="0064375A" w:rsidRDefault="0064375A" w:rsidP="0064375A">
      <w:pPr>
        <w:pStyle w:val="NormalWeb"/>
        <w:numPr>
          <w:ilvl w:val="0"/>
          <w:numId w:val="12"/>
        </w:numPr>
        <w:shd w:val="clear" w:color="auto" w:fill="FFFFFF"/>
        <w:spacing w:before="0" w:beforeAutospacing="0" w:after="150" w:afterAutospacing="0"/>
        <w:rPr>
          <w:rFonts w:ascii="Open Sans" w:hAnsi="Open Sans" w:cs="Open Sans"/>
          <w:color w:val="4C4C4C"/>
        </w:rPr>
      </w:pPr>
      <w:r>
        <w:rPr>
          <w:rFonts w:ascii="Open Sans" w:hAnsi="Open Sans" w:cs="Open Sans"/>
          <w:color w:val="4C4C4C"/>
        </w:rPr>
        <w:t>A free Red Hat Developer Subscription is a useful method for obtaining free resources and information, including a 16-node version of Red Hat Enterprise Linux.</w:t>
      </w:r>
    </w:p>
    <w:p w14:paraId="0B681EC4" w14:textId="2014D9F2" w:rsidR="006446A4" w:rsidRDefault="006446A4" w:rsidP="00B947A7"/>
    <w:p w14:paraId="45F7794B" w14:textId="77777777" w:rsidR="00344DE7" w:rsidRDefault="00344DE7" w:rsidP="00344DE7">
      <w:pPr>
        <w:pStyle w:val="Heading2"/>
        <w:shd w:val="clear" w:color="auto" w:fill="FFFFFF"/>
        <w:spacing w:before="0" w:beforeAutospacing="0" w:after="150" w:afterAutospacing="0"/>
        <w:rPr>
          <w:rFonts w:ascii="inherit" w:hAnsi="inherit" w:cs="Open Sans"/>
          <w:b w:val="0"/>
          <w:bCs w:val="0"/>
          <w:color w:val="4C4C4C"/>
          <w:sz w:val="45"/>
          <w:szCs w:val="45"/>
        </w:rPr>
      </w:pPr>
      <w:r>
        <w:rPr>
          <w:rFonts w:ascii="inherit" w:hAnsi="inherit" w:cs="Open Sans"/>
          <w:b w:val="0"/>
          <w:bCs w:val="0"/>
          <w:color w:val="4C4C4C"/>
          <w:sz w:val="45"/>
          <w:szCs w:val="45"/>
        </w:rPr>
        <w:t>Quiz: Access the Command Line</w:t>
      </w:r>
    </w:p>
    <w:p w14:paraId="41F5160D" w14:textId="77777777" w:rsidR="00344DE7" w:rsidRDefault="00344DE7" w:rsidP="00344DE7">
      <w:pPr>
        <w:pStyle w:val="NormalWeb"/>
        <w:shd w:val="clear" w:color="auto" w:fill="FFFFFF"/>
        <w:spacing w:before="0" w:beforeAutospacing="0" w:after="150" w:afterAutospacing="0"/>
        <w:rPr>
          <w:rFonts w:ascii="Open Sans" w:hAnsi="Open Sans" w:cs="Open Sans"/>
          <w:color w:val="4C4C4C"/>
        </w:rPr>
      </w:pPr>
      <w:r>
        <w:rPr>
          <w:rFonts w:ascii="Open Sans" w:hAnsi="Open Sans" w:cs="Open Sans"/>
          <w:color w:val="4C4C4C"/>
        </w:rPr>
        <w:t>Choose the correct answer to the following questions: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4B479CE1" w14:textId="77777777" w:rsidTr="00344DE7">
        <w:tc>
          <w:tcPr>
            <w:tcW w:w="0" w:type="auto"/>
            <w:gridSpan w:val="3"/>
            <w:shd w:val="clear" w:color="auto" w:fill="FFFFFF"/>
            <w:tcMar>
              <w:top w:w="0" w:type="dxa"/>
              <w:left w:w="0" w:type="dxa"/>
              <w:bottom w:w="0" w:type="dxa"/>
              <w:right w:w="0" w:type="dxa"/>
            </w:tcMar>
            <w:vAlign w:val="center"/>
            <w:hideMark/>
          </w:tcPr>
          <w:p w14:paraId="080F3A98" w14:textId="77777777" w:rsidR="00344DE7" w:rsidRPr="00344DE7" w:rsidRDefault="00344DE7" w:rsidP="00344DE7">
            <w:pPr>
              <w:rPr>
                <w:rFonts w:ascii="Times New Roman" w:eastAsia="Times New Roman" w:hAnsi="Times New Roman" w:cs="Times New Roman"/>
              </w:rPr>
            </w:pPr>
          </w:p>
        </w:tc>
      </w:tr>
      <w:tr w:rsidR="00344DE7" w:rsidRPr="00344DE7" w14:paraId="164F81B9" w14:textId="77777777" w:rsidTr="00344DE7">
        <w:tc>
          <w:tcPr>
            <w:tcW w:w="0" w:type="auto"/>
            <w:shd w:val="clear" w:color="auto" w:fill="FFFFFF"/>
            <w:tcMar>
              <w:top w:w="0" w:type="dxa"/>
              <w:left w:w="0" w:type="dxa"/>
              <w:bottom w:w="0" w:type="dxa"/>
              <w:right w:w="0" w:type="dxa"/>
            </w:tcMar>
            <w:hideMark/>
          </w:tcPr>
          <w:p w14:paraId="155A3E68"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1.</w:t>
            </w:r>
          </w:p>
        </w:tc>
        <w:tc>
          <w:tcPr>
            <w:tcW w:w="0" w:type="auto"/>
            <w:shd w:val="clear" w:color="auto" w:fill="FFFFFF"/>
            <w:tcMar>
              <w:top w:w="0" w:type="dxa"/>
              <w:left w:w="0" w:type="dxa"/>
              <w:bottom w:w="0" w:type="dxa"/>
              <w:right w:w="0" w:type="dxa"/>
            </w:tcMar>
            <w:hideMark/>
          </w:tcPr>
          <w:p w14:paraId="4218C704"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interpreter that executes commands that are typed as strings?</w:t>
            </w:r>
          </w:p>
        </w:tc>
        <w:tc>
          <w:tcPr>
            <w:tcW w:w="0" w:type="auto"/>
            <w:shd w:val="clear" w:color="auto" w:fill="FFFFFF"/>
            <w:vAlign w:val="center"/>
            <w:hideMark/>
          </w:tcPr>
          <w:p w14:paraId="4B97B6E0" w14:textId="77777777" w:rsidR="00344DE7" w:rsidRPr="00344DE7" w:rsidRDefault="00344DE7" w:rsidP="00344DE7">
            <w:pPr>
              <w:rPr>
                <w:rFonts w:ascii="Times New Roman" w:eastAsia="Times New Roman" w:hAnsi="Times New Roman" w:cs="Times New Roman"/>
                <w:sz w:val="20"/>
                <w:szCs w:val="20"/>
              </w:rPr>
            </w:pPr>
          </w:p>
        </w:tc>
      </w:tr>
    </w:tbl>
    <w:p w14:paraId="5AF9E411" w14:textId="4D91DC2B" w:rsidR="00521E39" w:rsidRDefault="00344DE7">
      <w:r>
        <w:t>Shell</w:t>
      </w:r>
    </w:p>
    <w:p w14:paraId="3D629F0F" w14:textId="77777777"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7155AE87" w14:textId="77777777" w:rsidTr="00344DE7">
        <w:tc>
          <w:tcPr>
            <w:tcW w:w="0" w:type="auto"/>
            <w:gridSpan w:val="3"/>
            <w:shd w:val="clear" w:color="auto" w:fill="FFFFFF"/>
            <w:tcMar>
              <w:top w:w="0" w:type="dxa"/>
              <w:left w:w="0" w:type="dxa"/>
              <w:bottom w:w="0" w:type="dxa"/>
              <w:right w:w="0" w:type="dxa"/>
            </w:tcMar>
            <w:vAlign w:val="center"/>
            <w:hideMark/>
          </w:tcPr>
          <w:p w14:paraId="6387F1D7" w14:textId="77777777" w:rsidR="00344DE7" w:rsidRPr="00344DE7" w:rsidRDefault="00344DE7" w:rsidP="00344DE7">
            <w:pPr>
              <w:rPr>
                <w:rFonts w:ascii="Times New Roman" w:eastAsia="Times New Roman" w:hAnsi="Times New Roman" w:cs="Times New Roman"/>
              </w:rPr>
            </w:pPr>
          </w:p>
        </w:tc>
      </w:tr>
      <w:tr w:rsidR="00344DE7" w:rsidRPr="00344DE7" w14:paraId="60AD20BF" w14:textId="77777777" w:rsidTr="00344DE7">
        <w:tc>
          <w:tcPr>
            <w:tcW w:w="0" w:type="auto"/>
            <w:shd w:val="clear" w:color="auto" w:fill="FFFFFF"/>
            <w:tcMar>
              <w:top w:w="0" w:type="dxa"/>
              <w:left w:w="0" w:type="dxa"/>
              <w:bottom w:w="0" w:type="dxa"/>
              <w:right w:w="0" w:type="dxa"/>
            </w:tcMar>
            <w:hideMark/>
          </w:tcPr>
          <w:p w14:paraId="7F1560AF"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2.</w:t>
            </w:r>
          </w:p>
        </w:tc>
        <w:tc>
          <w:tcPr>
            <w:tcW w:w="0" w:type="auto"/>
            <w:shd w:val="clear" w:color="auto" w:fill="FFFFFF"/>
            <w:tcMar>
              <w:top w:w="0" w:type="dxa"/>
              <w:left w:w="0" w:type="dxa"/>
              <w:bottom w:w="0" w:type="dxa"/>
              <w:right w:w="0" w:type="dxa"/>
            </w:tcMar>
            <w:hideMark/>
          </w:tcPr>
          <w:p w14:paraId="722B0C49"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visual cue that indicates that an interactive shell is waiting for the user to type a command?</w:t>
            </w:r>
          </w:p>
        </w:tc>
        <w:tc>
          <w:tcPr>
            <w:tcW w:w="0" w:type="auto"/>
            <w:shd w:val="clear" w:color="auto" w:fill="FFFFFF"/>
            <w:vAlign w:val="center"/>
            <w:hideMark/>
          </w:tcPr>
          <w:p w14:paraId="78835051" w14:textId="77777777" w:rsidR="00344DE7" w:rsidRPr="00344DE7" w:rsidRDefault="00344DE7" w:rsidP="00344DE7">
            <w:pPr>
              <w:rPr>
                <w:rFonts w:ascii="Times New Roman" w:eastAsia="Times New Roman" w:hAnsi="Times New Roman" w:cs="Times New Roman"/>
                <w:sz w:val="20"/>
                <w:szCs w:val="20"/>
              </w:rPr>
            </w:pPr>
          </w:p>
        </w:tc>
      </w:tr>
    </w:tbl>
    <w:p w14:paraId="6006A2F5" w14:textId="48E42B4D" w:rsidR="00344DE7" w:rsidRDefault="00344DE7">
      <w:r>
        <w:t>Prompt</w:t>
      </w:r>
    </w:p>
    <w:p w14:paraId="0A2E904B" w14:textId="77777777"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5926"/>
        <w:gridCol w:w="36"/>
      </w:tblGrid>
      <w:tr w:rsidR="00344DE7" w:rsidRPr="00344DE7" w14:paraId="0374911A" w14:textId="77777777" w:rsidTr="00344DE7">
        <w:tc>
          <w:tcPr>
            <w:tcW w:w="0" w:type="auto"/>
            <w:gridSpan w:val="3"/>
            <w:shd w:val="clear" w:color="auto" w:fill="FFFFFF"/>
            <w:tcMar>
              <w:top w:w="0" w:type="dxa"/>
              <w:left w:w="0" w:type="dxa"/>
              <w:bottom w:w="0" w:type="dxa"/>
              <w:right w:w="0" w:type="dxa"/>
            </w:tcMar>
            <w:vAlign w:val="center"/>
            <w:hideMark/>
          </w:tcPr>
          <w:p w14:paraId="1836A56A" w14:textId="77777777" w:rsidR="00344DE7" w:rsidRPr="00344DE7" w:rsidRDefault="00344DE7" w:rsidP="00344DE7">
            <w:pPr>
              <w:rPr>
                <w:rFonts w:ascii="Times New Roman" w:eastAsia="Times New Roman" w:hAnsi="Times New Roman" w:cs="Times New Roman"/>
              </w:rPr>
            </w:pPr>
          </w:p>
        </w:tc>
      </w:tr>
      <w:tr w:rsidR="00344DE7" w:rsidRPr="00344DE7" w14:paraId="5117793F" w14:textId="77777777" w:rsidTr="00344DE7">
        <w:tc>
          <w:tcPr>
            <w:tcW w:w="0" w:type="auto"/>
            <w:shd w:val="clear" w:color="auto" w:fill="FFFFFF"/>
            <w:tcMar>
              <w:top w:w="0" w:type="dxa"/>
              <w:left w:w="0" w:type="dxa"/>
              <w:bottom w:w="0" w:type="dxa"/>
              <w:right w:w="0" w:type="dxa"/>
            </w:tcMar>
            <w:hideMark/>
          </w:tcPr>
          <w:p w14:paraId="29EF51C3"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3.</w:t>
            </w:r>
          </w:p>
        </w:tc>
        <w:tc>
          <w:tcPr>
            <w:tcW w:w="0" w:type="auto"/>
            <w:shd w:val="clear" w:color="auto" w:fill="FFFFFF"/>
            <w:tcMar>
              <w:top w:w="0" w:type="dxa"/>
              <w:left w:w="0" w:type="dxa"/>
              <w:bottom w:w="0" w:type="dxa"/>
              <w:right w:w="0" w:type="dxa"/>
            </w:tcMar>
            <w:hideMark/>
          </w:tcPr>
          <w:p w14:paraId="5D206BF9"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name of a program to run?</w:t>
            </w:r>
          </w:p>
        </w:tc>
        <w:tc>
          <w:tcPr>
            <w:tcW w:w="0" w:type="auto"/>
            <w:shd w:val="clear" w:color="auto" w:fill="FFFFFF"/>
            <w:vAlign w:val="center"/>
            <w:hideMark/>
          </w:tcPr>
          <w:p w14:paraId="3FDB09E5" w14:textId="77777777" w:rsidR="00344DE7" w:rsidRPr="00344DE7" w:rsidRDefault="00344DE7" w:rsidP="00344DE7">
            <w:pPr>
              <w:rPr>
                <w:rFonts w:ascii="Times New Roman" w:eastAsia="Times New Roman" w:hAnsi="Times New Roman" w:cs="Times New Roman"/>
                <w:sz w:val="20"/>
                <w:szCs w:val="20"/>
              </w:rPr>
            </w:pPr>
          </w:p>
        </w:tc>
      </w:tr>
    </w:tbl>
    <w:p w14:paraId="0EF9D967" w14:textId="0A9E731E" w:rsidR="00344DE7" w:rsidRDefault="00344DE7">
      <w:r>
        <w:t>Command</w:t>
      </w:r>
    </w:p>
    <w:p w14:paraId="5753A393" w14:textId="77777777"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59A2A4D1" w14:textId="77777777" w:rsidTr="00344DE7">
        <w:tc>
          <w:tcPr>
            <w:tcW w:w="0" w:type="auto"/>
            <w:gridSpan w:val="3"/>
            <w:shd w:val="clear" w:color="auto" w:fill="FFFFFF"/>
            <w:tcMar>
              <w:top w:w="0" w:type="dxa"/>
              <w:left w:w="0" w:type="dxa"/>
              <w:bottom w:w="0" w:type="dxa"/>
              <w:right w:w="0" w:type="dxa"/>
            </w:tcMar>
            <w:vAlign w:val="center"/>
            <w:hideMark/>
          </w:tcPr>
          <w:p w14:paraId="5FE7C5F8" w14:textId="77777777" w:rsidR="00344DE7" w:rsidRPr="00344DE7" w:rsidRDefault="00344DE7" w:rsidP="00344DE7">
            <w:pPr>
              <w:rPr>
                <w:rFonts w:ascii="Times New Roman" w:eastAsia="Times New Roman" w:hAnsi="Times New Roman" w:cs="Times New Roman"/>
              </w:rPr>
            </w:pPr>
          </w:p>
        </w:tc>
      </w:tr>
      <w:tr w:rsidR="00344DE7" w:rsidRPr="00344DE7" w14:paraId="328E690C" w14:textId="77777777" w:rsidTr="00344DE7">
        <w:tc>
          <w:tcPr>
            <w:tcW w:w="0" w:type="auto"/>
            <w:shd w:val="clear" w:color="auto" w:fill="FFFFFF"/>
            <w:tcMar>
              <w:top w:w="0" w:type="dxa"/>
              <w:left w:w="0" w:type="dxa"/>
              <w:bottom w:w="0" w:type="dxa"/>
              <w:right w:w="0" w:type="dxa"/>
            </w:tcMar>
            <w:hideMark/>
          </w:tcPr>
          <w:p w14:paraId="4F99CB14"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4.</w:t>
            </w:r>
          </w:p>
        </w:tc>
        <w:tc>
          <w:tcPr>
            <w:tcW w:w="0" w:type="auto"/>
            <w:shd w:val="clear" w:color="auto" w:fill="FFFFFF"/>
            <w:tcMar>
              <w:top w:w="0" w:type="dxa"/>
              <w:left w:w="0" w:type="dxa"/>
              <w:bottom w:w="0" w:type="dxa"/>
              <w:right w:w="0" w:type="dxa"/>
            </w:tcMar>
            <w:hideMark/>
          </w:tcPr>
          <w:p w14:paraId="1B18B4EE" w14:textId="77777777" w:rsid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part of the command line that adjusts the behavior of a command?</w:t>
            </w:r>
          </w:p>
          <w:p w14:paraId="5A10A058" w14:textId="7C42C0BF" w:rsidR="00344DE7" w:rsidRPr="00344DE7" w:rsidRDefault="00344DE7" w:rsidP="00344DE7">
            <w:pPr>
              <w:spacing w:after="150"/>
              <w:rPr>
                <w:rFonts w:ascii="Open Sans" w:eastAsia="Times New Roman" w:hAnsi="Open Sans" w:cs="Open Sans"/>
                <w:color w:val="4C4C4C"/>
              </w:rPr>
            </w:pPr>
            <w:r>
              <w:rPr>
                <w:rFonts w:ascii="Open Sans" w:eastAsia="Times New Roman" w:hAnsi="Open Sans" w:cs="Open Sans"/>
                <w:color w:val="4C4C4C"/>
              </w:rPr>
              <w:t>Option</w:t>
            </w:r>
          </w:p>
        </w:tc>
        <w:tc>
          <w:tcPr>
            <w:tcW w:w="0" w:type="auto"/>
            <w:shd w:val="clear" w:color="auto" w:fill="FFFFFF"/>
            <w:vAlign w:val="center"/>
            <w:hideMark/>
          </w:tcPr>
          <w:p w14:paraId="4AE44741" w14:textId="77777777" w:rsidR="00344DE7" w:rsidRPr="00344DE7" w:rsidRDefault="00344DE7" w:rsidP="00344DE7">
            <w:pPr>
              <w:rPr>
                <w:rFonts w:ascii="Times New Roman" w:eastAsia="Times New Roman" w:hAnsi="Times New Roman" w:cs="Times New Roman"/>
                <w:sz w:val="20"/>
                <w:szCs w:val="20"/>
              </w:rPr>
            </w:pPr>
          </w:p>
        </w:tc>
      </w:tr>
    </w:tbl>
    <w:p w14:paraId="1BE33CAA" w14:textId="5F76970F"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23BCB544" w14:textId="77777777" w:rsidTr="00344DE7">
        <w:tc>
          <w:tcPr>
            <w:tcW w:w="0" w:type="auto"/>
            <w:gridSpan w:val="3"/>
            <w:shd w:val="clear" w:color="auto" w:fill="FFFFFF"/>
            <w:tcMar>
              <w:top w:w="0" w:type="dxa"/>
              <w:left w:w="0" w:type="dxa"/>
              <w:bottom w:w="0" w:type="dxa"/>
              <w:right w:w="0" w:type="dxa"/>
            </w:tcMar>
            <w:vAlign w:val="center"/>
            <w:hideMark/>
          </w:tcPr>
          <w:p w14:paraId="5B353846" w14:textId="77777777" w:rsidR="00344DE7" w:rsidRPr="00344DE7" w:rsidRDefault="00344DE7" w:rsidP="00344DE7">
            <w:pPr>
              <w:rPr>
                <w:rFonts w:ascii="Times New Roman" w:eastAsia="Times New Roman" w:hAnsi="Times New Roman" w:cs="Times New Roman"/>
              </w:rPr>
            </w:pPr>
          </w:p>
        </w:tc>
      </w:tr>
      <w:tr w:rsidR="00344DE7" w:rsidRPr="00344DE7" w14:paraId="4D47768D" w14:textId="77777777" w:rsidTr="00344DE7">
        <w:tc>
          <w:tcPr>
            <w:tcW w:w="0" w:type="auto"/>
            <w:shd w:val="clear" w:color="auto" w:fill="FFFFFF"/>
            <w:tcMar>
              <w:top w:w="0" w:type="dxa"/>
              <w:left w:w="0" w:type="dxa"/>
              <w:bottom w:w="0" w:type="dxa"/>
              <w:right w:w="0" w:type="dxa"/>
            </w:tcMar>
            <w:hideMark/>
          </w:tcPr>
          <w:p w14:paraId="1982B165"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5.</w:t>
            </w:r>
          </w:p>
        </w:tc>
        <w:tc>
          <w:tcPr>
            <w:tcW w:w="0" w:type="auto"/>
            <w:shd w:val="clear" w:color="auto" w:fill="FFFFFF"/>
            <w:tcMar>
              <w:top w:w="0" w:type="dxa"/>
              <w:left w:w="0" w:type="dxa"/>
              <w:bottom w:w="0" w:type="dxa"/>
              <w:right w:w="0" w:type="dxa"/>
            </w:tcMar>
            <w:hideMark/>
          </w:tcPr>
          <w:p w14:paraId="45DC324D"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part of the command line that specifies the target that the command should operate on?</w:t>
            </w:r>
          </w:p>
        </w:tc>
        <w:tc>
          <w:tcPr>
            <w:tcW w:w="0" w:type="auto"/>
            <w:shd w:val="clear" w:color="auto" w:fill="FFFFFF"/>
            <w:vAlign w:val="center"/>
            <w:hideMark/>
          </w:tcPr>
          <w:p w14:paraId="2B82A02C" w14:textId="77777777" w:rsidR="00344DE7" w:rsidRPr="00344DE7" w:rsidRDefault="00344DE7" w:rsidP="00344DE7">
            <w:pPr>
              <w:rPr>
                <w:rFonts w:ascii="Times New Roman" w:eastAsia="Times New Roman" w:hAnsi="Times New Roman" w:cs="Times New Roman"/>
                <w:sz w:val="20"/>
                <w:szCs w:val="20"/>
              </w:rPr>
            </w:pPr>
          </w:p>
        </w:tc>
      </w:tr>
      <w:tr w:rsidR="00344DE7" w:rsidRPr="00344DE7" w14:paraId="3CFCC559" w14:textId="77777777" w:rsidTr="00344DE7">
        <w:tc>
          <w:tcPr>
            <w:tcW w:w="0" w:type="auto"/>
            <w:shd w:val="clear" w:color="auto" w:fill="FFFFFF"/>
            <w:tcMar>
              <w:top w:w="0" w:type="dxa"/>
              <w:left w:w="0" w:type="dxa"/>
              <w:bottom w:w="0" w:type="dxa"/>
              <w:right w:w="0" w:type="dxa"/>
            </w:tcMar>
          </w:tcPr>
          <w:p w14:paraId="0BFB1774" w14:textId="77777777" w:rsidR="00344DE7" w:rsidRPr="00344DE7" w:rsidRDefault="00344DE7" w:rsidP="00344DE7">
            <w:pPr>
              <w:rPr>
                <w:rFonts w:ascii="Open Sans" w:eastAsia="Times New Roman" w:hAnsi="Open Sans" w:cs="Open Sans"/>
                <w:b/>
                <w:bCs/>
                <w:color w:val="4C4C4C"/>
              </w:rPr>
            </w:pPr>
          </w:p>
        </w:tc>
        <w:tc>
          <w:tcPr>
            <w:tcW w:w="0" w:type="auto"/>
            <w:shd w:val="clear" w:color="auto" w:fill="FFFFFF"/>
            <w:tcMar>
              <w:top w:w="0" w:type="dxa"/>
              <w:left w:w="0" w:type="dxa"/>
              <w:bottom w:w="0" w:type="dxa"/>
              <w:right w:w="0" w:type="dxa"/>
            </w:tcMar>
          </w:tcPr>
          <w:p w14:paraId="3ABF6AD9" w14:textId="326CB02B" w:rsidR="00344DE7" w:rsidRPr="00344DE7" w:rsidRDefault="00344DE7" w:rsidP="00344DE7">
            <w:pPr>
              <w:spacing w:after="150"/>
              <w:rPr>
                <w:rFonts w:ascii="Open Sans" w:eastAsia="Times New Roman" w:hAnsi="Open Sans" w:cs="Open Sans"/>
                <w:color w:val="4C4C4C"/>
              </w:rPr>
            </w:pPr>
            <w:r>
              <w:rPr>
                <w:rFonts w:ascii="Open Sans" w:eastAsia="Times New Roman" w:hAnsi="Open Sans" w:cs="Open Sans"/>
                <w:color w:val="4C4C4C"/>
              </w:rPr>
              <w:t>Argument</w:t>
            </w:r>
          </w:p>
        </w:tc>
        <w:tc>
          <w:tcPr>
            <w:tcW w:w="0" w:type="auto"/>
            <w:shd w:val="clear" w:color="auto" w:fill="FFFFFF"/>
            <w:vAlign w:val="center"/>
          </w:tcPr>
          <w:p w14:paraId="5C72D907" w14:textId="77777777" w:rsidR="00344DE7" w:rsidRPr="00344DE7" w:rsidRDefault="00344DE7" w:rsidP="00344DE7">
            <w:pPr>
              <w:rPr>
                <w:rFonts w:ascii="Times New Roman" w:eastAsia="Times New Roman" w:hAnsi="Times New Roman" w:cs="Times New Roman"/>
                <w:sz w:val="20"/>
                <w:szCs w:val="20"/>
              </w:rPr>
            </w:pPr>
          </w:p>
        </w:tc>
      </w:tr>
    </w:tbl>
    <w:p w14:paraId="638DF629" w14:textId="27E96C2E" w:rsidR="00344DE7" w:rsidRDefault="00344DE7"/>
    <w:p w14:paraId="40E7DFE0" w14:textId="77777777"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22B7A807" w14:textId="77777777" w:rsidTr="00344DE7">
        <w:tc>
          <w:tcPr>
            <w:tcW w:w="0" w:type="auto"/>
            <w:gridSpan w:val="3"/>
            <w:shd w:val="clear" w:color="auto" w:fill="FFFFFF"/>
            <w:tcMar>
              <w:top w:w="0" w:type="dxa"/>
              <w:left w:w="0" w:type="dxa"/>
              <w:bottom w:w="0" w:type="dxa"/>
              <w:right w:w="0" w:type="dxa"/>
            </w:tcMar>
            <w:vAlign w:val="center"/>
            <w:hideMark/>
          </w:tcPr>
          <w:p w14:paraId="48132D24" w14:textId="77777777" w:rsidR="00344DE7" w:rsidRPr="00344DE7" w:rsidRDefault="00344DE7" w:rsidP="00344DE7">
            <w:pPr>
              <w:rPr>
                <w:rFonts w:ascii="Times New Roman" w:eastAsia="Times New Roman" w:hAnsi="Times New Roman" w:cs="Times New Roman"/>
              </w:rPr>
            </w:pPr>
          </w:p>
        </w:tc>
      </w:tr>
      <w:tr w:rsidR="00344DE7" w:rsidRPr="00344DE7" w14:paraId="624BC2E3" w14:textId="77777777" w:rsidTr="00344DE7">
        <w:tc>
          <w:tcPr>
            <w:tcW w:w="0" w:type="auto"/>
            <w:shd w:val="clear" w:color="auto" w:fill="FFFFFF"/>
            <w:tcMar>
              <w:top w:w="0" w:type="dxa"/>
              <w:left w:w="0" w:type="dxa"/>
              <w:bottom w:w="0" w:type="dxa"/>
              <w:right w:w="0" w:type="dxa"/>
            </w:tcMar>
            <w:hideMark/>
          </w:tcPr>
          <w:p w14:paraId="7AB5E83C"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lastRenderedPageBreak/>
              <w:t>6.</w:t>
            </w:r>
          </w:p>
        </w:tc>
        <w:tc>
          <w:tcPr>
            <w:tcW w:w="0" w:type="auto"/>
            <w:shd w:val="clear" w:color="auto" w:fill="FFFFFF"/>
            <w:tcMar>
              <w:top w:w="0" w:type="dxa"/>
              <w:left w:w="0" w:type="dxa"/>
              <w:bottom w:w="0" w:type="dxa"/>
              <w:right w:w="0" w:type="dxa"/>
            </w:tcMar>
            <w:hideMark/>
          </w:tcPr>
          <w:p w14:paraId="740769D9" w14:textId="77777777" w:rsid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the hardware display and keyboard to interact with a system?</w:t>
            </w:r>
          </w:p>
          <w:p w14:paraId="2F9B41E1" w14:textId="3A466DCA" w:rsidR="00344DE7" w:rsidRPr="00344DE7" w:rsidRDefault="00344DE7" w:rsidP="00344DE7">
            <w:pPr>
              <w:spacing w:after="150"/>
              <w:rPr>
                <w:rFonts w:ascii="Open Sans" w:eastAsia="Times New Roman" w:hAnsi="Open Sans" w:cs="Open Sans"/>
                <w:color w:val="4C4C4C"/>
              </w:rPr>
            </w:pPr>
            <w:r>
              <w:rPr>
                <w:rFonts w:ascii="Open Sans" w:eastAsia="Times New Roman" w:hAnsi="Open Sans" w:cs="Open Sans"/>
                <w:color w:val="4C4C4C"/>
              </w:rPr>
              <w:t>Physical consol</w:t>
            </w:r>
            <w:r w:rsidR="000F490B">
              <w:rPr>
                <w:rFonts w:ascii="Open Sans" w:eastAsia="Times New Roman" w:hAnsi="Open Sans" w:cs="Open Sans"/>
                <w:color w:val="4C4C4C"/>
              </w:rPr>
              <w:t>e</w:t>
            </w:r>
          </w:p>
        </w:tc>
        <w:tc>
          <w:tcPr>
            <w:tcW w:w="0" w:type="auto"/>
            <w:shd w:val="clear" w:color="auto" w:fill="FFFFFF"/>
            <w:vAlign w:val="center"/>
            <w:hideMark/>
          </w:tcPr>
          <w:p w14:paraId="723B26C8" w14:textId="77777777" w:rsidR="00344DE7" w:rsidRPr="00344DE7" w:rsidRDefault="00344DE7" w:rsidP="00344DE7">
            <w:pPr>
              <w:rPr>
                <w:rFonts w:ascii="Times New Roman" w:eastAsia="Times New Roman" w:hAnsi="Times New Roman" w:cs="Times New Roman"/>
                <w:sz w:val="20"/>
                <w:szCs w:val="20"/>
              </w:rPr>
            </w:pPr>
          </w:p>
        </w:tc>
      </w:tr>
    </w:tbl>
    <w:p w14:paraId="3911EA18" w14:textId="707DB4C7" w:rsidR="00344DE7" w:rsidRDefault="00344D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711F2192" w14:textId="77777777" w:rsidTr="00344DE7">
        <w:tc>
          <w:tcPr>
            <w:tcW w:w="0" w:type="auto"/>
            <w:gridSpan w:val="3"/>
            <w:shd w:val="clear" w:color="auto" w:fill="FFFFFF"/>
            <w:tcMar>
              <w:top w:w="0" w:type="dxa"/>
              <w:left w:w="0" w:type="dxa"/>
              <w:bottom w:w="0" w:type="dxa"/>
              <w:right w:w="0" w:type="dxa"/>
            </w:tcMar>
            <w:vAlign w:val="center"/>
            <w:hideMark/>
          </w:tcPr>
          <w:p w14:paraId="006D032A" w14:textId="77777777" w:rsidR="00344DE7" w:rsidRPr="00344DE7" w:rsidRDefault="00344DE7" w:rsidP="00344DE7">
            <w:pPr>
              <w:rPr>
                <w:rFonts w:ascii="Times New Roman" w:eastAsia="Times New Roman" w:hAnsi="Times New Roman" w:cs="Times New Roman"/>
              </w:rPr>
            </w:pPr>
          </w:p>
        </w:tc>
      </w:tr>
      <w:tr w:rsidR="00344DE7" w:rsidRPr="00344DE7" w14:paraId="1F9450A6" w14:textId="77777777" w:rsidTr="00344DE7">
        <w:tc>
          <w:tcPr>
            <w:tcW w:w="0" w:type="auto"/>
            <w:shd w:val="clear" w:color="auto" w:fill="FFFFFF"/>
            <w:tcMar>
              <w:top w:w="0" w:type="dxa"/>
              <w:left w:w="0" w:type="dxa"/>
              <w:bottom w:w="0" w:type="dxa"/>
              <w:right w:w="0" w:type="dxa"/>
            </w:tcMar>
            <w:hideMark/>
          </w:tcPr>
          <w:p w14:paraId="5257CA89"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7.</w:t>
            </w:r>
          </w:p>
        </w:tc>
        <w:tc>
          <w:tcPr>
            <w:tcW w:w="0" w:type="auto"/>
            <w:shd w:val="clear" w:color="auto" w:fill="FFFFFF"/>
            <w:tcMar>
              <w:top w:w="0" w:type="dxa"/>
              <w:left w:w="0" w:type="dxa"/>
              <w:bottom w:w="0" w:type="dxa"/>
              <w:right w:w="0" w:type="dxa"/>
            </w:tcMar>
            <w:hideMark/>
          </w:tcPr>
          <w:p w14:paraId="0D01CFC0"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one of multiple logical consoles that can each support an independent login session?</w:t>
            </w:r>
          </w:p>
        </w:tc>
        <w:tc>
          <w:tcPr>
            <w:tcW w:w="0" w:type="auto"/>
            <w:shd w:val="clear" w:color="auto" w:fill="FFFFFF"/>
            <w:vAlign w:val="center"/>
            <w:hideMark/>
          </w:tcPr>
          <w:p w14:paraId="198BB465" w14:textId="77777777" w:rsidR="00344DE7" w:rsidRPr="00344DE7" w:rsidRDefault="00344DE7" w:rsidP="00344DE7">
            <w:pPr>
              <w:rPr>
                <w:rFonts w:ascii="Times New Roman" w:eastAsia="Times New Roman" w:hAnsi="Times New Roman" w:cs="Times New Roman"/>
                <w:sz w:val="20"/>
                <w:szCs w:val="20"/>
              </w:rPr>
            </w:pPr>
          </w:p>
        </w:tc>
      </w:tr>
    </w:tbl>
    <w:p w14:paraId="218D385F" w14:textId="1BBE3698" w:rsidR="00344DE7" w:rsidRDefault="00344DE7">
      <w:r>
        <w:t>Virtual console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9118"/>
        <w:gridCol w:w="36"/>
      </w:tblGrid>
      <w:tr w:rsidR="00344DE7" w:rsidRPr="00344DE7" w14:paraId="601A82D8" w14:textId="77777777" w:rsidTr="00344DE7">
        <w:tc>
          <w:tcPr>
            <w:tcW w:w="0" w:type="auto"/>
            <w:gridSpan w:val="3"/>
            <w:shd w:val="clear" w:color="auto" w:fill="FFFFFF"/>
            <w:tcMar>
              <w:top w:w="0" w:type="dxa"/>
              <w:left w:w="0" w:type="dxa"/>
              <w:bottom w:w="0" w:type="dxa"/>
              <w:right w:w="0" w:type="dxa"/>
            </w:tcMar>
            <w:vAlign w:val="center"/>
            <w:hideMark/>
          </w:tcPr>
          <w:p w14:paraId="596A5A64" w14:textId="77777777" w:rsidR="00344DE7" w:rsidRPr="00344DE7" w:rsidRDefault="00344DE7" w:rsidP="00344DE7">
            <w:pPr>
              <w:rPr>
                <w:rFonts w:ascii="Times New Roman" w:eastAsia="Times New Roman" w:hAnsi="Times New Roman" w:cs="Times New Roman"/>
              </w:rPr>
            </w:pPr>
          </w:p>
        </w:tc>
      </w:tr>
      <w:tr w:rsidR="00344DE7" w:rsidRPr="00344DE7" w14:paraId="0F10CB59" w14:textId="77777777" w:rsidTr="00344DE7">
        <w:tc>
          <w:tcPr>
            <w:tcW w:w="0" w:type="auto"/>
            <w:shd w:val="clear" w:color="auto" w:fill="FFFFFF"/>
            <w:tcMar>
              <w:top w:w="0" w:type="dxa"/>
              <w:left w:w="0" w:type="dxa"/>
              <w:bottom w:w="0" w:type="dxa"/>
              <w:right w:w="0" w:type="dxa"/>
            </w:tcMar>
            <w:hideMark/>
          </w:tcPr>
          <w:p w14:paraId="741A9479" w14:textId="77777777" w:rsidR="00344DE7" w:rsidRPr="00344DE7" w:rsidRDefault="00344DE7" w:rsidP="00344DE7">
            <w:pPr>
              <w:rPr>
                <w:rFonts w:ascii="Open Sans" w:eastAsia="Times New Roman" w:hAnsi="Open Sans" w:cs="Open Sans"/>
                <w:color w:val="4C4C4C"/>
              </w:rPr>
            </w:pPr>
            <w:r w:rsidRPr="00344DE7">
              <w:rPr>
                <w:rFonts w:ascii="Open Sans" w:eastAsia="Times New Roman" w:hAnsi="Open Sans" w:cs="Open Sans"/>
                <w:b/>
                <w:bCs/>
                <w:color w:val="4C4C4C"/>
              </w:rPr>
              <w:t>8.</w:t>
            </w:r>
          </w:p>
        </w:tc>
        <w:tc>
          <w:tcPr>
            <w:tcW w:w="0" w:type="auto"/>
            <w:shd w:val="clear" w:color="auto" w:fill="FFFFFF"/>
            <w:tcMar>
              <w:top w:w="0" w:type="dxa"/>
              <w:left w:w="0" w:type="dxa"/>
              <w:bottom w:w="0" w:type="dxa"/>
              <w:right w:w="0" w:type="dxa"/>
            </w:tcMar>
            <w:hideMark/>
          </w:tcPr>
          <w:p w14:paraId="3ABED766" w14:textId="77777777" w:rsidR="00344DE7" w:rsidRPr="00344DE7" w:rsidRDefault="00344DE7" w:rsidP="00344DE7">
            <w:pPr>
              <w:spacing w:after="150"/>
              <w:rPr>
                <w:rFonts w:ascii="Open Sans" w:eastAsia="Times New Roman" w:hAnsi="Open Sans" w:cs="Open Sans"/>
                <w:color w:val="4C4C4C"/>
              </w:rPr>
            </w:pPr>
            <w:r w:rsidRPr="00344DE7">
              <w:rPr>
                <w:rFonts w:ascii="Open Sans" w:eastAsia="Times New Roman" w:hAnsi="Open Sans" w:cs="Open Sans"/>
                <w:color w:val="4C4C4C"/>
              </w:rPr>
              <w:t>Which term describes an interface that provides a display for output and a keyboard for input to a shell session?</w:t>
            </w:r>
          </w:p>
        </w:tc>
        <w:tc>
          <w:tcPr>
            <w:tcW w:w="0" w:type="auto"/>
            <w:shd w:val="clear" w:color="auto" w:fill="FFFFFF"/>
            <w:vAlign w:val="center"/>
            <w:hideMark/>
          </w:tcPr>
          <w:p w14:paraId="465A3E32" w14:textId="77777777" w:rsidR="00344DE7" w:rsidRPr="00344DE7" w:rsidRDefault="00344DE7" w:rsidP="00344DE7">
            <w:pPr>
              <w:rPr>
                <w:rFonts w:ascii="Times New Roman" w:eastAsia="Times New Roman" w:hAnsi="Times New Roman" w:cs="Times New Roman"/>
                <w:sz w:val="20"/>
                <w:szCs w:val="20"/>
              </w:rPr>
            </w:pPr>
          </w:p>
        </w:tc>
      </w:tr>
    </w:tbl>
    <w:p w14:paraId="362C2D22" w14:textId="5CBCF47B" w:rsidR="00344DE7" w:rsidRDefault="00344DE7">
      <w:r>
        <w:t>Terminal</w:t>
      </w:r>
    </w:p>
    <w:p w14:paraId="416290D7" w14:textId="6E452FB9" w:rsidR="00521E39" w:rsidRDefault="00521E39" w:rsidP="00B947A7"/>
    <w:p w14:paraId="6F44B7A7" w14:textId="2AB27433" w:rsidR="00AE33A9" w:rsidRDefault="00AE33A9">
      <w:r>
        <w:br w:type="page"/>
      </w:r>
    </w:p>
    <w:p w14:paraId="1B208FB6" w14:textId="00D9FBD6" w:rsidR="000F490B" w:rsidRDefault="00857079" w:rsidP="00B947A7">
      <w:pPr>
        <w:rPr>
          <w:rFonts w:ascii="Menlo" w:hAnsi="Menlo" w:cs="Menlo"/>
          <w:color w:val="4C4C4C"/>
          <w:sz w:val="22"/>
          <w:szCs w:val="22"/>
          <w:shd w:val="clear" w:color="auto" w:fill="FFFFFF"/>
        </w:rPr>
      </w:pPr>
      <w:r>
        <w:lastRenderedPageBreak/>
        <w:t xml:space="preserve">Updated Password: </w:t>
      </w:r>
      <w:r>
        <w:rPr>
          <w:rFonts w:ascii="Menlo" w:hAnsi="Menlo" w:cs="Menlo"/>
          <w:color w:val="4C4C4C"/>
          <w:sz w:val="22"/>
          <w:szCs w:val="22"/>
          <w:shd w:val="clear" w:color="auto" w:fill="FFFFFF"/>
        </w:rPr>
        <w:t>55TurnK3y</w:t>
      </w:r>
    </w:p>
    <w:p w14:paraId="459EE289" w14:textId="2BDC67A9" w:rsidR="00857079" w:rsidRDefault="00857079" w:rsidP="00B947A7">
      <w:pPr>
        <w:rPr>
          <w:rFonts w:ascii="Menlo" w:hAnsi="Menlo" w:cs="Menlo"/>
          <w:color w:val="4C4C4C"/>
          <w:sz w:val="22"/>
          <w:szCs w:val="22"/>
          <w:shd w:val="clear" w:color="auto" w:fill="FFFFFF"/>
        </w:rPr>
      </w:pPr>
    </w:p>
    <w:p w14:paraId="7CBFEE1B" w14:textId="77777777" w:rsidR="00C43994" w:rsidRDefault="00C43994" w:rsidP="00C43994">
      <w:pPr>
        <w:pStyle w:val="Heading2"/>
        <w:spacing w:before="0" w:beforeAutospacing="0" w:after="150" w:afterAutospacing="0"/>
        <w:rPr>
          <w:rFonts w:ascii="inherit" w:hAnsi="inherit"/>
          <w:b w:val="0"/>
          <w:bCs w:val="0"/>
          <w:sz w:val="45"/>
          <w:szCs w:val="45"/>
        </w:rPr>
      </w:pPr>
      <w:r>
        <w:rPr>
          <w:rFonts w:ascii="inherit" w:hAnsi="inherit"/>
          <w:b w:val="0"/>
          <w:bCs w:val="0"/>
          <w:sz w:val="45"/>
          <w:szCs w:val="45"/>
        </w:rPr>
        <w:t>Quiz: Specify Files by Name</w:t>
      </w:r>
    </w:p>
    <w:p w14:paraId="6A1E79C4" w14:textId="77777777" w:rsidR="00C43994" w:rsidRDefault="00C43994" w:rsidP="00C43994">
      <w:pPr>
        <w:pStyle w:val="NormalWeb"/>
        <w:spacing w:before="0" w:beforeAutospacing="0" w:after="150" w:afterAutospacing="0"/>
      </w:pPr>
      <w:r>
        <w:t>Choose the correct answers to the following questions:</w:t>
      </w:r>
    </w:p>
    <w:p w14:paraId="2E324D10" w14:textId="77777777" w:rsidR="00C43994" w:rsidRDefault="00C43994" w:rsidP="00C43994">
      <w:pPr>
        <w:pStyle w:val="step"/>
        <w:numPr>
          <w:ilvl w:val="0"/>
          <w:numId w:val="13"/>
        </w:numPr>
        <w:spacing w:before="0" w:beforeAutospacing="0" w:after="0" w:afterAutospacing="0"/>
      </w:pPr>
    </w:p>
    <w:p w14:paraId="5AC33820"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466"/>
        <w:gridCol w:w="1336"/>
      </w:tblGrid>
      <w:tr w:rsidR="00C43994" w14:paraId="3D9B6DC3" w14:textId="77777777" w:rsidTr="00C43994">
        <w:tc>
          <w:tcPr>
            <w:tcW w:w="0" w:type="auto"/>
            <w:gridSpan w:val="3"/>
            <w:shd w:val="clear" w:color="auto" w:fill="auto"/>
            <w:tcMar>
              <w:top w:w="0" w:type="dxa"/>
              <w:left w:w="0" w:type="dxa"/>
              <w:bottom w:w="0" w:type="dxa"/>
              <w:right w:w="0" w:type="dxa"/>
            </w:tcMar>
            <w:vAlign w:val="center"/>
            <w:hideMark/>
          </w:tcPr>
          <w:p w14:paraId="0E4D1140" w14:textId="77777777" w:rsidR="00C43994" w:rsidRDefault="00C43994" w:rsidP="00C43994">
            <w:pPr>
              <w:pStyle w:val="step"/>
              <w:numPr>
                <w:ilvl w:val="0"/>
                <w:numId w:val="13"/>
              </w:numPr>
              <w:spacing w:before="0" w:beforeAutospacing="0" w:after="0" w:afterAutospacing="0"/>
            </w:pPr>
          </w:p>
        </w:tc>
      </w:tr>
      <w:tr w:rsidR="00C43994" w14:paraId="4C1CFF79" w14:textId="77777777" w:rsidTr="00C43994">
        <w:tc>
          <w:tcPr>
            <w:tcW w:w="0" w:type="auto"/>
            <w:shd w:val="clear" w:color="auto" w:fill="auto"/>
            <w:tcMar>
              <w:top w:w="0" w:type="dxa"/>
              <w:left w:w="0" w:type="dxa"/>
              <w:bottom w:w="0" w:type="dxa"/>
              <w:right w:w="0" w:type="dxa"/>
            </w:tcMar>
            <w:hideMark/>
          </w:tcPr>
          <w:p w14:paraId="0ECE9D72" w14:textId="77777777" w:rsidR="00C43994" w:rsidRDefault="00C43994">
            <w:r>
              <w:rPr>
                <w:rStyle w:val="Strong"/>
              </w:rPr>
              <w:t>1.</w:t>
            </w:r>
          </w:p>
        </w:tc>
        <w:tc>
          <w:tcPr>
            <w:tcW w:w="0" w:type="auto"/>
            <w:shd w:val="clear" w:color="auto" w:fill="auto"/>
            <w:tcMar>
              <w:top w:w="0" w:type="dxa"/>
              <w:left w:w="0" w:type="dxa"/>
              <w:bottom w:w="0" w:type="dxa"/>
              <w:right w:w="0" w:type="dxa"/>
            </w:tcMar>
            <w:hideMark/>
          </w:tcPr>
          <w:p w14:paraId="277ADC75" w14:textId="77777777" w:rsidR="00C43994" w:rsidRDefault="00C43994">
            <w:pPr>
              <w:pStyle w:val="NormalWeb"/>
              <w:spacing w:before="0" w:beforeAutospacing="0" w:after="150" w:afterAutospacing="0"/>
            </w:pPr>
            <w:r>
              <w:t xml:space="preserve">Which command is used to return to the current user's home directory, </w:t>
            </w:r>
            <w:proofErr w:type="gramStart"/>
            <w:r>
              <w:t>assuming that</w:t>
            </w:r>
            <w:proofErr w:type="gramEnd"/>
            <w:r>
              <w:t xml:space="preserve"> the current working directory is </w:t>
            </w:r>
            <w:r>
              <w:rPr>
                <w:rStyle w:val="HTMLCode"/>
                <w:rFonts w:ascii="Menlo" w:hAnsi="Menlo" w:cs="Menlo"/>
                <w:sz w:val="22"/>
                <w:szCs w:val="22"/>
              </w:rPr>
              <w:t>/</w:t>
            </w:r>
            <w:proofErr w:type="spellStart"/>
            <w:r>
              <w:rPr>
                <w:rStyle w:val="HTMLCode"/>
                <w:rFonts w:ascii="Menlo" w:hAnsi="Menlo" w:cs="Menlo"/>
                <w:sz w:val="22"/>
                <w:szCs w:val="22"/>
              </w:rPr>
              <w:t>tmp</w:t>
            </w:r>
            <w:proofErr w:type="spellEnd"/>
            <w:r>
              <w:t> and their home directory is </w:t>
            </w:r>
            <w:r>
              <w:rPr>
                <w:rStyle w:val="HTMLCode"/>
                <w:rFonts w:ascii="Menlo" w:hAnsi="Menlo" w:cs="Menlo"/>
                <w:sz w:val="22"/>
                <w:szCs w:val="22"/>
              </w:rPr>
              <w:t>/home/user</w:t>
            </w:r>
            <w:r>
              <w:t>?</w:t>
            </w:r>
          </w:p>
        </w:tc>
        <w:tc>
          <w:tcPr>
            <w:tcW w:w="0" w:type="auto"/>
            <w:shd w:val="clear" w:color="auto" w:fill="auto"/>
            <w:vAlign w:val="center"/>
            <w:hideMark/>
          </w:tcPr>
          <w:p w14:paraId="2F683744" w14:textId="77777777" w:rsidR="00C43994" w:rsidRDefault="00C43994">
            <w:pPr>
              <w:rPr>
                <w:sz w:val="20"/>
                <w:szCs w:val="20"/>
              </w:rPr>
            </w:pPr>
          </w:p>
        </w:tc>
      </w:tr>
      <w:tr w:rsidR="00C43994" w14:paraId="573C9D5D" w14:textId="77777777" w:rsidTr="00C43994">
        <w:tc>
          <w:tcPr>
            <w:tcW w:w="500" w:type="dxa"/>
            <w:shd w:val="clear" w:color="auto" w:fill="auto"/>
            <w:tcMar>
              <w:top w:w="200" w:type="dxa"/>
              <w:left w:w="400" w:type="dxa"/>
              <w:bottom w:w="200" w:type="dxa"/>
              <w:right w:w="200" w:type="dxa"/>
            </w:tcMar>
            <w:vAlign w:val="center"/>
            <w:hideMark/>
          </w:tcPr>
          <w:p w14:paraId="0F81A1A6"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7B2304DD" w14:textId="2A25BC91" w:rsidR="00C43994" w:rsidRDefault="00C43994">
            <w:r>
              <w:object w:dxaOrig="225" w:dyaOrig="225" w14:anchorId="4B4CD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6.65pt;height:13.95pt" o:ole="">
                  <v:imagedata r:id="rId22" o:title=""/>
                </v:shape>
                <w:control r:id="rId23" w:name="DefaultOcxName" w:shapeid="_x0000_i1144"/>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97E8EE5" w14:textId="77777777" w:rsidR="00C43994" w:rsidRDefault="00C43994">
            <w:pPr>
              <w:pStyle w:val="NormalWeb"/>
              <w:spacing w:before="0" w:beforeAutospacing="0" w:after="0" w:afterAutospacing="0"/>
            </w:pPr>
            <w:r>
              <w:rPr>
                <w:rStyle w:val="HTMLCode"/>
                <w:rFonts w:ascii="Menlo" w:hAnsi="Menlo" w:cs="Menlo"/>
                <w:sz w:val="22"/>
                <w:szCs w:val="22"/>
              </w:rPr>
              <w:t>cd</w:t>
            </w:r>
          </w:p>
        </w:tc>
      </w:tr>
      <w:tr w:rsidR="00C43994" w14:paraId="5C87AA96" w14:textId="77777777" w:rsidTr="00C43994">
        <w:tc>
          <w:tcPr>
            <w:tcW w:w="500" w:type="dxa"/>
            <w:shd w:val="clear" w:color="auto" w:fill="auto"/>
            <w:tcMar>
              <w:top w:w="200" w:type="dxa"/>
              <w:left w:w="400" w:type="dxa"/>
              <w:bottom w:w="200" w:type="dxa"/>
              <w:right w:w="200" w:type="dxa"/>
            </w:tcMar>
            <w:vAlign w:val="center"/>
            <w:hideMark/>
          </w:tcPr>
          <w:p w14:paraId="4B6DDF23"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51162033" w14:textId="5E018CDA" w:rsidR="00C43994" w:rsidRDefault="00C43994">
            <w:r>
              <w:object w:dxaOrig="225" w:dyaOrig="225" w14:anchorId="5DBC8398">
                <v:shape id="_x0000_i1147" type="#_x0000_t75" style="width:16.65pt;height:13.95pt" o:ole="">
                  <v:imagedata r:id="rId22" o:title=""/>
                </v:shape>
                <w:control r:id="rId24" w:name="DefaultOcxName1" w:shapeid="_x0000_i1147"/>
              </w:object>
            </w:r>
          </w:p>
        </w:tc>
        <w:tc>
          <w:tcPr>
            <w:tcW w:w="0" w:type="auto"/>
            <w:shd w:val="clear" w:color="auto" w:fill="auto"/>
            <w:tcMar>
              <w:top w:w="200" w:type="dxa"/>
              <w:left w:w="200" w:type="dxa"/>
              <w:bottom w:w="200" w:type="dxa"/>
              <w:right w:w="200" w:type="dxa"/>
            </w:tcMar>
            <w:vAlign w:val="center"/>
            <w:hideMark/>
          </w:tcPr>
          <w:p w14:paraId="58DE203D"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p>
        </w:tc>
      </w:tr>
      <w:tr w:rsidR="00C43994" w14:paraId="552BA2B0" w14:textId="77777777" w:rsidTr="00C43994">
        <w:tc>
          <w:tcPr>
            <w:tcW w:w="500" w:type="dxa"/>
            <w:shd w:val="clear" w:color="auto" w:fill="auto"/>
            <w:tcMar>
              <w:top w:w="200" w:type="dxa"/>
              <w:left w:w="400" w:type="dxa"/>
              <w:bottom w:w="200" w:type="dxa"/>
              <w:right w:w="200" w:type="dxa"/>
            </w:tcMar>
            <w:vAlign w:val="center"/>
            <w:hideMark/>
          </w:tcPr>
          <w:p w14:paraId="5BA821F2"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5C2B1881" w14:textId="62102CC1" w:rsidR="00C43994" w:rsidRDefault="00C43994">
            <w:r>
              <w:object w:dxaOrig="225" w:dyaOrig="225" w14:anchorId="24113404">
                <v:shape id="_x0000_i1150" type="#_x0000_t75" style="width:16.65pt;height:13.95pt" o:ole="">
                  <v:imagedata r:id="rId22" o:title=""/>
                </v:shape>
                <w:control r:id="rId25" w:name="DefaultOcxName2" w:shapeid="_x0000_i1150"/>
              </w:object>
            </w:r>
          </w:p>
        </w:tc>
        <w:tc>
          <w:tcPr>
            <w:tcW w:w="0" w:type="auto"/>
            <w:shd w:val="clear" w:color="auto" w:fill="auto"/>
            <w:tcMar>
              <w:top w:w="200" w:type="dxa"/>
              <w:left w:w="200" w:type="dxa"/>
              <w:bottom w:w="200" w:type="dxa"/>
              <w:right w:w="200" w:type="dxa"/>
            </w:tcMar>
            <w:vAlign w:val="center"/>
            <w:hideMark/>
          </w:tcPr>
          <w:p w14:paraId="7C57F3A9" w14:textId="77777777" w:rsidR="00C43994" w:rsidRDefault="00C43994">
            <w:pPr>
              <w:pStyle w:val="NormalWeb"/>
              <w:spacing w:before="0" w:beforeAutospacing="0" w:after="0" w:afterAutospacing="0"/>
            </w:pPr>
            <w:proofErr w:type="gramStart"/>
            <w:r>
              <w:rPr>
                <w:rStyle w:val="HTMLCode"/>
                <w:rFonts w:ascii="Menlo" w:hAnsi="Menlo" w:cs="Menlo"/>
                <w:sz w:val="22"/>
                <w:szCs w:val="22"/>
              </w:rPr>
              <w:t>cd .</w:t>
            </w:r>
            <w:proofErr w:type="gramEnd"/>
          </w:p>
        </w:tc>
      </w:tr>
      <w:tr w:rsidR="00C43994" w14:paraId="7AE840A9" w14:textId="77777777" w:rsidTr="00C43994">
        <w:tc>
          <w:tcPr>
            <w:tcW w:w="500" w:type="dxa"/>
            <w:shd w:val="clear" w:color="auto" w:fill="auto"/>
            <w:tcMar>
              <w:top w:w="200" w:type="dxa"/>
              <w:left w:w="400" w:type="dxa"/>
              <w:bottom w:w="200" w:type="dxa"/>
              <w:right w:w="200" w:type="dxa"/>
            </w:tcMar>
            <w:vAlign w:val="center"/>
            <w:hideMark/>
          </w:tcPr>
          <w:p w14:paraId="060D235E"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41127011" w14:textId="3934243A" w:rsidR="00C43994" w:rsidRDefault="00C43994">
            <w:r>
              <w:object w:dxaOrig="225" w:dyaOrig="225" w14:anchorId="4305301B">
                <v:shape id="_x0000_i1153" type="#_x0000_t75" style="width:16.65pt;height:13.95pt" o:ole="">
                  <v:imagedata r:id="rId22" o:title=""/>
                </v:shape>
                <w:control r:id="rId26" w:name="DefaultOcxName3" w:shapeid="_x0000_i1153"/>
              </w:object>
            </w:r>
          </w:p>
        </w:tc>
        <w:tc>
          <w:tcPr>
            <w:tcW w:w="0" w:type="auto"/>
            <w:shd w:val="clear" w:color="auto" w:fill="auto"/>
            <w:tcMar>
              <w:top w:w="200" w:type="dxa"/>
              <w:left w:w="200" w:type="dxa"/>
              <w:bottom w:w="200" w:type="dxa"/>
              <w:right w:w="200" w:type="dxa"/>
            </w:tcMar>
            <w:vAlign w:val="center"/>
            <w:hideMark/>
          </w:tcPr>
          <w:p w14:paraId="7B620860" w14:textId="77777777" w:rsidR="00C43994" w:rsidRDefault="00C43994">
            <w:pPr>
              <w:pStyle w:val="NormalWeb"/>
              <w:spacing w:before="0" w:beforeAutospacing="0" w:after="0" w:afterAutospacing="0"/>
            </w:pPr>
            <w:r>
              <w:rPr>
                <w:rStyle w:val="HTMLCode"/>
                <w:rFonts w:ascii="Menlo" w:hAnsi="Menlo" w:cs="Menlo"/>
                <w:sz w:val="22"/>
                <w:szCs w:val="22"/>
              </w:rPr>
              <w:t>cd *</w:t>
            </w:r>
          </w:p>
        </w:tc>
      </w:tr>
      <w:tr w:rsidR="00C43994" w14:paraId="0FA01FA1" w14:textId="77777777" w:rsidTr="00C43994">
        <w:tc>
          <w:tcPr>
            <w:tcW w:w="500" w:type="dxa"/>
            <w:shd w:val="clear" w:color="auto" w:fill="auto"/>
            <w:tcMar>
              <w:top w:w="200" w:type="dxa"/>
              <w:left w:w="400" w:type="dxa"/>
              <w:bottom w:w="200" w:type="dxa"/>
              <w:right w:w="200" w:type="dxa"/>
            </w:tcMar>
            <w:vAlign w:val="center"/>
            <w:hideMark/>
          </w:tcPr>
          <w:p w14:paraId="3B0581EA"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5D55C4D9" w14:textId="6D38B08B" w:rsidR="00C43994" w:rsidRDefault="00C43994">
            <w:r>
              <w:object w:dxaOrig="225" w:dyaOrig="225" w14:anchorId="39134D8E">
                <v:shape id="_x0000_i1156" type="#_x0000_t75" style="width:16.65pt;height:13.95pt" o:ole="">
                  <v:imagedata r:id="rId22" o:title=""/>
                </v:shape>
                <w:control r:id="rId27" w:name="DefaultOcxName4" w:shapeid="_x0000_i1156"/>
              </w:object>
            </w:r>
          </w:p>
        </w:tc>
        <w:tc>
          <w:tcPr>
            <w:tcW w:w="0" w:type="auto"/>
            <w:shd w:val="clear" w:color="auto" w:fill="auto"/>
            <w:tcMar>
              <w:top w:w="200" w:type="dxa"/>
              <w:left w:w="200" w:type="dxa"/>
              <w:bottom w:w="200" w:type="dxa"/>
              <w:right w:w="200" w:type="dxa"/>
            </w:tcMar>
            <w:vAlign w:val="center"/>
            <w:hideMark/>
          </w:tcPr>
          <w:p w14:paraId="3E6DA6AD" w14:textId="77777777" w:rsidR="00C43994" w:rsidRDefault="00C43994">
            <w:pPr>
              <w:pStyle w:val="NormalWeb"/>
              <w:spacing w:before="0" w:beforeAutospacing="0" w:after="0" w:afterAutospacing="0"/>
            </w:pPr>
            <w:r>
              <w:rPr>
                <w:rStyle w:val="HTMLCode"/>
                <w:rFonts w:ascii="Menlo" w:hAnsi="Menlo" w:cs="Menlo"/>
                <w:sz w:val="22"/>
                <w:szCs w:val="22"/>
              </w:rPr>
              <w:t>cd /home</w:t>
            </w:r>
          </w:p>
        </w:tc>
      </w:tr>
    </w:tbl>
    <w:p w14:paraId="0CEA22BB"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0D431F1A" w14:textId="77777777" w:rsidR="00C43994" w:rsidRDefault="00C43994" w:rsidP="00C43994">
      <w:pPr>
        <w:pStyle w:val="z-BottomofForm"/>
      </w:pPr>
      <w:r>
        <w:t>Bottom of Form</w:t>
      </w:r>
    </w:p>
    <w:p w14:paraId="630CE0A4" w14:textId="77777777" w:rsidR="00C43994" w:rsidRDefault="00C43994" w:rsidP="00C43994">
      <w:pPr>
        <w:pStyle w:val="step"/>
        <w:numPr>
          <w:ilvl w:val="0"/>
          <w:numId w:val="13"/>
        </w:numPr>
        <w:spacing w:before="0" w:beforeAutospacing="0" w:after="0" w:afterAutospacing="0"/>
      </w:pPr>
    </w:p>
    <w:p w14:paraId="0012D643"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825"/>
      </w:tblGrid>
      <w:tr w:rsidR="00C43994" w14:paraId="7489A3FB" w14:textId="77777777" w:rsidTr="00C43994">
        <w:tc>
          <w:tcPr>
            <w:tcW w:w="0" w:type="auto"/>
            <w:gridSpan w:val="3"/>
            <w:shd w:val="clear" w:color="auto" w:fill="auto"/>
            <w:tcMar>
              <w:top w:w="0" w:type="dxa"/>
              <w:left w:w="0" w:type="dxa"/>
              <w:bottom w:w="0" w:type="dxa"/>
              <w:right w:w="0" w:type="dxa"/>
            </w:tcMar>
            <w:vAlign w:val="center"/>
            <w:hideMark/>
          </w:tcPr>
          <w:p w14:paraId="6DB28448" w14:textId="77777777" w:rsidR="00C43994" w:rsidRDefault="00C43994" w:rsidP="00C43994">
            <w:pPr>
              <w:pStyle w:val="step"/>
              <w:numPr>
                <w:ilvl w:val="0"/>
                <w:numId w:val="13"/>
              </w:numPr>
              <w:spacing w:before="0" w:beforeAutospacing="0" w:after="0" w:afterAutospacing="0"/>
            </w:pPr>
          </w:p>
        </w:tc>
      </w:tr>
      <w:tr w:rsidR="00C43994" w14:paraId="768B58EA" w14:textId="77777777" w:rsidTr="00C43994">
        <w:tc>
          <w:tcPr>
            <w:tcW w:w="0" w:type="auto"/>
            <w:shd w:val="clear" w:color="auto" w:fill="auto"/>
            <w:tcMar>
              <w:top w:w="0" w:type="dxa"/>
              <w:left w:w="0" w:type="dxa"/>
              <w:bottom w:w="0" w:type="dxa"/>
              <w:right w:w="0" w:type="dxa"/>
            </w:tcMar>
            <w:hideMark/>
          </w:tcPr>
          <w:p w14:paraId="5F64DC54" w14:textId="77777777" w:rsidR="00C43994" w:rsidRDefault="00C43994">
            <w:r>
              <w:rPr>
                <w:rStyle w:val="Strong"/>
              </w:rPr>
              <w:t>2.</w:t>
            </w:r>
          </w:p>
        </w:tc>
        <w:tc>
          <w:tcPr>
            <w:tcW w:w="0" w:type="auto"/>
            <w:shd w:val="clear" w:color="auto" w:fill="auto"/>
            <w:tcMar>
              <w:top w:w="0" w:type="dxa"/>
              <w:left w:w="0" w:type="dxa"/>
              <w:bottom w:w="0" w:type="dxa"/>
              <w:right w:w="0" w:type="dxa"/>
            </w:tcMar>
            <w:hideMark/>
          </w:tcPr>
          <w:p w14:paraId="3B655E01" w14:textId="77777777" w:rsidR="00C43994" w:rsidRDefault="00C43994">
            <w:pPr>
              <w:pStyle w:val="NormalWeb"/>
              <w:spacing w:before="0" w:beforeAutospacing="0" w:after="150" w:afterAutospacing="0"/>
            </w:pPr>
            <w:r>
              <w:t xml:space="preserve">Which command displays the absolute path </w:t>
            </w:r>
            <w:r>
              <w:lastRenderedPageBreak/>
              <w:t>name of the current location?</w:t>
            </w:r>
          </w:p>
        </w:tc>
        <w:tc>
          <w:tcPr>
            <w:tcW w:w="0" w:type="auto"/>
            <w:shd w:val="clear" w:color="auto" w:fill="auto"/>
            <w:vAlign w:val="center"/>
            <w:hideMark/>
          </w:tcPr>
          <w:p w14:paraId="3AD41DE3" w14:textId="77777777" w:rsidR="00C43994" w:rsidRDefault="00C43994">
            <w:pPr>
              <w:rPr>
                <w:sz w:val="20"/>
                <w:szCs w:val="20"/>
              </w:rPr>
            </w:pPr>
          </w:p>
        </w:tc>
      </w:tr>
      <w:tr w:rsidR="00C43994" w14:paraId="435F5450" w14:textId="77777777" w:rsidTr="00C43994">
        <w:tc>
          <w:tcPr>
            <w:tcW w:w="500" w:type="dxa"/>
            <w:shd w:val="clear" w:color="auto" w:fill="auto"/>
            <w:tcMar>
              <w:top w:w="200" w:type="dxa"/>
              <w:left w:w="400" w:type="dxa"/>
              <w:bottom w:w="200" w:type="dxa"/>
              <w:right w:w="200" w:type="dxa"/>
            </w:tcMar>
            <w:vAlign w:val="center"/>
            <w:hideMark/>
          </w:tcPr>
          <w:p w14:paraId="5ADF05D6"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38EFD442" w14:textId="3B8199D4" w:rsidR="00C43994" w:rsidRDefault="00C43994">
            <w:r>
              <w:object w:dxaOrig="225" w:dyaOrig="225" w14:anchorId="349320F2">
                <v:shape id="_x0000_i1159" type="#_x0000_t75" style="width:16.65pt;height:13.95pt" o:ole="">
                  <v:imagedata r:id="rId22" o:title=""/>
                </v:shape>
                <w:control r:id="rId28" w:name="DefaultOcxName5" w:shapeid="_x0000_i1159"/>
              </w:object>
            </w:r>
          </w:p>
        </w:tc>
        <w:tc>
          <w:tcPr>
            <w:tcW w:w="0" w:type="auto"/>
            <w:shd w:val="clear" w:color="auto" w:fill="auto"/>
            <w:tcMar>
              <w:top w:w="200" w:type="dxa"/>
              <w:left w:w="200" w:type="dxa"/>
              <w:bottom w:w="200" w:type="dxa"/>
              <w:right w:w="200" w:type="dxa"/>
            </w:tcMar>
            <w:vAlign w:val="center"/>
            <w:hideMark/>
          </w:tcPr>
          <w:p w14:paraId="63AEC8EF" w14:textId="77777777" w:rsidR="00C43994" w:rsidRDefault="00C43994">
            <w:pPr>
              <w:pStyle w:val="NormalWeb"/>
              <w:spacing w:before="0" w:beforeAutospacing="0" w:after="0" w:afterAutospacing="0"/>
            </w:pPr>
            <w:r>
              <w:rPr>
                <w:rStyle w:val="HTMLCode"/>
                <w:rFonts w:ascii="Menlo" w:hAnsi="Menlo" w:cs="Menlo"/>
                <w:sz w:val="22"/>
                <w:szCs w:val="22"/>
              </w:rPr>
              <w:t>cd</w:t>
            </w:r>
          </w:p>
        </w:tc>
      </w:tr>
      <w:tr w:rsidR="00C43994" w14:paraId="277BB39B" w14:textId="77777777" w:rsidTr="00C43994">
        <w:tc>
          <w:tcPr>
            <w:tcW w:w="500" w:type="dxa"/>
            <w:shd w:val="clear" w:color="auto" w:fill="auto"/>
            <w:tcMar>
              <w:top w:w="200" w:type="dxa"/>
              <w:left w:w="400" w:type="dxa"/>
              <w:bottom w:w="200" w:type="dxa"/>
              <w:right w:w="200" w:type="dxa"/>
            </w:tcMar>
            <w:vAlign w:val="center"/>
            <w:hideMark/>
          </w:tcPr>
          <w:p w14:paraId="3B325296"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14970FF3" w14:textId="054B1E7B" w:rsidR="00C43994" w:rsidRDefault="00C43994">
            <w:r>
              <w:object w:dxaOrig="225" w:dyaOrig="225" w14:anchorId="0B63AE06">
                <v:shape id="_x0000_i1162" type="#_x0000_t75" style="width:16.65pt;height:13.95pt" o:ole="">
                  <v:imagedata r:id="rId22" o:title=""/>
                </v:shape>
                <w:control r:id="rId29" w:name="DefaultOcxName6" w:shapeid="_x0000_i1162"/>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24B8D63" w14:textId="77777777" w:rsidR="00C43994" w:rsidRDefault="00C43994">
            <w:pPr>
              <w:pStyle w:val="NormalWeb"/>
              <w:spacing w:before="0" w:beforeAutospacing="0" w:after="0" w:afterAutospacing="0"/>
            </w:pPr>
            <w:proofErr w:type="spellStart"/>
            <w:r>
              <w:rPr>
                <w:rStyle w:val="HTMLCode"/>
                <w:rFonts w:ascii="Menlo" w:hAnsi="Menlo" w:cs="Menlo"/>
                <w:sz w:val="22"/>
                <w:szCs w:val="22"/>
              </w:rPr>
              <w:t>pwd</w:t>
            </w:r>
            <w:proofErr w:type="spellEnd"/>
          </w:p>
        </w:tc>
      </w:tr>
      <w:tr w:rsidR="00C43994" w14:paraId="6443ED53" w14:textId="77777777" w:rsidTr="00C43994">
        <w:tc>
          <w:tcPr>
            <w:tcW w:w="500" w:type="dxa"/>
            <w:shd w:val="clear" w:color="auto" w:fill="auto"/>
            <w:tcMar>
              <w:top w:w="200" w:type="dxa"/>
              <w:left w:w="400" w:type="dxa"/>
              <w:bottom w:w="200" w:type="dxa"/>
              <w:right w:w="200" w:type="dxa"/>
            </w:tcMar>
            <w:vAlign w:val="center"/>
            <w:hideMark/>
          </w:tcPr>
          <w:p w14:paraId="4FA61455"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3166D540" w14:textId="25841C8B" w:rsidR="00C43994" w:rsidRDefault="00C43994">
            <w:r>
              <w:object w:dxaOrig="225" w:dyaOrig="225" w14:anchorId="0A17C1F2">
                <v:shape id="_x0000_i1165" type="#_x0000_t75" style="width:16.65pt;height:13.95pt" o:ole="">
                  <v:imagedata r:id="rId22" o:title=""/>
                </v:shape>
                <w:control r:id="rId30" w:name="DefaultOcxName7" w:shapeid="_x0000_i1165"/>
              </w:object>
            </w:r>
          </w:p>
        </w:tc>
        <w:tc>
          <w:tcPr>
            <w:tcW w:w="0" w:type="auto"/>
            <w:shd w:val="clear" w:color="auto" w:fill="auto"/>
            <w:tcMar>
              <w:top w:w="200" w:type="dxa"/>
              <w:left w:w="200" w:type="dxa"/>
              <w:bottom w:w="200" w:type="dxa"/>
              <w:right w:w="200" w:type="dxa"/>
            </w:tcMar>
            <w:vAlign w:val="center"/>
            <w:hideMark/>
          </w:tcPr>
          <w:p w14:paraId="510FBFF5" w14:textId="77777777" w:rsidR="00C43994" w:rsidRDefault="00C43994">
            <w:pPr>
              <w:pStyle w:val="NormalWeb"/>
              <w:spacing w:before="0" w:beforeAutospacing="0" w:after="0" w:afterAutospacing="0"/>
            </w:pPr>
            <w:r>
              <w:rPr>
                <w:rStyle w:val="HTMLCode"/>
                <w:rFonts w:ascii="Menlo" w:hAnsi="Menlo" w:cs="Menlo"/>
                <w:sz w:val="22"/>
                <w:szCs w:val="22"/>
              </w:rPr>
              <w:t>ls ~</w:t>
            </w:r>
          </w:p>
        </w:tc>
      </w:tr>
      <w:tr w:rsidR="00C43994" w14:paraId="394118F1" w14:textId="77777777" w:rsidTr="00C43994">
        <w:tc>
          <w:tcPr>
            <w:tcW w:w="500" w:type="dxa"/>
            <w:shd w:val="clear" w:color="auto" w:fill="auto"/>
            <w:tcMar>
              <w:top w:w="200" w:type="dxa"/>
              <w:left w:w="400" w:type="dxa"/>
              <w:bottom w:w="200" w:type="dxa"/>
              <w:right w:w="200" w:type="dxa"/>
            </w:tcMar>
            <w:vAlign w:val="center"/>
            <w:hideMark/>
          </w:tcPr>
          <w:p w14:paraId="1CF46265"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666F7CFA" w14:textId="56F87389" w:rsidR="00C43994" w:rsidRDefault="00C43994">
            <w:r>
              <w:object w:dxaOrig="225" w:dyaOrig="225" w14:anchorId="4C78295F">
                <v:shape id="_x0000_i1168" type="#_x0000_t75" style="width:16.65pt;height:13.95pt" o:ole="">
                  <v:imagedata r:id="rId22" o:title=""/>
                </v:shape>
                <w:control r:id="rId31" w:name="DefaultOcxName8" w:shapeid="_x0000_i1168"/>
              </w:object>
            </w:r>
          </w:p>
        </w:tc>
        <w:tc>
          <w:tcPr>
            <w:tcW w:w="0" w:type="auto"/>
            <w:shd w:val="clear" w:color="auto" w:fill="auto"/>
            <w:tcMar>
              <w:top w:w="200" w:type="dxa"/>
              <w:left w:w="200" w:type="dxa"/>
              <w:bottom w:w="200" w:type="dxa"/>
              <w:right w:w="200" w:type="dxa"/>
            </w:tcMar>
            <w:vAlign w:val="center"/>
            <w:hideMark/>
          </w:tcPr>
          <w:p w14:paraId="5E1A7D2D" w14:textId="77777777" w:rsidR="00C43994" w:rsidRDefault="00C43994">
            <w:pPr>
              <w:pStyle w:val="NormalWeb"/>
              <w:spacing w:before="0" w:beforeAutospacing="0" w:after="0" w:afterAutospacing="0"/>
            </w:pPr>
            <w:r>
              <w:rPr>
                <w:rStyle w:val="HTMLCode"/>
                <w:rFonts w:ascii="Menlo" w:hAnsi="Menlo" w:cs="Menlo"/>
                <w:sz w:val="22"/>
                <w:szCs w:val="22"/>
              </w:rPr>
              <w:t>ls -d</w:t>
            </w:r>
          </w:p>
        </w:tc>
      </w:tr>
    </w:tbl>
    <w:p w14:paraId="1166971E"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27C00AE7" w14:textId="77777777" w:rsidR="00C43994" w:rsidRDefault="00C43994" w:rsidP="00C43994">
      <w:pPr>
        <w:pStyle w:val="z-BottomofForm"/>
      </w:pPr>
      <w:r>
        <w:t>Bottom of Form</w:t>
      </w:r>
    </w:p>
    <w:p w14:paraId="0D6F11D1" w14:textId="77777777" w:rsidR="00C43994" w:rsidRDefault="00C43994" w:rsidP="00C43994">
      <w:pPr>
        <w:pStyle w:val="step"/>
        <w:numPr>
          <w:ilvl w:val="0"/>
          <w:numId w:val="13"/>
        </w:numPr>
        <w:spacing w:before="0" w:beforeAutospacing="0" w:after="0" w:afterAutospacing="0"/>
      </w:pPr>
    </w:p>
    <w:p w14:paraId="790B46DB"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73"/>
        <w:gridCol w:w="909"/>
      </w:tblGrid>
      <w:tr w:rsidR="00C43994" w14:paraId="5AC516F8" w14:textId="77777777" w:rsidTr="00C43994">
        <w:tc>
          <w:tcPr>
            <w:tcW w:w="0" w:type="auto"/>
            <w:gridSpan w:val="3"/>
            <w:shd w:val="clear" w:color="auto" w:fill="auto"/>
            <w:tcMar>
              <w:top w:w="0" w:type="dxa"/>
              <w:left w:w="0" w:type="dxa"/>
              <w:bottom w:w="0" w:type="dxa"/>
              <w:right w:w="0" w:type="dxa"/>
            </w:tcMar>
            <w:vAlign w:val="center"/>
            <w:hideMark/>
          </w:tcPr>
          <w:p w14:paraId="40AA27C9" w14:textId="77777777" w:rsidR="00C43994" w:rsidRDefault="00C43994" w:rsidP="00C43994">
            <w:pPr>
              <w:pStyle w:val="step"/>
              <w:numPr>
                <w:ilvl w:val="0"/>
                <w:numId w:val="13"/>
              </w:numPr>
              <w:spacing w:before="0" w:beforeAutospacing="0" w:after="0" w:afterAutospacing="0"/>
            </w:pPr>
          </w:p>
        </w:tc>
      </w:tr>
      <w:tr w:rsidR="00C43994" w14:paraId="222365D8" w14:textId="77777777" w:rsidTr="00C43994">
        <w:tc>
          <w:tcPr>
            <w:tcW w:w="0" w:type="auto"/>
            <w:shd w:val="clear" w:color="auto" w:fill="auto"/>
            <w:tcMar>
              <w:top w:w="0" w:type="dxa"/>
              <w:left w:w="0" w:type="dxa"/>
              <w:bottom w:w="0" w:type="dxa"/>
              <w:right w:w="0" w:type="dxa"/>
            </w:tcMar>
            <w:hideMark/>
          </w:tcPr>
          <w:p w14:paraId="560F16D6" w14:textId="77777777" w:rsidR="00C43994" w:rsidRDefault="00C43994">
            <w:r>
              <w:rPr>
                <w:rStyle w:val="Strong"/>
              </w:rPr>
              <w:t>3.</w:t>
            </w:r>
          </w:p>
        </w:tc>
        <w:tc>
          <w:tcPr>
            <w:tcW w:w="0" w:type="auto"/>
            <w:shd w:val="clear" w:color="auto" w:fill="auto"/>
            <w:tcMar>
              <w:top w:w="0" w:type="dxa"/>
              <w:left w:w="0" w:type="dxa"/>
              <w:bottom w:w="0" w:type="dxa"/>
              <w:right w:w="0" w:type="dxa"/>
            </w:tcMar>
            <w:hideMark/>
          </w:tcPr>
          <w:p w14:paraId="1BEBFB6B" w14:textId="77777777" w:rsidR="00C43994" w:rsidRDefault="00C43994">
            <w:pPr>
              <w:pStyle w:val="NormalWeb"/>
              <w:spacing w:before="0" w:beforeAutospacing="0" w:after="150" w:afterAutospacing="0"/>
            </w:pPr>
            <w:r>
              <w:t>Which command returns you to the working directory before the current working directory?</w:t>
            </w:r>
          </w:p>
        </w:tc>
        <w:tc>
          <w:tcPr>
            <w:tcW w:w="0" w:type="auto"/>
            <w:shd w:val="clear" w:color="auto" w:fill="auto"/>
            <w:vAlign w:val="center"/>
            <w:hideMark/>
          </w:tcPr>
          <w:p w14:paraId="4718EC05" w14:textId="77777777" w:rsidR="00C43994" w:rsidRDefault="00C43994">
            <w:pPr>
              <w:rPr>
                <w:sz w:val="20"/>
                <w:szCs w:val="20"/>
              </w:rPr>
            </w:pPr>
          </w:p>
        </w:tc>
      </w:tr>
      <w:tr w:rsidR="00C43994" w14:paraId="17598C8F" w14:textId="77777777" w:rsidTr="00C43994">
        <w:tc>
          <w:tcPr>
            <w:tcW w:w="500" w:type="dxa"/>
            <w:shd w:val="clear" w:color="auto" w:fill="auto"/>
            <w:tcMar>
              <w:top w:w="200" w:type="dxa"/>
              <w:left w:w="400" w:type="dxa"/>
              <w:bottom w:w="200" w:type="dxa"/>
              <w:right w:w="200" w:type="dxa"/>
            </w:tcMar>
            <w:vAlign w:val="center"/>
            <w:hideMark/>
          </w:tcPr>
          <w:p w14:paraId="4306C3C5"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75912E29" w14:textId="0ED1690E" w:rsidR="00C43994" w:rsidRDefault="00C43994">
            <w:r>
              <w:object w:dxaOrig="225" w:dyaOrig="225" w14:anchorId="38D7EDCA">
                <v:shape id="_x0000_i1171" type="#_x0000_t75" style="width:16.65pt;height:13.95pt" o:ole="">
                  <v:imagedata r:id="rId22" o:title=""/>
                </v:shape>
                <w:control r:id="rId32" w:name="DefaultOcxName9" w:shapeid="_x0000_i1171"/>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5DA4D3AD" w14:textId="77777777" w:rsidR="00C43994" w:rsidRDefault="00C43994">
            <w:pPr>
              <w:pStyle w:val="NormalWeb"/>
              <w:spacing w:before="0" w:beforeAutospacing="0" w:after="0" w:afterAutospacing="0"/>
            </w:pPr>
            <w:r>
              <w:rPr>
                <w:rStyle w:val="HTMLCode"/>
                <w:rFonts w:ascii="Menlo" w:hAnsi="Menlo" w:cs="Menlo"/>
                <w:sz w:val="22"/>
                <w:szCs w:val="22"/>
              </w:rPr>
              <w:t>cd -</w:t>
            </w:r>
          </w:p>
        </w:tc>
      </w:tr>
      <w:tr w:rsidR="00C43994" w14:paraId="64534769" w14:textId="77777777" w:rsidTr="00C43994">
        <w:tc>
          <w:tcPr>
            <w:tcW w:w="500" w:type="dxa"/>
            <w:shd w:val="clear" w:color="auto" w:fill="auto"/>
            <w:tcMar>
              <w:top w:w="200" w:type="dxa"/>
              <w:left w:w="400" w:type="dxa"/>
              <w:bottom w:w="200" w:type="dxa"/>
              <w:right w:w="200" w:type="dxa"/>
            </w:tcMar>
            <w:vAlign w:val="center"/>
            <w:hideMark/>
          </w:tcPr>
          <w:p w14:paraId="61721553"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70A90703" w14:textId="32C511F0" w:rsidR="00C43994" w:rsidRDefault="00C43994">
            <w:r>
              <w:object w:dxaOrig="225" w:dyaOrig="225" w14:anchorId="4ECA34C6">
                <v:shape id="_x0000_i1174" type="#_x0000_t75" style="width:16.65pt;height:13.95pt" o:ole="">
                  <v:imagedata r:id="rId22" o:title=""/>
                </v:shape>
                <w:control r:id="rId33" w:name="DefaultOcxName10" w:shapeid="_x0000_i1174"/>
              </w:object>
            </w:r>
          </w:p>
        </w:tc>
        <w:tc>
          <w:tcPr>
            <w:tcW w:w="0" w:type="auto"/>
            <w:shd w:val="clear" w:color="auto" w:fill="auto"/>
            <w:tcMar>
              <w:top w:w="200" w:type="dxa"/>
              <w:left w:w="200" w:type="dxa"/>
              <w:bottom w:w="200" w:type="dxa"/>
              <w:right w:w="200" w:type="dxa"/>
            </w:tcMar>
            <w:vAlign w:val="center"/>
            <w:hideMark/>
          </w:tcPr>
          <w:p w14:paraId="1F7EF394" w14:textId="77777777" w:rsidR="00C43994" w:rsidRDefault="00C43994">
            <w:pPr>
              <w:pStyle w:val="NormalWeb"/>
              <w:spacing w:before="0" w:beforeAutospacing="0" w:after="0" w:afterAutospacing="0"/>
            </w:pPr>
            <w:r>
              <w:rPr>
                <w:rStyle w:val="HTMLCode"/>
                <w:rFonts w:ascii="Menlo" w:hAnsi="Menlo" w:cs="Menlo"/>
                <w:sz w:val="22"/>
                <w:szCs w:val="22"/>
              </w:rPr>
              <w:t>cd -p</w:t>
            </w:r>
          </w:p>
        </w:tc>
      </w:tr>
      <w:tr w:rsidR="00C43994" w14:paraId="398714D1" w14:textId="77777777" w:rsidTr="00C43994">
        <w:tc>
          <w:tcPr>
            <w:tcW w:w="500" w:type="dxa"/>
            <w:shd w:val="clear" w:color="auto" w:fill="auto"/>
            <w:tcMar>
              <w:top w:w="200" w:type="dxa"/>
              <w:left w:w="400" w:type="dxa"/>
              <w:bottom w:w="200" w:type="dxa"/>
              <w:right w:w="200" w:type="dxa"/>
            </w:tcMar>
            <w:vAlign w:val="center"/>
            <w:hideMark/>
          </w:tcPr>
          <w:p w14:paraId="69E76E65"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6E82FE11" w14:textId="7D2E20F9" w:rsidR="00C43994" w:rsidRDefault="00C43994">
            <w:r>
              <w:object w:dxaOrig="225" w:dyaOrig="225" w14:anchorId="3E577A54">
                <v:shape id="_x0000_i1177" type="#_x0000_t75" style="width:16.65pt;height:13.95pt" o:ole="">
                  <v:imagedata r:id="rId22" o:title=""/>
                </v:shape>
                <w:control r:id="rId34" w:name="DefaultOcxName11" w:shapeid="_x0000_i1177"/>
              </w:object>
            </w:r>
          </w:p>
        </w:tc>
        <w:tc>
          <w:tcPr>
            <w:tcW w:w="0" w:type="auto"/>
            <w:shd w:val="clear" w:color="auto" w:fill="auto"/>
            <w:tcMar>
              <w:top w:w="200" w:type="dxa"/>
              <w:left w:w="200" w:type="dxa"/>
              <w:bottom w:w="200" w:type="dxa"/>
              <w:right w:w="200" w:type="dxa"/>
            </w:tcMar>
            <w:vAlign w:val="center"/>
            <w:hideMark/>
          </w:tcPr>
          <w:p w14:paraId="3259C92A" w14:textId="77777777" w:rsidR="00C43994" w:rsidRDefault="00C43994">
            <w:pPr>
              <w:pStyle w:val="NormalWeb"/>
              <w:spacing w:before="0" w:beforeAutospacing="0" w:after="0" w:afterAutospacing="0"/>
            </w:pPr>
            <w:r>
              <w:rPr>
                <w:rStyle w:val="HTMLCode"/>
                <w:rFonts w:ascii="Menlo" w:hAnsi="Menlo" w:cs="Menlo"/>
                <w:sz w:val="22"/>
                <w:szCs w:val="22"/>
              </w:rPr>
              <w:t>cd ~</w:t>
            </w:r>
          </w:p>
        </w:tc>
      </w:tr>
      <w:tr w:rsidR="00C43994" w14:paraId="46CECF50" w14:textId="77777777" w:rsidTr="00C43994">
        <w:tc>
          <w:tcPr>
            <w:tcW w:w="500" w:type="dxa"/>
            <w:shd w:val="clear" w:color="auto" w:fill="auto"/>
            <w:tcMar>
              <w:top w:w="200" w:type="dxa"/>
              <w:left w:w="400" w:type="dxa"/>
              <w:bottom w:w="200" w:type="dxa"/>
              <w:right w:w="200" w:type="dxa"/>
            </w:tcMar>
            <w:vAlign w:val="center"/>
            <w:hideMark/>
          </w:tcPr>
          <w:p w14:paraId="0E36777C"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5A92968E" w14:textId="7D6541DC" w:rsidR="00C43994" w:rsidRDefault="00C43994">
            <w:r>
              <w:object w:dxaOrig="225" w:dyaOrig="225" w14:anchorId="3CFCBFA8">
                <v:shape id="_x0000_i1180" type="#_x0000_t75" style="width:16.65pt;height:13.95pt" o:ole="">
                  <v:imagedata r:id="rId22" o:title=""/>
                </v:shape>
                <w:control r:id="rId35" w:name="DefaultOcxName12" w:shapeid="_x0000_i1180"/>
              </w:object>
            </w:r>
          </w:p>
        </w:tc>
        <w:tc>
          <w:tcPr>
            <w:tcW w:w="0" w:type="auto"/>
            <w:shd w:val="clear" w:color="auto" w:fill="auto"/>
            <w:tcMar>
              <w:top w:w="200" w:type="dxa"/>
              <w:left w:w="200" w:type="dxa"/>
              <w:bottom w:w="200" w:type="dxa"/>
              <w:right w:w="200" w:type="dxa"/>
            </w:tcMar>
            <w:vAlign w:val="center"/>
            <w:hideMark/>
          </w:tcPr>
          <w:p w14:paraId="44A69C81"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p>
        </w:tc>
      </w:tr>
    </w:tbl>
    <w:p w14:paraId="06F410B9"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5C3248D2" w14:textId="77777777" w:rsidR="00C43994" w:rsidRDefault="00C43994" w:rsidP="00C43994">
      <w:pPr>
        <w:pStyle w:val="z-BottomofForm"/>
      </w:pPr>
      <w:r>
        <w:t>Bottom of Form</w:t>
      </w:r>
    </w:p>
    <w:p w14:paraId="1020824C" w14:textId="77777777" w:rsidR="00C43994" w:rsidRDefault="00C43994" w:rsidP="00C43994">
      <w:pPr>
        <w:pStyle w:val="step"/>
        <w:numPr>
          <w:ilvl w:val="0"/>
          <w:numId w:val="13"/>
        </w:numPr>
        <w:spacing w:before="0" w:beforeAutospacing="0" w:after="0" w:afterAutospacing="0"/>
      </w:pPr>
    </w:p>
    <w:p w14:paraId="4A336790"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1029"/>
      </w:tblGrid>
      <w:tr w:rsidR="00C43994" w14:paraId="22EA8C59" w14:textId="77777777" w:rsidTr="00C43994">
        <w:tc>
          <w:tcPr>
            <w:tcW w:w="0" w:type="auto"/>
            <w:gridSpan w:val="3"/>
            <w:shd w:val="clear" w:color="auto" w:fill="auto"/>
            <w:tcMar>
              <w:top w:w="0" w:type="dxa"/>
              <w:left w:w="0" w:type="dxa"/>
              <w:bottom w:w="0" w:type="dxa"/>
              <w:right w:w="0" w:type="dxa"/>
            </w:tcMar>
            <w:vAlign w:val="center"/>
            <w:hideMark/>
          </w:tcPr>
          <w:p w14:paraId="3118E3DE" w14:textId="77777777" w:rsidR="00C43994" w:rsidRDefault="00C43994" w:rsidP="00C43994">
            <w:pPr>
              <w:pStyle w:val="step"/>
              <w:numPr>
                <w:ilvl w:val="0"/>
                <w:numId w:val="13"/>
              </w:numPr>
              <w:spacing w:before="0" w:beforeAutospacing="0" w:after="0" w:afterAutospacing="0"/>
            </w:pPr>
          </w:p>
        </w:tc>
      </w:tr>
      <w:tr w:rsidR="00C43994" w14:paraId="017701BC" w14:textId="77777777" w:rsidTr="00C43994">
        <w:tc>
          <w:tcPr>
            <w:tcW w:w="0" w:type="auto"/>
            <w:shd w:val="clear" w:color="auto" w:fill="auto"/>
            <w:tcMar>
              <w:top w:w="0" w:type="dxa"/>
              <w:left w:w="0" w:type="dxa"/>
              <w:bottom w:w="0" w:type="dxa"/>
              <w:right w:w="0" w:type="dxa"/>
            </w:tcMar>
            <w:hideMark/>
          </w:tcPr>
          <w:p w14:paraId="1B16FDDD" w14:textId="77777777" w:rsidR="00C43994" w:rsidRDefault="00C43994">
            <w:r>
              <w:rPr>
                <w:rStyle w:val="Strong"/>
              </w:rPr>
              <w:t>4.</w:t>
            </w:r>
          </w:p>
        </w:tc>
        <w:tc>
          <w:tcPr>
            <w:tcW w:w="0" w:type="auto"/>
            <w:shd w:val="clear" w:color="auto" w:fill="auto"/>
            <w:tcMar>
              <w:top w:w="0" w:type="dxa"/>
              <w:left w:w="0" w:type="dxa"/>
              <w:bottom w:w="0" w:type="dxa"/>
              <w:right w:w="0" w:type="dxa"/>
            </w:tcMar>
            <w:hideMark/>
          </w:tcPr>
          <w:p w14:paraId="5C15BE5B" w14:textId="77777777" w:rsidR="00C43994" w:rsidRDefault="00C43994">
            <w:pPr>
              <w:pStyle w:val="NormalWeb"/>
              <w:spacing w:before="0" w:beforeAutospacing="0" w:after="150" w:afterAutospacing="0"/>
            </w:pPr>
            <w:r>
              <w:t xml:space="preserve">Which command </w:t>
            </w:r>
            <w:r>
              <w:lastRenderedPageBreak/>
              <w:t>changes the working directory up two levels from the current location?</w:t>
            </w:r>
          </w:p>
        </w:tc>
        <w:tc>
          <w:tcPr>
            <w:tcW w:w="0" w:type="auto"/>
            <w:shd w:val="clear" w:color="auto" w:fill="auto"/>
            <w:vAlign w:val="center"/>
            <w:hideMark/>
          </w:tcPr>
          <w:p w14:paraId="4934964E" w14:textId="77777777" w:rsidR="00C43994" w:rsidRDefault="00C43994">
            <w:pPr>
              <w:rPr>
                <w:sz w:val="20"/>
                <w:szCs w:val="20"/>
              </w:rPr>
            </w:pPr>
          </w:p>
        </w:tc>
      </w:tr>
      <w:tr w:rsidR="00C43994" w14:paraId="529B88EA" w14:textId="77777777" w:rsidTr="00C43994">
        <w:tc>
          <w:tcPr>
            <w:tcW w:w="500" w:type="dxa"/>
            <w:shd w:val="clear" w:color="auto" w:fill="auto"/>
            <w:tcMar>
              <w:top w:w="200" w:type="dxa"/>
              <w:left w:w="400" w:type="dxa"/>
              <w:bottom w:w="200" w:type="dxa"/>
              <w:right w:w="200" w:type="dxa"/>
            </w:tcMar>
            <w:vAlign w:val="center"/>
            <w:hideMark/>
          </w:tcPr>
          <w:p w14:paraId="4D8A4324"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4C3E9E9C" w14:textId="463F5EC2" w:rsidR="00C43994" w:rsidRDefault="00C43994">
            <w:r>
              <w:object w:dxaOrig="225" w:dyaOrig="225" w14:anchorId="47517363">
                <v:shape id="_x0000_i1183" type="#_x0000_t75" style="width:16.65pt;height:13.95pt" o:ole="">
                  <v:imagedata r:id="rId22" o:title=""/>
                </v:shape>
                <w:control r:id="rId36" w:name="DefaultOcxName13" w:shapeid="_x0000_i1183"/>
              </w:object>
            </w:r>
          </w:p>
        </w:tc>
        <w:tc>
          <w:tcPr>
            <w:tcW w:w="0" w:type="auto"/>
            <w:shd w:val="clear" w:color="auto" w:fill="auto"/>
            <w:tcMar>
              <w:top w:w="200" w:type="dxa"/>
              <w:left w:w="200" w:type="dxa"/>
              <w:bottom w:w="200" w:type="dxa"/>
              <w:right w:w="200" w:type="dxa"/>
            </w:tcMar>
            <w:vAlign w:val="center"/>
            <w:hideMark/>
          </w:tcPr>
          <w:p w14:paraId="1957A682" w14:textId="77777777" w:rsidR="00C43994" w:rsidRDefault="00C43994">
            <w:pPr>
              <w:pStyle w:val="NormalWeb"/>
              <w:spacing w:before="0" w:beforeAutospacing="0" w:after="0" w:afterAutospacing="0"/>
            </w:pPr>
            <w:r>
              <w:rPr>
                <w:rStyle w:val="HTMLCode"/>
                <w:rFonts w:ascii="Menlo" w:hAnsi="Menlo" w:cs="Menlo"/>
                <w:sz w:val="22"/>
                <w:szCs w:val="22"/>
              </w:rPr>
              <w:t>cd ~</w:t>
            </w:r>
            <w:proofErr w:type="gramStart"/>
            <w:r>
              <w:rPr>
                <w:rStyle w:val="HTMLCode"/>
                <w:rFonts w:ascii="Menlo" w:hAnsi="Menlo" w:cs="Menlo"/>
                <w:sz w:val="22"/>
                <w:szCs w:val="22"/>
              </w:rPr>
              <w:t>/..</w:t>
            </w:r>
            <w:proofErr w:type="gramEnd"/>
          </w:p>
        </w:tc>
      </w:tr>
      <w:tr w:rsidR="00C43994" w14:paraId="295AAACD" w14:textId="77777777" w:rsidTr="00C43994">
        <w:tc>
          <w:tcPr>
            <w:tcW w:w="500" w:type="dxa"/>
            <w:shd w:val="clear" w:color="auto" w:fill="auto"/>
            <w:tcMar>
              <w:top w:w="200" w:type="dxa"/>
              <w:left w:w="400" w:type="dxa"/>
              <w:bottom w:w="200" w:type="dxa"/>
              <w:right w:w="200" w:type="dxa"/>
            </w:tcMar>
            <w:vAlign w:val="center"/>
            <w:hideMark/>
          </w:tcPr>
          <w:p w14:paraId="33E061FC"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421BC661" w14:textId="311E0DD5" w:rsidR="00C43994" w:rsidRDefault="00C43994">
            <w:r>
              <w:object w:dxaOrig="225" w:dyaOrig="225" w14:anchorId="1AC47143">
                <v:shape id="_x0000_i1186" type="#_x0000_t75" style="width:16.65pt;height:13.95pt" o:ole="">
                  <v:imagedata r:id="rId22" o:title=""/>
                </v:shape>
                <w:control r:id="rId37" w:name="DefaultOcxName14" w:shapeid="_x0000_i1186"/>
              </w:object>
            </w:r>
          </w:p>
        </w:tc>
        <w:tc>
          <w:tcPr>
            <w:tcW w:w="0" w:type="auto"/>
            <w:shd w:val="clear" w:color="auto" w:fill="auto"/>
            <w:tcMar>
              <w:top w:w="200" w:type="dxa"/>
              <w:left w:w="200" w:type="dxa"/>
              <w:bottom w:w="200" w:type="dxa"/>
              <w:right w:w="200" w:type="dxa"/>
            </w:tcMar>
            <w:vAlign w:val="center"/>
            <w:hideMark/>
          </w:tcPr>
          <w:p w14:paraId="3E965C2B"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r>
              <w:rPr>
                <w:rStyle w:val="HTMLCode"/>
                <w:rFonts w:ascii="Menlo" w:hAnsi="Menlo" w:cs="Menlo"/>
                <w:sz w:val="22"/>
                <w:szCs w:val="22"/>
              </w:rPr>
              <w:t>/ ..</w:t>
            </w:r>
          </w:p>
        </w:tc>
      </w:tr>
      <w:tr w:rsidR="00C43994" w14:paraId="3CC662AD" w14:textId="77777777" w:rsidTr="00C43994">
        <w:tc>
          <w:tcPr>
            <w:tcW w:w="500" w:type="dxa"/>
            <w:shd w:val="clear" w:color="auto" w:fill="auto"/>
            <w:tcMar>
              <w:top w:w="200" w:type="dxa"/>
              <w:left w:w="400" w:type="dxa"/>
              <w:bottom w:w="200" w:type="dxa"/>
              <w:right w:w="200" w:type="dxa"/>
            </w:tcMar>
            <w:vAlign w:val="center"/>
            <w:hideMark/>
          </w:tcPr>
          <w:p w14:paraId="16573166"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2A0ECF00" w14:textId="7B754AF6" w:rsidR="00C43994" w:rsidRDefault="00C43994">
            <w:r>
              <w:object w:dxaOrig="225" w:dyaOrig="225" w14:anchorId="7D39D813">
                <v:shape id="_x0000_i1189" type="#_x0000_t75" style="width:16.65pt;height:13.95pt" o:ole="">
                  <v:imagedata r:id="rId22" o:title=""/>
                </v:shape>
                <w:control r:id="rId38" w:name="DefaultOcxName15" w:shapeid="_x0000_i1189"/>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15280EA4"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r>
              <w:rPr>
                <w:rStyle w:val="HTMLCode"/>
                <w:rFonts w:ascii="Menlo" w:hAnsi="Menlo" w:cs="Menlo"/>
                <w:sz w:val="22"/>
                <w:szCs w:val="22"/>
              </w:rPr>
              <w:t>/..</w:t>
            </w:r>
          </w:p>
        </w:tc>
      </w:tr>
      <w:tr w:rsidR="00C43994" w14:paraId="779601CD" w14:textId="77777777" w:rsidTr="00C43994">
        <w:tc>
          <w:tcPr>
            <w:tcW w:w="500" w:type="dxa"/>
            <w:shd w:val="clear" w:color="auto" w:fill="auto"/>
            <w:tcMar>
              <w:top w:w="200" w:type="dxa"/>
              <w:left w:w="400" w:type="dxa"/>
              <w:bottom w:w="200" w:type="dxa"/>
              <w:right w:w="200" w:type="dxa"/>
            </w:tcMar>
            <w:vAlign w:val="center"/>
            <w:hideMark/>
          </w:tcPr>
          <w:p w14:paraId="21C44A0F"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0259F8AB" w14:textId="6DB50A20" w:rsidR="00C43994" w:rsidRDefault="00C43994">
            <w:r>
              <w:object w:dxaOrig="225" w:dyaOrig="225" w14:anchorId="2F234EB5">
                <v:shape id="_x0000_i1192" type="#_x0000_t75" style="width:16.65pt;height:13.95pt" o:ole="">
                  <v:imagedata r:id="rId22" o:title=""/>
                </v:shape>
                <w:control r:id="rId39" w:name="DefaultOcxName16" w:shapeid="_x0000_i1192"/>
              </w:object>
            </w:r>
          </w:p>
        </w:tc>
        <w:tc>
          <w:tcPr>
            <w:tcW w:w="0" w:type="auto"/>
            <w:shd w:val="clear" w:color="auto" w:fill="auto"/>
            <w:tcMar>
              <w:top w:w="200" w:type="dxa"/>
              <w:left w:w="200" w:type="dxa"/>
              <w:bottom w:w="200" w:type="dxa"/>
              <w:right w:w="200" w:type="dxa"/>
            </w:tcMar>
            <w:vAlign w:val="center"/>
            <w:hideMark/>
          </w:tcPr>
          <w:p w14:paraId="50A57C15" w14:textId="77777777" w:rsidR="00C43994" w:rsidRDefault="00C43994">
            <w:pPr>
              <w:pStyle w:val="NormalWeb"/>
              <w:spacing w:before="0" w:beforeAutospacing="0" w:after="0" w:afterAutospacing="0"/>
            </w:pPr>
            <w:r>
              <w:rPr>
                <w:rStyle w:val="HTMLCode"/>
                <w:rFonts w:ascii="Menlo" w:hAnsi="Menlo" w:cs="Menlo"/>
                <w:sz w:val="22"/>
                <w:szCs w:val="22"/>
              </w:rPr>
              <w:t>cd ~/</w:t>
            </w:r>
          </w:p>
        </w:tc>
      </w:tr>
    </w:tbl>
    <w:p w14:paraId="50D013F3"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599A427E" w14:textId="77777777" w:rsidR="00C43994" w:rsidRDefault="00C43994" w:rsidP="00C43994">
      <w:pPr>
        <w:pStyle w:val="z-BottomofForm"/>
      </w:pPr>
      <w:r>
        <w:t>Bottom of Form</w:t>
      </w:r>
    </w:p>
    <w:p w14:paraId="0DF5C739" w14:textId="77777777" w:rsidR="00C43994" w:rsidRDefault="00C43994" w:rsidP="00C43994">
      <w:pPr>
        <w:pStyle w:val="step"/>
        <w:numPr>
          <w:ilvl w:val="0"/>
          <w:numId w:val="13"/>
        </w:numPr>
        <w:spacing w:before="0" w:beforeAutospacing="0" w:after="0" w:afterAutospacing="0"/>
      </w:pPr>
    </w:p>
    <w:p w14:paraId="28E89B51"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1101"/>
      </w:tblGrid>
      <w:tr w:rsidR="00C43994" w14:paraId="25510F52" w14:textId="77777777" w:rsidTr="00C43994">
        <w:tc>
          <w:tcPr>
            <w:tcW w:w="0" w:type="auto"/>
            <w:gridSpan w:val="3"/>
            <w:shd w:val="clear" w:color="auto" w:fill="auto"/>
            <w:tcMar>
              <w:top w:w="0" w:type="dxa"/>
              <w:left w:w="0" w:type="dxa"/>
              <w:bottom w:w="0" w:type="dxa"/>
              <w:right w:w="0" w:type="dxa"/>
            </w:tcMar>
            <w:vAlign w:val="center"/>
            <w:hideMark/>
          </w:tcPr>
          <w:p w14:paraId="7E9B4272" w14:textId="77777777" w:rsidR="00C43994" w:rsidRDefault="00C43994" w:rsidP="00C43994">
            <w:pPr>
              <w:pStyle w:val="step"/>
              <w:numPr>
                <w:ilvl w:val="0"/>
                <w:numId w:val="13"/>
              </w:numPr>
              <w:spacing w:before="0" w:beforeAutospacing="0" w:after="0" w:afterAutospacing="0"/>
            </w:pPr>
          </w:p>
        </w:tc>
      </w:tr>
      <w:tr w:rsidR="00C43994" w14:paraId="3053937E" w14:textId="77777777" w:rsidTr="00C43994">
        <w:tc>
          <w:tcPr>
            <w:tcW w:w="0" w:type="auto"/>
            <w:shd w:val="clear" w:color="auto" w:fill="auto"/>
            <w:tcMar>
              <w:top w:w="0" w:type="dxa"/>
              <w:left w:w="0" w:type="dxa"/>
              <w:bottom w:w="0" w:type="dxa"/>
              <w:right w:w="0" w:type="dxa"/>
            </w:tcMar>
            <w:hideMark/>
          </w:tcPr>
          <w:p w14:paraId="31C572AA" w14:textId="77777777" w:rsidR="00C43994" w:rsidRDefault="00C43994">
            <w:r>
              <w:rPr>
                <w:rStyle w:val="Strong"/>
              </w:rPr>
              <w:t>5.</w:t>
            </w:r>
          </w:p>
        </w:tc>
        <w:tc>
          <w:tcPr>
            <w:tcW w:w="0" w:type="auto"/>
            <w:shd w:val="clear" w:color="auto" w:fill="auto"/>
            <w:tcMar>
              <w:top w:w="0" w:type="dxa"/>
              <w:left w:w="0" w:type="dxa"/>
              <w:bottom w:w="0" w:type="dxa"/>
              <w:right w:w="0" w:type="dxa"/>
            </w:tcMar>
            <w:hideMark/>
          </w:tcPr>
          <w:p w14:paraId="7ECCAE3C" w14:textId="77777777" w:rsidR="00C43994" w:rsidRDefault="00C43994">
            <w:pPr>
              <w:pStyle w:val="NormalWeb"/>
              <w:spacing w:before="0" w:beforeAutospacing="0" w:after="150" w:afterAutospacing="0"/>
            </w:pPr>
            <w:r>
              <w:t>Which command lists files in the current location, with a long format, and including hidden files?</w:t>
            </w:r>
          </w:p>
        </w:tc>
        <w:tc>
          <w:tcPr>
            <w:tcW w:w="0" w:type="auto"/>
            <w:shd w:val="clear" w:color="auto" w:fill="auto"/>
            <w:vAlign w:val="center"/>
            <w:hideMark/>
          </w:tcPr>
          <w:p w14:paraId="0D4522C5" w14:textId="77777777" w:rsidR="00C43994" w:rsidRDefault="00C43994">
            <w:pPr>
              <w:rPr>
                <w:sz w:val="20"/>
                <w:szCs w:val="20"/>
              </w:rPr>
            </w:pPr>
          </w:p>
        </w:tc>
      </w:tr>
      <w:tr w:rsidR="00C43994" w14:paraId="4B5DD40B" w14:textId="77777777" w:rsidTr="00C43994">
        <w:tc>
          <w:tcPr>
            <w:tcW w:w="500" w:type="dxa"/>
            <w:shd w:val="clear" w:color="auto" w:fill="auto"/>
            <w:tcMar>
              <w:top w:w="200" w:type="dxa"/>
              <w:left w:w="400" w:type="dxa"/>
              <w:bottom w:w="200" w:type="dxa"/>
              <w:right w:w="200" w:type="dxa"/>
            </w:tcMar>
            <w:vAlign w:val="center"/>
            <w:hideMark/>
          </w:tcPr>
          <w:p w14:paraId="114E1DE5"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7CDD9ADA" w14:textId="1C5F85B2" w:rsidR="00C43994" w:rsidRDefault="00C43994">
            <w:r>
              <w:object w:dxaOrig="225" w:dyaOrig="225" w14:anchorId="788F4EB1">
                <v:shape id="_x0000_i1195" type="#_x0000_t75" style="width:16.65pt;height:13.95pt" o:ole="">
                  <v:imagedata r:id="rId22" o:title=""/>
                </v:shape>
                <w:control r:id="rId40" w:name="DefaultOcxName17" w:shapeid="_x0000_i1195"/>
              </w:object>
            </w:r>
          </w:p>
        </w:tc>
        <w:tc>
          <w:tcPr>
            <w:tcW w:w="0" w:type="auto"/>
            <w:shd w:val="clear" w:color="auto" w:fill="auto"/>
            <w:tcMar>
              <w:top w:w="200" w:type="dxa"/>
              <w:left w:w="200" w:type="dxa"/>
              <w:bottom w:w="200" w:type="dxa"/>
              <w:right w:w="200" w:type="dxa"/>
            </w:tcMar>
            <w:vAlign w:val="center"/>
            <w:hideMark/>
          </w:tcPr>
          <w:p w14:paraId="5C8A9408" w14:textId="77777777" w:rsidR="00C43994" w:rsidRDefault="00C43994">
            <w:pPr>
              <w:pStyle w:val="NormalWeb"/>
              <w:spacing w:before="0" w:beforeAutospacing="0" w:after="0" w:afterAutospacing="0"/>
            </w:pPr>
            <w:proofErr w:type="spellStart"/>
            <w:r>
              <w:rPr>
                <w:rStyle w:val="HTMLCode"/>
                <w:rFonts w:ascii="Menlo" w:hAnsi="Menlo" w:cs="Menlo"/>
                <w:sz w:val="22"/>
                <w:szCs w:val="22"/>
              </w:rPr>
              <w:t>llong</w:t>
            </w:r>
            <w:proofErr w:type="spellEnd"/>
            <w:r>
              <w:rPr>
                <w:rStyle w:val="HTMLCode"/>
                <w:rFonts w:ascii="Menlo" w:hAnsi="Menlo" w:cs="Menlo"/>
                <w:sz w:val="22"/>
                <w:szCs w:val="22"/>
              </w:rPr>
              <w:t xml:space="preserve"> ~</w:t>
            </w:r>
          </w:p>
        </w:tc>
      </w:tr>
      <w:tr w:rsidR="00C43994" w14:paraId="69ED97DD" w14:textId="77777777" w:rsidTr="00C43994">
        <w:tc>
          <w:tcPr>
            <w:tcW w:w="500" w:type="dxa"/>
            <w:shd w:val="clear" w:color="auto" w:fill="auto"/>
            <w:tcMar>
              <w:top w:w="200" w:type="dxa"/>
              <w:left w:w="400" w:type="dxa"/>
              <w:bottom w:w="200" w:type="dxa"/>
              <w:right w:w="200" w:type="dxa"/>
            </w:tcMar>
            <w:vAlign w:val="center"/>
            <w:hideMark/>
          </w:tcPr>
          <w:p w14:paraId="699C7B5E"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3335A907" w14:textId="420457F3" w:rsidR="00C43994" w:rsidRDefault="00C43994">
            <w:r>
              <w:object w:dxaOrig="225" w:dyaOrig="225" w14:anchorId="2CCACD72">
                <v:shape id="_x0000_i1198" type="#_x0000_t75" style="width:16.65pt;height:13.95pt" o:ole="">
                  <v:imagedata r:id="rId22" o:title=""/>
                </v:shape>
                <w:control r:id="rId41" w:name="DefaultOcxName18" w:shapeid="_x0000_i1198"/>
              </w:object>
            </w:r>
          </w:p>
        </w:tc>
        <w:tc>
          <w:tcPr>
            <w:tcW w:w="0" w:type="auto"/>
            <w:shd w:val="clear" w:color="auto" w:fill="auto"/>
            <w:tcMar>
              <w:top w:w="200" w:type="dxa"/>
              <w:left w:w="200" w:type="dxa"/>
              <w:bottom w:w="200" w:type="dxa"/>
              <w:right w:w="200" w:type="dxa"/>
            </w:tcMar>
            <w:vAlign w:val="center"/>
            <w:hideMark/>
          </w:tcPr>
          <w:p w14:paraId="2CA25041" w14:textId="77777777" w:rsidR="00C43994" w:rsidRDefault="00C43994">
            <w:pPr>
              <w:pStyle w:val="NormalWeb"/>
              <w:spacing w:before="0" w:beforeAutospacing="0" w:after="0" w:afterAutospacing="0"/>
            </w:pPr>
            <w:r>
              <w:rPr>
                <w:rStyle w:val="HTMLCode"/>
                <w:rFonts w:ascii="Menlo" w:hAnsi="Menlo" w:cs="Menlo"/>
                <w:sz w:val="22"/>
                <w:szCs w:val="22"/>
              </w:rPr>
              <w:t>ls -a</w:t>
            </w:r>
          </w:p>
        </w:tc>
      </w:tr>
      <w:tr w:rsidR="00C43994" w14:paraId="5F8AB3A6" w14:textId="77777777" w:rsidTr="00C43994">
        <w:tc>
          <w:tcPr>
            <w:tcW w:w="500" w:type="dxa"/>
            <w:shd w:val="clear" w:color="auto" w:fill="auto"/>
            <w:tcMar>
              <w:top w:w="200" w:type="dxa"/>
              <w:left w:w="400" w:type="dxa"/>
              <w:bottom w:w="200" w:type="dxa"/>
              <w:right w:w="200" w:type="dxa"/>
            </w:tcMar>
            <w:vAlign w:val="center"/>
            <w:hideMark/>
          </w:tcPr>
          <w:p w14:paraId="5AE7F9B6"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1063A1B2" w14:textId="5FB9A24F" w:rsidR="00C43994" w:rsidRDefault="00C43994">
            <w:r>
              <w:object w:dxaOrig="225" w:dyaOrig="225" w14:anchorId="7B384CAD">
                <v:shape id="_x0000_i1201" type="#_x0000_t75" style="width:16.65pt;height:13.95pt" o:ole="">
                  <v:imagedata r:id="rId22" o:title=""/>
                </v:shape>
                <w:control r:id="rId42" w:name="DefaultOcxName19" w:shapeid="_x0000_i1201"/>
              </w:object>
            </w:r>
          </w:p>
        </w:tc>
        <w:tc>
          <w:tcPr>
            <w:tcW w:w="0" w:type="auto"/>
            <w:shd w:val="clear" w:color="auto" w:fill="auto"/>
            <w:tcMar>
              <w:top w:w="200" w:type="dxa"/>
              <w:left w:w="200" w:type="dxa"/>
              <w:bottom w:w="200" w:type="dxa"/>
              <w:right w:w="200" w:type="dxa"/>
            </w:tcMar>
            <w:vAlign w:val="center"/>
            <w:hideMark/>
          </w:tcPr>
          <w:p w14:paraId="593EF6B0" w14:textId="77777777" w:rsidR="00C43994" w:rsidRDefault="00C43994">
            <w:pPr>
              <w:pStyle w:val="NormalWeb"/>
              <w:spacing w:before="0" w:beforeAutospacing="0" w:after="0" w:afterAutospacing="0"/>
            </w:pPr>
            <w:r>
              <w:rPr>
                <w:rStyle w:val="HTMLCode"/>
                <w:rFonts w:ascii="Menlo" w:hAnsi="Menlo" w:cs="Menlo"/>
                <w:sz w:val="22"/>
                <w:szCs w:val="22"/>
              </w:rPr>
              <w:t>ls -l</w:t>
            </w:r>
          </w:p>
        </w:tc>
      </w:tr>
      <w:tr w:rsidR="00C43994" w14:paraId="09A43E6F" w14:textId="77777777" w:rsidTr="00C43994">
        <w:tc>
          <w:tcPr>
            <w:tcW w:w="500" w:type="dxa"/>
            <w:shd w:val="clear" w:color="auto" w:fill="auto"/>
            <w:tcMar>
              <w:top w:w="200" w:type="dxa"/>
              <w:left w:w="400" w:type="dxa"/>
              <w:bottom w:w="200" w:type="dxa"/>
              <w:right w:w="200" w:type="dxa"/>
            </w:tcMar>
            <w:vAlign w:val="center"/>
            <w:hideMark/>
          </w:tcPr>
          <w:p w14:paraId="671ACEDB" w14:textId="77777777" w:rsidR="00C43994" w:rsidRDefault="00C43994">
            <w:r>
              <w:lastRenderedPageBreak/>
              <w:t>D</w:t>
            </w:r>
          </w:p>
        </w:tc>
        <w:tc>
          <w:tcPr>
            <w:tcW w:w="200" w:type="dxa"/>
            <w:shd w:val="clear" w:color="auto" w:fill="auto"/>
            <w:tcMar>
              <w:top w:w="200" w:type="dxa"/>
              <w:left w:w="0" w:type="dxa"/>
              <w:bottom w:w="200" w:type="dxa"/>
              <w:right w:w="200" w:type="dxa"/>
            </w:tcMar>
            <w:vAlign w:val="center"/>
            <w:hideMark/>
          </w:tcPr>
          <w:p w14:paraId="0A7E8273" w14:textId="575024C2" w:rsidR="00C43994" w:rsidRDefault="00C43994">
            <w:r>
              <w:object w:dxaOrig="225" w:dyaOrig="225" w14:anchorId="39E286E1">
                <v:shape id="_x0000_i1204" type="#_x0000_t75" style="width:16.65pt;height:13.95pt" o:ole="">
                  <v:imagedata r:id="rId22" o:title=""/>
                </v:shape>
                <w:control r:id="rId43" w:name="DefaultOcxName20" w:shapeid="_x0000_i1204"/>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325F35EB" w14:textId="77777777" w:rsidR="00C43994" w:rsidRDefault="00C43994">
            <w:pPr>
              <w:pStyle w:val="NormalWeb"/>
              <w:spacing w:before="0" w:beforeAutospacing="0" w:after="0" w:afterAutospacing="0"/>
            </w:pPr>
            <w:r>
              <w:rPr>
                <w:rStyle w:val="HTMLCode"/>
                <w:rFonts w:ascii="Menlo" w:hAnsi="Menlo" w:cs="Menlo"/>
                <w:sz w:val="22"/>
                <w:szCs w:val="22"/>
              </w:rPr>
              <w:t>ls -al</w:t>
            </w:r>
          </w:p>
        </w:tc>
      </w:tr>
    </w:tbl>
    <w:p w14:paraId="7CFBD56D"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6437C423" w14:textId="77777777" w:rsidR="00C43994" w:rsidRDefault="00C43994" w:rsidP="00C43994">
      <w:pPr>
        <w:pStyle w:val="z-BottomofForm"/>
      </w:pPr>
      <w:r>
        <w:t>Bottom of Form</w:t>
      </w:r>
    </w:p>
    <w:p w14:paraId="4A6C5133" w14:textId="77777777" w:rsidR="00C43994" w:rsidRDefault="00C43994" w:rsidP="00C43994">
      <w:pPr>
        <w:pStyle w:val="step"/>
        <w:numPr>
          <w:ilvl w:val="0"/>
          <w:numId w:val="13"/>
        </w:numPr>
        <w:spacing w:before="0" w:beforeAutospacing="0" w:after="0" w:afterAutospacing="0"/>
      </w:pPr>
    </w:p>
    <w:p w14:paraId="3873ED3E"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2186"/>
        <w:gridCol w:w="3836"/>
      </w:tblGrid>
      <w:tr w:rsidR="00C43994" w14:paraId="739F16F1" w14:textId="77777777" w:rsidTr="00C43994">
        <w:tc>
          <w:tcPr>
            <w:tcW w:w="0" w:type="auto"/>
            <w:gridSpan w:val="3"/>
            <w:shd w:val="clear" w:color="auto" w:fill="auto"/>
            <w:tcMar>
              <w:top w:w="0" w:type="dxa"/>
              <w:left w:w="0" w:type="dxa"/>
              <w:bottom w:w="0" w:type="dxa"/>
              <w:right w:w="0" w:type="dxa"/>
            </w:tcMar>
            <w:vAlign w:val="center"/>
            <w:hideMark/>
          </w:tcPr>
          <w:p w14:paraId="52612396" w14:textId="77777777" w:rsidR="00C43994" w:rsidRDefault="00C43994" w:rsidP="00C43994">
            <w:pPr>
              <w:pStyle w:val="step"/>
              <w:numPr>
                <w:ilvl w:val="0"/>
                <w:numId w:val="13"/>
              </w:numPr>
              <w:spacing w:before="0" w:beforeAutospacing="0" w:after="0" w:afterAutospacing="0"/>
            </w:pPr>
          </w:p>
        </w:tc>
      </w:tr>
      <w:tr w:rsidR="00C43994" w14:paraId="0184922E" w14:textId="77777777" w:rsidTr="00C43994">
        <w:tc>
          <w:tcPr>
            <w:tcW w:w="0" w:type="auto"/>
            <w:shd w:val="clear" w:color="auto" w:fill="auto"/>
            <w:tcMar>
              <w:top w:w="0" w:type="dxa"/>
              <w:left w:w="0" w:type="dxa"/>
              <w:bottom w:w="0" w:type="dxa"/>
              <w:right w:w="0" w:type="dxa"/>
            </w:tcMar>
            <w:hideMark/>
          </w:tcPr>
          <w:p w14:paraId="39401982" w14:textId="77777777" w:rsidR="00C43994" w:rsidRDefault="00C43994">
            <w:r>
              <w:rPr>
                <w:rStyle w:val="Strong"/>
              </w:rPr>
              <w:t>6.</w:t>
            </w:r>
          </w:p>
        </w:tc>
        <w:tc>
          <w:tcPr>
            <w:tcW w:w="0" w:type="auto"/>
            <w:shd w:val="clear" w:color="auto" w:fill="auto"/>
            <w:tcMar>
              <w:top w:w="0" w:type="dxa"/>
              <w:left w:w="0" w:type="dxa"/>
              <w:bottom w:w="0" w:type="dxa"/>
              <w:right w:w="0" w:type="dxa"/>
            </w:tcMar>
            <w:hideMark/>
          </w:tcPr>
          <w:p w14:paraId="6B1F50BD" w14:textId="77777777" w:rsidR="00C43994" w:rsidRDefault="00C43994">
            <w:pPr>
              <w:pStyle w:val="NormalWeb"/>
              <w:spacing w:before="0" w:beforeAutospacing="0" w:after="150" w:afterAutospacing="0"/>
            </w:pPr>
            <w:r>
              <w:t>Which command creates an empty file called </w:t>
            </w:r>
            <w:r>
              <w:rPr>
                <w:rStyle w:val="HTMLCode"/>
                <w:rFonts w:ascii="Menlo" w:hAnsi="Menlo" w:cs="Menlo"/>
                <w:sz w:val="22"/>
                <w:szCs w:val="22"/>
              </w:rPr>
              <w:t>helloworld.py</w:t>
            </w:r>
            <w:r>
              <w:t> in the </w:t>
            </w:r>
            <w:r>
              <w:rPr>
                <w:rStyle w:val="HTMLCode"/>
                <w:rFonts w:ascii="Menlo" w:hAnsi="Menlo" w:cs="Menlo"/>
                <w:sz w:val="22"/>
                <w:szCs w:val="22"/>
              </w:rPr>
              <w:t>user</w:t>
            </w:r>
            <w:r>
              <w:t xml:space="preserve"> home directory, </w:t>
            </w:r>
            <w:proofErr w:type="gramStart"/>
            <w:r>
              <w:t>assuming that</w:t>
            </w:r>
            <w:proofErr w:type="gramEnd"/>
            <w:r>
              <w:t xml:space="preserve"> your current directory is </w:t>
            </w:r>
            <w:r>
              <w:rPr>
                <w:rStyle w:val="HTMLCode"/>
                <w:rFonts w:ascii="Menlo" w:hAnsi="Menlo" w:cs="Menlo"/>
                <w:sz w:val="22"/>
                <w:szCs w:val="22"/>
              </w:rPr>
              <w:t>/home</w:t>
            </w:r>
            <w:r>
              <w:t>?</w:t>
            </w:r>
          </w:p>
        </w:tc>
        <w:tc>
          <w:tcPr>
            <w:tcW w:w="0" w:type="auto"/>
            <w:shd w:val="clear" w:color="auto" w:fill="auto"/>
            <w:vAlign w:val="center"/>
            <w:hideMark/>
          </w:tcPr>
          <w:p w14:paraId="2B694B90" w14:textId="77777777" w:rsidR="00C43994" w:rsidRDefault="00C43994">
            <w:pPr>
              <w:rPr>
                <w:sz w:val="20"/>
                <w:szCs w:val="20"/>
              </w:rPr>
            </w:pPr>
          </w:p>
        </w:tc>
      </w:tr>
      <w:tr w:rsidR="00C43994" w14:paraId="4F394BE9" w14:textId="77777777" w:rsidTr="00C43994">
        <w:tc>
          <w:tcPr>
            <w:tcW w:w="500" w:type="dxa"/>
            <w:shd w:val="clear" w:color="auto" w:fill="auto"/>
            <w:tcMar>
              <w:top w:w="200" w:type="dxa"/>
              <w:left w:w="400" w:type="dxa"/>
              <w:bottom w:w="200" w:type="dxa"/>
              <w:right w:w="200" w:type="dxa"/>
            </w:tcMar>
            <w:vAlign w:val="center"/>
            <w:hideMark/>
          </w:tcPr>
          <w:p w14:paraId="55E8B165"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5AEA62DB" w14:textId="00FEF697" w:rsidR="00C43994" w:rsidRDefault="00C43994">
            <w:r>
              <w:object w:dxaOrig="225" w:dyaOrig="225" w14:anchorId="425D2D4C">
                <v:shape id="_x0000_i1207" type="#_x0000_t75" style="width:16.65pt;height:13.95pt" o:ole="">
                  <v:imagedata r:id="rId22" o:title=""/>
                </v:shape>
                <w:control r:id="rId44" w:name="DefaultOcxName21" w:shapeid="_x0000_i1207"/>
              </w:object>
            </w:r>
          </w:p>
        </w:tc>
        <w:tc>
          <w:tcPr>
            <w:tcW w:w="0" w:type="auto"/>
            <w:shd w:val="clear" w:color="auto" w:fill="auto"/>
            <w:tcMar>
              <w:top w:w="200" w:type="dxa"/>
              <w:left w:w="200" w:type="dxa"/>
              <w:bottom w:w="200" w:type="dxa"/>
              <w:right w:w="200" w:type="dxa"/>
            </w:tcMar>
            <w:vAlign w:val="center"/>
            <w:hideMark/>
          </w:tcPr>
          <w:p w14:paraId="6CDF57D4" w14:textId="77777777" w:rsidR="00C43994" w:rsidRDefault="00C43994">
            <w:pPr>
              <w:pStyle w:val="NormalWeb"/>
              <w:spacing w:before="0" w:beforeAutospacing="0" w:after="0" w:afterAutospacing="0"/>
            </w:pPr>
            <w:r>
              <w:rPr>
                <w:rStyle w:val="HTMLCode"/>
                <w:rFonts w:ascii="Menlo" w:hAnsi="Menlo" w:cs="Menlo"/>
                <w:sz w:val="22"/>
                <w:szCs w:val="22"/>
              </w:rPr>
              <w:t>touch cd /home/user/helloworld.py</w:t>
            </w:r>
          </w:p>
        </w:tc>
      </w:tr>
      <w:tr w:rsidR="00C43994" w14:paraId="429E676B" w14:textId="77777777" w:rsidTr="00C43994">
        <w:tc>
          <w:tcPr>
            <w:tcW w:w="500" w:type="dxa"/>
            <w:shd w:val="clear" w:color="auto" w:fill="auto"/>
            <w:tcMar>
              <w:top w:w="200" w:type="dxa"/>
              <w:left w:w="400" w:type="dxa"/>
              <w:bottom w:w="200" w:type="dxa"/>
              <w:right w:w="200" w:type="dxa"/>
            </w:tcMar>
            <w:vAlign w:val="center"/>
            <w:hideMark/>
          </w:tcPr>
          <w:p w14:paraId="64221910"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0B28587A" w14:textId="76BE713C" w:rsidR="00C43994" w:rsidRDefault="00C43994">
            <w:r>
              <w:object w:dxaOrig="225" w:dyaOrig="225" w14:anchorId="0B9F81FF">
                <v:shape id="_x0000_i1210" type="#_x0000_t75" style="width:16.65pt;height:13.95pt" o:ole="">
                  <v:imagedata r:id="rId22" o:title=""/>
                </v:shape>
                <w:control r:id="rId45" w:name="DefaultOcxName22" w:shapeid="_x0000_i1210"/>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5D6F5BF" w14:textId="77777777" w:rsidR="00C43994" w:rsidRDefault="00C43994">
            <w:pPr>
              <w:pStyle w:val="NormalWeb"/>
              <w:spacing w:before="0" w:beforeAutospacing="0" w:after="0" w:afterAutospacing="0"/>
            </w:pPr>
            <w:r>
              <w:rPr>
                <w:rStyle w:val="HTMLCode"/>
                <w:rFonts w:ascii="Menlo" w:hAnsi="Menlo" w:cs="Menlo"/>
                <w:sz w:val="22"/>
                <w:szCs w:val="22"/>
              </w:rPr>
              <w:t>touch ~/helloworld.py</w:t>
            </w:r>
          </w:p>
        </w:tc>
      </w:tr>
      <w:tr w:rsidR="00C43994" w14:paraId="1B70446F" w14:textId="77777777" w:rsidTr="00C43994">
        <w:tc>
          <w:tcPr>
            <w:tcW w:w="500" w:type="dxa"/>
            <w:shd w:val="clear" w:color="auto" w:fill="auto"/>
            <w:tcMar>
              <w:top w:w="200" w:type="dxa"/>
              <w:left w:w="400" w:type="dxa"/>
              <w:bottom w:w="200" w:type="dxa"/>
              <w:right w:w="200" w:type="dxa"/>
            </w:tcMar>
            <w:vAlign w:val="center"/>
            <w:hideMark/>
          </w:tcPr>
          <w:p w14:paraId="51F25534"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58BB83DB" w14:textId="46750B42" w:rsidR="00C43994" w:rsidRDefault="00C43994">
            <w:r>
              <w:object w:dxaOrig="225" w:dyaOrig="225" w14:anchorId="014ACEC2">
                <v:shape id="_x0000_i1213" type="#_x0000_t75" style="width:16.65pt;height:13.95pt" o:ole="">
                  <v:imagedata r:id="rId22" o:title=""/>
                </v:shape>
                <w:control r:id="rId46" w:name="DefaultOcxName23" w:shapeid="_x0000_i1213"/>
              </w:object>
            </w:r>
          </w:p>
        </w:tc>
        <w:tc>
          <w:tcPr>
            <w:tcW w:w="0" w:type="auto"/>
            <w:shd w:val="clear" w:color="auto" w:fill="auto"/>
            <w:tcMar>
              <w:top w:w="200" w:type="dxa"/>
              <w:left w:w="200" w:type="dxa"/>
              <w:bottom w:w="200" w:type="dxa"/>
              <w:right w:w="200" w:type="dxa"/>
            </w:tcMar>
            <w:vAlign w:val="center"/>
            <w:hideMark/>
          </w:tcPr>
          <w:p w14:paraId="2CBE4BD7" w14:textId="77777777" w:rsidR="00C43994" w:rsidRDefault="00C43994">
            <w:pPr>
              <w:pStyle w:val="NormalWeb"/>
              <w:spacing w:before="0" w:beforeAutospacing="0" w:after="0" w:afterAutospacing="0"/>
            </w:pPr>
            <w:r>
              <w:rPr>
                <w:rStyle w:val="HTMLCode"/>
                <w:rFonts w:ascii="Menlo" w:hAnsi="Menlo" w:cs="Menlo"/>
                <w:sz w:val="22"/>
                <w:szCs w:val="22"/>
              </w:rPr>
              <w:t>touch helloworld.py</w:t>
            </w:r>
          </w:p>
        </w:tc>
      </w:tr>
      <w:tr w:rsidR="00C43994" w14:paraId="2BEB43B9" w14:textId="77777777" w:rsidTr="00C43994">
        <w:tc>
          <w:tcPr>
            <w:tcW w:w="500" w:type="dxa"/>
            <w:shd w:val="clear" w:color="auto" w:fill="auto"/>
            <w:tcMar>
              <w:top w:w="200" w:type="dxa"/>
              <w:left w:w="400" w:type="dxa"/>
              <w:bottom w:w="200" w:type="dxa"/>
              <w:right w:w="200" w:type="dxa"/>
            </w:tcMar>
            <w:vAlign w:val="center"/>
            <w:hideMark/>
          </w:tcPr>
          <w:p w14:paraId="3CFE1B2F"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7B65B123" w14:textId="5B75ED42" w:rsidR="00C43994" w:rsidRDefault="00C43994">
            <w:r>
              <w:object w:dxaOrig="225" w:dyaOrig="225" w14:anchorId="2DEAA804">
                <v:shape id="_x0000_i1216" type="#_x0000_t75" style="width:16.65pt;height:13.95pt" o:ole="">
                  <v:imagedata r:id="rId22" o:title=""/>
                </v:shape>
                <w:control r:id="rId47" w:name="DefaultOcxName24" w:shapeid="_x0000_i1216"/>
              </w:object>
            </w:r>
          </w:p>
        </w:tc>
        <w:tc>
          <w:tcPr>
            <w:tcW w:w="0" w:type="auto"/>
            <w:shd w:val="clear" w:color="auto" w:fill="auto"/>
            <w:tcMar>
              <w:top w:w="200" w:type="dxa"/>
              <w:left w:w="200" w:type="dxa"/>
              <w:bottom w:w="200" w:type="dxa"/>
              <w:right w:w="200" w:type="dxa"/>
            </w:tcMar>
            <w:vAlign w:val="center"/>
            <w:hideMark/>
          </w:tcPr>
          <w:p w14:paraId="07498E78" w14:textId="77777777" w:rsidR="00C43994" w:rsidRDefault="00C43994">
            <w:pPr>
              <w:pStyle w:val="NormalWeb"/>
              <w:spacing w:before="0" w:beforeAutospacing="0" w:after="0" w:afterAutospacing="0"/>
            </w:pPr>
            <w:r>
              <w:rPr>
                <w:rStyle w:val="HTMLCode"/>
                <w:rFonts w:ascii="Menlo" w:hAnsi="Menlo" w:cs="Menlo"/>
                <w:sz w:val="22"/>
                <w:szCs w:val="22"/>
              </w:rPr>
              <w:t>touch</w:t>
            </w:r>
            <w:proofErr w:type="gramStart"/>
            <w:r>
              <w:rPr>
                <w:rStyle w:val="HTMLCode"/>
                <w:rFonts w:ascii="Menlo" w:hAnsi="Menlo" w:cs="Menlo"/>
                <w:sz w:val="22"/>
                <w:szCs w:val="22"/>
              </w:rPr>
              <w:t xml:space="preserve"> ..</w:t>
            </w:r>
            <w:proofErr w:type="gramEnd"/>
            <w:r>
              <w:rPr>
                <w:rStyle w:val="HTMLCode"/>
                <w:rFonts w:ascii="Menlo" w:hAnsi="Menlo" w:cs="Menlo"/>
                <w:sz w:val="22"/>
                <w:szCs w:val="22"/>
              </w:rPr>
              <w:t>/helloworld.py</w:t>
            </w:r>
          </w:p>
        </w:tc>
      </w:tr>
    </w:tbl>
    <w:p w14:paraId="7B91D789"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25069FFA" w14:textId="77777777" w:rsidR="00C43994" w:rsidRDefault="00C43994" w:rsidP="00C43994">
      <w:pPr>
        <w:pStyle w:val="z-BottomofForm"/>
      </w:pPr>
      <w:r>
        <w:t>Bottom of Form</w:t>
      </w:r>
    </w:p>
    <w:p w14:paraId="0A340161" w14:textId="77777777" w:rsidR="00C43994" w:rsidRDefault="00C43994" w:rsidP="00C43994">
      <w:pPr>
        <w:pStyle w:val="step"/>
        <w:numPr>
          <w:ilvl w:val="0"/>
          <w:numId w:val="13"/>
        </w:numPr>
        <w:spacing w:before="0" w:beforeAutospacing="0" w:after="0" w:afterAutospacing="0"/>
      </w:pPr>
    </w:p>
    <w:p w14:paraId="0825ABA0"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1023"/>
      </w:tblGrid>
      <w:tr w:rsidR="00C43994" w14:paraId="341C346D" w14:textId="77777777" w:rsidTr="00C43994">
        <w:tc>
          <w:tcPr>
            <w:tcW w:w="0" w:type="auto"/>
            <w:gridSpan w:val="3"/>
            <w:shd w:val="clear" w:color="auto" w:fill="auto"/>
            <w:tcMar>
              <w:top w:w="0" w:type="dxa"/>
              <w:left w:w="0" w:type="dxa"/>
              <w:bottom w:w="0" w:type="dxa"/>
              <w:right w:w="0" w:type="dxa"/>
            </w:tcMar>
            <w:vAlign w:val="center"/>
            <w:hideMark/>
          </w:tcPr>
          <w:p w14:paraId="2835D43F" w14:textId="77777777" w:rsidR="00C43994" w:rsidRDefault="00C43994" w:rsidP="00C43994">
            <w:pPr>
              <w:pStyle w:val="step"/>
              <w:numPr>
                <w:ilvl w:val="0"/>
                <w:numId w:val="13"/>
              </w:numPr>
              <w:spacing w:before="0" w:beforeAutospacing="0" w:after="0" w:afterAutospacing="0"/>
            </w:pPr>
          </w:p>
        </w:tc>
      </w:tr>
      <w:tr w:rsidR="00C43994" w14:paraId="1CD62009" w14:textId="77777777" w:rsidTr="00C43994">
        <w:tc>
          <w:tcPr>
            <w:tcW w:w="0" w:type="auto"/>
            <w:shd w:val="clear" w:color="auto" w:fill="auto"/>
            <w:tcMar>
              <w:top w:w="0" w:type="dxa"/>
              <w:left w:w="0" w:type="dxa"/>
              <w:bottom w:w="0" w:type="dxa"/>
              <w:right w:w="0" w:type="dxa"/>
            </w:tcMar>
            <w:hideMark/>
          </w:tcPr>
          <w:p w14:paraId="391414A3" w14:textId="77777777" w:rsidR="00C43994" w:rsidRDefault="00C43994">
            <w:r>
              <w:rPr>
                <w:rStyle w:val="Strong"/>
              </w:rPr>
              <w:t>7.</w:t>
            </w:r>
          </w:p>
        </w:tc>
        <w:tc>
          <w:tcPr>
            <w:tcW w:w="0" w:type="auto"/>
            <w:shd w:val="clear" w:color="auto" w:fill="auto"/>
            <w:tcMar>
              <w:top w:w="0" w:type="dxa"/>
              <w:left w:w="0" w:type="dxa"/>
              <w:bottom w:w="0" w:type="dxa"/>
              <w:right w:w="0" w:type="dxa"/>
            </w:tcMar>
            <w:hideMark/>
          </w:tcPr>
          <w:p w14:paraId="52687F4A" w14:textId="77777777" w:rsidR="00C43994" w:rsidRDefault="00C43994">
            <w:pPr>
              <w:pStyle w:val="NormalWeb"/>
              <w:spacing w:before="0" w:beforeAutospacing="0" w:after="150" w:afterAutospacing="0"/>
            </w:pPr>
            <w:r>
              <w:t>Which command changes the working directory to the parent of the current location?</w:t>
            </w:r>
          </w:p>
        </w:tc>
        <w:tc>
          <w:tcPr>
            <w:tcW w:w="0" w:type="auto"/>
            <w:shd w:val="clear" w:color="auto" w:fill="auto"/>
            <w:vAlign w:val="center"/>
            <w:hideMark/>
          </w:tcPr>
          <w:p w14:paraId="0DE81E11" w14:textId="77777777" w:rsidR="00C43994" w:rsidRDefault="00C43994">
            <w:pPr>
              <w:rPr>
                <w:sz w:val="20"/>
                <w:szCs w:val="20"/>
              </w:rPr>
            </w:pPr>
          </w:p>
        </w:tc>
      </w:tr>
      <w:tr w:rsidR="00C43994" w14:paraId="1390245E" w14:textId="77777777" w:rsidTr="00C43994">
        <w:tc>
          <w:tcPr>
            <w:tcW w:w="500" w:type="dxa"/>
            <w:shd w:val="clear" w:color="auto" w:fill="auto"/>
            <w:tcMar>
              <w:top w:w="200" w:type="dxa"/>
              <w:left w:w="400" w:type="dxa"/>
              <w:bottom w:w="200" w:type="dxa"/>
              <w:right w:w="200" w:type="dxa"/>
            </w:tcMar>
            <w:vAlign w:val="center"/>
            <w:hideMark/>
          </w:tcPr>
          <w:p w14:paraId="5D97B30A"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1FBC6233" w14:textId="2B629552" w:rsidR="00C43994" w:rsidRDefault="00C43994">
            <w:r>
              <w:object w:dxaOrig="225" w:dyaOrig="225" w14:anchorId="1E3C7C7F">
                <v:shape id="_x0000_i1219" type="#_x0000_t75" style="width:16.65pt;height:13.95pt" o:ole="">
                  <v:imagedata r:id="rId22" o:title=""/>
                </v:shape>
                <w:control r:id="rId48" w:name="DefaultOcxName25" w:shapeid="_x0000_i1219"/>
              </w:object>
            </w:r>
          </w:p>
        </w:tc>
        <w:tc>
          <w:tcPr>
            <w:tcW w:w="0" w:type="auto"/>
            <w:shd w:val="clear" w:color="auto" w:fill="auto"/>
            <w:tcMar>
              <w:top w:w="200" w:type="dxa"/>
              <w:left w:w="200" w:type="dxa"/>
              <w:bottom w:w="200" w:type="dxa"/>
              <w:right w:w="200" w:type="dxa"/>
            </w:tcMar>
            <w:vAlign w:val="center"/>
            <w:hideMark/>
          </w:tcPr>
          <w:p w14:paraId="190FF0A8" w14:textId="77777777" w:rsidR="00C43994" w:rsidRDefault="00C43994">
            <w:pPr>
              <w:pStyle w:val="NormalWeb"/>
              <w:spacing w:before="0" w:beforeAutospacing="0" w:after="0" w:afterAutospacing="0"/>
            </w:pPr>
            <w:r>
              <w:rPr>
                <w:rStyle w:val="HTMLCode"/>
                <w:rFonts w:ascii="Menlo" w:hAnsi="Menlo" w:cs="Menlo"/>
                <w:sz w:val="22"/>
                <w:szCs w:val="22"/>
              </w:rPr>
              <w:t>cd ~</w:t>
            </w:r>
          </w:p>
        </w:tc>
      </w:tr>
      <w:tr w:rsidR="00C43994" w14:paraId="6D55079D" w14:textId="77777777" w:rsidTr="00C43994">
        <w:tc>
          <w:tcPr>
            <w:tcW w:w="500" w:type="dxa"/>
            <w:shd w:val="clear" w:color="auto" w:fill="auto"/>
            <w:tcMar>
              <w:top w:w="200" w:type="dxa"/>
              <w:left w:w="400" w:type="dxa"/>
              <w:bottom w:w="200" w:type="dxa"/>
              <w:right w:w="200" w:type="dxa"/>
            </w:tcMar>
            <w:vAlign w:val="center"/>
            <w:hideMark/>
          </w:tcPr>
          <w:p w14:paraId="1BCFDAA1"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100319F9" w14:textId="27B632DB" w:rsidR="00C43994" w:rsidRDefault="00C43994">
            <w:r>
              <w:object w:dxaOrig="225" w:dyaOrig="225" w14:anchorId="1180C75A">
                <v:shape id="_x0000_i1222" type="#_x0000_t75" style="width:16.65pt;height:13.95pt" o:ole="">
                  <v:imagedata r:id="rId22" o:title=""/>
                </v:shape>
                <w:control r:id="rId49" w:name="DefaultOcxName26" w:shapeid="_x0000_i1222"/>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620823DF"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p>
        </w:tc>
      </w:tr>
      <w:tr w:rsidR="00C43994" w14:paraId="6B38005E" w14:textId="77777777" w:rsidTr="00C43994">
        <w:tc>
          <w:tcPr>
            <w:tcW w:w="500" w:type="dxa"/>
            <w:shd w:val="clear" w:color="auto" w:fill="auto"/>
            <w:tcMar>
              <w:top w:w="200" w:type="dxa"/>
              <w:left w:w="400" w:type="dxa"/>
              <w:bottom w:w="200" w:type="dxa"/>
              <w:right w:w="200" w:type="dxa"/>
            </w:tcMar>
            <w:vAlign w:val="center"/>
            <w:hideMark/>
          </w:tcPr>
          <w:p w14:paraId="7211F78F" w14:textId="77777777" w:rsidR="00C43994" w:rsidRDefault="00C43994">
            <w:r>
              <w:lastRenderedPageBreak/>
              <w:t>C</w:t>
            </w:r>
          </w:p>
        </w:tc>
        <w:tc>
          <w:tcPr>
            <w:tcW w:w="200" w:type="dxa"/>
            <w:shd w:val="clear" w:color="auto" w:fill="auto"/>
            <w:tcMar>
              <w:top w:w="200" w:type="dxa"/>
              <w:left w:w="0" w:type="dxa"/>
              <w:bottom w:w="200" w:type="dxa"/>
              <w:right w:w="200" w:type="dxa"/>
            </w:tcMar>
            <w:vAlign w:val="center"/>
            <w:hideMark/>
          </w:tcPr>
          <w:p w14:paraId="36532DF3" w14:textId="6310E726" w:rsidR="00C43994" w:rsidRDefault="00C43994">
            <w:r>
              <w:object w:dxaOrig="225" w:dyaOrig="225" w14:anchorId="146C942A">
                <v:shape id="_x0000_i1225" type="#_x0000_t75" style="width:16.65pt;height:13.95pt" o:ole="">
                  <v:imagedata r:id="rId22" o:title=""/>
                </v:shape>
                <w:control r:id="rId50" w:name="DefaultOcxName27" w:shapeid="_x0000_i1225"/>
              </w:object>
            </w:r>
          </w:p>
        </w:tc>
        <w:tc>
          <w:tcPr>
            <w:tcW w:w="0" w:type="auto"/>
            <w:shd w:val="clear" w:color="auto" w:fill="auto"/>
            <w:tcMar>
              <w:top w:w="200" w:type="dxa"/>
              <w:left w:w="200" w:type="dxa"/>
              <w:bottom w:w="200" w:type="dxa"/>
              <w:right w:w="200" w:type="dxa"/>
            </w:tcMar>
            <w:vAlign w:val="center"/>
            <w:hideMark/>
          </w:tcPr>
          <w:p w14:paraId="301686A4"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r>
              <w:rPr>
                <w:rStyle w:val="HTMLCode"/>
                <w:rFonts w:ascii="Menlo" w:hAnsi="Menlo" w:cs="Menlo"/>
                <w:sz w:val="22"/>
                <w:szCs w:val="22"/>
              </w:rPr>
              <w:t>/..</w:t>
            </w:r>
          </w:p>
        </w:tc>
      </w:tr>
      <w:tr w:rsidR="00C43994" w14:paraId="7C8173BC" w14:textId="77777777" w:rsidTr="00C43994">
        <w:tc>
          <w:tcPr>
            <w:tcW w:w="500" w:type="dxa"/>
            <w:shd w:val="clear" w:color="auto" w:fill="auto"/>
            <w:tcMar>
              <w:top w:w="200" w:type="dxa"/>
              <w:left w:w="400" w:type="dxa"/>
              <w:bottom w:w="200" w:type="dxa"/>
              <w:right w:w="200" w:type="dxa"/>
            </w:tcMar>
            <w:vAlign w:val="center"/>
            <w:hideMark/>
          </w:tcPr>
          <w:p w14:paraId="5E72F83A"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7BA9C06E" w14:textId="2A07B954" w:rsidR="00C43994" w:rsidRDefault="00C43994">
            <w:r>
              <w:object w:dxaOrig="225" w:dyaOrig="225" w14:anchorId="247CBD87">
                <v:shape id="_x0000_i1228" type="#_x0000_t75" style="width:16.65pt;height:13.95pt" o:ole="">
                  <v:imagedata r:id="rId22" o:title=""/>
                </v:shape>
                <w:control r:id="rId51" w:name="DefaultOcxName28" w:shapeid="_x0000_i1228"/>
              </w:object>
            </w:r>
          </w:p>
        </w:tc>
        <w:tc>
          <w:tcPr>
            <w:tcW w:w="0" w:type="auto"/>
            <w:shd w:val="clear" w:color="auto" w:fill="auto"/>
            <w:tcMar>
              <w:top w:w="200" w:type="dxa"/>
              <w:left w:w="200" w:type="dxa"/>
              <w:bottom w:w="200" w:type="dxa"/>
              <w:right w:w="200" w:type="dxa"/>
            </w:tcMar>
            <w:vAlign w:val="center"/>
            <w:hideMark/>
          </w:tcPr>
          <w:p w14:paraId="3A48235D" w14:textId="77777777" w:rsidR="00C43994" w:rsidRDefault="00C43994">
            <w:pPr>
              <w:pStyle w:val="NormalWeb"/>
              <w:spacing w:before="0" w:beforeAutospacing="0" w:after="0" w:afterAutospacing="0"/>
            </w:pPr>
            <w:r>
              <w:rPr>
                <w:rStyle w:val="HTMLCode"/>
                <w:rFonts w:ascii="Menlo" w:hAnsi="Menlo" w:cs="Menlo"/>
                <w:sz w:val="22"/>
                <w:szCs w:val="22"/>
              </w:rPr>
              <w:t>cd -u1</w:t>
            </w:r>
          </w:p>
        </w:tc>
      </w:tr>
    </w:tbl>
    <w:p w14:paraId="0D41E20B"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33898575" w14:textId="77777777" w:rsidR="00C43994" w:rsidRDefault="00C43994" w:rsidP="00C43994">
      <w:pPr>
        <w:pStyle w:val="z-BottomofForm"/>
      </w:pPr>
      <w:r>
        <w:t>Bottom of Form</w:t>
      </w:r>
    </w:p>
    <w:p w14:paraId="3DD19B97" w14:textId="77777777" w:rsidR="00C43994" w:rsidRDefault="00C43994" w:rsidP="00C43994">
      <w:pPr>
        <w:pStyle w:val="step"/>
        <w:numPr>
          <w:ilvl w:val="0"/>
          <w:numId w:val="13"/>
        </w:numPr>
        <w:spacing w:before="0" w:beforeAutospacing="0" w:after="0" w:afterAutospacing="0"/>
      </w:pPr>
    </w:p>
    <w:p w14:paraId="2D4AD1A3"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793"/>
        <w:gridCol w:w="1448"/>
      </w:tblGrid>
      <w:tr w:rsidR="00C43994" w14:paraId="3B6B2C0B" w14:textId="77777777" w:rsidTr="00C43994">
        <w:tc>
          <w:tcPr>
            <w:tcW w:w="0" w:type="auto"/>
            <w:gridSpan w:val="3"/>
            <w:shd w:val="clear" w:color="auto" w:fill="auto"/>
            <w:tcMar>
              <w:top w:w="0" w:type="dxa"/>
              <w:left w:w="0" w:type="dxa"/>
              <w:bottom w:w="0" w:type="dxa"/>
              <w:right w:w="0" w:type="dxa"/>
            </w:tcMar>
            <w:vAlign w:val="center"/>
            <w:hideMark/>
          </w:tcPr>
          <w:p w14:paraId="2A5935A1" w14:textId="77777777" w:rsidR="00C43994" w:rsidRDefault="00C43994" w:rsidP="00C43994">
            <w:pPr>
              <w:pStyle w:val="step"/>
              <w:numPr>
                <w:ilvl w:val="0"/>
                <w:numId w:val="13"/>
              </w:numPr>
              <w:spacing w:before="0" w:beforeAutospacing="0" w:after="0" w:afterAutospacing="0"/>
            </w:pPr>
          </w:p>
        </w:tc>
      </w:tr>
      <w:tr w:rsidR="00C43994" w14:paraId="7412EAFF" w14:textId="77777777" w:rsidTr="00C43994">
        <w:tc>
          <w:tcPr>
            <w:tcW w:w="0" w:type="auto"/>
            <w:shd w:val="clear" w:color="auto" w:fill="auto"/>
            <w:tcMar>
              <w:top w:w="0" w:type="dxa"/>
              <w:left w:w="0" w:type="dxa"/>
              <w:bottom w:w="0" w:type="dxa"/>
              <w:right w:w="0" w:type="dxa"/>
            </w:tcMar>
            <w:hideMark/>
          </w:tcPr>
          <w:p w14:paraId="19857193" w14:textId="77777777" w:rsidR="00C43994" w:rsidRDefault="00C43994">
            <w:r>
              <w:rPr>
                <w:rStyle w:val="Strong"/>
              </w:rPr>
              <w:t>8.</w:t>
            </w:r>
          </w:p>
        </w:tc>
        <w:tc>
          <w:tcPr>
            <w:tcW w:w="0" w:type="auto"/>
            <w:shd w:val="clear" w:color="auto" w:fill="auto"/>
            <w:tcMar>
              <w:top w:w="0" w:type="dxa"/>
              <w:left w:w="0" w:type="dxa"/>
              <w:bottom w:w="0" w:type="dxa"/>
              <w:right w:w="0" w:type="dxa"/>
            </w:tcMar>
            <w:hideMark/>
          </w:tcPr>
          <w:p w14:paraId="2F62C422" w14:textId="77777777" w:rsidR="00C43994" w:rsidRDefault="00C43994">
            <w:pPr>
              <w:pStyle w:val="NormalWeb"/>
              <w:spacing w:before="0" w:beforeAutospacing="0" w:after="150" w:afterAutospacing="0"/>
            </w:pPr>
            <w:r>
              <w:t>Which command changes the working directory to </w:t>
            </w:r>
            <w:r>
              <w:rPr>
                <w:rStyle w:val="HTMLCode"/>
                <w:rFonts w:ascii="Menlo" w:hAnsi="Menlo" w:cs="Menlo"/>
                <w:sz w:val="22"/>
                <w:szCs w:val="22"/>
              </w:rPr>
              <w:t>/</w:t>
            </w:r>
            <w:proofErr w:type="spellStart"/>
            <w:r>
              <w:rPr>
                <w:rStyle w:val="HTMLCode"/>
                <w:rFonts w:ascii="Menlo" w:hAnsi="Menlo" w:cs="Menlo"/>
                <w:sz w:val="22"/>
                <w:szCs w:val="22"/>
              </w:rPr>
              <w:t>tmp</w:t>
            </w:r>
            <w:proofErr w:type="spellEnd"/>
            <w:r>
              <w:t> if the current working directory is </w:t>
            </w:r>
            <w:r>
              <w:rPr>
                <w:rStyle w:val="HTMLCode"/>
                <w:rFonts w:ascii="Menlo" w:hAnsi="Menlo" w:cs="Menlo"/>
                <w:sz w:val="22"/>
                <w:szCs w:val="22"/>
              </w:rPr>
              <w:t>/home/student</w:t>
            </w:r>
            <w:r>
              <w:t>?</w:t>
            </w:r>
          </w:p>
        </w:tc>
        <w:tc>
          <w:tcPr>
            <w:tcW w:w="0" w:type="auto"/>
            <w:shd w:val="clear" w:color="auto" w:fill="auto"/>
            <w:vAlign w:val="center"/>
            <w:hideMark/>
          </w:tcPr>
          <w:p w14:paraId="7B0B1AE0" w14:textId="77777777" w:rsidR="00C43994" w:rsidRDefault="00C43994">
            <w:pPr>
              <w:rPr>
                <w:sz w:val="20"/>
                <w:szCs w:val="20"/>
              </w:rPr>
            </w:pPr>
          </w:p>
        </w:tc>
      </w:tr>
      <w:tr w:rsidR="00C43994" w14:paraId="1A498F97" w14:textId="77777777" w:rsidTr="00C43994">
        <w:tc>
          <w:tcPr>
            <w:tcW w:w="500" w:type="dxa"/>
            <w:shd w:val="clear" w:color="auto" w:fill="auto"/>
            <w:tcMar>
              <w:top w:w="200" w:type="dxa"/>
              <w:left w:w="400" w:type="dxa"/>
              <w:bottom w:w="200" w:type="dxa"/>
              <w:right w:w="200" w:type="dxa"/>
            </w:tcMar>
            <w:vAlign w:val="center"/>
            <w:hideMark/>
          </w:tcPr>
          <w:p w14:paraId="14CE40EF"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479DD3E3" w14:textId="03B65FF7" w:rsidR="00C43994" w:rsidRDefault="00C43994">
            <w:r>
              <w:object w:dxaOrig="225" w:dyaOrig="225" w14:anchorId="607FB0F5">
                <v:shape id="_x0000_i1231" type="#_x0000_t75" style="width:16.65pt;height:13.95pt" o:ole="">
                  <v:imagedata r:id="rId22" o:title=""/>
                </v:shape>
                <w:control r:id="rId52" w:name="DefaultOcxName29" w:shapeid="_x0000_i1231"/>
              </w:object>
            </w:r>
          </w:p>
        </w:tc>
        <w:tc>
          <w:tcPr>
            <w:tcW w:w="0" w:type="auto"/>
            <w:shd w:val="clear" w:color="auto" w:fill="auto"/>
            <w:tcMar>
              <w:top w:w="200" w:type="dxa"/>
              <w:left w:w="200" w:type="dxa"/>
              <w:bottom w:w="200" w:type="dxa"/>
              <w:right w:w="200" w:type="dxa"/>
            </w:tcMar>
            <w:vAlign w:val="center"/>
            <w:hideMark/>
          </w:tcPr>
          <w:p w14:paraId="0CD674C0" w14:textId="77777777" w:rsidR="00C43994" w:rsidRDefault="00C43994">
            <w:pPr>
              <w:pStyle w:val="NormalWeb"/>
              <w:spacing w:before="0" w:beforeAutospacing="0" w:after="0" w:afterAutospacing="0"/>
            </w:pPr>
            <w:r>
              <w:rPr>
                <w:rStyle w:val="HTMLCode"/>
                <w:rFonts w:ascii="Menlo" w:hAnsi="Menlo" w:cs="Menlo"/>
                <w:sz w:val="22"/>
                <w:szCs w:val="22"/>
              </w:rPr>
              <w:t xml:space="preserve">cd </w:t>
            </w:r>
            <w:proofErr w:type="spellStart"/>
            <w:r>
              <w:rPr>
                <w:rStyle w:val="HTMLCode"/>
                <w:rFonts w:ascii="Menlo" w:hAnsi="Menlo" w:cs="Menlo"/>
                <w:sz w:val="22"/>
                <w:szCs w:val="22"/>
              </w:rPr>
              <w:t>tmp</w:t>
            </w:r>
            <w:proofErr w:type="spellEnd"/>
          </w:p>
        </w:tc>
      </w:tr>
      <w:tr w:rsidR="00C43994" w14:paraId="3296E3E5" w14:textId="77777777" w:rsidTr="00C43994">
        <w:tc>
          <w:tcPr>
            <w:tcW w:w="500" w:type="dxa"/>
            <w:shd w:val="clear" w:color="auto" w:fill="auto"/>
            <w:tcMar>
              <w:top w:w="200" w:type="dxa"/>
              <w:left w:w="400" w:type="dxa"/>
              <w:bottom w:w="200" w:type="dxa"/>
              <w:right w:w="200" w:type="dxa"/>
            </w:tcMar>
            <w:vAlign w:val="center"/>
            <w:hideMark/>
          </w:tcPr>
          <w:p w14:paraId="13166348"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5CEB8950" w14:textId="2404F394" w:rsidR="00C43994" w:rsidRDefault="00C43994">
            <w:r>
              <w:object w:dxaOrig="225" w:dyaOrig="225" w14:anchorId="1DB47F16">
                <v:shape id="_x0000_i1234" type="#_x0000_t75" style="width:16.65pt;height:13.95pt" o:ole="">
                  <v:imagedata r:id="rId22" o:title=""/>
                </v:shape>
                <w:control r:id="rId53" w:name="DefaultOcxName30" w:shapeid="_x0000_i1234"/>
              </w:object>
            </w:r>
          </w:p>
        </w:tc>
        <w:tc>
          <w:tcPr>
            <w:tcW w:w="0" w:type="auto"/>
            <w:shd w:val="clear" w:color="auto" w:fill="auto"/>
            <w:tcMar>
              <w:top w:w="200" w:type="dxa"/>
              <w:left w:w="200" w:type="dxa"/>
              <w:bottom w:w="200" w:type="dxa"/>
              <w:right w:w="200" w:type="dxa"/>
            </w:tcMar>
            <w:vAlign w:val="center"/>
            <w:hideMark/>
          </w:tcPr>
          <w:p w14:paraId="52FF98D4"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p>
        </w:tc>
      </w:tr>
      <w:tr w:rsidR="00C43994" w14:paraId="701E36D8" w14:textId="77777777" w:rsidTr="00C43994">
        <w:tc>
          <w:tcPr>
            <w:tcW w:w="500" w:type="dxa"/>
            <w:shd w:val="clear" w:color="auto" w:fill="auto"/>
            <w:tcMar>
              <w:top w:w="200" w:type="dxa"/>
              <w:left w:w="400" w:type="dxa"/>
              <w:bottom w:w="200" w:type="dxa"/>
              <w:right w:w="200" w:type="dxa"/>
            </w:tcMar>
            <w:vAlign w:val="center"/>
            <w:hideMark/>
          </w:tcPr>
          <w:p w14:paraId="61B18ABA"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7323E6CC" w14:textId="1464D49D" w:rsidR="00C43994" w:rsidRDefault="00C43994">
            <w:r>
              <w:object w:dxaOrig="225" w:dyaOrig="225" w14:anchorId="307C2325">
                <v:shape id="_x0000_i1237" type="#_x0000_t75" style="width:16.65pt;height:13.95pt" o:ole="">
                  <v:imagedata r:id="rId22" o:title=""/>
                </v:shape>
                <w:control r:id="rId54" w:name="DefaultOcxName31" w:shapeid="_x0000_i1237"/>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435A0929" w14:textId="77777777" w:rsidR="00C43994" w:rsidRDefault="00C43994">
            <w:pPr>
              <w:pStyle w:val="NormalWeb"/>
              <w:spacing w:before="0" w:beforeAutospacing="0" w:after="0" w:afterAutospacing="0"/>
            </w:pPr>
            <w:r>
              <w:rPr>
                <w:rStyle w:val="HTMLCode"/>
                <w:rFonts w:ascii="Menlo" w:hAnsi="Menlo" w:cs="Menlo"/>
                <w:sz w:val="22"/>
                <w:szCs w:val="22"/>
              </w:rPr>
              <w:t>cd</w:t>
            </w:r>
            <w:proofErr w:type="gramStart"/>
            <w:r>
              <w:rPr>
                <w:rStyle w:val="HTMLCode"/>
                <w:rFonts w:ascii="Menlo" w:hAnsi="Menlo" w:cs="Menlo"/>
                <w:sz w:val="22"/>
                <w:szCs w:val="22"/>
              </w:rPr>
              <w:t xml:space="preserve"> ..</w:t>
            </w:r>
            <w:proofErr w:type="gramEnd"/>
            <w:r>
              <w:rPr>
                <w:rStyle w:val="HTMLCode"/>
                <w:rFonts w:ascii="Menlo" w:hAnsi="Menlo" w:cs="Menlo"/>
                <w:sz w:val="22"/>
                <w:szCs w:val="22"/>
              </w:rPr>
              <w:t>/../</w:t>
            </w:r>
            <w:proofErr w:type="spellStart"/>
            <w:r>
              <w:rPr>
                <w:rStyle w:val="HTMLCode"/>
                <w:rFonts w:ascii="Menlo" w:hAnsi="Menlo" w:cs="Menlo"/>
                <w:sz w:val="22"/>
                <w:szCs w:val="22"/>
              </w:rPr>
              <w:t>tmp</w:t>
            </w:r>
            <w:proofErr w:type="spellEnd"/>
          </w:p>
        </w:tc>
      </w:tr>
      <w:tr w:rsidR="00C43994" w14:paraId="34465F7F" w14:textId="77777777" w:rsidTr="00C43994">
        <w:tc>
          <w:tcPr>
            <w:tcW w:w="500" w:type="dxa"/>
            <w:shd w:val="clear" w:color="auto" w:fill="auto"/>
            <w:tcMar>
              <w:top w:w="200" w:type="dxa"/>
              <w:left w:w="400" w:type="dxa"/>
              <w:bottom w:w="200" w:type="dxa"/>
              <w:right w:w="200" w:type="dxa"/>
            </w:tcMar>
            <w:vAlign w:val="center"/>
            <w:hideMark/>
          </w:tcPr>
          <w:p w14:paraId="522AEB36"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538E6270" w14:textId="7492ACA9" w:rsidR="00C43994" w:rsidRDefault="00C43994">
            <w:r>
              <w:object w:dxaOrig="225" w:dyaOrig="225" w14:anchorId="255D061B">
                <v:shape id="_x0000_i1240" type="#_x0000_t75" style="width:16.65pt;height:13.95pt" o:ole="">
                  <v:imagedata r:id="rId22" o:title=""/>
                </v:shape>
                <w:control r:id="rId55" w:name="DefaultOcxName32" w:shapeid="_x0000_i1240"/>
              </w:object>
            </w:r>
          </w:p>
        </w:tc>
        <w:tc>
          <w:tcPr>
            <w:tcW w:w="0" w:type="auto"/>
            <w:shd w:val="clear" w:color="auto" w:fill="auto"/>
            <w:tcMar>
              <w:top w:w="200" w:type="dxa"/>
              <w:left w:w="200" w:type="dxa"/>
              <w:bottom w:w="200" w:type="dxa"/>
              <w:right w:w="200" w:type="dxa"/>
            </w:tcMar>
            <w:vAlign w:val="center"/>
            <w:hideMark/>
          </w:tcPr>
          <w:p w14:paraId="18634B24" w14:textId="77777777" w:rsidR="00C43994" w:rsidRDefault="00C43994">
            <w:pPr>
              <w:pStyle w:val="NormalWeb"/>
              <w:spacing w:before="0" w:beforeAutospacing="0" w:after="0" w:afterAutospacing="0"/>
            </w:pPr>
            <w:r>
              <w:rPr>
                <w:rStyle w:val="HTMLCode"/>
                <w:rFonts w:ascii="Menlo" w:hAnsi="Menlo" w:cs="Menlo"/>
                <w:sz w:val="22"/>
                <w:szCs w:val="22"/>
              </w:rPr>
              <w:t>cd ~</w:t>
            </w:r>
            <w:proofErr w:type="spellStart"/>
            <w:r>
              <w:rPr>
                <w:rStyle w:val="HTMLCode"/>
                <w:rFonts w:ascii="Menlo" w:hAnsi="Menlo" w:cs="Menlo"/>
                <w:sz w:val="22"/>
                <w:szCs w:val="22"/>
              </w:rPr>
              <w:t>tmp</w:t>
            </w:r>
            <w:proofErr w:type="spellEnd"/>
          </w:p>
        </w:tc>
      </w:tr>
    </w:tbl>
    <w:p w14:paraId="0ACA668E" w14:textId="77777777" w:rsidR="00C43994" w:rsidRDefault="00C43994" w:rsidP="00C43994">
      <w:pPr>
        <w:pStyle w:val="step"/>
        <w:numPr>
          <w:ilvl w:val="0"/>
          <w:numId w:val="13"/>
        </w:numPr>
        <w:spacing w:before="200" w:beforeAutospacing="0" w:after="200" w:afterAutospacing="0"/>
        <w:ind w:left="920" w:right="200"/>
      </w:pPr>
      <w:r>
        <w:t>CHECKRESETSHOW SOLUTION</w:t>
      </w:r>
    </w:p>
    <w:p w14:paraId="11CCF9C8" w14:textId="77777777" w:rsidR="00C43994" w:rsidRDefault="00C43994" w:rsidP="00C43994">
      <w:pPr>
        <w:pStyle w:val="z-BottomofForm"/>
      </w:pPr>
      <w:r>
        <w:t>Bottom of Form</w:t>
      </w:r>
    </w:p>
    <w:p w14:paraId="7F9716DD" w14:textId="77777777" w:rsidR="00C43994" w:rsidRDefault="002E5B15" w:rsidP="00C43994">
      <w:hyperlink r:id="rId56" w:history="1">
        <w:r w:rsidR="00C43994">
          <w:rPr>
            <w:rStyle w:val="Hyperlink"/>
            <w:caps/>
            <w:color w:val="FFFFFF"/>
            <w:sz w:val="21"/>
            <w:szCs w:val="21"/>
            <w:bdr w:val="none" w:sz="0" w:space="0" w:color="auto" w:frame="1"/>
            <w:shd w:val="clear" w:color="auto" w:fill="08C0FC"/>
          </w:rPr>
          <w:t>PREVIOUS</w:t>
        </w:r>
      </w:hyperlink>
      <w:hyperlink r:id="rId57" w:history="1">
        <w:r w:rsidR="00C43994">
          <w:rPr>
            <w:rStyle w:val="Hyperlink"/>
            <w:caps/>
            <w:color w:val="FFFFFF"/>
            <w:sz w:val="21"/>
            <w:szCs w:val="21"/>
            <w:bdr w:val="none" w:sz="0" w:space="0" w:color="auto" w:frame="1"/>
            <w:shd w:val="clear" w:color="auto" w:fill="08C0FC"/>
          </w:rPr>
          <w:t>NEXT</w:t>
        </w:r>
      </w:hyperlink>
    </w:p>
    <w:p w14:paraId="41817B76" w14:textId="060C04DF" w:rsidR="00C43994" w:rsidRDefault="00C43994" w:rsidP="00B947A7"/>
    <w:p w14:paraId="2EFA1F31" w14:textId="77777777" w:rsidR="00C43994" w:rsidRDefault="00C43994" w:rsidP="00C43994">
      <w:pPr>
        <w:pStyle w:val="Heading2"/>
        <w:spacing w:before="0" w:beforeAutospacing="0" w:after="150" w:afterAutospacing="0"/>
        <w:rPr>
          <w:rFonts w:ascii="inherit" w:hAnsi="inherit"/>
          <w:b w:val="0"/>
          <w:bCs w:val="0"/>
          <w:sz w:val="45"/>
          <w:szCs w:val="45"/>
        </w:rPr>
      </w:pPr>
      <w:r>
        <w:rPr>
          <w:rFonts w:ascii="inherit" w:hAnsi="inherit"/>
          <w:b w:val="0"/>
          <w:bCs w:val="0"/>
          <w:sz w:val="45"/>
          <w:szCs w:val="45"/>
        </w:rPr>
        <w:t>Quiz: Execute Commands with the Bash Shell</w:t>
      </w:r>
    </w:p>
    <w:p w14:paraId="4C8B55B2" w14:textId="77777777" w:rsidR="00C43994" w:rsidRDefault="00C43994" w:rsidP="00C43994">
      <w:pPr>
        <w:pStyle w:val="NormalWeb"/>
        <w:spacing w:before="0" w:beforeAutospacing="0" w:after="150" w:afterAutospacing="0"/>
      </w:pPr>
      <w:r>
        <w:t>Choose the correct answers to the following questions:</w:t>
      </w:r>
    </w:p>
    <w:p w14:paraId="18635EAA" w14:textId="77777777" w:rsidR="00C43994" w:rsidRDefault="00C43994" w:rsidP="00C43994">
      <w:pPr>
        <w:pStyle w:val="step"/>
        <w:numPr>
          <w:ilvl w:val="0"/>
          <w:numId w:val="14"/>
        </w:numPr>
        <w:spacing w:before="0" w:beforeAutospacing="0" w:after="0" w:afterAutospacing="0"/>
      </w:pPr>
    </w:p>
    <w:p w14:paraId="373360CC"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2644"/>
        <w:gridCol w:w="3316"/>
      </w:tblGrid>
      <w:tr w:rsidR="00C43994" w14:paraId="4F211131" w14:textId="77777777" w:rsidTr="00C43994">
        <w:tc>
          <w:tcPr>
            <w:tcW w:w="0" w:type="auto"/>
            <w:gridSpan w:val="3"/>
            <w:shd w:val="clear" w:color="auto" w:fill="auto"/>
            <w:tcMar>
              <w:top w:w="0" w:type="dxa"/>
              <w:left w:w="0" w:type="dxa"/>
              <w:bottom w:w="0" w:type="dxa"/>
              <w:right w:w="0" w:type="dxa"/>
            </w:tcMar>
            <w:vAlign w:val="center"/>
            <w:hideMark/>
          </w:tcPr>
          <w:p w14:paraId="49153F0F" w14:textId="77777777" w:rsidR="00C43994" w:rsidRDefault="00C43994" w:rsidP="00C43994">
            <w:pPr>
              <w:pStyle w:val="step"/>
              <w:numPr>
                <w:ilvl w:val="0"/>
                <w:numId w:val="14"/>
              </w:numPr>
              <w:spacing w:before="0" w:beforeAutospacing="0" w:after="0" w:afterAutospacing="0"/>
            </w:pPr>
          </w:p>
        </w:tc>
      </w:tr>
      <w:tr w:rsidR="00C43994" w14:paraId="574EC510" w14:textId="77777777" w:rsidTr="00C43994">
        <w:tc>
          <w:tcPr>
            <w:tcW w:w="0" w:type="auto"/>
            <w:shd w:val="clear" w:color="auto" w:fill="auto"/>
            <w:tcMar>
              <w:top w:w="0" w:type="dxa"/>
              <w:left w:w="0" w:type="dxa"/>
              <w:bottom w:w="0" w:type="dxa"/>
              <w:right w:w="0" w:type="dxa"/>
            </w:tcMar>
            <w:hideMark/>
          </w:tcPr>
          <w:p w14:paraId="429D7079" w14:textId="77777777" w:rsidR="00C43994" w:rsidRDefault="00C43994">
            <w:r>
              <w:rPr>
                <w:rStyle w:val="Strong"/>
              </w:rPr>
              <w:t>1.</w:t>
            </w:r>
          </w:p>
        </w:tc>
        <w:tc>
          <w:tcPr>
            <w:tcW w:w="0" w:type="auto"/>
            <w:shd w:val="clear" w:color="auto" w:fill="auto"/>
            <w:tcMar>
              <w:top w:w="0" w:type="dxa"/>
              <w:left w:w="0" w:type="dxa"/>
              <w:bottom w:w="0" w:type="dxa"/>
              <w:right w:w="0" w:type="dxa"/>
            </w:tcMar>
            <w:hideMark/>
          </w:tcPr>
          <w:p w14:paraId="2CF0AC79" w14:textId="77777777" w:rsidR="00C43994" w:rsidRDefault="00C43994">
            <w:pPr>
              <w:pStyle w:val="NormalWeb"/>
              <w:spacing w:before="0" w:beforeAutospacing="0" w:after="150" w:afterAutospacing="0"/>
            </w:pPr>
            <w:r>
              <w:t>Which Bash command displays the last five lines of the </w:t>
            </w:r>
            <w:r>
              <w:rPr>
                <w:rStyle w:val="HTMLCode"/>
                <w:rFonts w:ascii="Menlo" w:hAnsi="Menlo" w:cs="Menlo"/>
                <w:sz w:val="22"/>
                <w:szCs w:val="22"/>
              </w:rPr>
              <w:t>/var/log/messages</w:t>
            </w:r>
            <w:r>
              <w:t> file?</w:t>
            </w:r>
          </w:p>
        </w:tc>
        <w:tc>
          <w:tcPr>
            <w:tcW w:w="0" w:type="auto"/>
            <w:shd w:val="clear" w:color="auto" w:fill="auto"/>
            <w:vAlign w:val="center"/>
            <w:hideMark/>
          </w:tcPr>
          <w:p w14:paraId="2815619E" w14:textId="77777777" w:rsidR="00C43994" w:rsidRDefault="00C43994">
            <w:pPr>
              <w:rPr>
                <w:sz w:val="20"/>
                <w:szCs w:val="20"/>
              </w:rPr>
            </w:pPr>
          </w:p>
        </w:tc>
      </w:tr>
      <w:tr w:rsidR="00C43994" w14:paraId="3FA0508F" w14:textId="77777777" w:rsidTr="00C43994">
        <w:tc>
          <w:tcPr>
            <w:tcW w:w="500" w:type="dxa"/>
            <w:shd w:val="clear" w:color="auto" w:fill="auto"/>
            <w:tcMar>
              <w:top w:w="200" w:type="dxa"/>
              <w:left w:w="400" w:type="dxa"/>
              <w:bottom w:w="200" w:type="dxa"/>
              <w:right w:w="200" w:type="dxa"/>
            </w:tcMar>
            <w:vAlign w:val="center"/>
            <w:hideMark/>
          </w:tcPr>
          <w:p w14:paraId="03EAC86A"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61173690" w14:textId="568EFF54" w:rsidR="00C43994" w:rsidRDefault="00C43994">
            <w:r>
              <w:object w:dxaOrig="225" w:dyaOrig="225" w14:anchorId="267016D6">
                <v:shape id="_x0000_i1243" type="#_x0000_t75" style="width:16.65pt;height:13.95pt" o:ole="">
                  <v:imagedata r:id="rId22" o:title=""/>
                </v:shape>
                <w:control r:id="rId58" w:name="DefaultOcxName45" w:shapeid="_x0000_i1243"/>
              </w:object>
            </w:r>
          </w:p>
        </w:tc>
        <w:tc>
          <w:tcPr>
            <w:tcW w:w="0" w:type="auto"/>
            <w:shd w:val="clear" w:color="auto" w:fill="auto"/>
            <w:tcMar>
              <w:top w:w="200" w:type="dxa"/>
              <w:left w:w="200" w:type="dxa"/>
              <w:bottom w:w="200" w:type="dxa"/>
              <w:right w:w="200" w:type="dxa"/>
            </w:tcMar>
            <w:vAlign w:val="center"/>
            <w:hideMark/>
          </w:tcPr>
          <w:p w14:paraId="52952B05" w14:textId="77777777" w:rsidR="00C43994" w:rsidRDefault="00C43994">
            <w:pPr>
              <w:pStyle w:val="NormalWeb"/>
              <w:spacing w:before="0" w:beforeAutospacing="0" w:after="0" w:afterAutospacing="0"/>
            </w:pPr>
            <w:r>
              <w:rPr>
                <w:rStyle w:val="HTMLCode"/>
                <w:rFonts w:ascii="Menlo" w:hAnsi="Menlo" w:cs="Menlo"/>
                <w:sz w:val="22"/>
                <w:szCs w:val="22"/>
              </w:rPr>
              <w:t>head -n 10 /var/log/messages</w:t>
            </w:r>
          </w:p>
        </w:tc>
      </w:tr>
      <w:tr w:rsidR="00C43994" w14:paraId="745A8690" w14:textId="77777777" w:rsidTr="00C43994">
        <w:tc>
          <w:tcPr>
            <w:tcW w:w="500" w:type="dxa"/>
            <w:shd w:val="clear" w:color="auto" w:fill="auto"/>
            <w:tcMar>
              <w:top w:w="200" w:type="dxa"/>
              <w:left w:w="400" w:type="dxa"/>
              <w:bottom w:w="200" w:type="dxa"/>
              <w:right w:w="200" w:type="dxa"/>
            </w:tcMar>
            <w:vAlign w:val="center"/>
            <w:hideMark/>
          </w:tcPr>
          <w:p w14:paraId="043F4D74" w14:textId="77777777" w:rsidR="00C43994" w:rsidRDefault="00C43994">
            <w:r>
              <w:lastRenderedPageBreak/>
              <w:t>B</w:t>
            </w:r>
          </w:p>
        </w:tc>
        <w:tc>
          <w:tcPr>
            <w:tcW w:w="200" w:type="dxa"/>
            <w:shd w:val="clear" w:color="auto" w:fill="auto"/>
            <w:tcMar>
              <w:top w:w="200" w:type="dxa"/>
              <w:left w:w="0" w:type="dxa"/>
              <w:bottom w:w="200" w:type="dxa"/>
              <w:right w:w="200" w:type="dxa"/>
            </w:tcMar>
            <w:vAlign w:val="center"/>
            <w:hideMark/>
          </w:tcPr>
          <w:p w14:paraId="0B8B03E8" w14:textId="476A000B" w:rsidR="00C43994" w:rsidRDefault="00C43994">
            <w:r>
              <w:object w:dxaOrig="225" w:dyaOrig="225" w14:anchorId="3528DBDF">
                <v:shape id="_x0000_i1246" type="#_x0000_t75" style="width:16.65pt;height:13.95pt" o:ole="">
                  <v:imagedata r:id="rId22" o:title=""/>
                </v:shape>
                <w:control r:id="rId59" w:name="DefaultOcxName110" w:shapeid="_x0000_i1246"/>
              </w:object>
            </w:r>
          </w:p>
        </w:tc>
        <w:tc>
          <w:tcPr>
            <w:tcW w:w="0" w:type="auto"/>
            <w:shd w:val="clear" w:color="auto" w:fill="auto"/>
            <w:tcMar>
              <w:top w:w="200" w:type="dxa"/>
              <w:left w:w="200" w:type="dxa"/>
              <w:bottom w:w="200" w:type="dxa"/>
              <w:right w:w="200" w:type="dxa"/>
            </w:tcMar>
            <w:vAlign w:val="center"/>
            <w:hideMark/>
          </w:tcPr>
          <w:p w14:paraId="6F218790" w14:textId="77777777" w:rsidR="00C43994" w:rsidRDefault="00C43994">
            <w:pPr>
              <w:pStyle w:val="NormalWeb"/>
              <w:spacing w:before="0" w:beforeAutospacing="0" w:after="0" w:afterAutospacing="0"/>
            </w:pPr>
            <w:r>
              <w:rPr>
                <w:rStyle w:val="HTMLCode"/>
                <w:rFonts w:ascii="Menlo" w:hAnsi="Menlo" w:cs="Menlo"/>
                <w:sz w:val="22"/>
                <w:szCs w:val="22"/>
              </w:rPr>
              <w:t>tail 10 /var/log/messages</w:t>
            </w:r>
          </w:p>
        </w:tc>
      </w:tr>
      <w:tr w:rsidR="00C43994" w14:paraId="7CA589E1" w14:textId="77777777" w:rsidTr="00C43994">
        <w:tc>
          <w:tcPr>
            <w:tcW w:w="500" w:type="dxa"/>
            <w:shd w:val="clear" w:color="auto" w:fill="auto"/>
            <w:tcMar>
              <w:top w:w="200" w:type="dxa"/>
              <w:left w:w="400" w:type="dxa"/>
              <w:bottom w:w="200" w:type="dxa"/>
              <w:right w:w="200" w:type="dxa"/>
            </w:tcMar>
            <w:vAlign w:val="center"/>
            <w:hideMark/>
          </w:tcPr>
          <w:p w14:paraId="4FE927D7"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3EAA41BE" w14:textId="722B26FC" w:rsidR="00C43994" w:rsidRDefault="00C43994">
            <w:r>
              <w:object w:dxaOrig="225" w:dyaOrig="225" w14:anchorId="7B87C277">
                <v:shape id="_x0000_i1249" type="#_x0000_t75" style="width:16.65pt;height:13.95pt" o:ole="">
                  <v:imagedata r:id="rId22" o:title=""/>
                </v:shape>
                <w:control r:id="rId60" w:name="DefaultOcxName210" w:shapeid="_x0000_i1249"/>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4A8D950" w14:textId="77777777" w:rsidR="00C43994" w:rsidRDefault="00C43994">
            <w:pPr>
              <w:pStyle w:val="NormalWeb"/>
              <w:spacing w:before="0" w:beforeAutospacing="0" w:after="0" w:afterAutospacing="0"/>
            </w:pPr>
            <w:r>
              <w:rPr>
                <w:rStyle w:val="HTMLCode"/>
                <w:rFonts w:ascii="Menlo" w:hAnsi="Menlo" w:cs="Menlo"/>
                <w:sz w:val="22"/>
                <w:szCs w:val="22"/>
              </w:rPr>
              <w:t>tail -n 5 /var/log/messages</w:t>
            </w:r>
          </w:p>
        </w:tc>
      </w:tr>
      <w:tr w:rsidR="00C43994" w14:paraId="62E485A2" w14:textId="77777777" w:rsidTr="00C43994">
        <w:tc>
          <w:tcPr>
            <w:tcW w:w="500" w:type="dxa"/>
            <w:shd w:val="clear" w:color="auto" w:fill="auto"/>
            <w:tcMar>
              <w:top w:w="200" w:type="dxa"/>
              <w:left w:w="400" w:type="dxa"/>
              <w:bottom w:w="200" w:type="dxa"/>
              <w:right w:w="200" w:type="dxa"/>
            </w:tcMar>
            <w:vAlign w:val="center"/>
            <w:hideMark/>
          </w:tcPr>
          <w:p w14:paraId="75A7894D"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374B45E2" w14:textId="2D9625D5" w:rsidR="00C43994" w:rsidRDefault="00C43994">
            <w:r>
              <w:object w:dxaOrig="225" w:dyaOrig="225" w14:anchorId="223C41DF">
                <v:shape id="_x0000_i1252" type="#_x0000_t75" style="width:16.65pt;height:13.95pt" o:ole="">
                  <v:imagedata r:id="rId22" o:title=""/>
                </v:shape>
                <w:control r:id="rId61" w:name="DefaultOcxName310" w:shapeid="_x0000_i1252"/>
              </w:object>
            </w:r>
          </w:p>
        </w:tc>
        <w:tc>
          <w:tcPr>
            <w:tcW w:w="0" w:type="auto"/>
            <w:shd w:val="clear" w:color="auto" w:fill="auto"/>
            <w:tcMar>
              <w:top w:w="200" w:type="dxa"/>
              <w:left w:w="200" w:type="dxa"/>
              <w:bottom w:w="200" w:type="dxa"/>
              <w:right w:w="200" w:type="dxa"/>
            </w:tcMar>
            <w:vAlign w:val="center"/>
            <w:hideMark/>
          </w:tcPr>
          <w:p w14:paraId="5DC4D321" w14:textId="77777777" w:rsidR="00C43994" w:rsidRDefault="00C43994">
            <w:pPr>
              <w:pStyle w:val="NormalWeb"/>
              <w:spacing w:before="0" w:beforeAutospacing="0" w:after="0" w:afterAutospacing="0"/>
            </w:pPr>
            <w:r>
              <w:rPr>
                <w:rStyle w:val="HTMLCode"/>
                <w:rFonts w:ascii="Menlo" w:hAnsi="Menlo" w:cs="Menlo"/>
                <w:sz w:val="22"/>
                <w:szCs w:val="22"/>
              </w:rPr>
              <w:t>tail -l 10 /var/log/messages</w:t>
            </w:r>
          </w:p>
        </w:tc>
      </w:tr>
      <w:tr w:rsidR="00C43994" w14:paraId="6B3C8364" w14:textId="77777777" w:rsidTr="00C43994">
        <w:tc>
          <w:tcPr>
            <w:tcW w:w="500" w:type="dxa"/>
            <w:shd w:val="clear" w:color="auto" w:fill="auto"/>
            <w:tcMar>
              <w:top w:w="200" w:type="dxa"/>
              <w:left w:w="400" w:type="dxa"/>
              <w:bottom w:w="200" w:type="dxa"/>
              <w:right w:w="200" w:type="dxa"/>
            </w:tcMar>
            <w:vAlign w:val="center"/>
            <w:hideMark/>
          </w:tcPr>
          <w:p w14:paraId="73E78039"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132F0BE3" w14:textId="01D4C3A3" w:rsidR="00C43994" w:rsidRDefault="00C43994">
            <w:r>
              <w:object w:dxaOrig="225" w:dyaOrig="225" w14:anchorId="7CB7DE8D">
                <v:shape id="_x0000_i1255" type="#_x0000_t75" style="width:16.65pt;height:13.95pt" o:ole="">
                  <v:imagedata r:id="rId22" o:title=""/>
                </v:shape>
                <w:control r:id="rId62" w:name="DefaultOcxName44" w:shapeid="_x0000_i1255"/>
              </w:object>
            </w:r>
          </w:p>
        </w:tc>
        <w:tc>
          <w:tcPr>
            <w:tcW w:w="0" w:type="auto"/>
            <w:shd w:val="clear" w:color="auto" w:fill="auto"/>
            <w:tcMar>
              <w:top w:w="200" w:type="dxa"/>
              <w:left w:w="200" w:type="dxa"/>
              <w:bottom w:w="200" w:type="dxa"/>
              <w:right w:w="200" w:type="dxa"/>
            </w:tcMar>
            <w:vAlign w:val="center"/>
            <w:hideMark/>
          </w:tcPr>
          <w:p w14:paraId="0EE7BCA3" w14:textId="77777777" w:rsidR="00C43994" w:rsidRDefault="00C43994">
            <w:pPr>
              <w:pStyle w:val="NormalWeb"/>
              <w:spacing w:before="0" w:beforeAutospacing="0" w:after="0" w:afterAutospacing="0"/>
            </w:pPr>
            <w:r>
              <w:rPr>
                <w:rStyle w:val="HTMLCode"/>
                <w:rFonts w:ascii="Menlo" w:hAnsi="Menlo" w:cs="Menlo"/>
                <w:sz w:val="22"/>
                <w:szCs w:val="22"/>
              </w:rPr>
              <w:t>less /var/log/messages</w:t>
            </w:r>
          </w:p>
        </w:tc>
      </w:tr>
    </w:tbl>
    <w:p w14:paraId="0B898CCA"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36EAE5CB" w14:textId="77777777" w:rsidR="00C43994" w:rsidRDefault="00C43994" w:rsidP="00C43994">
      <w:pPr>
        <w:pStyle w:val="z-BottomofForm"/>
      </w:pPr>
      <w:r>
        <w:t>Bottom of Form</w:t>
      </w:r>
    </w:p>
    <w:p w14:paraId="6C7E705D" w14:textId="77777777" w:rsidR="00C43994" w:rsidRDefault="00C43994" w:rsidP="00C43994">
      <w:pPr>
        <w:pStyle w:val="step"/>
        <w:numPr>
          <w:ilvl w:val="0"/>
          <w:numId w:val="14"/>
        </w:numPr>
        <w:spacing w:before="0" w:beforeAutospacing="0" w:after="0" w:afterAutospacing="0"/>
      </w:pPr>
    </w:p>
    <w:p w14:paraId="49A994E6"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040"/>
        <w:gridCol w:w="1829"/>
      </w:tblGrid>
      <w:tr w:rsidR="00C43994" w14:paraId="75319B91" w14:textId="77777777" w:rsidTr="00C43994">
        <w:tc>
          <w:tcPr>
            <w:tcW w:w="0" w:type="auto"/>
            <w:gridSpan w:val="3"/>
            <w:shd w:val="clear" w:color="auto" w:fill="auto"/>
            <w:tcMar>
              <w:top w:w="0" w:type="dxa"/>
              <w:left w:w="0" w:type="dxa"/>
              <w:bottom w:w="0" w:type="dxa"/>
              <w:right w:w="0" w:type="dxa"/>
            </w:tcMar>
            <w:vAlign w:val="center"/>
            <w:hideMark/>
          </w:tcPr>
          <w:p w14:paraId="09C211CD" w14:textId="77777777" w:rsidR="00C43994" w:rsidRDefault="00C43994" w:rsidP="00C43994">
            <w:pPr>
              <w:pStyle w:val="step"/>
              <w:numPr>
                <w:ilvl w:val="0"/>
                <w:numId w:val="14"/>
              </w:numPr>
              <w:spacing w:before="0" w:beforeAutospacing="0" w:after="0" w:afterAutospacing="0"/>
            </w:pPr>
          </w:p>
        </w:tc>
      </w:tr>
      <w:tr w:rsidR="00C43994" w14:paraId="787FCDE3" w14:textId="77777777" w:rsidTr="00C43994">
        <w:tc>
          <w:tcPr>
            <w:tcW w:w="0" w:type="auto"/>
            <w:shd w:val="clear" w:color="auto" w:fill="auto"/>
            <w:tcMar>
              <w:top w:w="0" w:type="dxa"/>
              <w:left w:w="0" w:type="dxa"/>
              <w:bottom w:w="0" w:type="dxa"/>
              <w:right w:w="0" w:type="dxa"/>
            </w:tcMar>
            <w:hideMark/>
          </w:tcPr>
          <w:p w14:paraId="0B2A0F6D" w14:textId="77777777" w:rsidR="00C43994" w:rsidRDefault="00C43994">
            <w:r>
              <w:rPr>
                <w:rStyle w:val="Strong"/>
              </w:rPr>
              <w:t>2.</w:t>
            </w:r>
          </w:p>
        </w:tc>
        <w:tc>
          <w:tcPr>
            <w:tcW w:w="0" w:type="auto"/>
            <w:shd w:val="clear" w:color="auto" w:fill="auto"/>
            <w:tcMar>
              <w:top w:w="0" w:type="dxa"/>
              <w:left w:w="0" w:type="dxa"/>
              <w:bottom w:w="0" w:type="dxa"/>
              <w:right w:w="0" w:type="dxa"/>
            </w:tcMar>
            <w:hideMark/>
          </w:tcPr>
          <w:p w14:paraId="679E84EA" w14:textId="77777777" w:rsidR="00C43994" w:rsidRDefault="00C43994">
            <w:pPr>
              <w:pStyle w:val="NormalWeb"/>
              <w:spacing w:before="0" w:beforeAutospacing="0" w:after="150" w:afterAutospacing="0"/>
            </w:pPr>
            <w:r>
              <w:t>Which Bash shortcut or command separates commands on the same line?</w:t>
            </w:r>
          </w:p>
        </w:tc>
        <w:tc>
          <w:tcPr>
            <w:tcW w:w="0" w:type="auto"/>
            <w:shd w:val="clear" w:color="auto" w:fill="auto"/>
            <w:vAlign w:val="center"/>
            <w:hideMark/>
          </w:tcPr>
          <w:p w14:paraId="475DE750" w14:textId="77777777" w:rsidR="00C43994" w:rsidRDefault="00C43994">
            <w:pPr>
              <w:rPr>
                <w:sz w:val="20"/>
                <w:szCs w:val="20"/>
              </w:rPr>
            </w:pPr>
          </w:p>
        </w:tc>
      </w:tr>
      <w:tr w:rsidR="00C43994" w14:paraId="4118FC1C" w14:textId="77777777" w:rsidTr="00C43994">
        <w:tc>
          <w:tcPr>
            <w:tcW w:w="500" w:type="dxa"/>
            <w:shd w:val="clear" w:color="auto" w:fill="auto"/>
            <w:tcMar>
              <w:top w:w="200" w:type="dxa"/>
              <w:left w:w="400" w:type="dxa"/>
              <w:bottom w:w="200" w:type="dxa"/>
              <w:right w:w="200" w:type="dxa"/>
            </w:tcMar>
            <w:vAlign w:val="center"/>
            <w:hideMark/>
          </w:tcPr>
          <w:p w14:paraId="5A0A77E5"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5EA684E6" w14:textId="47998BBC" w:rsidR="00C43994" w:rsidRDefault="00C43994">
            <w:r>
              <w:object w:dxaOrig="225" w:dyaOrig="225" w14:anchorId="34E1BF8F">
                <v:shape id="_x0000_i1258" type="#_x0000_t75" style="width:16.65pt;height:13.95pt" o:ole="">
                  <v:imagedata r:id="rId22" o:title=""/>
                </v:shape>
                <w:control r:id="rId63" w:name="DefaultOcxName51" w:shapeid="_x0000_i1258"/>
              </w:object>
            </w:r>
          </w:p>
        </w:tc>
        <w:tc>
          <w:tcPr>
            <w:tcW w:w="0" w:type="auto"/>
            <w:shd w:val="clear" w:color="auto" w:fill="auto"/>
            <w:tcMar>
              <w:top w:w="200" w:type="dxa"/>
              <w:left w:w="200" w:type="dxa"/>
              <w:bottom w:w="200" w:type="dxa"/>
              <w:right w:w="200" w:type="dxa"/>
            </w:tcMar>
            <w:vAlign w:val="center"/>
            <w:hideMark/>
          </w:tcPr>
          <w:p w14:paraId="35455D4C" w14:textId="77777777" w:rsidR="00C43994" w:rsidRDefault="00C43994">
            <w:pPr>
              <w:pStyle w:val="NormalWeb"/>
              <w:spacing w:before="0" w:beforeAutospacing="0" w:after="0" w:afterAutospacing="0"/>
            </w:pPr>
            <w:r>
              <w:t>Pressing </w:t>
            </w:r>
            <w:r>
              <w:rPr>
                <w:rStyle w:val="Strong"/>
              </w:rPr>
              <w:t>Tab</w:t>
            </w:r>
          </w:p>
        </w:tc>
      </w:tr>
      <w:tr w:rsidR="00C43994" w14:paraId="14899E89" w14:textId="77777777" w:rsidTr="00C43994">
        <w:tc>
          <w:tcPr>
            <w:tcW w:w="500" w:type="dxa"/>
            <w:shd w:val="clear" w:color="auto" w:fill="auto"/>
            <w:tcMar>
              <w:top w:w="200" w:type="dxa"/>
              <w:left w:w="400" w:type="dxa"/>
              <w:bottom w:w="200" w:type="dxa"/>
              <w:right w:w="200" w:type="dxa"/>
            </w:tcMar>
            <w:vAlign w:val="center"/>
            <w:hideMark/>
          </w:tcPr>
          <w:p w14:paraId="768C8D4B"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09156F42" w14:textId="5DD09333" w:rsidR="00C43994" w:rsidRDefault="00C43994">
            <w:r>
              <w:object w:dxaOrig="225" w:dyaOrig="225" w14:anchorId="537E9FFF">
                <v:shape id="_x0000_i1261" type="#_x0000_t75" style="width:16.65pt;height:13.95pt" o:ole="">
                  <v:imagedata r:id="rId22" o:title=""/>
                </v:shape>
                <w:control r:id="rId64" w:name="DefaultOcxName61" w:shapeid="_x0000_i1261"/>
              </w:object>
            </w:r>
          </w:p>
        </w:tc>
        <w:tc>
          <w:tcPr>
            <w:tcW w:w="0" w:type="auto"/>
            <w:shd w:val="clear" w:color="auto" w:fill="auto"/>
            <w:tcMar>
              <w:top w:w="200" w:type="dxa"/>
              <w:left w:w="200" w:type="dxa"/>
              <w:bottom w:w="200" w:type="dxa"/>
              <w:right w:w="200" w:type="dxa"/>
            </w:tcMar>
            <w:vAlign w:val="center"/>
            <w:hideMark/>
          </w:tcPr>
          <w:p w14:paraId="1659F7F1" w14:textId="77777777" w:rsidR="00C43994" w:rsidRDefault="00C43994">
            <w:pPr>
              <w:pStyle w:val="NormalWeb"/>
              <w:spacing w:before="0" w:beforeAutospacing="0" w:after="0" w:afterAutospacing="0"/>
            </w:pPr>
            <w:r>
              <w:rPr>
                <w:rStyle w:val="HTMLCode"/>
                <w:rFonts w:ascii="Menlo" w:hAnsi="Menlo" w:cs="Menlo"/>
                <w:sz w:val="22"/>
                <w:szCs w:val="22"/>
              </w:rPr>
              <w:t>history</w:t>
            </w:r>
          </w:p>
        </w:tc>
      </w:tr>
      <w:tr w:rsidR="00C43994" w14:paraId="4D863D8E" w14:textId="77777777" w:rsidTr="00C43994">
        <w:tc>
          <w:tcPr>
            <w:tcW w:w="500" w:type="dxa"/>
            <w:shd w:val="clear" w:color="auto" w:fill="auto"/>
            <w:tcMar>
              <w:top w:w="200" w:type="dxa"/>
              <w:left w:w="400" w:type="dxa"/>
              <w:bottom w:w="200" w:type="dxa"/>
              <w:right w:w="200" w:type="dxa"/>
            </w:tcMar>
            <w:vAlign w:val="center"/>
            <w:hideMark/>
          </w:tcPr>
          <w:p w14:paraId="7E93BA45"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045DD45E" w14:textId="7F7954D8" w:rsidR="00C43994" w:rsidRDefault="00C43994">
            <w:r>
              <w:object w:dxaOrig="225" w:dyaOrig="225" w14:anchorId="3BCCEBAE">
                <v:shape id="_x0000_i1264" type="#_x0000_t75" style="width:16.65pt;height:13.95pt" o:ole="">
                  <v:imagedata r:id="rId22" o:title=""/>
                </v:shape>
                <w:control r:id="rId65" w:name="DefaultOcxName71" w:shapeid="_x0000_i1264"/>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1EA8D1D3" w14:textId="77777777" w:rsidR="00C43994" w:rsidRDefault="00C43994">
            <w:pPr>
              <w:pStyle w:val="NormalWeb"/>
              <w:spacing w:before="0" w:beforeAutospacing="0" w:after="0" w:afterAutospacing="0"/>
            </w:pPr>
            <w:r>
              <w:rPr>
                <w:rStyle w:val="Strong"/>
              </w:rPr>
              <w:t>;</w:t>
            </w:r>
          </w:p>
        </w:tc>
      </w:tr>
      <w:tr w:rsidR="00C43994" w14:paraId="6FC274E3" w14:textId="77777777" w:rsidTr="00C43994">
        <w:tc>
          <w:tcPr>
            <w:tcW w:w="500" w:type="dxa"/>
            <w:shd w:val="clear" w:color="auto" w:fill="auto"/>
            <w:tcMar>
              <w:top w:w="200" w:type="dxa"/>
              <w:left w:w="400" w:type="dxa"/>
              <w:bottom w:w="200" w:type="dxa"/>
              <w:right w:w="200" w:type="dxa"/>
            </w:tcMar>
            <w:vAlign w:val="center"/>
            <w:hideMark/>
          </w:tcPr>
          <w:p w14:paraId="31F44961"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03AFCB16" w14:textId="05BAF442" w:rsidR="00C43994" w:rsidRDefault="00C43994">
            <w:r>
              <w:object w:dxaOrig="225" w:dyaOrig="225" w14:anchorId="3F7A3738">
                <v:shape id="_x0000_i1267" type="#_x0000_t75" style="width:16.65pt;height:13.95pt" o:ole="">
                  <v:imagedata r:id="rId22" o:title=""/>
                </v:shape>
                <w:control r:id="rId66" w:name="DefaultOcxName81" w:shapeid="_x0000_i1267"/>
              </w:object>
            </w:r>
          </w:p>
        </w:tc>
        <w:tc>
          <w:tcPr>
            <w:tcW w:w="0" w:type="auto"/>
            <w:shd w:val="clear" w:color="auto" w:fill="auto"/>
            <w:tcMar>
              <w:top w:w="200" w:type="dxa"/>
              <w:left w:w="200" w:type="dxa"/>
              <w:bottom w:w="200" w:type="dxa"/>
              <w:right w:w="200" w:type="dxa"/>
            </w:tcMar>
            <w:vAlign w:val="center"/>
            <w:hideMark/>
          </w:tcPr>
          <w:p w14:paraId="0A0EAAFD"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string</w:t>
            </w:r>
            <w:proofErr w:type="gramEnd"/>
          </w:p>
        </w:tc>
      </w:tr>
      <w:tr w:rsidR="00C43994" w14:paraId="54DCE050" w14:textId="77777777" w:rsidTr="00C43994">
        <w:tc>
          <w:tcPr>
            <w:tcW w:w="500" w:type="dxa"/>
            <w:shd w:val="clear" w:color="auto" w:fill="auto"/>
            <w:tcMar>
              <w:top w:w="200" w:type="dxa"/>
              <w:left w:w="400" w:type="dxa"/>
              <w:bottom w:w="200" w:type="dxa"/>
              <w:right w:w="200" w:type="dxa"/>
            </w:tcMar>
            <w:vAlign w:val="center"/>
            <w:hideMark/>
          </w:tcPr>
          <w:p w14:paraId="120B2586"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50AB3F4D" w14:textId="3F1395E8" w:rsidR="00C43994" w:rsidRDefault="00C43994">
            <w:r>
              <w:object w:dxaOrig="225" w:dyaOrig="225" w14:anchorId="4EA54459">
                <v:shape id="_x0000_i1270" type="#_x0000_t75" style="width:16.65pt;height:13.95pt" o:ole="">
                  <v:imagedata r:id="rId22" o:title=""/>
                </v:shape>
                <w:control r:id="rId67" w:name="DefaultOcxName91" w:shapeid="_x0000_i1270"/>
              </w:object>
            </w:r>
          </w:p>
        </w:tc>
        <w:tc>
          <w:tcPr>
            <w:tcW w:w="0" w:type="auto"/>
            <w:shd w:val="clear" w:color="auto" w:fill="auto"/>
            <w:tcMar>
              <w:top w:w="200" w:type="dxa"/>
              <w:left w:w="200" w:type="dxa"/>
              <w:bottom w:w="200" w:type="dxa"/>
              <w:right w:w="200" w:type="dxa"/>
            </w:tcMar>
            <w:vAlign w:val="center"/>
            <w:hideMark/>
          </w:tcPr>
          <w:p w14:paraId="54A83A99" w14:textId="77777777" w:rsidR="00C43994" w:rsidRDefault="00C43994">
            <w:pPr>
              <w:pStyle w:val="NormalWeb"/>
              <w:spacing w:before="0" w:beforeAutospacing="0" w:after="0" w:afterAutospacing="0"/>
            </w:pPr>
            <w:r>
              <w:t>Pressing </w:t>
            </w:r>
            <w:r>
              <w:rPr>
                <w:rStyle w:val="Strong"/>
              </w:rPr>
              <w:t>Esc</w:t>
            </w:r>
            <w:r>
              <w:t>+</w:t>
            </w:r>
            <w:r>
              <w:rPr>
                <w:rStyle w:val="Strong"/>
              </w:rPr>
              <w:t>.</w:t>
            </w:r>
          </w:p>
        </w:tc>
      </w:tr>
    </w:tbl>
    <w:p w14:paraId="38964A02"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78A20C9C" w14:textId="77777777" w:rsidR="00C43994" w:rsidRDefault="00C43994" w:rsidP="00C43994">
      <w:pPr>
        <w:pStyle w:val="z-BottomofForm"/>
      </w:pPr>
      <w:r>
        <w:t>Bottom of Form</w:t>
      </w:r>
    </w:p>
    <w:p w14:paraId="7BCAAD5C" w14:textId="77777777" w:rsidR="00C43994" w:rsidRDefault="00C43994" w:rsidP="00C43994">
      <w:pPr>
        <w:pStyle w:val="step"/>
        <w:numPr>
          <w:ilvl w:val="0"/>
          <w:numId w:val="14"/>
        </w:numPr>
        <w:spacing w:before="0" w:beforeAutospacing="0" w:after="0" w:afterAutospacing="0"/>
      </w:pPr>
    </w:p>
    <w:p w14:paraId="2969A9D2"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014"/>
        <w:gridCol w:w="1732"/>
      </w:tblGrid>
      <w:tr w:rsidR="00C43994" w14:paraId="269FF1E0" w14:textId="77777777" w:rsidTr="00C43994">
        <w:tc>
          <w:tcPr>
            <w:tcW w:w="0" w:type="auto"/>
            <w:gridSpan w:val="3"/>
            <w:shd w:val="clear" w:color="auto" w:fill="auto"/>
            <w:tcMar>
              <w:top w:w="0" w:type="dxa"/>
              <w:left w:w="0" w:type="dxa"/>
              <w:bottom w:w="0" w:type="dxa"/>
              <w:right w:w="0" w:type="dxa"/>
            </w:tcMar>
            <w:vAlign w:val="center"/>
            <w:hideMark/>
          </w:tcPr>
          <w:p w14:paraId="55A49975" w14:textId="77777777" w:rsidR="00C43994" w:rsidRDefault="00C43994" w:rsidP="00C43994">
            <w:pPr>
              <w:pStyle w:val="step"/>
              <w:numPr>
                <w:ilvl w:val="0"/>
                <w:numId w:val="14"/>
              </w:numPr>
              <w:spacing w:before="0" w:beforeAutospacing="0" w:after="0" w:afterAutospacing="0"/>
            </w:pPr>
          </w:p>
        </w:tc>
      </w:tr>
      <w:tr w:rsidR="00C43994" w14:paraId="78943B9A" w14:textId="77777777" w:rsidTr="00C43994">
        <w:tc>
          <w:tcPr>
            <w:tcW w:w="0" w:type="auto"/>
            <w:shd w:val="clear" w:color="auto" w:fill="auto"/>
            <w:tcMar>
              <w:top w:w="0" w:type="dxa"/>
              <w:left w:w="0" w:type="dxa"/>
              <w:bottom w:w="0" w:type="dxa"/>
              <w:right w:w="0" w:type="dxa"/>
            </w:tcMar>
            <w:hideMark/>
          </w:tcPr>
          <w:p w14:paraId="610EE614" w14:textId="77777777" w:rsidR="00C43994" w:rsidRDefault="00C43994">
            <w:r>
              <w:rPr>
                <w:rStyle w:val="Strong"/>
              </w:rPr>
              <w:t>3.</w:t>
            </w:r>
          </w:p>
        </w:tc>
        <w:tc>
          <w:tcPr>
            <w:tcW w:w="0" w:type="auto"/>
            <w:shd w:val="clear" w:color="auto" w:fill="auto"/>
            <w:tcMar>
              <w:top w:w="0" w:type="dxa"/>
              <w:left w:w="0" w:type="dxa"/>
              <w:bottom w:w="0" w:type="dxa"/>
              <w:right w:w="0" w:type="dxa"/>
            </w:tcMar>
            <w:hideMark/>
          </w:tcPr>
          <w:p w14:paraId="139D86F4" w14:textId="77777777" w:rsidR="00C43994" w:rsidRDefault="00C43994">
            <w:pPr>
              <w:pStyle w:val="NormalWeb"/>
              <w:spacing w:before="0" w:beforeAutospacing="0" w:after="150" w:afterAutospacing="0"/>
            </w:pPr>
            <w:r>
              <w:t xml:space="preserve">Which Bash command is used to change a </w:t>
            </w:r>
            <w:r>
              <w:lastRenderedPageBreak/>
              <w:t>user's password?</w:t>
            </w:r>
          </w:p>
        </w:tc>
        <w:tc>
          <w:tcPr>
            <w:tcW w:w="0" w:type="auto"/>
            <w:shd w:val="clear" w:color="auto" w:fill="auto"/>
            <w:vAlign w:val="center"/>
            <w:hideMark/>
          </w:tcPr>
          <w:p w14:paraId="1D4EF185" w14:textId="77777777" w:rsidR="00C43994" w:rsidRDefault="00C43994">
            <w:pPr>
              <w:rPr>
                <w:sz w:val="20"/>
                <w:szCs w:val="20"/>
              </w:rPr>
            </w:pPr>
          </w:p>
        </w:tc>
      </w:tr>
      <w:tr w:rsidR="00C43994" w14:paraId="52B8756B" w14:textId="77777777" w:rsidTr="00C43994">
        <w:tc>
          <w:tcPr>
            <w:tcW w:w="500" w:type="dxa"/>
            <w:shd w:val="clear" w:color="auto" w:fill="auto"/>
            <w:tcMar>
              <w:top w:w="200" w:type="dxa"/>
              <w:left w:w="400" w:type="dxa"/>
              <w:bottom w:w="200" w:type="dxa"/>
              <w:right w:w="200" w:type="dxa"/>
            </w:tcMar>
            <w:vAlign w:val="center"/>
            <w:hideMark/>
          </w:tcPr>
          <w:p w14:paraId="69BF7D4D"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7236E4A3" w14:textId="04CE5459" w:rsidR="00C43994" w:rsidRDefault="00C43994">
            <w:r>
              <w:object w:dxaOrig="225" w:dyaOrig="225" w14:anchorId="353BDE7A">
                <v:shape id="_x0000_i1273" type="#_x0000_t75" style="width:16.65pt;height:13.95pt" o:ole="">
                  <v:imagedata r:id="rId22" o:title=""/>
                </v:shape>
                <w:control r:id="rId68" w:name="DefaultOcxName101" w:shapeid="_x0000_i1273"/>
              </w:object>
            </w:r>
          </w:p>
        </w:tc>
        <w:tc>
          <w:tcPr>
            <w:tcW w:w="0" w:type="auto"/>
            <w:shd w:val="clear" w:color="auto" w:fill="auto"/>
            <w:tcMar>
              <w:top w:w="200" w:type="dxa"/>
              <w:left w:w="200" w:type="dxa"/>
              <w:bottom w:w="200" w:type="dxa"/>
              <w:right w:w="200" w:type="dxa"/>
            </w:tcMar>
            <w:vAlign w:val="center"/>
            <w:hideMark/>
          </w:tcPr>
          <w:p w14:paraId="3EEE301C" w14:textId="77777777" w:rsidR="00C43994" w:rsidRDefault="00C43994">
            <w:pPr>
              <w:pStyle w:val="NormalWeb"/>
              <w:spacing w:before="0" w:beforeAutospacing="0" w:after="0" w:afterAutospacing="0"/>
            </w:pPr>
            <w:r>
              <w:rPr>
                <w:rStyle w:val="HTMLCode"/>
                <w:rFonts w:ascii="Menlo" w:hAnsi="Menlo" w:cs="Menlo"/>
                <w:sz w:val="22"/>
                <w:szCs w:val="22"/>
              </w:rPr>
              <w:t>password</w:t>
            </w:r>
          </w:p>
        </w:tc>
      </w:tr>
      <w:tr w:rsidR="00C43994" w14:paraId="656CB9AC" w14:textId="77777777" w:rsidTr="00C43994">
        <w:tc>
          <w:tcPr>
            <w:tcW w:w="500" w:type="dxa"/>
            <w:shd w:val="clear" w:color="auto" w:fill="auto"/>
            <w:tcMar>
              <w:top w:w="200" w:type="dxa"/>
              <w:left w:w="400" w:type="dxa"/>
              <w:bottom w:w="200" w:type="dxa"/>
              <w:right w:w="200" w:type="dxa"/>
            </w:tcMar>
            <w:vAlign w:val="center"/>
            <w:hideMark/>
          </w:tcPr>
          <w:p w14:paraId="097D5C25"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2944BBDA" w14:textId="473A79DC" w:rsidR="00C43994" w:rsidRDefault="00C43994">
            <w:r>
              <w:object w:dxaOrig="225" w:dyaOrig="225" w14:anchorId="54D2C77C">
                <v:shape id="_x0000_i1276" type="#_x0000_t75" style="width:16.65pt;height:13.95pt" o:ole="">
                  <v:imagedata r:id="rId22" o:title=""/>
                </v:shape>
                <w:control r:id="rId69" w:name="DefaultOcxName111" w:shapeid="_x0000_i1276"/>
              </w:object>
            </w:r>
          </w:p>
        </w:tc>
        <w:tc>
          <w:tcPr>
            <w:tcW w:w="0" w:type="auto"/>
            <w:shd w:val="clear" w:color="auto" w:fill="auto"/>
            <w:tcMar>
              <w:top w:w="200" w:type="dxa"/>
              <w:left w:w="200" w:type="dxa"/>
              <w:bottom w:w="200" w:type="dxa"/>
              <w:right w:w="200" w:type="dxa"/>
            </w:tcMar>
            <w:vAlign w:val="center"/>
            <w:hideMark/>
          </w:tcPr>
          <w:p w14:paraId="4CE76DD1" w14:textId="77777777" w:rsidR="00C43994" w:rsidRDefault="00C43994">
            <w:pPr>
              <w:pStyle w:val="NormalWeb"/>
              <w:spacing w:before="0" w:beforeAutospacing="0" w:after="0" w:afterAutospacing="0"/>
            </w:pPr>
            <w:r>
              <w:rPr>
                <w:rStyle w:val="HTMLCode"/>
                <w:rFonts w:ascii="Menlo" w:hAnsi="Menlo" w:cs="Menlo"/>
                <w:sz w:val="22"/>
                <w:szCs w:val="22"/>
              </w:rPr>
              <w:t>pass</w:t>
            </w:r>
          </w:p>
        </w:tc>
      </w:tr>
      <w:tr w:rsidR="00C43994" w14:paraId="36CF4C1A" w14:textId="77777777" w:rsidTr="00C43994">
        <w:tc>
          <w:tcPr>
            <w:tcW w:w="500" w:type="dxa"/>
            <w:shd w:val="clear" w:color="auto" w:fill="auto"/>
            <w:tcMar>
              <w:top w:w="200" w:type="dxa"/>
              <w:left w:w="400" w:type="dxa"/>
              <w:bottom w:w="200" w:type="dxa"/>
              <w:right w:w="200" w:type="dxa"/>
            </w:tcMar>
            <w:vAlign w:val="center"/>
            <w:hideMark/>
          </w:tcPr>
          <w:p w14:paraId="171BF805"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270686F3" w14:textId="2FDF9F1F" w:rsidR="00C43994" w:rsidRDefault="00C43994">
            <w:r>
              <w:object w:dxaOrig="225" w:dyaOrig="225" w14:anchorId="353BBFBB">
                <v:shape id="_x0000_i1279" type="#_x0000_t75" style="width:16.65pt;height:13.95pt" o:ole="">
                  <v:imagedata r:id="rId22" o:title=""/>
                </v:shape>
                <w:control r:id="rId70" w:name="DefaultOcxName121" w:shapeid="_x0000_i1279"/>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4073D56B" w14:textId="77777777" w:rsidR="00C43994" w:rsidRDefault="00C43994">
            <w:pPr>
              <w:pStyle w:val="NormalWeb"/>
              <w:spacing w:before="0" w:beforeAutospacing="0" w:after="0" w:afterAutospacing="0"/>
            </w:pPr>
            <w:r>
              <w:rPr>
                <w:rStyle w:val="HTMLCode"/>
                <w:rFonts w:ascii="Menlo" w:hAnsi="Menlo" w:cs="Menlo"/>
                <w:sz w:val="22"/>
                <w:szCs w:val="22"/>
              </w:rPr>
              <w:t>passwd</w:t>
            </w:r>
          </w:p>
        </w:tc>
      </w:tr>
      <w:tr w:rsidR="00C43994" w14:paraId="0BE7099D" w14:textId="77777777" w:rsidTr="00C43994">
        <w:tc>
          <w:tcPr>
            <w:tcW w:w="500" w:type="dxa"/>
            <w:shd w:val="clear" w:color="auto" w:fill="auto"/>
            <w:tcMar>
              <w:top w:w="200" w:type="dxa"/>
              <w:left w:w="400" w:type="dxa"/>
              <w:bottom w:w="200" w:type="dxa"/>
              <w:right w:w="200" w:type="dxa"/>
            </w:tcMar>
            <w:vAlign w:val="center"/>
            <w:hideMark/>
          </w:tcPr>
          <w:p w14:paraId="49A7604E"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35266887" w14:textId="3F42A79F" w:rsidR="00C43994" w:rsidRDefault="00C43994">
            <w:r>
              <w:object w:dxaOrig="225" w:dyaOrig="225" w14:anchorId="5037410C">
                <v:shape id="_x0000_i1282" type="#_x0000_t75" style="width:16.65pt;height:13.95pt" o:ole="">
                  <v:imagedata r:id="rId22" o:title=""/>
                </v:shape>
                <w:control r:id="rId71" w:name="DefaultOcxName131" w:shapeid="_x0000_i1282"/>
              </w:object>
            </w:r>
          </w:p>
        </w:tc>
        <w:tc>
          <w:tcPr>
            <w:tcW w:w="0" w:type="auto"/>
            <w:shd w:val="clear" w:color="auto" w:fill="auto"/>
            <w:tcMar>
              <w:top w:w="200" w:type="dxa"/>
              <w:left w:w="200" w:type="dxa"/>
              <w:bottom w:w="200" w:type="dxa"/>
              <w:right w:w="200" w:type="dxa"/>
            </w:tcMar>
            <w:vAlign w:val="center"/>
            <w:hideMark/>
          </w:tcPr>
          <w:p w14:paraId="1D84D4DE" w14:textId="77777777" w:rsidR="00C43994" w:rsidRDefault="00C43994">
            <w:pPr>
              <w:pStyle w:val="NormalWeb"/>
              <w:spacing w:before="0" w:beforeAutospacing="0" w:after="0" w:afterAutospacing="0"/>
            </w:pPr>
            <w:proofErr w:type="spellStart"/>
            <w:r>
              <w:rPr>
                <w:rStyle w:val="HTMLCode"/>
                <w:rFonts w:ascii="Menlo" w:hAnsi="Menlo" w:cs="Menlo"/>
                <w:sz w:val="22"/>
                <w:szCs w:val="22"/>
              </w:rPr>
              <w:t>usermod</w:t>
            </w:r>
            <w:proofErr w:type="spellEnd"/>
          </w:p>
        </w:tc>
      </w:tr>
      <w:tr w:rsidR="00C43994" w14:paraId="0470733F" w14:textId="77777777" w:rsidTr="00C43994">
        <w:tc>
          <w:tcPr>
            <w:tcW w:w="500" w:type="dxa"/>
            <w:shd w:val="clear" w:color="auto" w:fill="auto"/>
            <w:tcMar>
              <w:top w:w="200" w:type="dxa"/>
              <w:left w:w="400" w:type="dxa"/>
              <w:bottom w:w="200" w:type="dxa"/>
              <w:right w:w="200" w:type="dxa"/>
            </w:tcMar>
            <w:vAlign w:val="center"/>
            <w:hideMark/>
          </w:tcPr>
          <w:p w14:paraId="39689205"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7BB69651" w14:textId="041726BC" w:rsidR="00C43994" w:rsidRDefault="00C43994">
            <w:r>
              <w:object w:dxaOrig="225" w:dyaOrig="225" w14:anchorId="72C75A93">
                <v:shape id="_x0000_i1285" type="#_x0000_t75" style="width:16.65pt;height:13.95pt" o:ole="">
                  <v:imagedata r:id="rId22" o:title=""/>
                </v:shape>
                <w:control r:id="rId72" w:name="DefaultOcxName141" w:shapeid="_x0000_i1285"/>
              </w:object>
            </w:r>
          </w:p>
        </w:tc>
        <w:tc>
          <w:tcPr>
            <w:tcW w:w="0" w:type="auto"/>
            <w:shd w:val="clear" w:color="auto" w:fill="auto"/>
            <w:tcMar>
              <w:top w:w="200" w:type="dxa"/>
              <w:left w:w="200" w:type="dxa"/>
              <w:bottom w:w="200" w:type="dxa"/>
              <w:right w:w="200" w:type="dxa"/>
            </w:tcMar>
            <w:vAlign w:val="center"/>
            <w:hideMark/>
          </w:tcPr>
          <w:p w14:paraId="26B18CBA" w14:textId="77777777" w:rsidR="00C43994" w:rsidRDefault="00C43994">
            <w:pPr>
              <w:pStyle w:val="NormalWeb"/>
              <w:spacing w:before="0" w:beforeAutospacing="0" w:after="0" w:afterAutospacing="0"/>
            </w:pPr>
            <w:proofErr w:type="spellStart"/>
            <w:r>
              <w:rPr>
                <w:rStyle w:val="HTMLCode"/>
                <w:rFonts w:ascii="Menlo" w:hAnsi="Menlo" w:cs="Menlo"/>
                <w:sz w:val="22"/>
                <w:szCs w:val="22"/>
              </w:rPr>
              <w:t>userpassword</w:t>
            </w:r>
            <w:proofErr w:type="spellEnd"/>
          </w:p>
        </w:tc>
      </w:tr>
    </w:tbl>
    <w:p w14:paraId="6901E9C9"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0972C32D" w14:textId="77777777" w:rsidR="00C43994" w:rsidRDefault="00C43994" w:rsidP="00C43994">
      <w:pPr>
        <w:pStyle w:val="z-BottomofForm"/>
      </w:pPr>
      <w:r>
        <w:t>Bottom of Form</w:t>
      </w:r>
    </w:p>
    <w:p w14:paraId="12B65231" w14:textId="77777777" w:rsidR="00C43994" w:rsidRDefault="00C43994" w:rsidP="00C43994">
      <w:pPr>
        <w:pStyle w:val="step"/>
        <w:numPr>
          <w:ilvl w:val="0"/>
          <w:numId w:val="14"/>
        </w:numPr>
        <w:spacing w:before="0" w:beforeAutospacing="0" w:after="0" w:afterAutospacing="0"/>
      </w:pPr>
    </w:p>
    <w:p w14:paraId="777BE828"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1058"/>
      </w:tblGrid>
      <w:tr w:rsidR="00C43994" w14:paraId="22CDA938" w14:textId="77777777" w:rsidTr="00C43994">
        <w:tc>
          <w:tcPr>
            <w:tcW w:w="0" w:type="auto"/>
            <w:gridSpan w:val="3"/>
            <w:shd w:val="clear" w:color="auto" w:fill="auto"/>
            <w:tcMar>
              <w:top w:w="0" w:type="dxa"/>
              <w:left w:w="0" w:type="dxa"/>
              <w:bottom w:w="0" w:type="dxa"/>
              <w:right w:w="0" w:type="dxa"/>
            </w:tcMar>
            <w:vAlign w:val="center"/>
            <w:hideMark/>
          </w:tcPr>
          <w:p w14:paraId="678635DF" w14:textId="77777777" w:rsidR="00C43994" w:rsidRDefault="00C43994" w:rsidP="00C43994">
            <w:pPr>
              <w:pStyle w:val="step"/>
              <w:numPr>
                <w:ilvl w:val="0"/>
                <w:numId w:val="14"/>
              </w:numPr>
              <w:spacing w:before="0" w:beforeAutospacing="0" w:after="0" w:afterAutospacing="0"/>
            </w:pPr>
          </w:p>
        </w:tc>
      </w:tr>
      <w:tr w:rsidR="00C43994" w14:paraId="0BC661D8" w14:textId="77777777" w:rsidTr="00C43994">
        <w:tc>
          <w:tcPr>
            <w:tcW w:w="0" w:type="auto"/>
            <w:shd w:val="clear" w:color="auto" w:fill="auto"/>
            <w:tcMar>
              <w:top w:w="0" w:type="dxa"/>
              <w:left w:w="0" w:type="dxa"/>
              <w:bottom w:w="0" w:type="dxa"/>
              <w:right w:w="0" w:type="dxa"/>
            </w:tcMar>
            <w:hideMark/>
          </w:tcPr>
          <w:p w14:paraId="46E190D3" w14:textId="77777777" w:rsidR="00C43994" w:rsidRDefault="00C43994">
            <w:r>
              <w:rPr>
                <w:rStyle w:val="Strong"/>
              </w:rPr>
              <w:t>4.</w:t>
            </w:r>
          </w:p>
        </w:tc>
        <w:tc>
          <w:tcPr>
            <w:tcW w:w="0" w:type="auto"/>
            <w:shd w:val="clear" w:color="auto" w:fill="auto"/>
            <w:tcMar>
              <w:top w:w="0" w:type="dxa"/>
              <w:left w:w="0" w:type="dxa"/>
              <w:bottom w:w="0" w:type="dxa"/>
              <w:right w:w="0" w:type="dxa"/>
            </w:tcMar>
            <w:hideMark/>
          </w:tcPr>
          <w:p w14:paraId="567DD36E" w14:textId="77777777" w:rsidR="00C43994" w:rsidRDefault="00C43994">
            <w:pPr>
              <w:pStyle w:val="NormalWeb"/>
              <w:spacing w:before="0" w:beforeAutospacing="0" w:after="150" w:afterAutospacing="0"/>
            </w:pPr>
            <w:r>
              <w:t>Which Bash command is used to display the file type?</w:t>
            </w:r>
          </w:p>
        </w:tc>
        <w:tc>
          <w:tcPr>
            <w:tcW w:w="0" w:type="auto"/>
            <w:shd w:val="clear" w:color="auto" w:fill="auto"/>
            <w:vAlign w:val="center"/>
            <w:hideMark/>
          </w:tcPr>
          <w:p w14:paraId="34250891" w14:textId="77777777" w:rsidR="00C43994" w:rsidRDefault="00C43994">
            <w:pPr>
              <w:rPr>
                <w:sz w:val="20"/>
                <w:szCs w:val="20"/>
              </w:rPr>
            </w:pPr>
          </w:p>
        </w:tc>
      </w:tr>
      <w:tr w:rsidR="00C43994" w14:paraId="144D931B" w14:textId="77777777" w:rsidTr="00C43994">
        <w:tc>
          <w:tcPr>
            <w:tcW w:w="500" w:type="dxa"/>
            <w:shd w:val="clear" w:color="auto" w:fill="auto"/>
            <w:tcMar>
              <w:top w:w="200" w:type="dxa"/>
              <w:left w:w="400" w:type="dxa"/>
              <w:bottom w:w="200" w:type="dxa"/>
              <w:right w:w="200" w:type="dxa"/>
            </w:tcMar>
            <w:vAlign w:val="center"/>
            <w:hideMark/>
          </w:tcPr>
          <w:p w14:paraId="54A453AA"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3F2A8370" w14:textId="0221B9E1" w:rsidR="00C43994" w:rsidRDefault="00C43994">
            <w:r>
              <w:object w:dxaOrig="225" w:dyaOrig="225" w14:anchorId="64EAA4D9">
                <v:shape id="_x0000_i1288" type="#_x0000_t75" style="width:16.65pt;height:13.95pt" o:ole="">
                  <v:imagedata r:id="rId22" o:title=""/>
                </v:shape>
                <w:control r:id="rId73" w:name="DefaultOcxName151" w:shapeid="_x0000_i1288"/>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5D0141FE" w14:textId="77777777" w:rsidR="00C43994" w:rsidRDefault="00C43994">
            <w:pPr>
              <w:pStyle w:val="NormalWeb"/>
              <w:spacing w:before="0" w:beforeAutospacing="0" w:after="0" w:afterAutospacing="0"/>
            </w:pPr>
            <w:r>
              <w:rPr>
                <w:rStyle w:val="HTMLCode"/>
                <w:rFonts w:ascii="Menlo" w:hAnsi="Menlo" w:cs="Menlo"/>
                <w:sz w:val="22"/>
                <w:szCs w:val="22"/>
              </w:rPr>
              <w:t>file</w:t>
            </w:r>
          </w:p>
        </w:tc>
      </w:tr>
      <w:tr w:rsidR="00C43994" w14:paraId="33A5C349" w14:textId="77777777" w:rsidTr="00C43994">
        <w:tc>
          <w:tcPr>
            <w:tcW w:w="500" w:type="dxa"/>
            <w:shd w:val="clear" w:color="auto" w:fill="auto"/>
            <w:tcMar>
              <w:top w:w="200" w:type="dxa"/>
              <w:left w:w="400" w:type="dxa"/>
              <w:bottom w:w="200" w:type="dxa"/>
              <w:right w:w="200" w:type="dxa"/>
            </w:tcMar>
            <w:vAlign w:val="center"/>
            <w:hideMark/>
          </w:tcPr>
          <w:p w14:paraId="7F112083"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4F193A26" w14:textId="52EB0896" w:rsidR="00C43994" w:rsidRDefault="00C43994">
            <w:r>
              <w:object w:dxaOrig="225" w:dyaOrig="225" w14:anchorId="18C304F5">
                <v:shape id="_x0000_i1291" type="#_x0000_t75" style="width:16.65pt;height:13.95pt" o:ole="">
                  <v:imagedata r:id="rId22" o:title=""/>
                </v:shape>
                <w:control r:id="rId74" w:name="DefaultOcxName161" w:shapeid="_x0000_i1291"/>
              </w:object>
            </w:r>
          </w:p>
        </w:tc>
        <w:tc>
          <w:tcPr>
            <w:tcW w:w="0" w:type="auto"/>
            <w:shd w:val="clear" w:color="auto" w:fill="auto"/>
            <w:tcMar>
              <w:top w:w="200" w:type="dxa"/>
              <w:left w:w="200" w:type="dxa"/>
              <w:bottom w:w="200" w:type="dxa"/>
              <w:right w:w="200" w:type="dxa"/>
            </w:tcMar>
            <w:vAlign w:val="center"/>
            <w:hideMark/>
          </w:tcPr>
          <w:p w14:paraId="15D8A7B0" w14:textId="77777777" w:rsidR="00C43994" w:rsidRDefault="00C43994">
            <w:pPr>
              <w:pStyle w:val="NormalWeb"/>
              <w:spacing w:before="0" w:beforeAutospacing="0" w:after="0" w:afterAutospacing="0"/>
            </w:pPr>
            <w:r>
              <w:rPr>
                <w:rStyle w:val="HTMLCode"/>
                <w:rFonts w:ascii="Menlo" w:hAnsi="Menlo" w:cs="Menlo"/>
                <w:sz w:val="22"/>
                <w:szCs w:val="22"/>
              </w:rPr>
              <w:t>less</w:t>
            </w:r>
          </w:p>
        </w:tc>
      </w:tr>
      <w:tr w:rsidR="00C43994" w14:paraId="1B5DD7F7" w14:textId="77777777" w:rsidTr="00C43994">
        <w:tc>
          <w:tcPr>
            <w:tcW w:w="500" w:type="dxa"/>
            <w:shd w:val="clear" w:color="auto" w:fill="auto"/>
            <w:tcMar>
              <w:top w:w="200" w:type="dxa"/>
              <w:left w:w="400" w:type="dxa"/>
              <w:bottom w:w="200" w:type="dxa"/>
              <w:right w:w="200" w:type="dxa"/>
            </w:tcMar>
            <w:vAlign w:val="center"/>
            <w:hideMark/>
          </w:tcPr>
          <w:p w14:paraId="794191C5"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638232FE" w14:textId="76536472" w:rsidR="00C43994" w:rsidRDefault="00C43994">
            <w:r>
              <w:object w:dxaOrig="225" w:dyaOrig="225" w14:anchorId="0CA1E29B">
                <v:shape id="_x0000_i1294" type="#_x0000_t75" style="width:16.65pt;height:13.95pt" o:ole="">
                  <v:imagedata r:id="rId22" o:title=""/>
                </v:shape>
                <w:control r:id="rId75" w:name="DefaultOcxName171" w:shapeid="_x0000_i1294"/>
              </w:object>
            </w:r>
          </w:p>
        </w:tc>
        <w:tc>
          <w:tcPr>
            <w:tcW w:w="0" w:type="auto"/>
            <w:shd w:val="clear" w:color="auto" w:fill="auto"/>
            <w:tcMar>
              <w:top w:w="200" w:type="dxa"/>
              <w:left w:w="200" w:type="dxa"/>
              <w:bottom w:w="200" w:type="dxa"/>
              <w:right w:w="200" w:type="dxa"/>
            </w:tcMar>
            <w:vAlign w:val="center"/>
            <w:hideMark/>
          </w:tcPr>
          <w:p w14:paraId="14EB2101" w14:textId="77777777" w:rsidR="00C43994" w:rsidRDefault="00C43994">
            <w:pPr>
              <w:pStyle w:val="NormalWeb"/>
              <w:spacing w:before="0" w:beforeAutospacing="0" w:after="0" w:afterAutospacing="0"/>
            </w:pPr>
            <w:r>
              <w:rPr>
                <w:rStyle w:val="HTMLCode"/>
                <w:rFonts w:ascii="Menlo" w:hAnsi="Menlo" w:cs="Menlo"/>
                <w:sz w:val="22"/>
                <w:szCs w:val="22"/>
              </w:rPr>
              <w:t>cat</w:t>
            </w:r>
          </w:p>
        </w:tc>
      </w:tr>
      <w:tr w:rsidR="00C43994" w14:paraId="0B2DD3C3" w14:textId="77777777" w:rsidTr="00C43994">
        <w:tc>
          <w:tcPr>
            <w:tcW w:w="500" w:type="dxa"/>
            <w:shd w:val="clear" w:color="auto" w:fill="auto"/>
            <w:tcMar>
              <w:top w:w="200" w:type="dxa"/>
              <w:left w:w="400" w:type="dxa"/>
              <w:bottom w:w="200" w:type="dxa"/>
              <w:right w:w="200" w:type="dxa"/>
            </w:tcMar>
            <w:vAlign w:val="center"/>
            <w:hideMark/>
          </w:tcPr>
          <w:p w14:paraId="7A32E5D6"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0DA82B0C" w14:textId="6328E612" w:rsidR="00C43994" w:rsidRDefault="00C43994">
            <w:r>
              <w:object w:dxaOrig="225" w:dyaOrig="225" w14:anchorId="397EFF3E">
                <v:shape id="_x0000_i1297" type="#_x0000_t75" style="width:16.65pt;height:13.95pt" o:ole="">
                  <v:imagedata r:id="rId22" o:title=""/>
                </v:shape>
                <w:control r:id="rId76" w:name="DefaultOcxName181" w:shapeid="_x0000_i1297"/>
              </w:object>
            </w:r>
          </w:p>
        </w:tc>
        <w:tc>
          <w:tcPr>
            <w:tcW w:w="0" w:type="auto"/>
            <w:shd w:val="clear" w:color="auto" w:fill="auto"/>
            <w:tcMar>
              <w:top w:w="200" w:type="dxa"/>
              <w:left w:w="200" w:type="dxa"/>
              <w:bottom w:w="200" w:type="dxa"/>
              <w:right w:w="200" w:type="dxa"/>
            </w:tcMar>
            <w:vAlign w:val="center"/>
            <w:hideMark/>
          </w:tcPr>
          <w:p w14:paraId="078818D8" w14:textId="77777777" w:rsidR="00C43994" w:rsidRDefault="00C43994">
            <w:pPr>
              <w:pStyle w:val="NormalWeb"/>
              <w:spacing w:before="0" w:beforeAutospacing="0" w:after="0" w:afterAutospacing="0"/>
            </w:pPr>
            <w:r>
              <w:rPr>
                <w:rStyle w:val="HTMLCode"/>
                <w:rFonts w:ascii="Menlo" w:hAnsi="Menlo" w:cs="Menlo"/>
                <w:sz w:val="22"/>
                <w:szCs w:val="22"/>
              </w:rPr>
              <w:t>history</w:t>
            </w:r>
          </w:p>
        </w:tc>
      </w:tr>
      <w:tr w:rsidR="00C43994" w14:paraId="7884C09A" w14:textId="77777777" w:rsidTr="00C43994">
        <w:tc>
          <w:tcPr>
            <w:tcW w:w="500" w:type="dxa"/>
            <w:shd w:val="clear" w:color="auto" w:fill="auto"/>
            <w:tcMar>
              <w:top w:w="200" w:type="dxa"/>
              <w:left w:w="400" w:type="dxa"/>
              <w:bottom w:w="200" w:type="dxa"/>
              <w:right w:w="200" w:type="dxa"/>
            </w:tcMar>
            <w:vAlign w:val="center"/>
            <w:hideMark/>
          </w:tcPr>
          <w:p w14:paraId="7821A9A4"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3E75F58F" w14:textId="477F0920" w:rsidR="00C43994" w:rsidRDefault="00C43994">
            <w:r>
              <w:object w:dxaOrig="225" w:dyaOrig="225" w14:anchorId="5812CA6F">
                <v:shape id="_x0000_i1300" type="#_x0000_t75" style="width:16.65pt;height:13.95pt" o:ole="">
                  <v:imagedata r:id="rId22" o:title=""/>
                </v:shape>
                <w:control r:id="rId77" w:name="DefaultOcxName191" w:shapeid="_x0000_i1300"/>
              </w:object>
            </w:r>
          </w:p>
        </w:tc>
        <w:tc>
          <w:tcPr>
            <w:tcW w:w="0" w:type="auto"/>
            <w:shd w:val="clear" w:color="auto" w:fill="auto"/>
            <w:tcMar>
              <w:top w:w="200" w:type="dxa"/>
              <w:left w:w="200" w:type="dxa"/>
              <w:bottom w:w="200" w:type="dxa"/>
              <w:right w:w="200" w:type="dxa"/>
            </w:tcMar>
            <w:vAlign w:val="center"/>
            <w:hideMark/>
          </w:tcPr>
          <w:p w14:paraId="4E5A47E3" w14:textId="77777777" w:rsidR="00C43994" w:rsidRDefault="00C43994">
            <w:pPr>
              <w:pStyle w:val="NormalWeb"/>
              <w:spacing w:before="0" w:beforeAutospacing="0" w:after="0" w:afterAutospacing="0"/>
            </w:pPr>
            <w:r>
              <w:rPr>
                <w:rStyle w:val="HTMLCode"/>
                <w:rFonts w:ascii="Menlo" w:hAnsi="Menlo" w:cs="Menlo"/>
                <w:sz w:val="22"/>
                <w:szCs w:val="22"/>
              </w:rPr>
              <w:t>view</w:t>
            </w:r>
          </w:p>
        </w:tc>
      </w:tr>
    </w:tbl>
    <w:p w14:paraId="17DDDECA"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35B8B530" w14:textId="77777777" w:rsidR="00C43994" w:rsidRDefault="00C43994" w:rsidP="00C43994">
      <w:pPr>
        <w:pStyle w:val="z-BottomofForm"/>
      </w:pPr>
      <w:r>
        <w:t>Bottom of Form</w:t>
      </w:r>
    </w:p>
    <w:p w14:paraId="0A0BC90F" w14:textId="77777777" w:rsidR="00C43994" w:rsidRDefault="00C43994" w:rsidP="00C43994">
      <w:pPr>
        <w:pStyle w:val="step"/>
        <w:numPr>
          <w:ilvl w:val="0"/>
          <w:numId w:val="14"/>
        </w:numPr>
        <w:spacing w:before="0" w:beforeAutospacing="0" w:after="0" w:afterAutospacing="0"/>
      </w:pPr>
    </w:p>
    <w:p w14:paraId="012CF708"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100"/>
        <w:gridCol w:w="1829"/>
      </w:tblGrid>
      <w:tr w:rsidR="00C43994" w14:paraId="64B33844" w14:textId="77777777" w:rsidTr="00C43994">
        <w:tc>
          <w:tcPr>
            <w:tcW w:w="0" w:type="auto"/>
            <w:gridSpan w:val="3"/>
            <w:shd w:val="clear" w:color="auto" w:fill="auto"/>
            <w:tcMar>
              <w:top w:w="0" w:type="dxa"/>
              <w:left w:w="0" w:type="dxa"/>
              <w:bottom w:w="0" w:type="dxa"/>
              <w:right w:w="0" w:type="dxa"/>
            </w:tcMar>
            <w:vAlign w:val="center"/>
            <w:hideMark/>
          </w:tcPr>
          <w:p w14:paraId="350D9253" w14:textId="77777777" w:rsidR="00C43994" w:rsidRDefault="00C43994" w:rsidP="00C43994">
            <w:pPr>
              <w:pStyle w:val="step"/>
              <w:numPr>
                <w:ilvl w:val="0"/>
                <w:numId w:val="14"/>
              </w:numPr>
              <w:spacing w:before="0" w:beforeAutospacing="0" w:after="0" w:afterAutospacing="0"/>
            </w:pPr>
          </w:p>
        </w:tc>
      </w:tr>
      <w:tr w:rsidR="00C43994" w14:paraId="3AEEAEB7" w14:textId="77777777" w:rsidTr="00C43994">
        <w:tc>
          <w:tcPr>
            <w:tcW w:w="0" w:type="auto"/>
            <w:shd w:val="clear" w:color="auto" w:fill="auto"/>
            <w:tcMar>
              <w:top w:w="0" w:type="dxa"/>
              <w:left w:w="0" w:type="dxa"/>
              <w:bottom w:w="0" w:type="dxa"/>
              <w:right w:w="0" w:type="dxa"/>
            </w:tcMar>
            <w:hideMark/>
          </w:tcPr>
          <w:p w14:paraId="4A82844C" w14:textId="77777777" w:rsidR="00C43994" w:rsidRDefault="00C43994">
            <w:r>
              <w:rPr>
                <w:rStyle w:val="Strong"/>
              </w:rPr>
              <w:t>5.</w:t>
            </w:r>
          </w:p>
        </w:tc>
        <w:tc>
          <w:tcPr>
            <w:tcW w:w="0" w:type="auto"/>
            <w:shd w:val="clear" w:color="auto" w:fill="auto"/>
            <w:tcMar>
              <w:top w:w="0" w:type="dxa"/>
              <w:left w:w="0" w:type="dxa"/>
              <w:bottom w:w="0" w:type="dxa"/>
              <w:right w:w="0" w:type="dxa"/>
            </w:tcMar>
            <w:hideMark/>
          </w:tcPr>
          <w:p w14:paraId="0C1A35DF" w14:textId="77777777" w:rsidR="00C43994" w:rsidRDefault="00C43994">
            <w:pPr>
              <w:pStyle w:val="NormalWeb"/>
              <w:spacing w:before="0" w:beforeAutospacing="0" w:after="150" w:afterAutospacing="0"/>
            </w:pPr>
            <w:r>
              <w:t xml:space="preserve">Which Bash </w:t>
            </w:r>
            <w:r>
              <w:lastRenderedPageBreak/>
              <w:t>shortcut or command is used for completing commands, file names, and options?</w:t>
            </w:r>
          </w:p>
        </w:tc>
        <w:tc>
          <w:tcPr>
            <w:tcW w:w="0" w:type="auto"/>
            <w:shd w:val="clear" w:color="auto" w:fill="auto"/>
            <w:vAlign w:val="center"/>
            <w:hideMark/>
          </w:tcPr>
          <w:p w14:paraId="649172D1" w14:textId="77777777" w:rsidR="00C43994" w:rsidRDefault="00C43994">
            <w:pPr>
              <w:rPr>
                <w:sz w:val="20"/>
                <w:szCs w:val="20"/>
              </w:rPr>
            </w:pPr>
          </w:p>
        </w:tc>
      </w:tr>
      <w:tr w:rsidR="00C43994" w14:paraId="551C5554" w14:textId="77777777" w:rsidTr="00C43994">
        <w:tc>
          <w:tcPr>
            <w:tcW w:w="500" w:type="dxa"/>
            <w:shd w:val="clear" w:color="auto" w:fill="auto"/>
            <w:tcMar>
              <w:top w:w="200" w:type="dxa"/>
              <w:left w:w="400" w:type="dxa"/>
              <w:bottom w:w="200" w:type="dxa"/>
              <w:right w:w="200" w:type="dxa"/>
            </w:tcMar>
            <w:vAlign w:val="center"/>
            <w:hideMark/>
          </w:tcPr>
          <w:p w14:paraId="71B186CF"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428D955B" w14:textId="50BD03A4" w:rsidR="00C43994" w:rsidRDefault="00C43994">
            <w:r>
              <w:object w:dxaOrig="225" w:dyaOrig="225" w14:anchorId="63ECE727">
                <v:shape id="_x0000_i1303" type="#_x0000_t75" style="width:16.65pt;height:13.95pt" o:ole="">
                  <v:imagedata r:id="rId22" o:title=""/>
                </v:shape>
                <w:control r:id="rId78" w:name="DefaultOcxName201" w:shapeid="_x0000_i1303"/>
              </w:object>
            </w:r>
          </w:p>
        </w:tc>
        <w:tc>
          <w:tcPr>
            <w:tcW w:w="0" w:type="auto"/>
            <w:shd w:val="clear" w:color="auto" w:fill="auto"/>
            <w:tcMar>
              <w:top w:w="200" w:type="dxa"/>
              <w:left w:w="200" w:type="dxa"/>
              <w:bottom w:w="200" w:type="dxa"/>
              <w:right w:w="200" w:type="dxa"/>
            </w:tcMar>
            <w:vAlign w:val="center"/>
            <w:hideMark/>
          </w:tcPr>
          <w:p w14:paraId="4CA79C19" w14:textId="77777777" w:rsidR="00C43994" w:rsidRDefault="00C43994">
            <w:pPr>
              <w:pStyle w:val="NormalWeb"/>
              <w:spacing w:before="0" w:beforeAutospacing="0" w:after="0" w:afterAutospacing="0"/>
            </w:pPr>
            <w:r>
              <w:rPr>
                <w:rStyle w:val="Strong"/>
              </w:rPr>
              <w:t>;</w:t>
            </w:r>
          </w:p>
        </w:tc>
      </w:tr>
      <w:tr w:rsidR="00C43994" w14:paraId="5B3BC52E" w14:textId="77777777" w:rsidTr="00C43994">
        <w:tc>
          <w:tcPr>
            <w:tcW w:w="500" w:type="dxa"/>
            <w:shd w:val="clear" w:color="auto" w:fill="auto"/>
            <w:tcMar>
              <w:top w:w="200" w:type="dxa"/>
              <w:left w:w="400" w:type="dxa"/>
              <w:bottom w:w="200" w:type="dxa"/>
              <w:right w:w="200" w:type="dxa"/>
            </w:tcMar>
            <w:vAlign w:val="center"/>
            <w:hideMark/>
          </w:tcPr>
          <w:p w14:paraId="3B026716"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66397C39" w14:textId="6543B438" w:rsidR="00C43994" w:rsidRDefault="00C43994">
            <w:r>
              <w:object w:dxaOrig="225" w:dyaOrig="225" w14:anchorId="126CB36A">
                <v:shape id="_x0000_i1306" type="#_x0000_t75" style="width:16.65pt;height:13.95pt" o:ole="">
                  <v:imagedata r:id="rId22" o:title=""/>
                </v:shape>
                <w:control r:id="rId79" w:name="DefaultOcxName211" w:shapeid="_x0000_i1306"/>
              </w:object>
            </w:r>
          </w:p>
        </w:tc>
        <w:tc>
          <w:tcPr>
            <w:tcW w:w="0" w:type="auto"/>
            <w:shd w:val="clear" w:color="auto" w:fill="auto"/>
            <w:tcMar>
              <w:top w:w="200" w:type="dxa"/>
              <w:left w:w="200" w:type="dxa"/>
              <w:bottom w:w="200" w:type="dxa"/>
              <w:right w:w="200" w:type="dxa"/>
            </w:tcMar>
            <w:vAlign w:val="center"/>
            <w:hideMark/>
          </w:tcPr>
          <w:p w14:paraId="465F909E"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number</w:t>
            </w:r>
            <w:proofErr w:type="gramEnd"/>
          </w:p>
        </w:tc>
      </w:tr>
      <w:tr w:rsidR="00C43994" w14:paraId="307DD292" w14:textId="77777777" w:rsidTr="00C43994">
        <w:tc>
          <w:tcPr>
            <w:tcW w:w="500" w:type="dxa"/>
            <w:shd w:val="clear" w:color="auto" w:fill="auto"/>
            <w:tcMar>
              <w:top w:w="200" w:type="dxa"/>
              <w:left w:w="400" w:type="dxa"/>
              <w:bottom w:w="200" w:type="dxa"/>
              <w:right w:w="200" w:type="dxa"/>
            </w:tcMar>
            <w:vAlign w:val="center"/>
            <w:hideMark/>
          </w:tcPr>
          <w:p w14:paraId="1F085000"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1CF1E51F" w14:textId="45798BFD" w:rsidR="00C43994" w:rsidRDefault="00C43994">
            <w:r>
              <w:object w:dxaOrig="225" w:dyaOrig="225" w14:anchorId="6F2BA0BA">
                <v:shape id="_x0000_i1309" type="#_x0000_t75" style="width:16.65pt;height:13.95pt" o:ole="">
                  <v:imagedata r:id="rId22" o:title=""/>
                </v:shape>
                <w:control r:id="rId80" w:name="DefaultOcxName221" w:shapeid="_x0000_i1309"/>
              </w:object>
            </w:r>
          </w:p>
        </w:tc>
        <w:tc>
          <w:tcPr>
            <w:tcW w:w="0" w:type="auto"/>
            <w:shd w:val="clear" w:color="auto" w:fill="auto"/>
            <w:tcMar>
              <w:top w:w="200" w:type="dxa"/>
              <w:left w:w="200" w:type="dxa"/>
              <w:bottom w:w="200" w:type="dxa"/>
              <w:right w:w="200" w:type="dxa"/>
            </w:tcMar>
            <w:vAlign w:val="center"/>
            <w:hideMark/>
          </w:tcPr>
          <w:p w14:paraId="06EF96EE" w14:textId="77777777" w:rsidR="00C43994" w:rsidRDefault="00C43994">
            <w:pPr>
              <w:pStyle w:val="NormalWeb"/>
              <w:spacing w:before="0" w:beforeAutospacing="0" w:after="0" w:afterAutospacing="0"/>
            </w:pPr>
            <w:r>
              <w:rPr>
                <w:rStyle w:val="HTMLCode"/>
                <w:rFonts w:ascii="Menlo" w:hAnsi="Menlo" w:cs="Menlo"/>
                <w:sz w:val="22"/>
                <w:szCs w:val="22"/>
              </w:rPr>
              <w:t>history</w:t>
            </w:r>
          </w:p>
        </w:tc>
      </w:tr>
      <w:tr w:rsidR="00C43994" w14:paraId="14094484" w14:textId="77777777" w:rsidTr="00C43994">
        <w:tc>
          <w:tcPr>
            <w:tcW w:w="500" w:type="dxa"/>
            <w:shd w:val="clear" w:color="auto" w:fill="auto"/>
            <w:tcMar>
              <w:top w:w="200" w:type="dxa"/>
              <w:left w:w="400" w:type="dxa"/>
              <w:bottom w:w="200" w:type="dxa"/>
              <w:right w:w="200" w:type="dxa"/>
            </w:tcMar>
            <w:vAlign w:val="center"/>
            <w:hideMark/>
          </w:tcPr>
          <w:p w14:paraId="66040806"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43B4B7FB" w14:textId="4385EF56" w:rsidR="00C43994" w:rsidRDefault="00C43994">
            <w:r>
              <w:object w:dxaOrig="225" w:dyaOrig="225" w14:anchorId="77C1FAC0">
                <v:shape id="_x0000_i1312" type="#_x0000_t75" style="width:16.65pt;height:13.95pt" o:ole="">
                  <v:imagedata r:id="rId22" o:title=""/>
                </v:shape>
                <w:control r:id="rId81" w:name="DefaultOcxName231" w:shapeid="_x0000_i1312"/>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702DDF2" w14:textId="77777777" w:rsidR="00C43994" w:rsidRDefault="00C43994">
            <w:pPr>
              <w:pStyle w:val="NormalWeb"/>
              <w:spacing w:before="0" w:beforeAutospacing="0" w:after="0" w:afterAutospacing="0"/>
            </w:pPr>
            <w:r>
              <w:t>Pressing </w:t>
            </w:r>
            <w:r>
              <w:rPr>
                <w:rStyle w:val="Strong"/>
              </w:rPr>
              <w:t>Tab</w:t>
            </w:r>
          </w:p>
        </w:tc>
      </w:tr>
      <w:tr w:rsidR="00C43994" w14:paraId="3FD861A2" w14:textId="77777777" w:rsidTr="00C43994">
        <w:tc>
          <w:tcPr>
            <w:tcW w:w="500" w:type="dxa"/>
            <w:shd w:val="clear" w:color="auto" w:fill="auto"/>
            <w:tcMar>
              <w:top w:w="200" w:type="dxa"/>
              <w:left w:w="400" w:type="dxa"/>
              <w:bottom w:w="200" w:type="dxa"/>
              <w:right w:w="200" w:type="dxa"/>
            </w:tcMar>
            <w:vAlign w:val="center"/>
            <w:hideMark/>
          </w:tcPr>
          <w:p w14:paraId="429626E3"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155EAF61" w14:textId="57F3E0FC" w:rsidR="00C43994" w:rsidRDefault="00C43994">
            <w:r>
              <w:object w:dxaOrig="225" w:dyaOrig="225" w14:anchorId="67BD8944">
                <v:shape id="_x0000_i1315" type="#_x0000_t75" style="width:16.65pt;height:13.95pt" o:ole="">
                  <v:imagedata r:id="rId22" o:title=""/>
                </v:shape>
                <w:control r:id="rId82" w:name="DefaultOcxName241" w:shapeid="_x0000_i1315"/>
              </w:object>
            </w:r>
          </w:p>
        </w:tc>
        <w:tc>
          <w:tcPr>
            <w:tcW w:w="0" w:type="auto"/>
            <w:shd w:val="clear" w:color="auto" w:fill="auto"/>
            <w:tcMar>
              <w:top w:w="200" w:type="dxa"/>
              <w:left w:w="200" w:type="dxa"/>
              <w:bottom w:w="200" w:type="dxa"/>
              <w:right w:w="200" w:type="dxa"/>
            </w:tcMar>
            <w:vAlign w:val="center"/>
            <w:hideMark/>
          </w:tcPr>
          <w:p w14:paraId="6C7AD8B4" w14:textId="77777777" w:rsidR="00C43994" w:rsidRDefault="00C43994">
            <w:pPr>
              <w:pStyle w:val="NormalWeb"/>
              <w:spacing w:before="0" w:beforeAutospacing="0" w:after="0" w:afterAutospacing="0"/>
            </w:pPr>
            <w:r>
              <w:t>Pressing </w:t>
            </w:r>
            <w:r>
              <w:rPr>
                <w:rStyle w:val="Strong"/>
              </w:rPr>
              <w:t>Esc</w:t>
            </w:r>
            <w:r>
              <w:t>+</w:t>
            </w:r>
            <w:r>
              <w:rPr>
                <w:rStyle w:val="Strong"/>
              </w:rPr>
              <w:t>.</w:t>
            </w:r>
          </w:p>
        </w:tc>
      </w:tr>
    </w:tbl>
    <w:p w14:paraId="6B266196"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3A7A9A40" w14:textId="77777777" w:rsidR="00C43994" w:rsidRDefault="00C43994" w:rsidP="00C43994">
      <w:pPr>
        <w:pStyle w:val="z-BottomofForm"/>
      </w:pPr>
      <w:r>
        <w:t>Bottom of Form</w:t>
      </w:r>
    </w:p>
    <w:p w14:paraId="0C7C4C50" w14:textId="77777777" w:rsidR="00C43994" w:rsidRDefault="00C43994" w:rsidP="00C43994">
      <w:pPr>
        <w:pStyle w:val="step"/>
        <w:numPr>
          <w:ilvl w:val="0"/>
          <w:numId w:val="14"/>
        </w:numPr>
        <w:spacing w:before="0" w:beforeAutospacing="0" w:after="0" w:afterAutospacing="0"/>
      </w:pPr>
    </w:p>
    <w:p w14:paraId="17886258"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47"/>
        <w:gridCol w:w="1829"/>
      </w:tblGrid>
      <w:tr w:rsidR="00C43994" w14:paraId="175AE569" w14:textId="77777777" w:rsidTr="00C43994">
        <w:tc>
          <w:tcPr>
            <w:tcW w:w="0" w:type="auto"/>
            <w:gridSpan w:val="3"/>
            <w:shd w:val="clear" w:color="auto" w:fill="auto"/>
            <w:tcMar>
              <w:top w:w="0" w:type="dxa"/>
              <w:left w:w="0" w:type="dxa"/>
              <w:bottom w:w="0" w:type="dxa"/>
              <w:right w:w="0" w:type="dxa"/>
            </w:tcMar>
            <w:vAlign w:val="center"/>
            <w:hideMark/>
          </w:tcPr>
          <w:p w14:paraId="6631962B" w14:textId="77777777" w:rsidR="00C43994" w:rsidRDefault="00C43994" w:rsidP="00C43994">
            <w:pPr>
              <w:pStyle w:val="step"/>
              <w:numPr>
                <w:ilvl w:val="0"/>
                <w:numId w:val="14"/>
              </w:numPr>
              <w:spacing w:before="0" w:beforeAutospacing="0" w:after="0" w:afterAutospacing="0"/>
            </w:pPr>
          </w:p>
        </w:tc>
      </w:tr>
      <w:tr w:rsidR="00C43994" w14:paraId="5A9B0EBE" w14:textId="77777777" w:rsidTr="00C43994">
        <w:tc>
          <w:tcPr>
            <w:tcW w:w="0" w:type="auto"/>
            <w:shd w:val="clear" w:color="auto" w:fill="auto"/>
            <w:tcMar>
              <w:top w:w="0" w:type="dxa"/>
              <w:left w:w="0" w:type="dxa"/>
              <w:bottom w:w="0" w:type="dxa"/>
              <w:right w:w="0" w:type="dxa"/>
            </w:tcMar>
            <w:hideMark/>
          </w:tcPr>
          <w:p w14:paraId="151FB54E" w14:textId="77777777" w:rsidR="00C43994" w:rsidRDefault="00C43994">
            <w:r>
              <w:rPr>
                <w:rStyle w:val="Strong"/>
              </w:rPr>
              <w:t>6.</w:t>
            </w:r>
          </w:p>
        </w:tc>
        <w:tc>
          <w:tcPr>
            <w:tcW w:w="0" w:type="auto"/>
            <w:shd w:val="clear" w:color="auto" w:fill="auto"/>
            <w:tcMar>
              <w:top w:w="0" w:type="dxa"/>
              <w:left w:w="0" w:type="dxa"/>
              <w:bottom w:w="0" w:type="dxa"/>
              <w:right w:w="0" w:type="dxa"/>
            </w:tcMar>
            <w:hideMark/>
          </w:tcPr>
          <w:p w14:paraId="7C7B21BC" w14:textId="77777777" w:rsidR="00C43994" w:rsidRDefault="00C43994">
            <w:pPr>
              <w:pStyle w:val="NormalWeb"/>
              <w:spacing w:before="0" w:beforeAutospacing="0" w:after="150" w:afterAutospacing="0"/>
            </w:pPr>
            <w:r>
              <w:t>Which Bash shortcut or command re-executes a specific command in the history list?</w:t>
            </w:r>
          </w:p>
        </w:tc>
        <w:tc>
          <w:tcPr>
            <w:tcW w:w="0" w:type="auto"/>
            <w:shd w:val="clear" w:color="auto" w:fill="auto"/>
            <w:vAlign w:val="center"/>
            <w:hideMark/>
          </w:tcPr>
          <w:p w14:paraId="1ACA368A" w14:textId="77777777" w:rsidR="00C43994" w:rsidRDefault="00C43994">
            <w:pPr>
              <w:rPr>
                <w:sz w:val="20"/>
                <w:szCs w:val="20"/>
              </w:rPr>
            </w:pPr>
          </w:p>
        </w:tc>
      </w:tr>
      <w:tr w:rsidR="00C43994" w14:paraId="1220B199" w14:textId="77777777" w:rsidTr="00C43994">
        <w:tc>
          <w:tcPr>
            <w:tcW w:w="500" w:type="dxa"/>
            <w:shd w:val="clear" w:color="auto" w:fill="auto"/>
            <w:tcMar>
              <w:top w:w="200" w:type="dxa"/>
              <w:left w:w="400" w:type="dxa"/>
              <w:bottom w:w="200" w:type="dxa"/>
              <w:right w:w="200" w:type="dxa"/>
            </w:tcMar>
            <w:vAlign w:val="center"/>
            <w:hideMark/>
          </w:tcPr>
          <w:p w14:paraId="09917B39"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2D30F846" w14:textId="22A0D0F8" w:rsidR="00C43994" w:rsidRDefault="00C43994">
            <w:r>
              <w:object w:dxaOrig="225" w:dyaOrig="225" w14:anchorId="6D47D6BC">
                <v:shape id="_x0000_i1318" type="#_x0000_t75" style="width:16.65pt;height:13.95pt" o:ole="">
                  <v:imagedata r:id="rId22" o:title=""/>
                </v:shape>
                <w:control r:id="rId83" w:name="DefaultOcxName251" w:shapeid="_x0000_i1318"/>
              </w:object>
            </w:r>
          </w:p>
        </w:tc>
        <w:tc>
          <w:tcPr>
            <w:tcW w:w="0" w:type="auto"/>
            <w:shd w:val="clear" w:color="auto" w:fill="auto"/>
            <w:tcMar>
              <w:top w:w="200" w:type="dxa"/>
              <w:left w:w="200" w:type="dxa"/>
              <w:bottom w:w="200" w:type="dxa"/>
              <w:right w:w="200" w:type="dxa"/>
            </w:tcMar>
            <w:vAlign w:val="center"/>
            <w:hideMark/>
          </w:tcPr>
          <w:p w14:paraId="4AB1629B" w14:textId="77777777" w:rsidR="00C43994" w:rsidRDefault="00C43994">
            <w:pPr>
              <w:pStyle w:val="NormalWeb"/>
              <w:spacing w:before="0" w:beforeAutospacing="0" w:after="0" w:afterAutospacing="0"/>
            </w:pPr>
            <w:r>
              <w:t>Pressing </w:t>
            </w:r>
            <w:r>
              <w:rPr>
                <w:rStyle w:val="Strong"/>
              </w:rPr>
              <w:t>Tab</w:t>
            </w:r>
          </w:p>
        </w:tc>
      </w:tr>
      <w:tr w:rsidR="00C43994" w14:paraId="2BBA78B2" w14:textId="77777777" w:rsidTr="00C43994">
        <w:tc>
          <w:tcPr>
            <w:tcW w:w="500" w:type="dxa"/>
            <w:shd w:val="clear" w:color="auto" w:fill="auto"/>
            <w:tcMar>
              <w:top w:w="200" w:type="dxa"/>
              <w:left w:w="400" w:type="dxa"/>
              <w:bottom w:w="200" w:type="dxa"/>
              <w:right w:w="200" w:type="dxa"/>
            </w:tcMar>
            <w:vAlign w:val="center"/>
            <w:hideMark/>
          </w:tcPr>
          <w:p w14:paraId="0B49F388"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2F105DAE" w14:textId="2BE6E879" w:rsidR="00C43994" w:rsidRDefault="00C43994">
            <w:r>
              <w:object w:dxaOrig="225" w:dyaOrig="225" w14:anchorId="7805CCC0">
                <v:shape id="_x0000_i1321" type="#_x0000_t75" style="width:16.65pt;height:13.95pt" o:ole="">
                  <v:imagedata r:id="rId22" o:title=""/>
                </v:shape>
                <w:control r:id="rId84" w:name="DefaultOcxName261" w:shapeid="_x0000_i1321"/>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1E6BBAC"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number</w:t>
            </w:r>
            <w:proofErr w:type="gramEnd"/>
          </w:p>
        </w:tc>
      </w:tr>
      <w:tr w:rsidR="00C43994" w14:paraId="6D6FA505" w14:textId="77777777" w:rsidTr="00C43994">
        <w:tc>
          <w:tcPr>
            <w:tcW w:w="500" w:type="dxa"/>
            <w:shd w:val="clear" w:color="auto" w:fill="auto"/>
            <w:tcMar>
              <w:top w:w="200" w:type="dxa"/>
              <w:left w:w="400" w:type="dxa"/>
              <w:bottom w:w="200" w:type="dxa"/>
              <w:right w:w="200" w:type="dxa"/>
            </w:tcMar>
            <w:vAlign w:val="center"/>
            <w:hideMark/>
          </w:tcPr>
          <w:p w14:paraId="2BB51BE2"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5DFB710F" w14:textId="4BFC0B46" w:rsidR="00C43994" w:rsidRDefault="00C43994">
            <w:r>
              <w:object w:dxaOrig="225" w:dyaOrig="225" w14:anchorId="118CD5AB">
                <v:shape id="_x0000_i1324" type="#_x0000_t75" style="width:16.65pt;height:13.95pt" o:ole="">
                  <v:imagedata r:id="rId22" o:title=""/>
                </v:shape>
                <w:control r:id="rId85" w:name="DefaultOcxName271" w:shapeid="_x0000_i1324"/>
              </w:object>
            </w:r>
          </w:p>
        </w:tc>
        <w:tc>
          <w:tcPr>
            <w:tcW w:w="0" w:type="auto"/>
            <w:shd w:val="clear" w:color="auto" w:fill="auto"/>
            <w:tcMar>
              <w:top w:w="200" w:type="dxa"/>
              <w:left w:w="200" w:type="dxa"/>
              <w:bottom w:w="200" w:type="dxa"/>
              <w:right w:w="200" w:type="dxa"/>
            </w:tcMar>
            <w:vAlign w:val="center"/>
            <w:hideMark/>
          </w:tcPr>
          <w:p w14:paraId="122D42FD"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string</w:t>
            </w:r>
            <w:proofErr w:type="gramEnd"/>
          </w:p>
        </w:tc>
      </w:tr>
      <w:tr w:rsidR="00C43994" w14:paraId="7A93B89F" w14:textId="77777777" w:rsidTr="00C43994">
        <w:tc>
          <w:tcPr>
            <w:tcW w:w="500" w:type="dxa"/>
            <w:shd w:val="clear" w:color="auto" w:fill="auto"/>
            <w:tcMar>
              <w:top w:w="200" w:type="dxa"/>
              <w:left w:w="400" w:type="dxa"/>
              <w:bottom w:w="200" w:type="dxa"/>
              <w:right w:w="200" w:type="dxa"/>
            </w:tcMar>
            <w:vAlign w:val="center"/>
            <w:hideMark/>
          </w:tcPr>
          <w:p w14:paraId="6F1AAB19" w14:textId="77777777" w:rsidR="00C43994" w:rsidRDefault="00C43994">
            <w:r>
              <w:lastRenderedPageBreak/>
              <w:t>D</w:t>
            </w:r>
          </w:p>
        </w:tc>
        <w:tc>
          <w:tcPr>
            <w:tcW w:w="200" w:type="dxa"/>
            <w:shd w:val="clear" w:color="auto" w:fill="auto"/>
            <w:tcMar>
              <w:top w:w="200" w:type="dxa"/>
              <w:left w:w="0" w:type="dxa"/>
              <w:bottom w:w="200" w:type="dxa"/>
              <w:right w:w="200" w:type="dxa"/>
            </w:tcMar>
            <w:vAlign w:val="center"/>
            <w:hideMark/>
          </w:tcPr>
          <w:p w14:paraId="6D22C8B4" w14:textId="2436B9E0" w:rsidR="00C43994" w:rsidRDefault="00C43994">
            <w:r>
              <w:object w:dxaOrig="225" w:dyaOrig="225" w14:anchorId="62EDB498">
                <v:shape id="_x0000_i1327" type="#_x0000_t75" style="width:16.65pt;height:13.95pt" o:ole="">
                  <v:imagedata r:id="rId22" o:title=""/>
                </v:shape>
                <w:control r:id="rId86" w:name="DefaultOcxName281" w:shapeid="_x0000_i1327"/>
              </w:object>
            </w:r>
          </w:p>
        </w:tc>
        <w:tc>
          <w:tcPr>
            <w:tcW w:w="0" w:type="auto"/>
            <w:shd w:val="clear" w:color="auto" w:fill="auto"/>
            <w:tcMar>
              <w:top w:w="200" w:type="dxa"/>
              <w:left w:w="200" w:type="dxa"/>
              <w:bottom w:w="200" w:type="dxa"/>
              <w:right w:w="200" w:type="dxa"/>
            </w:tcMar>
            <w:vAlign w:val="center"/>
            <w:hideMark/>
          </w:tcPr>
          <w:p w14:paraId="6A7A8D83" w14:textId="77777777" w:rsidR="00C43994" w:rsidRDefault="00C43994">
            <w:pPr>
              <w:pStyle w:val="NormalWeb"/>
              <w:spacing w:before="0" w:beforeAutospacing="0" w:after="0" w:afterAutospacing="0"/>
            </w:pPr>
            <w:r>
              <w:rPr>
                <w:rStyle w:val="HTMLCode"/>
                <w:rFonts w:ascii="Menlo" w:hAnsi="Menlo" w:cs="Menlo"/>
                <w:sz w:val="22"/>
                <w:szCs w:val="22"/>
              </w:rPr>
              <w:t>history</w:t>
            </w:r>
          </w:p>
        </w:tc>
      </w:tr>
      <w:tr w:rsidR="00C43994" w14:paraId="04FECEF4" w14:textId="77777777" w:rsidTr="00C43994">
        <w:tc>
          <w:tcPr>
            <w:tcW w:w="500" w:type="dxa"/>
            <w:shd w:val="clear" w:color="auto" w:fill="auto"/>
            <w:tcMar>
              <w:top w:w="200" w:type="dxa"/>
              <w:left w:w="400" w:type="dxa"/>
              <w:bottom w:w="200" w:type="dxa"/>
              <w:right w:w="200" w:type="dxa"/>
            </w:tcMar>
            <w:vAlign w:val="center"/>
            <w:hideMark/>
          </w:tcPr>
          <w:p w14:paraId="101EAA65"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037B9746" w14:textId="6B282749" w:rsidR="00C43994" w:rsidRDefault="00C43994">
            <w:r>
              <w:object w:dxaOrig="225" w:dyaOrig="225" w14:anchorId="54362341">
                <v:shape id="_x0000_i1330" type="#_x0000_t75" style="width:16.65pt;height:13.95pt" o:ole="">
                  <v:imagedata r:id="rId22" o:title=""/>
                </v:shape>
                <w:control r:id="rId87" w:name="DefaultOcxName291" w:shapeid="_x0000_i1330"/>
              </w:object>
            </w:r>
          </w:p>
        </w:tc>
        <w:tc>
          <w:tcPr>
            <w:tcW w:w="0" w:type="auto"/>
            <w:shd w:val="clear" w:color="auto" w:fill="auto"/>
            <w:tcMar>
              <w:top w:w="200" w:type="dxa"/>
              <w:left w:w="200" w:type="dxa"/>
              <w:bottom w:w="200" w:type="dxa"/>
              <w:right w:w="200" w:type="dxa"/>
            </w:tcMar>
            <w:vAlign w:val="center"/>
            <w:hideMark/>
          </w:tcPr>
          <w:p w14:paraId="3766FCD8" w14:textId="77777777" w:rsidR="00C43994" w:rsidRDefault="00C43994">
            <w:pPr>
              <w:pStyle w:val="NormalWeb"/>
              <w:spacing w:before="0" w:beforeAutospacing="0" w:after="0" w:afterAutospacing="0"/>
            </w:pPr>
            <w:r>
              <w:t>Pressing </w:t>
            </w:r>
            <w:r>
              <w:rPr>
                <w:rStyle w:val="Strong"/>
              </w:rPr>
              <w:t>Esc</w:t>
            </w:r>
            <w:r>
              <w:t>+</w:t>
            </w:r>
            <w:r>
              <w:rPr>
                <w:rStyle w:val="Strong"/>
              </w:rPr>
              <w:t>.</w:t>
            </w:r>
          </w:p>
        </w:tc>
      </w:tr>
    </w:tbl>
    <w:p w14:paraId="3E560A02"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05CABE61" w14:textId="77777777" w:rsidR="00C43994" w:rsidRDefault="00C43994" w:rsidP="00C43994">
      <w:pPr>
        <w:pStyle w:val="z-BottomofForm"/>
      </w:pPr>
      <w:r>
        <w:t>Bottom of Form</w:t>
      </w:r>
    </w:p>
    <w:p w14:paraId="4DF645EF" w14:textId="77777777" w:rsidR="00C43994" w:rsidRDefault="00C43994" w:rsidP="00C43994">
      <w:pPr>
        <w:pStyle w:val="step"/>
        <w:numPr>
          <w:ilvl w:val="0"/>
          <w:numId w:val="14"/>
        </w:numPr>
        <w:spacing w:before="0" w:beforeAutospacing="0" w:after="0" w:afterAutospacing="0"/>
      </w:pPr>
    </w:p>
    <w:p w14:paraId="7BE5D297"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960"/>
        <w:gridCol w:w="2942"/>
      </w:tblGrid>
      <w:tr w:rsidR="00C43994" w14:paraId="5EC1F9E4" w14:textId="77777777" w:rsidTr="00C43994">
        <w:tc>
          <w:tcPr>
            <w:tcW w:w="0" w:type="auto"/>
            <w:gridSpan w:val="3"/>
            <w:shd w:val="clear" w:color="auto" w:fill="auto"/>
            <w:tcMar>
              <w:top w:w="0" w:type="dxa"/>
              <w:left w:w="0" w:type="dxa"/>
              <w:bottom w:w="0" w:type="dxa"/>
              <w:right w:w="0" w:type="dxa"/>
            </w:tcMar>
            <w:vAlign w:val="center"/>
            <w:hideMark/>
          </w:tcPr>
          <w:p w14:paraId="3ACCD2DB" w14:textId="77777777" w:rsidR="00C43994" w:rsidRDefault="00C43994" w:rsidP="00C43994">
            <w:pPr>
              <w:pStyle w:val="step"/>
              <w:numPr>
                <w:ilvl w:val="0"/>
                <w:numId w:val="14"/>
              </w:numPr>
              <w:spacing w:before="0" w:beforeAutospacing="0" w:after="0" w:afterAutospacing="0"/>
            </w:pPr>
          </w:p>
        </w:tc>
      </w:tr>
      <w:tr w:rsidR="00C43994" w14:paraId="03DC2B1D" w14:textId="77777777" w:rsidTr="00C43994">
        <w:tc>
          <w:tcPr>
            <w:tcW w:w="0" w:type="auto"/>
            <w:shd w:val="clear" w:color="auto" w:fill="auto"/>
            <w:tcMar>
              <w:top w:w="0" w:type="dxa"/>
              <w:left w:w="0" w:type="dxa"/>
              <w:bottom w:w="0" w:type="dxa"/>
              <w:right w:w="0" w:type="dxa"/>
            </w:tcMar>
            <w:hideMark/>
          </w:tcPr>
          <w:p w14:paraId="529C93F7" w14:textId="77777777" w:rsidR="00C43994" w:rsidRDefault="00C43994">
            <w:r>
              <w:rPr>
                <w:rStyle w:val="Strong"/>
              </w:rPr>
              <w:t>7.</w:t>
            </w:r>
          </w:p>
        </w:tc>
        <w:tc>
          <w:tcPr>
            <w:tcW w:w="0" w:type="auto"/>
            <w:shd w:val="clear" w:color="auto" w:fill="auto"/>
            <w:tcMar>
              <w:top w:w="0" w:type="dxa"/>
              <w:left w:w="0" w:type="dxa"/>
              <w:bottom w:w="0" w:type="dxa"/>
              <w:right w:w="0" w:type="dxa"/>
            </w:tcMar>
            <w:hideMark/>
          </w:tcPr>
          <w:p w14:paraId="5BE55966" w14:textId="77777777" w:rsidR="00C43994" w:rsidRDefault="00C43994">
            <w:pPr>
              <w:pStyle w:val="NormalWeb"/>
              <w:spacing w:before="0" w:beforeAutospacing="0" w:after="150" w:afterAutospacing="0"/>
            </w:pPr>
            <w:r>
              <w:t>Which Bash shortcut or command jumps to the beginning of the command line?</w:t>
            </w:r>
          </w:p>
        </w:tc>
        <w:tc>
          <w:tcPr>
            <w:tcW w:w="0" w:type="auto"/>
            <w:shd w:val="clear" w:color="auto" w:fill="auto"/>
            <w:vAlign w:val="center"/>
            <w:hideMark/>
          </w:tcPr>
          <w:p w14:paraId="08A382C3" w14:textId="77777777" w:rsidR="00C43994" w:rsidRDefault="00C43994">
            <w:pPr>
              <w:rPr>
                <w:sz w:val="20"/>
                <w:szCs w:val="20"/>
              </w:rPr>
            </w:pPr>
          </w:p>
        </w:tc>
      </w:tr>
      <w:tr w:rsidR="00C43994" w14:paraId="0D500572" w14:textId="77777777" w:rsidTr="00C43994">
        <w:tc>
          <w:tcPr>
            <w:tcW w:w="500" w:type="dxa"/>
            <w:shd w:val="clear" w:color="auto" w:fill="auto"/>
            <w:tcMar>
              <w:top w:w="200" w:type="dxa"/>
              <w:left w:w="400" w:type="dxa"/>
              <w:bottom w:w="200" w:type="dxa"/>
              <w:right w:w="200" w:type="dxa"/>
            </w:tcMar>
            <w:vAlign w:val="center"/>
            <w:hideMark/>
          </w:tcPr>
          <w:p w14:paraId="306EBAD2"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2301E87A" w14:textId="33A11275" w:rsidR="00C43994" w:rsidRDefault="00C43994">
            <w:r>
              <w:object w:dxaOrig="225" w:dyaOrig="225" w14:anchorId="3BF34E01">
                <v:shape id="_x0000_i1333" type="#_x0000_t75" style="width:16.65pt;height:13.95pt" o:ole="">
                  <v:imagedata r:id="rId22" o:title=""/>
                </v:shape>
                <w:control r:id="rId88" w:name="DefaultOcxName301" w:shapeid="_x0000_i1333"/>
              </w:object>
            </w:r>
          </w:p>
        </w:tc>
        <w:tc>
          <w:tcPr>
            <w:tcW w:w="0" w:type="auto"/>
            <w:shd w:val="clear" w:color="auto" w:fill="auto"/>
            <w:tcMar>
              <w:top w:w="200" w:type="dxa"/>
              <w:left w:w="200" w:type="dxa"/>
              <w:bottom w:w="200" w:type="dxa"/>
              <w:right w:w="200" w:type="dxa"/>
            </w:tcMar>
            <w:vAlign w:val="center"/>
            <w:hideMark/>
          </w:tcPr>
          <w:p w14:paraId="1B405029"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number</w:t>
            </w:r>
            <w:proofErr w:type="gramEnd"/>
          </w:p>
        </w:tc>
      </w:tr>
      <w:tr w:rsidR="00C43994" w14:paraId="5435A86D" w14:textId="77777777" w:rsidTr="00C43994">
        <w:tc>
          <w:tcPr>
            <w:tcW w:w="500" w:type="dxa"/>
            <w:shd w:val="clear" w:color="auto" w:fill="auto"/>
            <w:tcMar>
              <w:top w:w="200" w:type="dxa"/>
              <w:left w:w="400" w:type="dxa"/>
              <w:bottom w:w="200" w:type="dxa"/>
              <w:right w:w="200" w:type="dxa"/>
            </w:tcMar>
            <w:vAlign w:val="center"/>
            <w:hideMark/>
          </w:tcPr>
          <w:p w14:paraId="51EDA401"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24B9A00B" w14:textId="7EE5BD5B" w:rsidR="00C43994" w:rsidRDefault="00C43994">
            <w:r>
              <w:object w:dxaOrig="225" w:dyaOrig="225" w14:anchorId="00044A98">
                <v:shape id="_x0000_i1336" type="#_x0000_t75" style="width:16.65pt;height:13.95pt" o:ole="">
                  <v:imagedata r:id="rId22" o:title=""/>
                </v:shape>
                <w:control r:id="rId89" w:name="DefaultOcxName311" w:shapeid="_x0000_i1336"/>
              </w:object>
            </w:r>
          </w:p>
        </w:tc>
        <w:tc>
          <w:tcPr>
            <w:tcW w:w="0" w:type="auto"/>
            <w:shd w:val="clear" w:color="auto" w:fill="auto"/>
            <w:tcMar>
              <w:top w:w="200" w:type="dxa"/>
              <w:left w:w="200" w:type="dxa"/>
              <w:bottom w:w="200" w:type="dxa"/>
              <w:right w:w="200" w:type="dxa"/>
            </w:tcMar>
            <w:vAlign w:val="center"/>
            <w:hideMark/>
          </w:tcPr>
          <w:p w14:paraId="003D8C22"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string</w:t>
            </w:r>
            <w:proofErr w:type="gramEnd"/>
          </w:p>
        </w:tc>
      </w:tr>
      <w:tr w:rsidR="00C43994" w14:paraId="24FEC4BD" w14:textId="77777777" w:rsidTr="00C43994">
        <w:tc>
          <w:tcPr>
            <w:tcW w:w="500" w:type="dxa"/>
            <w:shd w:val="clear" w:color="auto" w:fill="auto"/>
            <w:tcMar>
              <w:top w:w="200" w:type="dxa"/>
              <w:left w:w="400" w:type="dxa"/>
              <w:bottom w:w="200" w:type="dxa"/>
              <w:right w:w="200" w:type="dxa"/>
            </w:tcMar>
            <w:vAlign w:val="center"/>
            <w:hideMark/>
          </w:tcPr>
          <w:p w14:paraId="298B40A8"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5E3C33D6" w14:textId="389BA566" w:rsidR="00C43994" w:rsidRDefault="00C43994">
            <w:r>
              <w:object w:dxaOrig="225" w:dyaOrig="225" w14:anchorId="3FAE4E9C">
                <v:shape id="_x0000_i1339" type="#_x0000_t75" style="width:16.65pt;height:13.95pt" o:ole="">
                  <v:imagedata r:id="rId22" o:title=""/>
                </v:shape>
                <w:control r:id="rId90" w:name="DefaultOcxName321" w:shapeid="_x0000_i1339"/>
              </w:object>
            </w:r>
          </w:p>
        </w:tc>
        <w:tc>
          <w:tcPr>
            <w:tcW w:w="0" w:type="auto"/>
            <w:shd w:val="clear" w:color="auto" w:fill="auto"/>
            <w:tcMar>
              <w:top w:w="200" w:type="dxa"/>
              <w:left w:w="200" w:type="dxa"/>
              <w:bottom w:w="200" w:type="dxa"/>
              <w:right w:w="200" w:type="dxa"/>
            </w:tcMar>
            <w:vAlign w:val="center"/>
            <w:hideMark/>
          </w:tcPr>
          <w:p w14:paraId="469D8B88" w14:textId="77777777" w:rsidR="00C43994" w:rsidRDefault="00C43994">
            <w:pPr>
              <w:pStyle w:val="NormalWeb"/>
              <w:spacing w:before="0" w:beforeAutospacing="0" w:after="0" w:afterAutospacing="0"/>
            </w:pPr>
            <w:r>
              <w:t>Pressing </w:t>
            </w:r>
            <w:proofErr w:type="spellStart"/>
            <w:r>
              <w:rPr>
                <w:rStyle w:val="Strong"/>
              </w:rPr>
              <w:t>Ctrl</w:t>
            </w:r>
            <w:r>
              <w:t>+</w:t>
            </w:r>
            <w:r>
              <w:rPr>
                <w:rStyle w:val="Strong"/>
              </w:rPr>
              <w:t>LeftArrow</w:t>
            </w:r>
            <w:proofErr w:type="spellEnd"/>
          </w:p>
        </w:tc>
      </w:tr>
      <w:tr w:rsidR="00C43994" w14:paraId="408F7CCB" w14:textId="77777777" w:rsidTr="00C43994">
        <w:tc>
          <w:tcPr>
            <w:tcW w:w="500" w:type="dxa"/>
            <w:shd w:val="clear" w:color="auto" w:fill="auto"/>
            <w:tcMar>
              <w:top w:w="200" w:type="dxa"/>
              <w:left w:w="400" w:type="dxa"/>
              <w:bottom w:w="200" w:type="dxa"/>
              <w:right w:w="200" w:type="dxa"/>
            </w:tcMar>
            <w:vAlign w:val="center"/>
            <w:hideMark/>
          </w:tcPr>
          <w:p w14:paraId="5CCE4274"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6FD83407" w14:textId="60312BD1" w:rsidR="00C43994" w:rsidRDefault="00C43994">
            <w:r>
              <w:object w:dxaOrig="225" w:dyaOrig="225" w14:anchorId="1D0A82A7">
                <v:shape id="_x0000_i1342" type="#_x0000_t75" style="width:16.65pt;height:13.95pt" o:ole="">
                  <v:imagedata r:id="rId22" o:title=""/>
                </v:shape>
                <w:control r:id="rId91" w:name="DefaultOcxName33" w:shapeid="_x0000_i1342"/>
              </w:object>
            </w:r>
          </w:p>
        </w:tc>
        <w:tc>
          <w:tcPr>
            <w:tcW w:w="0" w:type="auto"/>
            <w:shd w:val="clear" w:color="auto" w:fill="auto"/>
            <w:tcMar>
              <w:top w:w="200" w:type="dxa"/>
              <w:left w:w="200" w:type="dxa"/>
              <w:bottom w:w="200" w:type="dxa"/>
              <w:right w:w="200" w:type="dxa"/>
            </w:tcMar>
            <w:vAlign w:val="center"/>
            <w:hideMark/>
          </w:tcPr>
          <w:p w14:paraId="5450F338" w14:textId="77777777" w:rsidR="00C43994" w:rsidRDefault="00C43994">
            <w:pPr>
              <w:pStyle w:val="NormalWeb"/>
              <w:spacing w:before="0" w:beforeAutospacing="0" w:after="0" w:afterAutospacing="0"/>
            </w:pPr>
            <w:r>
              <w:t>Pressing </w:t>
            </w:r>
            <w:proofErr w:type="spellStart"/>
            <w:r>
              <w:rPr>
                <w:rStyle w:val="Strong"/>
              </w:rPr>
              <w:t>Ctrl</w:t>
            </w:r>
            <w:r>
              <w:t>+</w:t>
            </w:r>
            <w:r>
              <w:rPr>
                <w:rStyle w:val="Strong"/>
              </w:rPr>
              <w:t>K</w:t>
            </w:r>
            <w:proofErr w:type="spellEnd"/>
          </w:p>
        </w:tc>
      </w:tr>
      <w:tr w:rsidR="00C43994" w14:paraId="5317B9BE" w14:textId="77777777" w:rsidTr="00C43994">
        <w:tc>
          <w:tcPr>
            <w:tcW w:w="500" w:type="dxa"/>
            <w:shd w:val="clear" w:color="auto" w:fill="auto"/>
            <w:tcMar>
              <w:top w:w="200" w:type="dxa"/>
              <w:left w:w="400" w:type="dxa"/>
              <w:bottom w:w="200" w:type="dxa"/>
              <w:right w:w="200" w:type="dxa"/>
            </w:tcMar>
            <w:vAlign w:val="center"/>
            <w:hideMark/>
          </w:tcPr>
          <w:p w14:paraId="5BB33C3B"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061A7E07" w14:textId="23EA78DC" w:rsidR="00C43994" w:rsidRDefault="00C43994">
            <w:r>
              <w:object w:dxaOrig="225" w:dyaOrig="225" w14:anchorId="3743090D">
                <v:shape id="_x0000_i1345" type="#_x0000_t75" style="width:16.65pt;height:13.95pt" o:ole="">
                  <v:imagedata r:id="rId22" o:title=""/>
                </v:shape>
                <w:control r:id="rId92" w:name="DefaultOcxName34" w:shapeid="_x0000_i1345"/>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416176CF" w14:textId="77777777" w:rsidR="00C43994" w:rsidRDefault="00C43994">
            <w:pPr>
              <w:pStyle w:val="NormalWeb"/>
              <w:spacing w:before="0" w:beforeAutospacing="0" w:after="0" w:afterAutospacing="0"/>
            </w:pPr>
            <w:r>
              <w:t>Pressing </w:t>
            </w:r>
            <w:proofErr w:type="spellStart"/>
            <w:r>
              <w:rPr>
                <w:rStyle w:val="Strong"/>
              </w:rPr>
              <w:t>Ctrl</w:t>
            </w:r>
            <w:r>
              <w:t>+</w:t>
            </w:r>
            <w:r>
              <w:rPr>
                <w:rStyle w:val="Strong"/>
              </w:rPr>
              <w:t>A</w:t>
            </w:r>
            <w:proofErr w:type="spellEnd"/>
          </w:p>
        </w:tc>
      </w:tr>
    </w:tbl>
    <w:p w14:paraId="503D7FFF"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62642889" w14:textId="77777777" w:rsidR="00C43994" w:rsidRDefault="00C43994" w:rsidP="00C43994">
      <w:pPr>
        <w:pStyle w:val="z-BottomofForm"/>
      </w:pPr>
      <w:r>
        <w:t>Bottom of Form</w:t>
      </w:r>
    </w:p>
    <w:p w14:paraId="3773F3E0" w14:textId="77777777" w:rsidR="00C43994" w:rsidRDefault="00C43994" w:rsidP="00C43994">
      <w:pPr>
        <w:pStyle w:val="step"/>
        <w:numPr>
          <w:ilvl w:val="0"/>
          <w:numId w:val="14"/>
        </w:numPr>
        <w:spacing w:before="0" w:beforeAutospacing="0" w:after="0" w:afterAutospacing="0"/>
      </w:pPr>
    </w:p>
    <w:p w14:paraId="765FA5A0"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147"/>
        <w:gridCol w:w="1829"/>
      </w:tblGrid>
      <w:tr w:rsidR="00C43994" w14:paraId="195D9794" w14:textId="77777777" w:rsidTr="00C43994">
        <w:tc>
          <w:tcPr>
            <w:tcW w:w="0" w:type="auto"/>
            <w:gridSpan w:val="3"/>
            <w:shd w:val="clear" w:color="auto" w:fill="auto"/>
            <w:tcMar>
              <w:top w:w="0" w:type="dxa"/>
              <w:left w:w="0" w:type="dxa"/>
              <w:bottom w:w="0" w:type="dxa"/>
              <w:right w:w="0" w:type="dxa"/>
            </w:tcMar>
            <w:vAlign w:val="center"/>
            <w:hideMark/>
          </w:tcPr>
          <w:p w14:paraId="4E61CF61" w14:textId="77777777" w:rsidR="00C43994" w:rsidRDefault="00C43994" w:rsidP="00C43994">
            <w:pPr>
              <w:pStyle w:val="step"/>
              <w:numPr>
                <w:ilvl w:val="0"/>
                <w:numId w:val="14"/>
              </w:numPr>
              <w:spacing w:before="0" w:beforeAutospacing="0" w:after="0" w:afterAutospacing="0"/>
            </w:pPr>
          </w:p>
        </w:tc>
      </w:tr>
      <w:tr w:rsidR="00C43994" w14:paraId="2E2EB468" w14:textId="77777777" w:rsidTr="00C43994">
        <w:tc>
          <w:tcPr>
            <w:tcW w:w="0" w:type="auto"/>
            <w:shd w:val="clear" w:color="auto" w:fill="auto"/>
            <w:tcMar>
              <w:top w:w="0" w:type="dxa"/>
              <w:left w:w="0" w:type="dxa"/>
              <w:bottom w:w="0" w:type="dxa"/>
              <w:right w:w="0" w:type="dxa"/>
            </w:tcMar>
            <w:hideMark/>
          </w:tcPr>
          <w:p w14:paraId="368CCC5A" w14:textId="77777777" w:rsidR="00C43994" w:rsidRDefault="00C43994">
            <w:r>
              <w:rPr>
                <w:rStyle w:val="Strong"/>
              </w:rPr>
              <w:t>8.</w:t>
            </w:r>
          </w:p>
        </w:tc>
        <w:tc>
          <w:tcPr>
            <w:tcW w:w="0" w:type="auto"/>
            <w:shd w:val="clear" w:color="auto" w:fill="auto"/>
            <w:tcMar>
              <w:top w:w="0" w:type="dxa"/>
              <w:left w:w="0" w:type="dxa"/>
              <w:bottom w:w="0" w:type="dxa"/>
              <w:right w:w="0" w:type="dxa"/>
            </w:tcMar>
            <w:hideMark/>
          </w:tcPr>
          <w:p w14:paraId="52886C64" w14:textId="77777777" w:rsidR="00C43994" w:rsidRDefault="00C43994">
            <w:pPr>
              <w:pStyle w:val="NormalWeb"/>
              <w:spacing w:before="0" w:beforeAutospacing="0" w:after="150" w:afterAutospacing="0"/>
            </w:pPr>
            <w:r>
              <w:t xml:space="preserve">Which Bash shortcut or command displays the list of previously </w:t>
            </w:r>
            <w:r>
              <w:lastRenderedPageBreak/>
              <w:t>executed commands?</w:t>
            </w:r>
          </w:p>
        </w:tc>
        <w:tc>
          <w:tcPr>
            <w:tcW w:w="0" w:type="auto"/>
            <w:shd w:val="clear" w:color="auto" w:fill="auto"/>
            <w:vAlign w:val="center"/>
            <w:hideMark/>
          </w:tcPr>
          <w:p w14:paraId="56B30E0C" w14:textId="77777777" w:rsidR="00C43994" w:rsidRDefault="00C43994">
            <w:pPr>
              <w:rPr>
                <w:sz w:val="20"/>
                <w:szCs w:val="20"/>
              </w:rPr>
            </w:pPr>
          </w:p>
        </w:tc>
      </w:tr>
      <w:tr w:rsidR="00C43994" w14:paraId="58BCFAF5" w14:textId="77777777" w:rsidTr="00C43994">
        <w:tc>
          <w:tcPr>
            <w:tcW w:w="500" w:type="dxa"/>
            <w:shd w:val="clear" w:color="auto" w:fill="auto"/>
            <w:tcMar>
              <w:top w:w="200" w:type="dxa"/>
              <w:left w:w="400" w:type="dxa"/>
              <w:bottom w:w="200" w:type="dxa"/>
              <w:right w:w="200" w:type="dxa"/>
            </w:tcMar>
            <w:vAlign w:val="center"/>
            <w:hideMark/>
          </w:tcPr>
          <w:p w14:paraId="50CBCFA6"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35E9F34A" w14:textId="12206159" w:rsidR="00C43994" w:rsidRDefault="00C43994">
            <w:r>
              <w:object w:dxaOrig="225" w:dyaOrig="225" w14:anchorId="21BEFD09">
                <v:shape id="_x0000_i1348" type="#_x0000_t75" style="width:16.65pt;height:13.95pt" o:ole="">
                  <v:imagedata r:id="rId22" o:title=""/>
                </v:shape>
                <w:control r:id="rId93" w:name="DefaultOcxName35" w:shapeid="_x0000_i1348"/>
              </w:object>
            </w:r>
          </w:p>
        </w:tc>
        <w:tc>
          <w:tcPr>
            <w:tcW w:w="0" w:type="auto"/>
            <w:shd w:val="clear" w:color="auto" w:fill="auto"/>
            <w:tcMar>
              <w:top w:w="200" w:type="dxa"/>
              <w:left w:w="200" w:type="dxa"/>
              <w:bottom w:w="200" w:type="dxa"/>
              <w:right w:w="200" w:type="dxa"/>
            </w:tcMar>
            <w:vAlign w:val="center"/>
            <w:hideMark/>
          </w:tcPr>
          <w:p w14:paraId="6B272B82" w14:textId="77777777" w:rsidR="00C43994" w:rsidRDefault="00C43994">
            <w:pPr>
              <w:pStyle w:val="NormalWeb"/>
              <w:spacing w:before="0" w:beforeAutospacing="0" w:after="0" w:afterAutospacing="0"/>
            </w:pPr>
            <w:r>
              <w:t>Pressing </w:t>
            </w:r>
            <w:r>
              <w:rPr>
                <w:rStyle w:val="Strong"/>
              </w:rPr>
              <w:t>Tab</w:t>
            </w:r>
          </w:p>
        </w:tc>
      </w:tr>
      <w:tr w:rsidR="00C43994" w14:paraId="20841DBB" w14:textId="77777777" w:rsidTr="00C43994">
        <w:tc>
          <w:tcPr>
            <w:tcW w:w="500" w:type="dxa"/>
            <w:shd w:val="clear" w:color="auto" w:fill="auto"/>
            <w:tcMar>
              <w:top w:w="200" w:type="dxa"/>
              <w:left w:w="400" w:type="dxa"/>
              <w:bottom w:w="200" w:type="dxa"/>
              <w:right w:w="200" w:type="dxa"/>
            </w:tcMar>
            <w:vAlign w:val="center"/>
            <w:hideMark/>
          </w:tcPr>
          <w:p w14:paraId="64F47606"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1160A909" w14:textId="4EC53235" w:rsidR="00C43994" w:rsidRDefault="00C43994">
            <w:r>
              <w:object w:dxaOrig="225" w:dyaOrig="225" w14:anchorId="36FDF66C">
                <v:shape id="_x0000_i1351" type="#_x0000_t75" style="width:16.65pt;height:13.95pt" o:ole="">
                  <v:imagedata r:id="rId22" o:title=""/>
                </v:shape>
                <w:control r:id="rId94" w:name="DefaultOcxName36" w:shapeid="_x0000_i1351"/>
              </w:object>
            </w:r>
          </w:p>
        </w:tc>
        <w:tc>
          <w:tcPr>
            <w:tcW w:w="0" w:type="auto"/>
            <w:shd w:val="clear" w:color="auto" w:fill="auto"/>
            <w:tcMar>
              <w:top w:w="200" w:type="dxa"/>
              <w:left w:w="200" w:type="dxa"/>
              <w:bottom w:w="200" w:type="dxa"/>
              <w:right w:w="200" w:type="dxa"/>
            </w:tcMar>
            <w:vAlign w:val="center"/>
            <w:hideMark/>
          </w:tcPr>
          <w:p w14:paraId="4441847A"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string</w:t>
            </w:r>
            <w:proofErr w:type="gramEnd"/>
          </w:p>
        </w:tc>
      </w:tr>
      <w:tr w:rsidR="00C43994" w14:paraId="2029DD71" w14:textId="77777777" w:rsidTr="00C43994">
        <w:tc>
          <w:tcPr>
            <w:tcW w:w="500" w:type="dxa"/>
            <w:shd w:val="clear" w:color="auto" w:fill="auto"/>
            <w:tcMar>
              <w:top w:w="200" w:type="dxa"/>
              <w:left w:w="400" w:type="dxa"/>
              <w:bottom w:w="200" w:type="dxa"/>
              <w:right w:w="200" w:type="dxa"/>
            </w:tcMar>
            <w:vAlign w:val="center"/>
            <w:hideMark/>
          </w:tcPr>
          <w:p w14:paraId="07754782"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3944FF06" w14:textId="1AA98D9C" w:rsidR="00C43994" w:rsidRDefault="00C43994">
            <w:r>
              <w:object w:dxaOrig="225" w:dyaOrig="225" w14:anchorId="47E350E5">
                <v:shape id="_x0000_i1354" type="#_x0000_t75" style="width:16.65pt;height:13.95pt" o:ole="">
                  <v:imagedata r:id="rId22" o:title=""/>
                </v:shape>
                <w:control r:id="rId95" w:name="DefaultOcxName37" w:shapeid="_x0000_i1354"/>
              </w:object>
            </w:r>
          </w:p>
        </w:tc>
        <w:tc>
          <w:tcPr>
            <w:tcW w:w="0" w:type="auto"/>
            <w:shd w:val="clear" w:color="auto" w:fill="auto"/>
            <w:tcMar>
              <w:top w:w="200" w:type="dxa"/>
              <w:left w:w="200" w:type="dxa"/>
              <w:bottom w:w="200" w:type="dxa"/>
              <w:right w:w="200" w:type="dxa"/>
            </w:tcMar>
            <w:vAlign w:val="center"/>
            <w:hideMark/>
          </w:tcPr>
          <w:p w14:paraId="26F856E2"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number</w:t>
            </w:r>
            <w:proofErr w:type="gramEnd"/>
          </w:p>
        </w:tc>
      </w:tr>
      <w:tr w:rsidR="00C43994" w14:paraId="1BB70142" w14:textId="77777777" w:rsidTr="00C43994">
        <w:tc>
          <w:tcPr>
            <w:tcW w:w="500" w:type="dxa"/>
            <w:shd w:val="clear" w:color="auto" w:fill="auto"/>
            <w:tcMar>
              <w:top w:w="200" w:type="dxa"/>
              <w:left w:w="400" w:type="dxa"/>
              <w:bottom w:w="200" w:type="dxa"/>
              <w:right w:w="200" w:type="dxa"/>
            </w:tcMar>
            <w:vAlign w:val="center"/>
            <w:hideMark/>
          </w:tcPr>
          <w:p w14:paraId="0120FA84"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693751D9" w14:textId="55777BD0" w:rsidR="00C43994" w:rsidRDefault="00C43994">
            <w:r>
              <w:object w:dxaOrig="225" w:dyaOrig="225" w14:anchorId="76A33BDA">
                <v:shape id="_x0000_i1357" type="#_x0000_t75" style="width:16.65pt;height:13.95pt" o:ole="">
                  <v:imagedata r:id="rId22" o:title=""/>
                </v:shape>
                <w:control r:id="rId96" w:name="DefaultOcxName38" w:shapeid="_x0000_i1357"/>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A4BDF02" w14:textId="77777777" w:rsidR="00C43994" w:rsidRDefault="00C43994">
            <w:pPr>
              <w:pStyle w:val="NormalWeb"/>
              <w:spacing w:before="0" w:beforeAutospacing="0" w:after="0" w:afterAutospacing="0"/>
            </w:pPr>
            <w:r>
              <w:rPr>
                <w:rStyle w:val="HTMLCode"/>
                <w:rFonts w:ascii="Menlo" w:hAnsi="Menlo" w:cs="Menlo"/>
                <w:sz w:val="22"/>
                <w:szCs w:val="22"/>
              </w:rPr>
              <w:t>history</w:t>
            </w:r>
          </w:p>
        </w:tc>
      </w:tr>
      <w:tr w:rsidR="00C43994" w14:paraId="1731F88F" w14:textId="77777777" w:rsidTr="00C43994">
        <w:tc>
          <w:tcPr>
            <w:tcW w:w="500" w:type="dxa"/>
            <w:shd w:val="clear" w:color="auto" w:fill="auto"/>
            <w:tcMar>
              <w:top w:w="200" w:type="dxa"/>
              <w:left w:w="400" w:type="dxa"/>
              <w:bottom w:w="200" w:type="dxa"/>
              <w:right w:w="200" w:type="dxa"/>
            </w:tcMar>
            <w:vAlign w:val="center"/>
            <w:hideMark/>
          </w:tcPr>
          <w:p w14:paraId="56B7F6ED" w14:textId="77777777" w:rsidR="00C43994" w:rsidRDefault="00C43994">
            <w:r>
              <w:t>E</w:t>
            </w:r>
          </w:p>
        </w:tc>
        <w:tc>
          <w:tcPr>
            <w:tcW w:w="200" w:type="dxa"/>
            <w:shd w:val="clear" w:color="auto" w:fill="auto"/>
            <w:tcMar>
              <w:top w:w="200" w:type="dxa"/>
              <w:left w:w="0" w:type="dxa"/>
              <w:bottom w:w="200" w:type="dxa"/>
              <w:right w:w="200" w:type="dxa"/>
            </w:tcMar>
            <w:vAlign w:val="center"/>
            <w:hideMark/>
          </w:tcPr>
          <w:p w14:paraId="6A88B38B" w14:textId="205F3014" w:rsidR="00C43994" w:rsidRDefault="00C43994">
            <w:r>
              <w:object w:dxaOrig="225" w:dyaOrig="225" w14:anchorId="6F3C1227">
                <v:shape id="_x0000_i1360" type="#_x0000_t75" style="width:16.65pt;height:13.95pt" o:ole="">
                  <v:imagedata r:id="rId22" o:title=""/>
                </v:shape>
                <w:control r:id="rId97" w:name="DefaultOcxName39" w:shapeid="_x0000_i1360"/>
              </w:object>
            </w:r>
          </w:p>
        </w:tc>
        <w:tc>
          <w:tcPr>
            <w:tcW w:w="0" w:type="auto"/>
            <w:shd w:val="clear" w:color="auto" w:fill="auto"/>
            <w:tcMar>
              <w:top w:w="200" w:type="dxa"/>
              <w:left w:w="200" w:type="dxa"/>
              <w:bottom w:w="200" w:type="dxa"/>
              <w:right w:w="200" w:type="dxa"/>
            </w:tcMar>
            <w:vAlign w:val="center"/>
            <w:hideMark/>
          </w:tcPr>
          <w:p w14:paraId="195CC659" w14:textId="77777777" w:rsidR="00C43994" w:rsidRDefault="00C43994">
            <w:pPr>
              <w:pStyle w:val="NormalWeb"/>
              <w:spacing w:before="0" w:beforeAutospacing="0" w:after="0" w:afterAutospacing="0"/>
            </w:pPr>
            <w:r>
              <w:t>Pressing </w:t>
            </w:r>
            <w:r>
              <w:rPr>
                <w:rStyle w:val="Strong"/>
              </w:rPr>
              <w:t>Esc</w:t>
            </w:r>
            <w:r>
              <w:t>+</w:t>
            </w:r>
            <w:r>
              <w:rPr>
                <w:rStyle w:val="Strong"/>
              </w:rPr>
              <w:t>.</w:t>
            </w:r>
          </w:p>
        </w:tc>
      </w:tr>
    </w:tbl>
    <w:p w14:paraId="73195093"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2D35144F" w14:textId="77777777" w:rsidR="00C43994" w:rsidRDefault="00C43994" w:rsidP="00C43994">
      <w:pPr>
        <w:pStyle w:val="z-BottomofForm"/>
      </w:pPr>
      <w:r>
        <w:t>Bottom of Form</w:t>
      </w:r>
    </w:p>
    <w:p w14:paraId="6858ECBE" w14:textId="77777777" w:rsidR="00C43994" w:rsidRDefault="00C43994" w:rsidP="00C43994">
      <w:pPr>
        <w:pStyle w:val="step"/>
        <w:numPr>
          <w:ilvl w:val="0"/>
          <w:numId w:val="14"/>
        </w:numPr>
        <w:spacing w:before="0" w:beforeAutospacing="0" w:after="0" w:afterAutospacing="0"/>
      </w:pPr>
    </w:p>
    <w:p w14:paraId="367F3141" w14:textId="77777777" w:rsidR="00C43994" w:rsidRDefault="00C43994" w:rsidP="00C43994">
      <w:pPr>
        <w:pStyle w:val="z-TopofForm"/>
      </w:pPr>
      <w: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48"/>
        <w:gridCol w:w="1147"/>
        <w:gridCol w:w="2022"/>
      </w:tblGrid>
      <w:tr w:rsidR="00C43994" w14:paraId="0DB33D36" w14:textId="77777777" w:rsidTr="00C43994">
        <w:tc>
          <w:tcPr>
            <w:tcW w:w="0" w:type="auto"/>
            <w:gridSpan w:val="3"/>
            <w:shd w:val="clear" w:color="auto" w:fill="auto"/>
            <w:tcMar>
              <w:top w:w="0" w:type="dxa"/>
              <w:left w:w="0" w:type="dxa"/>
              <w:bottom w:w="0" w:type="dxa"/>
              <w:right w:w="0" w:type="dxa"/>
            </w:tcMar>
            <w:vAlign w:val="center"/>
            <w:hideMark/>
          </w:tcPr>
          <w:p w14:paraId="48916A99" w14:textId="77777777" w:rsidR="00C43994" w:rsidRDefault="00C43994" w:rsidP="00C43994">
            <w:pPr>
              <w:pStyle w:val="step"/>
              <w:numPr>
                <w:ilvl w:val="0"/>
                <w:numId w:val="14"/>
              </w:numPr>
              <w:spacing w:before="0" w:beforeAutospacing="0" w:after="0" w:afterAutospacing="0"/>
            </w:pPr>
          </w:p>
        </w:tc>
      </w:tr>
      <w:tr w:rsidR="00C43994" w14:paraId="3D5492B9" w14:textId="77777777" w:rsidTr="00C43994">
        <w:tc>
          <w:tcPr>
            <w:tcW w:w="0" w:type="auto"/>
            <w:shd w:val="clear" w:color="auto" w:fill="auto"/>
            <w:tcMar>
              <w:top w:w="0" w:type="dxa"/>
              <w:left w:w="0" w:type="dxa"/>
              <w:bottom w:w="0" w:type="dxa"/>
              <w:right w:w="0" w:type="dxa"/>
            </w:tcMar>
            <w:hideMark/>
          </w:tcPr>
          <w:p w14:paraId="303FFAFD" w14:textId="77777777" w:rsidR="00C43994" w:rsidRDefault="00C43994">
            <w:r>
              <w:rPr>
                <w:rStyle w:val="Strong"/>
              </w:rPr>
              <w:t>9.</w:t>
            </w:r>
          </w:p>
        </w:tc>
        <w:tc>
          <w:tcPr>
            <w:tcW w:w="0" w:type="auto"/>
            <w:shd w:val="clear" w:color="auto" w:fill="auto"/>
            <w:tcMar>
              <w:top w:w="0" w:type="dxa"/>
              <w:left w:w="0" w:type="dxa"/>
              <w:bottom w:w="0" w:type="dxa"/>
              <w:right w:w="0" w:type="dxa"/>
            </w:tcMar>
            <w:hideMark/>
          </w:tcPr>
          <w:p w14:paraId="218C827F" w14:textId="77777777" w:rsidR="00C43994" w:rsidRDefault="00C43994">
            <w:pPr>
              <w:pStyle w:val="NormalWeb"/>
              <w:spacing w:before="0" w:beforeAutospacing="0" w:after="150" w:afterAutospacing="0"/>
            </w:pPr>
            <w:r>
              <w:t>Which Bash shortcut or command copies the last argument of previous commands?</w:t>
            </w:r>
          </w:p>
        </w:tc>
        <w:tc>
          <w:tcPr>
            <w:tcW w:w="0" w:type="auto"/>
            <w:shd w:val="clear" w:color="auto" w:fill="auto"/>
            <w:vAlign w:val="center"/>
            <w:hideMark/>
          </w:tcPr>
          <w:p w14:paraId="2676F9A9" w14:textId="77777777" w:rsidR="00C43994" w:rsidRDefault="00C43994">
            <w:pPr>
              <w:rPr>
                <w:sz w:val="20"/>
                <w:szCs w:val="20"/>
              </w:rPr>
            </w:pPr>
          </w:p>
        </w:tc>
      </w:tr>
      <w:tr w:rsidR="00C43994" w14:paraId="692A800A" w14:textId="77777777" w:rsidTr="00C43994">
        <w:tc>
          <w:tcPr>
            <w:tcW w:w="500" w:type="dxa"/>
            <w:shd w:val="clear" w:color="auto" w:fill="auto"/>
            <w:tcMar>
              <w:top w:w="200" w:type="dxa"/>
              <w:left w:w="400" w:type="dxa"/>
              <w:bottom w:w="200" w:type="dxa"/>
              <w:right w:w="200" w:type="dxa"/>
            </w:tcMar>
            <w:vAlign w:val="center"/>
            <w:hideMark/>
          </w:tcPr>
          <w:p w14:paraId="708DA43D" w14:textId="77777777" w:rsidR="00C43994" w:rsidRDefault="00C43994">
            <w:r>
              <w:t>A</w:t>
            </w:r>
          </w:p>
        </w:tc>
        <w:tc>
          <w:tcPr>
            <w:tcW w:w="200" w:type="dxa"/>
            <w:shd w:val="clear" w:color="auto" w:fill="auto"/>
            <w:tcMar>
              <w:top w:w="200" w:type="dxa"/>
              <w:left w:w="0" w:type="dxa"/>
              <w:bottom w:w="200" w:type="dxa"/>
              <w:right w:w="200" w:type="dxa"/>
            </w:tcMar>
            <w:vAlign w:val="center"/>
            <w:hideMark/>
          </w:tcPr>
          <w:p w14:paraId="04E29A9F" w14:textId="021A9FEB" w:rsidR="00C43994" w:rsidRDefault="00C43994">
            <w:r>
              <w:object w:dxaOrig="225" w:dyaOrig="225" w14:anchorId="6E915B06">
                <v:shape id="_x0000_i1363" type="#_x0000_t75" style="width:16.65pt;height:13.95pt" o:ole="">
                  <v:imagedata r:id="rId22" o:title=""/>
                </v:shape>
                <w:control r:id="rId98" w:name="DefaultOcxName40" w:shapeid="_x0000_i1363"/>
              </w:object>
            </w:r>
          </w:p>
        </w:tc>
        <w:tc>
          <w:tcPr>
            <w:tcW w:w="0" w:type="auto"/>
            <w:shd w:val="clear" w:color="auto" w:fill="auto"/>
            <w:tcMar>
              <w:top w:w="200" w:type="dxa"/>
              <w:left w:w="200" w:type="dxa"/>
              <w:bottom w:w="200" w:type="dxa"/>
              <w:right w:w="200" w:type="dxa"/>
            </w:tcMar>
            <w:vAlign w:val="center"/>
            <w:hideMark/>
          </w:tcPr>
          <w:p w14:paraId="04526CF4" w14:textId="77777777" w:rsidR="00C43994" w:rsidRDefault="00C43994">
            <w:pPr>
              <w:pStyle w:val="NormalWeb"/>
              <w:spacing w:before="0" w:beforeAutospacing="0" w:after="0" w:afterAutospacing="0"/>
            </w:pPr>
            <w:r>
              <w:t>Pressing </w:t>
            </w:r>
            <w:proofErr w:type="spellStart"/>
            <w:r>
              <w:rPr>
                <w:rStyle w:val="Strong"/>
              </w:rPr>
              <w:t>Ctrl</w:t>
            </w:r>
            <w:r>
              <w:t>+</w:t>
            </w:r>
            <w:r>
              <w:rPr>
                <w:rStyle w:val="Strong"/>
              </w:rPr>
              <w:t>K</w:t>
            </w:r>
            <w:proofErr w:type="spellEnd"/>
          </w:p>
        </w:tc>
      </w:tr>
      <w:tr w:rsidR="00C43994" w14:paraId="71B221D1" w14:textId="77777777" w:rsidTr="00C43994">
        <w:tc>
          <w:tcPr>
            <w:tcW w:w="500" w:type="dxa"/>
            <w:shd w:val="clear" w:color="auto" w:fill="auto"/>
            <w:tcMar>
              <w:top w:w="200" w:type="dxa"/>
              <w:left w:w="400" w:type="dxa"/>
              <w:bottom w:w="200" w:type="dxa"/>
              <w:right w:w="200" w:type="dxa"/>
            </w:tcMar>
            <w:vAlign w:val="center"/>
            <w:hideMark/>
          </w:tcPr>
          <w:p w14:paraId="1E7EF0B4" w14:textId="77777777" w:rsidR="00C43994" w:rsidRDefault="00C43994">
            <w:r>
              <w:t>B</w:t>
            </w:r>
          </w:p>
        </w:tc>
        <w:tc>
          <w:tcPr>
            <w:tcW w:w="200" w:type="dxa"/>
            <w:shd w:val="clear" w:color="auto" w:fill="auto"/>
            <w:tcMar>
              <w:top w:w="200" w:type="dxa"/>
              <w:left w:w="0" w:type="dxa"/>
              <w:bottom w:w="200" w:type="dxa"/>
              <w:right w:w="200" w:type="dxa"/>
            </w:tcMar>
            <w:vAlign w:val="center"/>
            <w:hideMark/>
          </w:tcPr>
          <w:p w14:paraId="06E4E08B" w14:textId="4802A791" w:rsidR="00C43994" w:rsidRDefault="00C43994">
            <w:r>
              <w:object w:dxaOrig="225" w:dyaOrig="225" w14:anchorId="595DF4EE">
                <v:shape id="_x0000_i1366" type="#_x0000_t75" style="width:16.65pt;height:13.95pt" o:ole="">
                  <v:imagedata r:id="rId22" o:title=""/>
                </v:shape>
                <w:control r:id="rId99" w:name="DefaultOcxName41" w:shapeid="_x0000_i1366"/>
              </w:object>
            </w:r>
          </w:p>
        </w:tc>
        <w:tc>
          <w:tcPr>
            <w:tcW w:w="0" w:type="auto"/>
            <w:shd w:val="clear" w:color="auto" w:fill="auto"/>
            <w:tcMar>
              <w:top w:w="200" w:type="dxa"/>
              <w:left w:w="200" w:type="dxa"/>
              <w:bottom w:w="200" w:type="dxa"/>
              <w:right w:w="200" w:type="dxa"/>
            </w:tcMar>
            <w:vAlign w:val="center"/>
            <w:hideMark/>
          </w:tcPr>
          <w:p w14:paraId="1586DBFC" w14:textId="77777777" w:rsidR="00C43994" w:rsidRDefault="00C43994">
            <w:pPr>
              <w:pStyle w:val="NormalWeb"/>
              <w:spacing w:before="0" w:beforeAutospacing="0" w:after="0" w:afterAutospacing="0"/>
            </w:pPr>
            <w:r>
              <w:t>Pressing </w:t>
            </w:r>
            <w:proofErr w:type="spellStart"/>
            <w:r>
              <w:rPr>
                <w:rStyle w:val="Strong"/>
              </w:rPr>
              <w:t>Ctrl</w:t>
            </w:r>
            <w:r>
              <w:t>+</w:t>
            </w:r>
            <w:r>
              <w:rPr>
                <w:rStyle w:val="Strong"/>
              </w:rPr>
              <w:t>A</w:t>
            </w:r>
            <w:proofErr w:type="spellEnd"/>
          </w:p>
        </w:tc>
      </w:tr>
      <w:tr w:rsidR="00C43994" w14:paraId="70362B62" w14:textId="77777777" w:rsidTr="00C43994">
        <w:tc>
          <w:tcPr>
            <w:tcW w:w="500" w:type="dxa"/>
            <w:shd w:val="clear" w:color="auto" w:fill="auto"/>
            <w:tcMar>
              <w:top w:w="200" w:type="dxa"/>
              <w:left w:w="400" w:type="dxa"/>
              <w:bottom w:w="200" w:type="dxa"/>
              <w:right w:w="200" w:type="dxa"/>
            </w:tcMar>
            <w:vAlign w:val="center"/>
            <w:hideMark/>
          </w:tcPr>
          <w:p w14:paraId="59C855DF" w14:textId="77777777" w:rsidR="00C43994" w:rsidRDefault="00C43994">
            <w:r>
              <w:t>C</w:t>
            </w:r>
          </w:p>
        </w:tc>
        <w:tc>
          <w:tcPr>
            <w:tcW w:w="200" w:type="dxa"/>
            <w:shd w:val="clear" w:color="auto" w:fill="auto"/>
            <w:tcMar>
              <w:top w:w="200" w:type="dxa"/>
              <w:left w:w="0" w:type="dxa"/>
              <w:bottom w:w="200" w:type="dxa"/>
              <w:right w:w="200" w:type="dxa"/>
            </w:tcMar>
            <w:vAlign w:val="center"/>
            <w:hideMark/>
          </w:tcPr>
          <w:p w14:paraId="75932B18" w14:textId="4F8746E5" w:rsidR="00C43994" w:rsidRDefault="00C43994">
            <w:r>
              <w:object w:dxaOrig="225" w:dyaOrig="225" w14:anchorId="048A4321">
                <v:shape id="_x0000_i1369" type="#_x0000_t75" style="width:16.65pt;height:13.95pt" o:ole="">
                  <v:imagedata r:id="rId22" o:title=""/>
                </v:shape>
                <w:control r:id="rId100" w:name="DefaultOcxName42" w:shapeid="_x0000_i1369"/>
              </w:object>
            </w:r>
          </w:p>
        </w:tc>
        <w:tc>
          <w:tcPr>
            <w:tcW w:w="0" w:type="auto"/>
            <w:shd w:val="clear" w:color="auto" w:fill="auto"/>
            <w:tcMar>
              <w:top w:w="200" w:type="dxa"/>
              <w:left w:w="200" w:type="dxa"/>
              <w:bottom w:w="200" w:type="dxa"/>
              <w:right w:w="200" w:type="dxa"/>
            </w:tcMar>
            <w:vAlign w:val="center"/>
            <w:hideMark/>
          </w:tcPr>
          <w:p w14:paraId="29E924D1" w14:textId="77777777" w:rsidR="00C43994" w:rsidRDefault="00C43994">
            <w:pPr>
              <w:pStyle w:val="NormalWeb"/>
              <w:spacing w:before="0" w:beforeAutospacing="0" w:after="0" w:afterAutospacing="0"/>
            </w:pPr>
            <w:proofErr w:type="gramStart"/>
            <w:r>
              <w:rPr>
                <w:rStyle w:val="HTMLCode"/>
                <w:rFonts w:ascii="Menlo" w:hAnsi="Menlo" w:cs="Menlo"/>
                <w:sz w:val="22"/>
                <w:szCs w:val="22"/>
              </w:rPr>
              <w:t>!</w:t>
            </w:r>
            <w:r>
              <w:rPr>
                <w:rStyle w:val="HTMLCode"/>
                <w:rFonts w:ascii="Menlo" w:hAnsi="Menlo" w:cs="Menlo"/>
                <w:i/>
                <w:iCs/>
                <w:sz w:val="19"/>
                <w:szCs w:val="19"/>
              </w:rPr>
              <w:t>number</w:t>
            </w:r>
            <w:proofErr w:type="gramEnd"/>
          </w:p>
        </w:tc>
      </w:tr>
      <w:tr w:rsidR="00C43994" w14:paraId="1C6E3921" w14:textId="77777777" w:rsidTr="00C43994">
        <w:tc>
          <w:tcPr>
            <w:tcW w:w="500" w:type="dxa"/>
            <w:shd w:val="clear" w:color="auto" w:fill="auto"/>
            <w:tcMar>
              <w:top w:w="200" w:type="dxa"/>
              <w:left w:w="400" w:type="dxa"/>
              <w:bottom w:w="200" w:type="dxa"/>
              <w:right w:w="200" w:type="dxa"/>
            </w:tcMar>
            <w:vAlign w:val="center"/>
            <w:hideMark/>
          </w:tcPr>
          <w:p w14:paraId="692B370D" w14:textId="77777777" w:rsidR="00C43994" w:rsidRDefault="00C43994">
            <w:r>
              <w:t>D</w:t>
            </w:r>
          </w:p>
        </w:tc>
        <w:tc>
          <w:tcPr>
            <w:tcW w:w="200" w:type="dxa"/>
            <w:shd w:val="clear" w:color="auto" w:fill="auto"/>
            <w:tcMar>
              <w:top w:w="200" w:type="dxa"/>
              <w:left w:w="0" w:type="dxa"/>
              <w:bottom w:w="200" w:type="dxa"/>
              <w:right w:w="200" w:type="dxa"/>
            </w:tcMar>
            <w:vAlign w:val="center"/>
            <w:hideMark/>
          </w:tcPr>
          <w:p w14:paraId="39EBCFA8" w14:textId="055919D3" w:rsidR="00C43994" w:rsidRDefault="00C43994">
            <w:r>
              <w:object w:dxaOrig="225" w:dyaOrig="225" w14:anchorId="473DF559">
                <v:shape id="_x0000_i1372" type="#_x0000_t75" style="width:16.65pt;height:13.95pt" o:ole="">
                  <v:imagedata r:id="rId22" o:title=""/>
                </v:shape>
                <w:control r:id="rId101" w:name="DefaultOcxName43" w:shapeid="_x0000_i1372"/>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68A2305" w14:textId="77777777" w:rsidR="00C43994" w:rsidRDefault="00C43994">
            <w:pPr>
              <w:pStyle w:val="NormalWeb"/>
              <w:spacing w:before="0" w:beforeAutospacing="0" w:after="0" w:afterAutospacing="0"/>
            </w:pPr>
            <w:r>
              <w:t>Pressing </w:t>
            </w:r>
            <w:r>
              <w:rPr>
                <w:rStyle w:val="Strong"/>
              </w:rPr>
              <w:t>Esc</w:t>
            </w:r>
            <w:r>
              <w:t>+</w:t>
            </w:r>
            <w:r>
              <w:rPr>
                <w:rStyle w:val="Strong"/>
              </w:rPr>
              <w:t>.</w:t>
            </w:r>
          </w:p>
        </w:tc>
      </w:tr>
    </w:tbl>
    <w:p w14:paraId="4B927750" w14:textId="77777777" w:rsidR="00C43994" w:rsidRDefault="00C43994" w:rsidP="00C43994">
      <w:pPr>
        <w:pStyle w:val="step"/>
        <w:numPr>
          <w:ilvl w:val="0"/>
          <w:numId w:val="14"/>
        </w:numPr>
        <w:spacing w:before="200" w:beforeAutospacing="0" w:after="200" w:afterAutospacing="0"/>
        <w:ind w:left="920" w:right="200"/>
      </w:pPr>
      <w:r>
        <w:t>CHECKRESETSHOW SOLUTION</w:t>
      </w:r>
    </w:p>
    <w:p w14:paraId="4CF8071D" w14:textId="77777777" w:rsidR="00C43994" w:rsidRDefault="00C43994" w:rsidP="00C43994">
      <w:pPr>
        <w:pStyle w:val="z-BottomofForm"/>
      </w:pPr>
      <w:r>
        <w:t>Bottom of Form</w:t>
      </w:r>
    </w:p>
    <w:p w14:paraId="6235AF36" w14:textId="77777777" w:rsidR="00C43994" w:rsidRDefault="002E5B15" w:rsidP="00C43994">
      <w:hyperlink r:id="rId102" w:history="1">
        <w:r w:rsidR="00C43994">
          <w:rPr>
            <w:rStyle w:val="Hyperlink"/>
            <w:caps/>
            <w:color w:val="FFFFFF"/>
            <w:sz w:val="21"/>
            <w:szCs w:val="21"/>
            <w:bdr w:val="none" w:sz="0" w:space="0" w:color="auto" w:frame="1"/>
            <w:shd w:val="clear" w:color="auto" w:fill="08C0FC"/>
          </w:rPr>
          <w:t>PREVIOUS</w:t>
        </w:r>
      </w:hyperlink>
      <w:hyperlink r:id="rId103" w:history="1">
        <w:r w:rsidR="00C43994">
          <w:rPr>
            <w:rStyle w:val="Hyperlink"/>
            <w:caps/>
            <w:color w:val="FFFFFF"/>
            <w:sz w:val="21"/>
            <w:szCs w:val="21"/>
            <w:bdr w:val="none" w:sz="0" w:space="0" w:color="auto" w:frame="1"/>
            <w:shd w:val="clear" w:color="auto" w:fill="08C0FC"/>
          </w:rPr>
          <w:t>NEXT</w:t>
        </w:r>
      </w:hyperlink>
    </w:p>
    <w:p w14:paraId="162386F4" w14:textId="2DD88272" w:rsidR="00C43994" w:rsidRDefault="00C43994" w:rsidP="00B947A7"/>
    <w:p w14:paraId="37555742" w14:textId="77777777" w:rsidR="00C43994" w:rsidRPr="00C43994" w:rsidRDefault="00C43994" w:rsidP="00C43994">
      <w:pPr>
        <w:shd w:val="clear" w:color="auto" w:fill="FFFFFF"/>
        <w:spacing w:after="150"/>
        <w:outlineLvl w:val="1"/>
        <w:rPr>
          <w:rFonts w:ascii="inherit" w:eastAsia="Times New Roman" w:hAnsi="inherit" w:cs="Open Sans"/>
          <w:color w:val="4C4C4C"/>
          <w:sz w:val="45"/>
          <w:szCs w:val="45"/>
        </w:rPr>
      </w:pPr>
      <w:r w:rsidRPr="00C43994">
        <w:rPr>
          <w:rFonts w:ascii="inherit" w:eastAsia="Times New Roman" w:hAnsi="inherit" w:cs="Open Sans"/>
          <w:color w:val="4C4C4C"/>
          <w:sz w:val="45"/>
          <w:szCs w:val="45"/>
        </w:rPr>
        <w:t>Quiz: Access the Command Line</w:t>
      </w:r>
    </w:p>
    <w:p w14:paraId="600147CE" w14:textId="77777777" w:rsidR="00C43994" w:rsidRPr="00C43994" w:rsidRDefault="00C43994" w:rsidP="00C43994">
      <w:pPr>
        <w:shd w:val="clear" w:color="auto" w:fill="FFFFFF"/>
        <w:spacing w:after="150"/>
        <w:rPr>
          <w:rFonts w:ascii="Open Sans" w:eastAsia="Times New Roman" w:hAnsi="Open Sans" w:cs="Open Sans"/>
          <w:color w:val="4C4C4C"/>
        </w:rPr>
      </w:pPr>
      <w:r w:rsidRPr="00C43994">
        <w:rPr>
          <w:rFonts w:ascii="Open Sans" w:eastAsia="Times New Roman" w:hAnsi="Open Sans" w:cs="Open Sans"/>
          <w:color w:val="4C4C4C"/>
        </w:rPr>
        <w:lastRenderedPageBreak/>
        <w:t>Choose the correct answer to the following questions:</w:t>
      </w:r>
    </w:p>
    <w:p w14:paraId="2C2C98F5"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45F4B0CA"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1040"/>
        <w:gridCol w:w="1400"/>
      </w:tblGrid>
      <w:tr w:rsidR="00C43994" w:rsidRPr="00C43994" w14:paraId="462AEF91" w14:textId="77777777" w:rsidTr="00C43994">
        <w:tc>
          <w:tcPr>
            <w:tcW w:w="0" w:type="auto"/>
            <w:gridSpan w:val="3"/>
            <w:shd w:val="clear" w:color="auto" w:fill="auto"/>
            <w:tcMar>
              <w:top w:w="0" w:type="dxa"/>
              <w:left w:w="0" w:type="dxa"/>
              <w:bottom w:w="0" w:type="dxa"/>
              <w:right w:w="0" w:type="dxa"/>
            </w:tcMar>
            <w:vAlign w:val="center"/>
            <w:hideMark/>
          </w:tcPr>
          <w:p w14:paraId="572F21A7"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0722F381" w14:textId="77777777" w:rsidTr="00C43994">
        <w:tc>
          <w:tcPr>
            <w:tcW w:w="0" w:type="auto"/>
            <w:shd w:val="clear" w:color="auto" w:fill="auto"/>
            <w:tcMar>
              <w:top w:w="0" w:type="dxa"/>
              <w:left w:w="0" w:type="dxa"/>
              <w:bottom w:w="0" w:type="dxa"/>
              <w:right w:w="0" w:type="dxa"/>
            </w:tcMar>
            <w:hideMark/>
          </w:tcPr>
          <w:p w14:paraId="783556BA"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1.</w:t>
            </w:r>
          </w:p>
        </w:tc>
        <w:tc>
          <w:tcPr>
            <w:tcW w:w="0" w:type="auto"/>
            <w:shd w:val="clear" w:color="auto" w:fill="auto"/>
            <w:tcMar>
              <w:top w:w="0" w:type="dxa"/>
              <w:left w:w="0" w:type="dxa"/>
              <w:bottom w:w="0" w:type="dxa"/>
              <w:right w:w="0" w:type="dxa"/>
            </w:tcMar>
            <w:hideMark/>
          </w:tcPr>
          <w:p w14:paraId="314D2198"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the interpreter that executes commands that are typed as strings?</w:t>
            </w:r>
          </w:p>
        </w:tc>
        <w:tc>
          <w:tcPr>
            <w:tcW w:w="0" w:type="auto"/>
            <w:shd w:val="clear" w:color="auto" w:fill="auto"/>
            <w:vAlign w:val="center"/>
            <w:hideMark/>
          </w:tcPr>
          <w:p w14:paraId="770EA027"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00F13EC2" w14:textId="77777777" w:rsidTr="00C43994">
        <w:tc>
          <w:tcPr>
            <w:tcW w:w="500" w:type="dxa"/>
            <w:shd w:val="clear" w:color="auto" w:fill="auto"/>
            <w:tcMar>
              <w:top w:w="200" w:type="dxa"/>
              <w:left w:w="400" w:type="dxa"/>
              <w:bottom w:w="200" w:type="dxa"/>
              <w:right w:w="200" w:type="dxa"/>
            </w:tcMar>
            <w:vAlign w:val="center"/>
            <w:hideMark/>
          </w:tcPr>
          <w:p w14:paraId="62E44EB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6BAD8F4F" w14:textId="4F4FEA80"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6B1211F9">
                <v:shape id="_x0000_i1375" type="#_x0000_t75" style="width:16.65pt;height:13.95pt" o:ole="">
                  <v:imagedata r:id="rId22" o:title=""/>
                </v:shape>
                <w:control r:id="rId104" w:name="DefaultOcxName47" w:shapeid="_x0000_i1375"/>
              </w:object>
            </w:r>
          </w:p>
        </w:tc>
        <w:tc>
          <w:tcPr>
            <w:tcW w:w="0" w:type="auto"/>
            <w:shd w:val="clear" w:color="auto" w:fill="auto"/>
            <w:tcMar>
              <w:top w:w="200" w:type="dxa"/>
              <w:left w:w="200" w:type="dxa"/>
              <w:bottom w:w="200" w:type="dxa"/>
              <w:right w:w="200" w:type="dxa"/>
            </w:tcMar>
            <w:vAlign w:val="center"/>
            <w:hideMark/>
          </w:tcPr>
          <w:p w14:paraId="7C5FC40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Command</w:t>
            </w:r>
          </w:p>
        </w:tc>
      </w:tr>
      <w:tr w:rsidR="00C43994" w:rsidRPr="00C43994" w14:paraId="38CE14F2" w14:textId="77777777" w:rsidTr="00C43994">
        <w:tc>
          <w:tcPr>
            <w:tcW w:w="500" w:type="dxa"/>
            <w:shd w:val="clear" w:color="auto" w:fill="auto"/>
            <w:tcMar>
              <w:top w:w="200" w:type="dxa"/>
              <w:left w:w="400" w:type="dxa"/>
              <w:bottom w:w="200" w:type="dxa"/>
              <w:right w:w="200" w:type="dxa"/>
            </w:tcMar>
            <w:vAlign w:val="center"/>
            <w:hideMark/>
          </w:tcPr>
          <w:p w14:paraId="42013AB8"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44367F0F" w14:textId="48081099"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2F48775E">
                <v:shape id="_x0000_i1378" type="#_x0000_t75" style="width:16.65pt;height:13.95pt" o:ole="">
                  <v:imagedata r:id="rId22" o:title=""/>
                </v:shape>
                <w:control r:id="rId105" w:name="DefaultOcxName113" w:shapeid="_x0000_i1378"/>
              </w:object>
            </w:r>
          </w:p>
        </w:tc>
        <w:tc>
          <w:tcPr>
            <w:tcW w:w="0" w:type="auto"/>
            <w:shd w:val="clear" w:color="auto" w:fill="auto"/>
            <w:tcMar>
              <w:top w:w="200" w:type="dxa"/>
              <w:left w:w="200" w:type="dxa"/>
              <w:bottom w:w="200" w:type="dxa"/>
              <w:right w:w="200" w:type="dxa"/>
            </w:tcMar>
            <w:vAlign w:val="center"/>
            <w:hideMark/>
          </w:tcPr>
          <w:p w14:paraId="79B53C0F"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Console</w:t>
            </w:r>
          </w:p>
        </w:tc>
      </w:tr>
      <w:tr w:rsidR="00C43994" w:rsidRPr="00C43994" w14:paraId="10D0A513" w14:textId="77777777" w:rsidTr="00C43994">
        <w:tc>
          <w:tcPr>
            <w:tcW w:w="500" w:type="dxa"/>
            <w:shd w:val="clear" w:color="auto" w:fill="auto"/>
            <w:tcMar>
              <w:top w:w="200" w:type="dxa"/>
              <w:left w:w="400" w:type="dxa"/>
              <w:bottom w:w="200" w:type="dxa"/>
              <w:right w:w="200" w:type="dxa"/>
            </w:tcMar>
            <w:vAlign w:val="center"/>
            <w:hideMark/>
          </w:tcPr>
          <w:p w14:paraId="5506476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6CED284E" w14:textId="0F32E7B4"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0A181902">
                <v:shape id="_x0000_i1381" type="#_x0000_t75" style="width:16.65pt;height:13.95pt" o:ole="">
                  <v:imagedata r:id="rId22" o:title=""/>
                </v:shape>
                <w:control r:id="rId106" w:name="DefaultOcxName213" w:shapeid="_x0000_i1381"/>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613030E5"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Shell</w:t>
            </w:r>
          </w:p>
        </w:tc>
      </w:tr>
      <w:tr w:rsidR="00C43994" w:rsidRPr="00C43994" w14:paraId="6633D3AC" w14:textId="77777777" w:rsidTr="00C43994">
        <w:tc>
          <w:tcPr>
            <w:tcW w:w="500" w:type="dxa"/>
            <w:shd w:val="clear" w:color="auto" w:fill="auto"/>
            <w:tcMar>
              <w:top w:w="200" w:type="dxa"/>
              <w:left w:w="400" w:type="dxa"/>
              <w:bottom w:w="200" w:type="dxa"/>
              <w:right w:w="200" w:type="dxa"/>
            </w:tcMar>
            <w:vAlign w:val="center"/>
            <w:hideMark/>
          </w:tcPr>
          <w:p w14:paraId="2F598240"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17E69B82" w14:textId="666C69C4"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59841C9E">
                <v:shape id="_x0000_i1384" type="#_x0000_t75" style="width:16.65pt;height:13.95pt" o:ole="">
                  <v:imagedata r:id="rId22" o:title=""/>
                </v:shape>
                <w:control r:id="rId107" w:name="DefaultOcxName313" w:shapeid="_x0000_i1384"/>
              </w:object>
            </w:r>
          </w:p>
        </w:tc>
        <w:tc>
          <w:tcPr>
            <w:tcW w:w="0" w:type="auto"/>
            <w:shd w:val="clear" w:color="auto" w:fill="auto"/>
            <w:tcMar>
              <w:top w:w="200" w:type="dxa"/>
              <w:left w:w="200" w:type="dxa"/>
              <w:bottom w:w="200" w:type="dxa"/>
              <w:right w:w="200" w:type="dxa"/>
            </w:tcMar>
            <w:vAlign w:val="center"/>
            <w:hideMark/>
          </w:tcPr>
          <w:p w14:paraId="04E87DE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Terminal</w:t>
            </w:r>
          </w:p>
        </w:tc>
      </w:tr>
    </w:tbl>
    <w:p w14:paraId="6D4C60DF"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262D40BA"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3118E0D6"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22762D3D"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1053"/>
        <w:gridCol w:w="1400"/>
      </w:tblGrid>
      <w:tr w:rsidR="00C43994" w:rsidRPr="00C43994" w14:paraId="12486026" w14:textId="77777777" w:rsidTr="00C43994">
        <w:tc>
          <w:tcPr>
            <w:tcW w:w="0" w:type="auto"/>
            <w:gridSpan w:val="3"/>
            <w:shd w:val="clear" w:color="auto" w:fill="auto"/>
            <w:tcMar>
              <w:top w:w="0" w:type="dxa"/>
              <w:left w:w="0" w:type="dxa"/>
              <w:bottom w:w="0" w:type="dxa"/>
              <w:right w:w="0" w:type="dxa"/>
            </w:tcMar>
            <w:vAlign w:val="center"/>
            <w:hideMark/>
          </w:tcPr>
          <w:p w14:paraId="2AB2392E"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6F643AFB" w14:textId="77777777" w:rsidTr="00C43994">
        <w:tc>
          <w:tcPr>
            <w:tcW w:w="0" w:type="auto"/>
            <w:shd w:val="clear" w:color="auto" w:fill="auto"/>
            <w:tcMar>
              <w:top w:w="0" w:type="dxa"/>
              <w:left w:w="0" w:type="dxa"/>
              <w:bottom w:w="0" w:type="dxa"/>
              <w:right w:w="0" w:type="dxa"/>
            </w:tcMar>
            <w:hideMark/>
          </w:tcPr>
          <w:p w14:paraId="7D9D3B6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2.</w:t>
            </w:r>
          </w:p>
        </w:tc>
        <w:tc>
          <w:tcPr>
            <w:tcW w:w="0" w:type="auto"/>
            <w:shd w:val="clear" w:color="auto" w:fill="auto"/>
            <w:tcMar>
              <w:top w:w="0" w:type="dxa"/>
              <w:left w:w="0" w:type="dxa"/>
              <w:bottom w:w="0" w:type="dxa"/>
              <w:right w:w="0" w:type="dxa"/>
            </w:tcMar>
            <w:hideMark/>
          </w:tcPr>
          <w:p w14:paraId="13FC3DE7"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the visual cue that indicates that an interactive shell is waiting for the user to type a command?</w:t>
            </w:r>
          </w:p>
        </w:tc>
        <w:tc>
          <w:tcPr>
            <w:tcW w:w="0" w:type="auto"/>
            <w:shd w:val="clear" w:color="auto" w:fill="auto"/>
            <w:vAlign w:val="center"/>
            <w:hideMark/>
          </w:tcPr>
          <w:p w14:paraId="4EDF80FD"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2738BA0A" w14:textId="77777777" w:rsidTr="00C43994">
        <w:tc>
          <w:tcPr>
            <w:tcW w:w="500" w:type="dxa"/>
            <w:shd w:val="clear" w:color="auto" w:fill="auto"/>
            <w:tcMar>
              <w:top w:w="200" w:type="dxa"/>
              <w:left w:w="400" w:type="dxa"/>
              <w:bottom w:w="200" w:type="dxa"/>
              <w:right w:w="200" w:type="dxa"/>
            </w:tcMar>
            <w:vAlign w:val="center"/>
            <w:hideMark/>
          </w:tcPr>
          <w:p w14:paraId="73379D8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lastRenderedPageBreak/>
              <w:t>A</w:t>
            </w:r>
          </w:p>
        </w:tc>
        <w:tc>
          <w:tcPr>
            <w:tcW w:w="200" w:type="dxa"/>
            <w:shd w:val="clear" w:color="auto" w:fill="auto"/>
            <w:tcMar>
              <w:top w:w="200" w:type="dxa"/>
              <w:left w:w="0" w:type="dxa"/>
              <w:bottom w:w="200" w:type="dxa"/>
              <w:right w:w="200" w:type="dxa"/>
            </w:tcMar>
            <w:vAlign w:val="center"/>
            <w:hideMark/>
          </w:tcPr>
          <w:p w14:paraId="37A4197E" w14:textId="699C5075"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3C4AD0C2">
                <v:shape id="_x0000_i1387" type="#_x0000_t75" style="width:16.65pt;height:13.95pt" o:ole="">
                  <v:imagedata r:id="rId22" o:title=""/>
                </v:shape>
                <w:control r:id="rId108" w:name="DefaultOcxName46" w:shapeid="_x0000_i1387"/>
              </w:object>
            </w:r>
          </w:p>
        </w:tc>
        <w:tc>
          <w:tcPr>
            <w:tcW w:w="0" w:type="auto"/>
            <w:shd w:val="clear" w:color="auto" w:fill="auto"/>
            <w:tcMar>
              <w:top w:w="200" w:type="dxa"/>
              <w:left w:w="200" w:type="dxa"/>
              <w:bottom w:w="200" w:type="dxa"/>
              <w:right w:w="200" w:type="dxa"/>
            </w:tcMar>
            <w:vAlign w:val="center"/>
            <w:hideMark/>
          </w:tcPr>
          <w:p w14:paraId="2D72C69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Argument</w:t>
            </w:r>
          </w:p>
        </w:tc>
      </w:tr>
      <w:tr w:rsidR="00C43994" w:rsidRPr="00C43994" w14:paraId="04095CF8" w14:textId="77777777" w:rsidTr="00C43994">
        <w:tc>
          <w:tcPr>
            <w:tcW w:w="500" w:type="dxa"/>
            <w:shd w:val="clear" w:color="auto" w:fill="auto"/>
            <w:tcMar>
              <w:top w:w="200" w:type="dxa"/>
              <w:left w:w="400" w:type="dxa"/>
              <w:bottom w:w="200" w:type="dxa"/>
              <w:right w:w="200" w:type="dxa"/>
            </w:tcMar>
            <w:vAlign w:val="center"/>
            <w:hideMark/>
          </w:tcPr>
          <w:p w14:paraId="4645D3CB"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7FDAFB7E" w14:textId="26C0CC73"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1D3789E1">
                <v:shape id="_x0000_i1390" type="#_x0000_t75" style="width:16.65pt;height:13.95pt" o:ole="">
                  <v:imagedata r:id="rId22" o:title=""/>
                </v:shape>
                <w:control r:id="rId109" w:name="DefaultOcxName52" w:shapeid="_x0000_i1390"/>
              </w:object>
            </w:r>
          </w:p>
        </w:tc>
        <w:tc>
          <w:tcPr>
            <w:tcW w:w="0" w:type="auto"/>
            <w:shd w:val="clear" w:color="auto" w:fill="auto"/>
            <w:tcMar>
              <w:top w:w="200" w:type="dxa"/>
              <w:left w:w="200" w:type="dxa"/>
              <w:bottom w:w="200" w:type="dxa"/>
              <w:right w:w="200" w:type="dxa"/>
            </w:tcMar>
            <w:vAlign w:val="center"/>
            <w:hideMark/>
          </w:tcPr>
          <w:p w14:paraId="0EEF0E6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Command</w:t>
            </w:r>
          </w:p>
        </w:tc>
      </w:tr>
      <w:tr w:rsidR="00C43994" w:rsidRPr="00C43994" w14:paraId="2E2118DF" w14:textId="77777777" w:rsidTr="00C43994">
        <w:tc>
          <w:tcPr>
            <w:tcW w:w="500" w:type="dxa"/>
            <w:shd w:val="clear" w:color="auto" w:fill="auto"/>
            <w:tcMar>
              <w:top w:w="200" w:type="dxa"/>
              <w:left w:w="400" w:type="dxa"/>
              <w:bottom w:w="200" w:type="dxa"/>
              <w:right w:w="200" w:type="dxa"/>
            </w:tcMar>
            <w:vAlign w:val="center"/>
            <w:hideMark/>
          </w:tcPr>
          <w:p w14:paraId="764042BF"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1A4DA37B" w14:textId="3DB59DCF"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76B149B0">
                <v:shape id="_x0000_i1393" type="#_x0000_t75" style="width:16.65pt;height:13.95pt" o:ole="">
                  <v:imagedata r:id="rId22" o:title=""/>
                </v:shape>
                <w:control r:id="rId110" w:name="DefaultOcxName62" w:shapeid="_x0000_i1393"/>
              </w:object>
            </w:r>
          </w:p>
        </w:tc>
        <w:tc>
          <w:tcPr>
            <w:tcW w:w="0" w:type="auto"/>
            <w:shd w:val="clear" w:color="auto" w:fill="auto"/>
            <w:tcMar>
              <w:top w:w="200" w:type="dxa"/>
              <w:left w:w="200" w:type="dxa"/>
              <w:bottom w:w="200" w:type="dxa"/>
              <w:right w:w="200" w:type="dxa"/>
            </w:tcMar>
            <w:vAlign w:val="center"/>
            <w:hideMark/>
          </w:tcPr>
          <w:p w14:paraId="2F857688"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Option</w:t>
            </w:r>
          </w:p>
        </w:tc>
      </w:tr>
      <w:tr w:rsidR="00C43994" w:rsidRPr="00C43994" w14:paraId="28BE0F4A" w14:textId="77777777" w:rsidTr="00C43994">
        <w:tc>
          <w:tcPr>
            <w:tcW w:w="500" w:type="dxa"/>
            <w:shd w:val="clear" w:color="auto" w:fill="auto"/>
            <w:tcMar>
              <w:top w:w="200" w:type="dxa"/>
              <w:left w:w="400" w:type="dxa"/>
              <w:bottom w:w="200" w:type="dxa"/>
              <w:right w:w="200" w:type="dxa"/>
            </w:tcMar>
            <w:vAlign w:val="center"/>
            <w:hideMark/>
          </w:tcPr>
          <w:p w14:paraId="46C3F835"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6715D0E2" w14:textId="4E02DBA3"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0A64D3AF">
                <v:shape id="_x0000_i1396" type="#_x0000_t75" style="width:16.65pt;height:13.95pt" o:ole="">
                  <v:imagedata r:id="rId22" o:title=""/>
                </v:shape>
                <w:control r:id="rId111" w:name="DefaultOcxName72" w:shapeid="_x0000_i1396"/>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4AFB60D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Prompt</w:t>
            </w:r>
          </w:p>
        </w:tc>
      </w:tr>
    </w:tbl>
    <w:p w14:paraId="1E5D49CD"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7BE4EE9F"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18A34FF6"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4C3F5021"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893"/>
        <w:gridCol w:w="1400"/>
      </w:tblGrid>
      <w:tr w:rsidR="00C43994" w:rsidRPr="00C43994" w14:paraId="63DB1F89" w14:textId="77777777" w:rsidTr="00C43994">
        <w:tc>
          <w:tcPr>
            <w:tcW w:w="0" w:type="auto"/>
            <w:gridSpan w:val="3"/>
            <w:shd w:val="clear" w:color="auto" w:fill="auto"/>
            <w:tcMar>
              <w:top w:w="0" w:type="dxa"/>
              <w:left w:w="0" w:type="dxa"/>
              <w:bottom w:w="0" w:type="dxa"/>
              <w:right w:w="0" w:type="dxa"/>
            </w:tcMar>
            <w:vAlign w:val="center"/>
            <w:hideMark/>
          </w:tcPr>
          <w:p w14:paraId="33F1F1EF"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3DA341AC" w14:textId="77777777" w:rsidTr="00C43994">
        <w:tc>
          <w:tcPr>
            <w:tcW w:w="0" w:type="auto"/>
            <w:shd w:val="clear" w:color="auto" w:fill="auto"/>
            <w:tcMar>
              <w:top w:w="0" w:type="dxa"/>
              <w:left w:w="0" w:type="dxa"/>
              <w:bottom w:w="0" w:type="dxa"/>
              <w:right w:w="0" w:type="dxa"/>
            </w:tcMar>
            <w:hideMark/>
          </w:tcPr>
          <w:p w14:paraId="6855B012"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3.</w:t>
            </w:r>
          </w:p>
        </w:tc>
        <w:tc>
          <w:tcPr>
            <w:tcW w:w="0" w:type="auto"/>
            <w:shd w:val="clear" w:color="auto" w:fill="auto"/>
            <w:tcMar>
              <w:top w:w="0" w:type="dxa"/>
              <w:left w:w="0" w:type="dxa"/>
              <w:bottom w:w="0" w:type="dxa"/>
              <w:right w:w="0" w:type="dxa"/>
            </w:tcMar>
            <w:hideMark/>
          </w:tcPr>
          <w:p w14:paraId="3A50928F"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the name of a program to run?</w:t>
            </w:r>
          </w:p>
        </w:tc>
        <w:tc>
          <w:tcPr>
            <w:tcW w:w="0" w:type="auto"/>
            <w:shd w:val="clear" w:color="auto" w:fill="auto"/>
            <w:vAlign w:val="center"/>
            <w:hideMark/>
          </w:tcPr>
          <w:p w14:paraId="401340A1"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7D212B6F" w14:textId="77777777" w:rsidTr="00C43994">
        <w:tc>
          <w:tcPr>
            <w:tcW w:w="500" w:type="dxa"/>
            <w:shd w:val="clear" w:color="auto" w:fill="auto"/>
            <w:tcMar>
              <w:top w:w="200" w:type="dxa"/>
              <w:left w:w="400" w:type="dxa"/>
              <w:bottom w:w="200" w:type="dxa"/>
              <w:right w:w="200" w:type="dxa"/>
            </w:tcMar>
            <w:vAlign w:val="center"/>
            <w:hideMark/>
          </w:tcPr>
          <w:p w14:paraId="3B1B2D84"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1CADE61D" w14:textId="137EE7BE"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5919A608">
                <v:shape id="_x0000_i1399" type="#_x0000_t75" style="width:16.65pt;height:13.95pt" o:ole="">
                  <v:imagedata r:id="rId22" o:title=""/>
                </v:shape>
                <w:control r:id="rId112" w:name="DefaultOcxName82" w:shapeid="_x0000_i1399"/>
              </w:object>
            </w:r>
          </w:p>
        </w:tc>
        <w:tc>
          <w:tcPr>
            <w:tcW w:w="0" w:type="auto"/>
            <w:shd w:val="clear" w:color="auto" w:fill="auto"/>
            <w:tcMar>
              <w:top w:w="200" w:type="dxa"/>
              <w:left w:w="200" w:type="dxa"/>
              <w:bottom w:w="200" w:type="dxa"/>
              <w:right w:w="200" w:type="dxa"/>
            </w:tcMar>
            <w:vAlign w:val="center"/>
            <w:hideMark/>
          </w:tcPr>
          <w:p w14:paraId="5661B31C"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Argument</w:t>
            </w:r>
          </w:p>
        </w:tc>
      </w:tr>
      <w:tr w:rsidR="00C43994" w:rsidRPr="00C43994" w14:paraId="31B02B50" w14:textId="77777777" w:rsidTr="00C43994">
        <w:tc>
          <w:tcPr>
            <w:tcW w:w="500" w:type="dxa"/>
            <w:shd w:val="clear" w:color="auto" w:fill="auto"/>
            <w:tcMar>
              <w:top w:w="200" w:type="dxa"/>
              <w:left w:w="400" w:type="dxa"/>
              <w:bottom w:w="200" w:type="dxa"/>
              <w:right w:w="200" w:type="dxa"/>
            </w:tcMar>
            <w:vAlign w:val="center"/>
            <w:hideMark/>
          </w:tcPr>
          <w:p w14:paraId="7C8C419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2BBD8996" w14:textId="593224D5"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4803695B">
                <v:shape id="_x0000_i1402" type="#_x0000_t75" style="width:16.65pt;height:13.95pt" o:ole="">
                  <v:imagedata r:id="rId22" o:title=""/>
                </v:shape>
                <w:control r:id="rId113" w:name="DefaultOcxName92" w:shapeid="_x0000_i1402"/>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15414D6"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Command</w:t>
            </w:r>
          </w:p>
        </w:tc>
      </w:tr>
      <w:tr w:rsidR="00C43994" w:rsidRPr="00C43994" w14:paraId="4FA0264F" w14:textId="77777777" w:rsidTr="00C43994">
        <w:tc>
          <w:tcPr>
            <w:tcW w:w="500" w:type="dxa"/>
            <w:shd w:val="clear" w:color="auto" w:fill="auto"/>
            <w:tcMar>
              <w:top w:w="200" w:type="dxa"/>
              <w:left w:w="400" w:type="dxa"/>
              <w:bottom w:w="200" w:type="dxa"/>
              <w:right w:w="200" w:type="dxa"/>
            </w:tcMar>
            <w:vAlign w:val="center"/>
            <w:hideMark/>
          </w:tcPr>
          <w:p w14:paraId="4E7A602C"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47C85618" w14:textId="34FDD1B9"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45EDA9D7">
                <v:shape id="_x0000_i1405" type="#_x0000_t75" style="width:16.65pt;height:13.95pt" o:ole="">
                  <v:imagedata r:id="rId22" o:title=""/>
                </v:shape>
                <w:control r:id="rId114" w:name="DefaultOcxName102" w:shapeid="_x0000_i1405"/>
              </w:object>
            </w:r>
          </w:p>
        </w:tc>
        <w:tc>
          <w:tcPr>
            <w:tcW w:w="0" w:type="auto"/>
            <w:shd w:val="clear" w:color="auto" w:fill="auto"/>
            <w:tcMar>
              <w:top w:w="200" w:type="dxa"/>
              <w:left w:w="200" w:type="dxa"/>
              <w:bottom w:w="200" w:type="dxa"/>
              <w:right w:w="200" w:type="dxa"/>
            </w:tcMar>
            <w:vAlign w:val="center"/>
            <w:hideMark/>
          </w:tcPr>
          <w:p w14:paraId="6B9BB5F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Option</w:t>
            </w:r>
          </w:p>
        </w:tc>
      </w:tr>
      <w:tr w:rsidR="00C43994" w:rsidRPr="00C43994" w14:paraId="05B4DF11" w14:textId="77777777" w:rsidTr="00C43994">
        <w:tc>
          <w:tcPr>
            <w:tcW w:w="500" w:type="dxa"/>
            <w:shd w:val="clear" w:color="auto" w:fill="auto"/>
            <w:tcMar>
              <w:top w:w="200" w:type="dxa"/>
              <w:left w:w="400" w:type="dxa"/>
              <w:bottom w:w="200" w:type="dxa"/>
              <w:right w:w="200" w:type="dxa"/>
            </w:tcMar>
            <w:vAlign w:val="center"/>
            <w:hideMark/>
          </w:tcPr>
          <w:p w14:paraId="4DEA886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3980B4BC" w14:textId="442451D4"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49997885">
                <v:shape id="_x0000_i1408" type="#_x0000_t75" style="width:16.65pt;height:13.95pt" o:ole="">
                  <v:imagedata r:id="rId22" o:title=""/>
                </v:shape>
                <w:control r:id="rId115" w:name="DefaultOcxName112" w:shapeid="_x0000_i1408"/>
              </w:object>
            </w:r>
          </w:p>
        </w:tc>
        <w:tc>
          <w:tcPr>
            <w:tcW w:w="0" w:type="auto"/>
            <w:shd w:val="clear" w:color="auto" w:fill="auto"/>
            <w:tcMar>
              <w:top w:w="200" w:type="dxa"/>
              <w:left w:w="200" w:type="dxa"/>
              <w:bottom w:w="200" w:type="dxa"/>
              <w:right w:w="200" w:type="dxa"/>
            </w:tcMar>
            <w:vAlign w:val="center"/>
            <w:hideMark/>
          </w:tcPr>
          <w:p w14:paraId="19A262CC"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Prompt</w:t>
            </w:r>
          </w:p>
        </w:tc>
      </w:tr>
    </w:tbl>
    <w:p w14:paraId="06DE3013"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14E6F26A"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7AEE981B"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2E4E4E94"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1053"/>
        <w:gridCol w:w="1400"/>
      </w:tblGrid>
      <w:tr w:rsidR="00C43994" w:rsidRPr="00C43994" w14:paraId="03837CD1" w14:textId="77777777" w:rsidTr="00C43994">
        <w:tc>
          <w:tcPr>
            <w:tcW w:w="0" w:type="auto"/>
            <w:gridSpan w:val="3"/>
            <w:shd w:val="clear" w:color="auto" w:fill="auto"/>
            <w:tcMar>
              <w:top w:w="0" w:type="dxa"/>
              <w:left w:w="0" w:type="dxa"/>
              <w:bottom w:w="0" w:type="dxa"/>
              <w:right w:w="0" w:type="dxa"/>
            </w:tcMar>
            <w:vAlign w:val="center"/>
            <w:hideMark/>
          </w:tcPr>
          <w:p w14:paraId="0D294688"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4CB6F251" w14:textId="77777777" w:rsidTr="00C43994">
        <w:tc>
          <w:tcPr>
            <w:tcW w:w="0" w:type="auto"/>
            <w:shd w:val="clear" w:color="auto" w:fill="auto"/>
            <w:tcMar>
              <w:top w:w="0" w:type="dxa"/>
              <w:left w:w="0" w:type="dxa"/>
              <w:bottom w:w="0" w:type="dxa"/>
              <w:right w:w="0" w:type="dxa"/>
            </w:tcMar>
            <w:hideMark/>
          </w:tcPr>
          <w:p w14:paraId="6658143F"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4.</w:t>
            </w:r>
          </w:p>
        </w:tc>
        <w:tc>
          <w:tcPr>
            <w:tcW w:w="0" w:type="auto"/>
            <w:shd w:val="clear" w:color="auto" w:fill="auto"/>
            <w:tcMar>
              <w:top w:w="0" w:type="dxa"/>
              <w:left w:w="0" w:type="dxa"/>
              <w:bottom w:w="0" w:type="dxa"/>
              <w:right w:w="0" w:type="dxa"/>
            </w:tcMar>
            <w:hideMark/>
          </w:tcPr>
          <w:p w14:paraId="5C0DA92D"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 xml:space="preserve">Which term describes the part of the command line that adjusts the behavior </w:t>
            </w:r>
            <w:r w:rsidRPr="00C43994">
              <w:rPr>
                <w:rFonts w:ascii="Times New Roman" w:eastAsia="Times New Roman" w:hAnsi="Times New Roman" w:cs="Times New Roman"/>
              </w:rPr>
              <w:lastRenderedPageBreak/>
              <w:t>of a command?</w:t>
            </w:r>
          </w:p>
        </w:tc>
        <w:tc>
          <w:tcPr>
            <w:tcW w:w="0" w:type="auto"/>
            <w:shd w:val="clear" w:color="auto" w:fill="auto"/>
            <w:vAlign w:val="center"/>
            <w:hideMark/>
          </w:tcPr>
          <w:p w14:paraId="131FF998"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435C0EEF" w14:textId="77777777" w:rsidTr="00C43994">
        <w:tc>
          <w:tcPr>
            <w:tcW w:w="500" w:type="dxa"/>
            <w:shd w:val="clear" w:color="auto" w:fill="auto"/>
            <w:tcMar>
              <w:top w:w="200" w:type="dxa"/>
              <w:left w:w="400" w:type="dxa"/>
              <w:bottom w:w="200" w:type="dxa"/>
              <w:right w:w="200" w:type="dxa"/>
            </w:tcMar>
            <w:vAlign w:val="center"/>
            <w:hideMark/>
          </w:tcPr>
          <w:p w14:paraId="217AECD0"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03DBA3CF" w14:textId="39AA406D"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1FB150DF">
                <v:shape id="_x0000_i1411" type="#_x0000_t75" style="width:16.65pt;height:13.95pt" o:ole="">
                  <v:imagedata r:id="rId22" o:title=""/>
                </v:shape>
                <w:control r:id="rId116" w:name="DefaultOcxName122" w:shapeid="_x0000_i1411"/>
              </w:object>
            </w:r>
          </w:p>
        </w:tc>
        <w:tc>
          <w:tcPr>
            <w:tcW w:w="0" w:type="auto"/>
            <w:shd w:val="clear" w:color="auto" w:fill="auto"/>
            <w:tcMar>
              <w:top w:w="200" w:type="dxa"/>
              <w:left w:w="200" w:type="dxa"/>
              <w:bottom w:w="200" w:type="dxa"/>
              <w:right w:w="200" w:type="dxa"/>
            </w:tcMar>
            <w:vAlign w:val="center"/>
            <w:hideMark/>
          </w:tcPr>
          <w:p w14:paraId="1C27F12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Argument</w:t>
            </w:r>
          </w:p>
        </w:tc>
      </w:tr>
      <w:tr w:rsidR="00C43994" w:rsidRPr="00C43994" w14:paraId="3EEB1E5E" w14:textId="77777777" w:rsidTr="00C43994">
        <w:tc>
          <w:tcPr>
            <w:tcW w:w="500" w:type="dxa"/>
            <w:shd w:val="clear" w:color="auto" w:fill="auto"/>
            <w:tcMar>
              <w:top w:w="200" w:type="dxa"/>
              <w:left w:w="400" w:type="dxa"/>
              <w:bottom w:w="200" w:type="dxa"/>
              <w:right w:w="200" w:type="dxa"/>
            </w:tcMar>
            <w:vAlign w:val="center"/>
            <w:hideMark/>
          </w:tcPr>
          <w:p w14:paraId="3DB5BA85"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7FC15608" w14:textId="44DD3D68"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70784A95">
                <v:shape id="_x0000_i1414" type="#_x0000_t75" style="width:16.65pt;height:13.95pt" o:ole="">
                  <v:imagedata r:id="rId22" o:title=""/>
                </v:shape>
                <w:control r:id="rId117" w:name="DefaultOcxName132" w:shapeid="_x0000_i1414"/>
              </w:object>
            </w:r>
          </w:p>
        </w:tc>
        <w:tc>
          <w:tcPr>
            <w:tcW w:w="0" w:type="auto"/>
            <w:shd w:val="clear" w:color="auto" w:fill="auto"/>
            <w:tcMar>
              <w:top w:w="200" w:type="dxa"/>
              <w:left w:w="200" w:type="dxa"/>
              <w:bottom w:w="200" w:type="dxa"/>
              <w:right w:w="200" w:type="dxa"/>
            </w:tcMar>
            <w:vAlign w:val="center"/>
            <w:hideMark/>
          </w:tcPr>
          <w:p w14:paraId="370E695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Command</w:t>
            </w:r>
          </w:p>
        </w:tc>
      </w:tr>
      <w:tr w:rsidR="00C43994" w:rsidRPr="00C43994" w14:paraId="0AE8E507" w14:textId="77777777" w:rsidTr="00C43994">
        <w:tc>
          <w:tcPr>
            <w:tcW w:w="500" w:type="dxa"/>
            <w:shd w:val="clear" w:color="auto" w:fill="auto"/>
            <w:tcMar>
              <w:top w:w="200" w:type="dxa"/>
              <w:left w:w="400" w:type="dxa"/>
              <w:bottom w:w="200" w:type="dxa"/>
              <w:right w:w="200" w:type="dxa"/>
            </w:tcMar>
            <w:vAlign w:val="center"/>
            <w:hideMark/>
          </w:tcPr>
          <w:p w14:paraId="5CF8E31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532D25F3" w14:textId="57455931"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51D23296">
                <v:shape id="_x0000_i1417" type="#_x0000_t75" style="width:16.65pt;height:13.95pt" o:ole="">
                  <v:imagedata r:id="rId22" o:title=""/>
                </v:shape>
                <w:control r:id="rId118" w:name="DefaultOcxName142" w:shapeid="_x0000_i1417"/>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615BC6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Option</w:t>
            </w:r>
          </w:p>
        </w:tc>
      </w:tr>
      <w:tr w:rsidR="00C43994" w:rsidRPr="00C43994" w14:paraId="179A03B5" w14:textId="77777777" w:rsidTr="00C43994">
        <w:tc>
          <w:tcPr>
            <w:tcW w:w="500" w:type="dxa"/>
            <w:shd w:val="clear" w:color="auto" w:fill="auto"/>
            <w:tcMar>
              <w:top w:w="200" w:type="dxa"/>
              <w:left w:w="400" w:type="dxa"/>
              <w:bottom w:w="200" w:type="dxa"/>
              <w:right w:w="200" w:type="dxa"/>
            </w:tcMar>
            <w:vAlign w:val="center"/>
            <w:hideMark/>
          </w:tcPr>
          <w:p w14:paraId="23A706D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59BD98DA" w14:textId="5B38FA06"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07EB7319">
                <v:shape id="_x0000_i1420" type="#_x0000_t75" style="width:16.65pt;height:13.95pt" o:ole="">
                  <v:imagedata r:id="rId22" o:title=""/>
                </v:shape>
                <w:control r:id="rId119" w:name="DefaultOcxName152" w:shapeid="_x0000_i1420"/>
              </w:object>
            </w:r>
          </w:p>
        </w:tc>
        <w:tc>
          <w:tcPr>
            <w:tcW w:w="0" w:type="auto"/>
            <w:shd w:val="clear" w:color="auto" w:fill="auto"/>
            <w:tcMar>
              <w:top w:w="200" w:type="dxa"/>
              <w:left w:w="200" w:type="dxa"/>
              <w:bottom w:w="200" w:type="dxa"/>
              <w:right w:w="200" w:type="dxa"/>
            </w:tcMar>
            <w:vAlign w:val="center"/>
            <w:hideMark/>
          </w:tcPr>
          <w:p w14:paraId="599DD8FB"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Prompt</w:t>
            </w:r>
          </w:p>
        </w:tc>
      </w:tr>
    </w:tbl>
    <w:p w14:paraId="0A8CE729"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5A8CD068"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67240EAE"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6D540E70"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947"/>
        <w:gridCol w:w="1400"/>
      </w:tblGrid>
      <w:tr w:rsidR="00C43994" w:rsidRPr="00C43994" w14:paraId="348D6A9D" w14:textId="77777777" w:rsidTr="00C43994">
        <w:tc>
          <w:tcPr>
            <w:tcW w:w="0" w:type="auto"/>
            <w:gridSpan w:val="3"/>
            <w:shd w:val="clear" w:color="auto" w:fill="auto"/>
            <w:tcMar>
              <w:top w:w="0" w:type="dxa"/>
              <w:left w:w="0" w:type="dxa"/>
              <w:bottom w:w="0" w:type="dxa"/>
              <w:right w:w="0" w:type="dxa"/>
            </w:tcMar>
            <w:vAlign w:val="center"/>
            <w:hideMark/>
          </w:tcPr>
          <w:p w14:paraId="4CBAC7BD"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2ED6AABB" w14:textId="77777777" w:rsidTr="00C43994">
        <w:tc>
          <w:tcPr>
            <w:tcW w:w="0" w:type="auto"/>
            <w:shd w:val="clear" w:color="auto" w:fill="auto"/>
            <w:tcMar>
              <w:top w:w="0" w:type="dxa"/>
              <w:left w:w="0" w:type="dxa"/>
              <w:bottom w:w="0" w:type="dxa"/>
              <w:right w:w="0" w:type="dxa"/>
            </w:tcMar>
            <w:hideMark/>
          </w:tcPr>
          <w:p w14:paraId="303FD16B"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5.</w:t>
            </w:r>
          </w:p>
        </w:tc>
        <w:tc>
          <w:tcPr>
            <w:tcW w:w="0" w:type="auto"/>
            <w:shd w:val="clear" w:color="auto" w:fill="auto"/>
            <w:tcMar>
              <w:top w:w="0" w:type="dxa"/>
              <w:left w:w="0" w:type="dxa"/>
              <w:bottom w:w="0" w:type="dxa"/>
              <w:right w:w="0" w:type="dxa"/>
            </w:tcMar>
            <w:hideMark/>
          </w:tcPr>
          <w:p w14:paraId="1B51BB2F"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the part of the command line that specifies the target that the command should operate on?</w:t>
            </w:r>
          </w:p>
        </w:tc>
        <w:tc>
          <w:tcPr>
            <w:tcW w:w="0" w:type="auto"/>
            <w:shd w:val="clear" w:color="auto" w:fill="auto"/>
            <w:vAlign w:val="center"/>
            <w:hideMark/>
          </w:tcPr>
          <w:p w14:paraId="2986AE3A"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04EF6693" w14:textId="77777777" w:rsidTr="00C43994">
        <w:tc>
          <w:tcPr>
            <w:tcW w:w="500" w:type="dxa"/>
            <w:shd w:val="clear" w:color="auto" w:fill="auto"/>
            <w:tcMar>
              <w:top w:w="200" w:type="dxa"/>
              <w:left w:w="400" w:type="dxa"/>
              <w:bottom w:w="200" w:type="dxa"/>
              <w:right w:w="200" w:type="dxa"/>
            </w:tcMar>
            <w:vAlign w:val="center"/>
            <w:hideMark/>
          </w:tcPr>
          <w:p w14:paraId="7C60A298"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224A992E" w14:textId="518198EC"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6EAB27F2">
                <v:shape id="_x0000_i1423" type="#_x0000_t75" style="width:16.65pt;height:13.95pt" o:ole="">
                  <v:imagedata r:id="rId22" o:title=""/>
                </v:shape>
                <w:control r:id="rId120" w:name="DefaultOcxName162" w:shapeid="_x0000_i1423"/>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2E34C36"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Argument</w:t>
            </w:r>
          </w:p>
        </w:tc>
      </w:tr>
      <w:tr w:rsidR="00C43994" w:rsidRPr="00C43994" w14:paraId="7AE1FD72" w14:textId="77777777" w:rsidTr="00C43994">
        <w:tc>
          <w:tcPr>
            <w:tcW w:w="500" w:type="dxa"/>
            <w:shd w:val="clear" w:color="auto" w:fill="auto"/>
            <w:tcMar>
              <w:top w:w="200" w:type="dxa"/>
              <w:left w:w="400" w:type="dxa"/>
              <w:bottom w:w="200" w:type="dxa"/>
              <w:right w:w="200" w:type="dxa"/>
            </w:tcMar>
            <w:vAlign w:val="center"/>
            <w:hideMark/>
          </w:tcPr>
          <w:p w14:paraId="6F3EB64B"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53E4517B" w14:textId="4C101113"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37287303">
                <v:shape id="_x0000_i1426" type="#_x0000_t75" style="width:16.65pt;height:13.95pt" o:ole="">
                  <v:imagedata r:id="rId22" o:title=""/>
                </v:shape>
                <w:control r:id="rId121" w:name="DefaultOcxName172" w:shapeid="_x0000_i1426"/>
              </w:object>
            </w:r>
          </w:p>
        </w:tc>
        <w:tc>
          <w:tcPr>
            <w:tcW w:w="0" w:type="auto"/>
            <w:shd w:val="clear" w:color="auto" w:fill="auto"/>
            <w:tcMar>
              <w:top w:w="200" w:type="dxa"/>
              <w:left w:w="200" w:type="dxa"/>
              <w:bottom w:w="200" w:type="dxa"/>
              <w:right w:w="200" w:type="dxa"/>
            </w:tcMar>
            <w:vAlign w:val="center"/>
            <w:hideMark/>
          </w:tcPr>
          <w:p w14:paraId="7916CDCC"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Command</w:t>
            </w:r>
          </w:p>
        </w:tc>
      </w:tr>
      <w:tr w:rsidR="00C43994" w:rsidRPr="00C43994" w14:paraId="2210220B" w14:textId="77777777" w:rsidTr="00C43994">
        <w:tc>
          <w:tcPr>
            <w:tcW w:w="500" w:type="dxa"/>
            <w:shd w:val="clear" w:color="auto" w:fill="auto"/>
            <w:tcMar>
              <w:top w:w="200" w:type="dxa"/>
              <w:left w:w="400" w:type="dxa"/>
              <w:bottom w:w="200" w:type="dxa"/>
              <w:right w:w="200" w:type="dxa"/>
            </w:tcMar>
            <w:vAlign w:val="center"/>
            <w:hideMark/>
          </w:tcPr>
          <w:p w14:paraId="4AC505CF"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037CB8BC" w14:textId="775607DB"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25D11CEC">
                <v:shape id="_x0000_i1429" type="#_x0000_t75" style="width:16.65pt;height:13.95pt" o:ole="">
                  <v:imagedata r:id="rId22" o:title=""/>
                </v:shape>
                <w:control r:id="rId122" w:name="DefaultOcxName182" w:shapeid="_x0000_i1429"/>
              </w:object>
            </w:r>
          </w:p>
        </w:tc>
        <w:tc>
          <w:tcPr>
            <w:tcW w:w="0" w:type="auto"/>
            <w:shd w:val="clear" w:color="auto" w:fill="auto"/>
            <w:tcMar>
              <w:top w:w="200" w:type="dxa"/>
              <w:left w:w="200" w:type="dxa"/>
              <w:bottom w:w="200" w:type="dxa"/>
              <w:right w:w="200" w:type="dxa"/>
            </w:tcMar>
            <w:vAlign w:val="center"/>
            <w:hideMark/>
          </w:tcPr>
          <w:p w14:paraId="62C7B24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Option</w:t>
            </w:r>
          </w:p>
        </w:tc>
      </w:tr>
      <w:tr w:rsidR="00C43994" w:rsidRPr="00C43994" w14:paraId="04A16B25" w14:textId="77777777" w:rsidTr="00C43994">
        <w:tc>
          <w:tcPr>
            <w:tcW w:w="500" w:type="dxa"/>
            <w:shd w:val="clear" w:color="auto" w:fill="auto"/>
            <w:tcMar>
              <w:top w:w="200" w:type="dxa"/>
              <w:left w:w="400" w:type="dxa"/>
              <w:bottom w:w="200" w:type="dxa"/>
              <w:right w:w="200" w:type="dxa"/>
            </w:tcMar>
            <w:vAlign w:val="center"/>
            <w:hideMark/>
          </w:tcPr>
          <w:p w14:paraId="5FF6D35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1B15A3AB" w14:textId="112796E6"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624F539D">
                <v:shape id="_x0000_i1432" type="#_x0000_t75" style="width:16.65pt;height:13.95pt" o:ole="">
                  <v:imagedata r:id="rId22" o:title=""/>
                </v:shape>
                <w:control r:id="rId123" w:name="DefaultOcxName192" w:shapeid="_x0000_i1432"/>
              </w:object>
            </w:r>
          </w:p>
        </w:tc>
        <w:tc>
          <w:tcPr>
            <w:tcW w:w="0" w:type="auto"/>
            <w:shd w:val="clear" w:color="auto" w:fill="auto"/>
            <w:tcMar>
              <w:top w:w="200" w:type="dxa"/>
              <w:left w:w="200" w:type="dxa"/>
              <w:bottom w:w="200" w:type="dxa"/>
              <w:right w:w="200" w:type="dxa"/>
            </w:tcMar>
            <w:vAlign w:val="center"/>
            <w:hideMark/>
          </w:tcPr>
          <w:p w14:paraId="2834976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Prompt</w:t>
            </w:r>
          </w:p>
        </w:tc>
      </w:tr>
    </w:tbl>
    <w:p w14:paraId="3F980F4E"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47900B43"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7C0CE0B4"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151551A7"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893"/>
        <w:gridCol w:w="2060"/>
      </w:tblGrid>
      <w:tr w:rsidR="00C43994" w:rsidRPr="00C43994" w14:paraId="4E0024AD" w14:textId="77777777" w:rsidTr="00C43994">
        <w:tc>
          <w:tcPr>
            <w:tcW w:w="0" w:type="auto"/>
            <w:gridSpan w:val="3"/>
            <w:shd w:val="clear" w:color="auto" w:fill="auto"/>
            <w:tcMar>
              <w:top w:w="0" w:type="dxa"/>
              <w:left w:w="0" w:type="dxa"/>
              <w:bottom w:w="0" w:type="dxa"/>
              <w:right w:w="0" w:type="dxa"/>
            </w:tcMar>
            <w:vAlign w:val="center"/>
            <w:hideMark/>
          </w:tcPr>
          <w:p w14:paraId="6DEA3BAC"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1180BA71" w14:textId="77777777" w:rsidTr="00C43994">
        <w:tc>
          <w:tcPr>
            <w:tcW w:w="0" w:type="auto"/>
            <w:shd w:val="clear" w:color="auto" w:fill="auto"/>
            <w:tcMar>
              <w:top w:w="0" w:type="dxa"/>
              <w:left w:w="0" w:type="dxa"/>
              <w:bottom w:w="0" w:type="dxa"/>
              <w:right w:w="0" w:type="dxa"/>
            </w:tcMar>
            <w:hideMark/>
          </w:tcPr>
          <w:p w14:paraId="768BEFF7"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lastRenderedPageBreak/>
              <w:t>6.</w:t>
            </w:r>
          </w:p>
        </w:tc>
        <w:tc>
          <w:tcPr>
            <w:tcW w:w="0" w:type="auto"/>
            <w:shd w:val="clear" w:color="auto" w:fill="auto"/>
            <w:tcMar>
              <w:top w:w="0" w:type="dxa"/>
              <w:left w:w="0" w:type="dxa"/>
              <w:bottom w:w="0" w:type="dxa"/>
              <w:right w:w="0" w:type="dxa"/>
            </w:tcMar>
            <w:hideMark/>
          </w:tcPr>
          <w:p w14:paraId="7181BEE1"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the hardware display and keyboard to interact with a system?</w:t>
            </w:r>
          </w:p>
        </w:tc>
        <w:tc>
          <w:tcPr>
            <w:tcW w:w="0" w:type="auto"/>
            <w:shd w:val="clear" w:color="auto" w:fill="auto"/>
            <w:vAlign w:val="center"/>
            <w:hideMark/>
          </w:tcPr>
          <w:p w14:paraId="1984AA2A"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20B6A130" w14:textId="77777777" w:rsidTr="00C43994">
        <w:tc>
          <w:tcPr>
            <w:tcW w:w="500" w:type="dxa"/>
            <w:shd w:val="clear" w:color="auto" w:fill="auto"/>
            <w:tcMar>
              <w:top w:w="200" w:type="dxa"/>
              <w:left w:w="400" w:type="dxa"/>
              <w:bottom w:w="200" w:type="dxa"/>
              <w:right w:w="200" w:type="dxa"/>
            </w:tcMar>
            <w:vAlign w:val="center"/>
            <w:hideMark/>
          </w:tcPr>
          <w:p w14:paraId="127D48D6"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6B5FEDAA" w14:textId="7C939963"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18478BA0">
                <v:shape id="_x0000_i1435" type="#_x0000_t75" style="width:16.65pt;height:13.95pt" o:ole="">
                  <v:imagedata r:id="rId22" o:title=""/>
                </v:shape>
                <w:control r:id="rId124" w:name="DefaultOcxName202" w:shapeid="_x0000_i1435"/>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5A2D8E3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Physical Console</w:t>
            </w:r>
          </w:p>
        </w:tc>
      </w:tr>
      <w:tr w:rsidR="00C43994" w:rsidRPr="00C43994" w14:paraId="598333A4" w14:textId="77777777" w:rsidTr="00C43994">
        <w:tc>
          <w:tcPr>
            <w:tcW w:w="500" w:type="dxa"/>
            <w:shd w:val="clear" w:color="auto" w:fill="auto"/>
            <w:tcMar>
              <w:top w:w="200" w:type="dxa"/>
              <w:left w:w="400" w:type="dxa"/>
              <w:bottom w:w="200" w:type="dxa"/>
              <w:right w:w="200" w:type="dxa"/>
            </w:tcMar>
            <w:vAlign w:val="center"/>
            <w:hideMark/>
          </w:tcPr>
          <w:p w14:paraId="19527EEA"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0CDB8DA2" w14:textId="0F4B222A"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0BC42796">
                <v:shape id="_x0000_i1438" type="#_x0000_t75" style="width:16.65pt;height:13.95pt" o:ole="">
                  <v:imagedata r:id="rId22" o:title=""/>
                </v:shape>
                <w:control r:id="rId125" w:name="DefaultOcxName212" w:shapeid="_x0000_i1438"/>
              </w:object>
            </w:r>
          </w:p>
        </w:tc>
        <w:tc>
          <w:tcPr>
            <w:tcW w:w="0" w:type="auto"/>
            <w:shd w:val="clear" w:color="auto" w:fill="auto"/>
            <w:tcMar>
              <w:top w:w="200" w:type="dxa"/>
              <w:left w:w="200" w:type="dxa"/>
              <w:bottom w:w="200" w:type="dxa"/>
              <w:right w:w="200" w:type="dxa"/>
            </w:tcMar>
            <w:vAlign w:val="center"/>
            <w:hideMark/>
          </w:tcPr>
          <w:p w14:paraId="5DD5434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Virtual Console</w:t>
            </w:r>
          </w:p>
        </w:tc>
      </w:tr>
      <w:tr w:rsidR="00C43994" w:rsidRPr="00C43994" w14:paraId="419BD4D8" w14:textId="77777777" w:rsidTr="00C43994">
        <w:tc>
          <w:tcPr>
            <w:tcW w:w="500" w:type="dxa"/>
            <w:shd w:val="clear" w:color="auto" w:fill="auto"/>
            <w:tcMar>
              <w:top w:w="200" w:type="dxa"/>
              <w:left w:w="400" w:type="dxa"/>
              <w:bottom w:w="200" w:type="dxa"/>
              <w:right w:w="200" w:type="dxa"/>
            </w:tcMar>
            <w:vAlign w:val="center"/>
            <w:hideMark/>
          </w:tcPr>
          <w:p w14:paraId="1960F88A"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382B976E" w14:textId="67DBC49B"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7F2F4A47">
                <v:shape id="_x0000_i1441" type="#_x0000_t75" style="width:16.65pt;height:13.95pt" o:ole="">
                  <v:imagedata r:id="rId22" o:title=""/>
                </v:shape>
                <w:control r:id="rId126" w:name="DefaultOcxName222" w:shapeid="_x0000_i1441"/>
              </w:object>
            </w:r>
          </w:p>
        </w:tc>
        <w:tc>
          <w:tcPr>
            <w:tcW w:w="0" w:type="auto"/>
            <w:shd w:val="clear" w:color="auto" w:fill="auto"/>
            <w:tcMar>
              <w:top w:w="200" w:type="dxa"/>
              <w:left w:w="200" w:type="dxa"/>
              <w:bottom w:w="200" w:type="dxa"/>
              <w:right w:w="200" w:type="dxa"/>
            </w:tcMar>
            <w:vAlign w:val="center"/>
            <w:hideMark/>
          </w:tcPr>
          <w:p w14:paraId="7B5D33D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Shell</w:t>
            </w:r>
          </w:p>
        </w:tc>
      </w:tr>
      <w:tr w:rsidR="00C43994" w:rsidRPr="00C43994" w14:paraId="567BB628" w14:textId="77777777" w:rsidTr="00C43994">
        <w:tc>
          <w:tcPr>
            <w:tcW w:w="500" w:type="dxa"/>
            <w:shd w:val="clear" w:color="auto" w:fill="auto"/>
            <w:tcMar>
              <w:top w:w="200" w:type="dxa"/>
              <w:left w:w="400" w:type="dxa"/>
              <w:bottom w:w="200" w:type="dxa"/>
              <w:right w:w="200" w:type="dxa"/>
            </w:tcMar>
            <w:vAlign w:val="center"/>
            <w:hideMark/>
          </w:tcPr>
          <w:p w14:paraId="12412C6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69520FC9" w14:textId="0FD5103B"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54418D1D">
                <v:shape id="_x0000_i1444" type="#_x0000_t75" style="width:16.65pt;height:13.95pt" o:ole="">
                  <v:imagedata r:id="rId22" o:title=""/>
                </v:shape>
                <w:control r:id="rId127" w:name="DefaultOcxName232" w:shapeid="_x0000_i1444"/>
              </w:object>
            </w:r>
          </w:p>
        </w:tc>
        <w:tc>
          <w:tcPr>
            <w:tcW w:w="0" w:type="auto"/>
            <w:shd w:val="clear" w:color="auto" w:fill="auto"/>
            <w:tcMar>
              <w:top w:w="200" w:type="dxa"/>
              <w:left w:w="200" w:type="dxa"/>
              <w:bottom w:w="200" w:type="dxa"/>
              <w:right w:w="200" w:type="dxa"/>
            </w:tcMar>
            <w:vAlign w:val="center"/>
            <w:hideMark/>
          </w:tcPr>
          <w:p w14:paraId="0C348916"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Terminal</w:t>
            </w:r>
          </w:p>
        </w:tc>
      </w:tr>
    </w:tbl>
    <w:p w14:paraId="6307F9F7"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440D65FA"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510DFB37"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206B4D31"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1173"/>
        <w:gridCol w:w="2060"/>
      </w:tblGrid>
      <w:tr w:rsidR="00C43994" w:rsidRPr="00C43994" w14:paraId="0B675A77" w14:textId="77777777" w:rsidTr="00C43994">
        <w:tc>
          <w:tcPr>
            <w:tcW w:w="0" w:type="auto"/>
            <w:gridSpan w:val="3"/>
            <w:shd w:val="clear" w:color="auto" w:fill="auto"/>
            <w:tcMar>
              <w:top w:w="0" w:type="dxa"/>
              <w:left w:w="0" w:type="dxa"/>
              <w:bottom w:w="0" w:type="dxa"/>
              <w:right w:w="0" w:type="dxa"/>
            </w:tcMar>
            <w:vAlign w:val="center"/>
            <w:hideMark/>
          </w:tcPr>
          <w:p w14:paraId="4F7D0CF8"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00D55FE3" w14:textId="77777777" w:rsidTr="00C43994">
        <w:tc>
          <w:tcPr>
            <w:tcW w:w="0" w:type="auto"/>
            <w:shd w:val="clear" w:color="auto" w:fill="auto"/>
            <w:tcMar>
              <w:top w:w="0" w:type="dxa"/>
              <w:left w:w="0" w:type="dxa"/>
              <w:bottom w:w="0" w:type="dxa"/>
              <w:right w:w="0" w:type="dxa"/>
            </w:tcMar>
            <w:hideMark/>
          </w:tcPr>
          <w:p w14:paraId="17064EF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7.</w:t>
            </w:r>
          </w:p>
        </w:tc>
        <w:tc>
          <w:tcPr>
            <w:tcW w:w="0" w:type="auto"/>
            <w:shd w:val="clear" w:color="auto" w:fill="auto"/>
            <w:tcMar>
              <w:top w:w="0" w:type="dxa"/>
              <w:left w:w="0" w:type="dxa"/>
              <w:bottom w:w="0" w:type="dxa"/>
              <w:right w:w="0" w:type="dxa"/>
            </w:tcMar>
            <w:hideMark/>
          </w:tcPr>
          <w:p w14:paraId="680F2081"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one of multiple logical consoles that can each support an independent login session?</w:t>
            </w:r>
          </w:p>
        </w:tc>
        <w:tc>
          <w:tcPr>
            <w:tcW w:w="0" w:type="auto"/>
            <w:shd w:val="clear" w:color="auto" w:fill="auto"/>
            <w:vAlign w:val="center"/>
            <w:hideMark/>
          </w:tcPr>
          <w:p w14:paraId="275EF478"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2D5276C1" w14:textId="77777777" w:rsidTr="00C43994">
        <w:tc>
          <w:tcPr>
            <w:tcW w:w="500" w:type="dxa"/>
            <w:shd w:val="clear" w:color="auto" w:fill="auto"/>
            <w:tcMar>
              <w:top w:w="200" w:type="dxa"/>
              <w:left w:w="400" w:type="dxa"/>
              <w:bottom w:w="200" w:type="dxa"/>
              <w:right w:w="200" w:type="dxa"/>
            </w:tcMar>
            <w:vAlign w:val="center"/>
            <w:hideMark/>
          </w:tcPr>
          <w:p w14:paraId="14CC351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791DCB4F" w14:textId="094A49BB"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71CF6D2B">
                <v:shape id="_x0000_i1447" type="#_x0000_t75" style="width:16.65pt;height:13.95pt" o:ole="">
                  <v:imagedata r:id="rId22" o:title=""/>
                </v:shape>
                <w:control r:id="rId128" w:name="DefaultOcxName242" w:shapeid="_x0000_i1447"/>
              </w:object>
            </w:r>
          </w:p>
        </w:tc>
        <w:tc>
          <w:tcPr>
            <w:tcW w:w="0" w:type="auto"/>
            <w:shd w:val="clear" w:color="auto" w:fill="auto"/>
            <w:tcMar>
              <w:top w:w="200" w:type="dxa"/>
              <w:left w:w="200" w:type="dxa"/>
              <w:bottom w:w="200" w:type="dxa"/>
              <w:right w:w="200" w:type="dxa"/>
            </w:tcMar>
            <w:vAlign w:val="center"/>
            <w:hideMark/>
          </w:tcPr>
          <w:p w14:paraId="070D892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Physical Console</w:t>
            </w:r>
          </w:p>
        </w:tc>
      </w:tr>
      <w:tr w:rsidR="00C43994" w:rsidRPr="00C43994" w14:paraId="3ADD135E" w14:textId="77777777" w:rsidTr="00C43994">
        <w:tc>
          <w:tcPr>
            <w:tcW w:w="500" w:type="dxa"/>
            <w:shd w:val="clear" w:color="auto" w:fill="auto"/>
            <w:tcMar>
              <w:top w:w="200" w:type="dxa"/>
              <w:left w:w="400" w:type="dxa"/>
              <w:bottom w:w="200" w:type="dxa"/>
              <w:right w:w="200" w:type="dxa"/>
            </w:tcMar>
            <w:vAlign w:val="center"/>
            <w:hideMark/>
          </w:tcPr>
          <w:p w14:paraId="4FA293B1"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2B08D561" w14:textId="06A4A76F"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3D9C1072">
                <v:shape id="_x0000_i1450" type="#_x0000_t75" style="width:16.65pt;height:13.95pt" o:ole="">
                  <v:imagedata r:id="rId22" o:title=""/>
                </v:shape>
                <w:control r:id="rId129" w:name="DefaultOcxName252" w:shapeid="_x0000_i1450"/>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0CEEA92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Virtual Console</w:t>
            </w:r>
          </w:p>
        </w:tc>
      </w:tr>
      <w:tr w:rsidR="00C43994" w:rsidRPr="00C43994" w14:paraId="0096581D" w14:textId="77777777" w:rsidTr="00C43994">
        <w:tc>
          <w:tcPr>
            <w:tcW w:w="500" w:type="dxa"/>
            <w:shd w:val="clear" w:color="auto" w:fill="auto"/>
            <w:tcMar>
              <w:top w:w="200" w:type="dxa"/>
              <w:left w:w="400" w:type="dxa"/>
              <w:bottom w:w="200" w:type="dxa"/>
              <w:right w:w="200" w:type="dxa"/>
            </w:tcMar>
            <w:vAlign w:val="center"/>
            <w:hideMark/>
          </w:tcPr>
          <w:p w14:paraId="4E3CC5D4"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lastRenderedPageBreak/>
              <w:t>C</w:t>
            </w:r>
          </w:p>
        </w:tc>
        <w:tc>
          <w:tcPr>
            <w:tcW w:w="200" w:type="dxa"/>
            <w:shd w:val="clear" w:color="auto" w:fill="auto"/>
            <w:tcMar>
              <w:top w:w="200" w:type="dxa"/>
              <w:left w:w="0" w:type="dxa"/>
              <w:bottom w:w="200" w:type="dxa"/>
              <w:right w:w="200" w:type="dxa"/>
            </w:tcMar>
            <w:vAlign w:val="center"/>
            <w:hideMark/>
          </w:tcPr>
          <w:p w14:paraId="0C7E3733" w14:textId="6378A3CC"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272FA8C7">
                <v:shape id="_x0000_i1453" type="#_x0000_t75" style="width:16.65pt;height:13.95pt" o:ole="">
                  <v:imagedata r:id="rId22" o:title=""/>
                </v:shape>
                <w:control r:id="rId130" w:name="DefaultOcxName262" w:shapeid="_x0000_i1453"/>
              </w:object>
            </w:r>
          </w:p>
        </w:tc>
        <w:tc>
          <w:tcPr>
            <w:tcW w:w="0" w:type="auto"/>
            <w:shd w:val="clear" w:color="auto" w:fill="auto"/>
            <w:tcMar>
              <w:top w:w="200" w:type="dxa"/>
              <w:left w:w="200" w:type="dxa"/>
              <w:bottom w:w="200" w:type="dxa"/>
              <w:right w:w="200" w:type="dxa"/>
            </w:tcMar>
            <w:vAlign w:val="center"/>
            <w:hideMark/>
          </w:tcPr>
          <w:p w14:paraId="6118698E"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Shell</w:t>
            </w:r>
          </w:p>
        </w:tc>
      </w:tr>
      <w:tr w:rsidR="00C43994" w:rsidRPr="00C43994" w14:paraId="6B796FEA" w14:textId="77777777" w:rsidTr="00C43994">
        <w:tc>
          <w:tcPr>
            <w:tcW w:w="500" w:type="dxa"/>
            <w:shd w:val="clear" w:color="auto" w:fill="auto"/>
            <w:tcMar>
              <w:top w:w="200" w:type="dxa"/>
              <w:left w:w="400" w:type="dxa"/>
              <w:bottom w:w="200" w:type="dxa"/>
              <w:right w:w="200" w:type="dxa"/>
            </w:tcMar>
            <w:vAlign w:val="center"/>
            <w:hideMark/>
          </w:tcPr>
          <w:p w14:paraId="22BEF6C0"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130CEFA8" w14:textId="053D24A1"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6A6A9915">
                <v:shape id="_x0000_i1456" type="#_x0000_t75" style="width:16.65pt;height:13.95pt" o:ole="">
                  <v:imagedata r:id="rId22" o:title=""/>
                </v:shape>
                <w:control r:id="rId131" w:name="DefaultOcxName272" w:shapeid="_x0000_i1456"/>
              </w:object>
            </w:r>
          </w:p>
        </w:tc>
        <w:tc>
          <w:tcPr>
            <w:tcW w:w="0" w:type="auto"/>
            <w:shd w:val="clear" w:color="auto" w:fill="auto"/>
            <w:tcMar>
              <w:top w:w="200" w:type="dxa"/>
              <w:left w:w="200" w:type="dxa"/>
              <w:bottom w:w="200" w:type="dxa"/>
              <w:right w:w="200" w:type="dxa"/>
            </w:tcMar>
            <w:vAlign w:val="center"/>
            <w:hideMark/>
          </w:tcPr>
          <w:p w14:paraId="7252BF15"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Terminal</w:t>
            </w:r>
          </w:p>
        </w:tc>
      </w:tr>
    </w:tbl>
    <w:p w14:paraId="2CC7602A" w14:textId="77777777" w:rsidR="00C43994" w:rsidRPr="00C43994" w:rsidRDefault="00C43994" w:rsidP="00C43994">
      <w:pPr>
        <w:numPr>
          <w:ilvl w:val="0"/>
          <w:numId w:val="15"/>
        </w:numPr>
        <w:shd w:val="clear" w:color="auto" w:fill="FFFFFF"/>
        <w:spacing w:after="200"/>
        <w:ind w:left="920" w:right="200"/>
        <w:rPr>
          <w:rFonts w:ascii="Open Sans" w:eastAsia="Times New Roman" w:hAnsi="Open Sans" w:cs="Open Sans"/>
          <w:color w:val="4C4C4C"/>
        </w:rPr>
      </w:pPr>
      <w:r w:rsidRPr="00C43994">
        <w:rPr>
          <w:rFonts w:ascii="Open Sans" w:eastAsia="Times New Roman" w:hAnsi="Open Sans" w:cs="Open Sans"/>
          <w:color w:val="4C4C4C"/>
        </w:rPr>
        <w:t>CHECKRESETSHOW SOLUTION</w:t>
      </w:r>
    </w:p>
    <w:p w14:paraId="77C10458" w14:textId="77777777" w:rsidR="00C43994" w:rsidRPr="00C43994" w:rsidRDefault="00C43994" w:rsidP="00C43994">
      <w:pPr>
        <w:pBdr>
          <w:top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Bottom of Form</w:t>
      </w:r>
    </w:p>
    <w:p w14:paraId="42D0A30C"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p w14:paraId="590BDF98" w14:textId="77777777" w:rsidR="00C43994" w:rsidRPr="00C43994" w:rsidRDefault="00C43994" w:rsidP="00C43994">
      <w:pPr>
        <w:pBdr>
          <w:bottom w:val="single" w:sz="6" w:space="1" w:color="auto"/>
        </w:pBdr>
        <w:jc w:val="center"/>
        <w:rPr>
          <w:rFonts w:ascii="Arial" w:eastAsia="Times New Roman" w:hAnsi="Arial" w:cs="Arial"/>
          <w:vanish/>
          <w:sz w:val="16"/>
          <w:szCs w:val="16"/>
        </w:rPr>
      </w:pPr>
      <w:r w:rsidRPr="00C43994">
        <w:rPr>
          <w:rFonts w:ascii="Arial" w:eastAsia="Times New Roman" w:hAnsi="Arial" w:cs="Arial"/>
          <w:vanish/>
          <w:sz w:val="16"/>
          <w:szCs w:val="16"/>
        </w:rPr>
        <w:t>Top of Form</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774"/>
        <w:gridCol w:w="893"/>
        <w:gridCol w:w="1927"/>
      </w:tblGrid>
      <w:tr w:rsidR="00C43994" w:rsidRPr="00C43994" w14:paraId="534E1D6B" w14:textId="77777777" w:rsidTr="00C43994">
        <w:tc>
          <w:tcPr>
            <w:tcW w:w="0" w:type="auto"/>
            <w:gridSpan w:val="3"/>
            <w:shd w:val="clear" w:color="auto" w:fill="auto"/>
            <w:tcMar>
              <w:top w:w="0" w:type="dxa"/>
              <w:left w:w="0" w:type="dxa"/>
              <w:bottom w:w="0" w:type="dxa"/>
              <w:right w:w="0" w:type="dxa"/>
            </w:tcMar>
            <w:vAlign w:val="center"/>
            <w:hideMark/>
          </w:tcPr>
          <w:p w14:paraId="378DBB10" w14:textId="77777777" w:rsidR="00C43994" w:rsidRPr="00C43994" w:rsidRDefault="00C43994" w:rsidP="00C43994">
            <w:pPr>
              <w:numPr>
                <w:ilvl w:val="0"/>
                <w:numId w:val="15"/>
              </w:numPr>
              <w:shd w:val="clear" w:color="auto" w:fill="FFFFFF"/>
              <w:rPr>
                <w:rFonts w:ascii="Open Sans" w:eastAsia="Times New Roman" w:hAnsi="Open Sans" w:cs="Open Sans"/>
                <w:color w:val="4C4C4C"/>
              </w:rPr>
            </w:pPr>
          </w:p>
        </w:tc>
      </w:tr>
      <w:tr w:rsidR="00C43994" w:rsidRPr="00C43994" w14:paraId="73CEF71D" w14:textId="77777777" w:rsidTr="00C43994">
        <w:tc>
          <w:tcPr>
            <w:tcW w:w="0" w:type="auto"/>
            <w:shd w:val="clear" w:color="auto" w:fill="auto"/>
            <w:tcMar>
              <w:top w:w="0" w:type="dxa"/>
              <w:left w:w="0" w:type="dxa"/>
              <w:bottom w:w="0" w:type="dxa"/>
              <w:right w:w="0" w:type="dxa"/>
            </w:tcMar>
            <w:hideMark/>
          </w:tcPr>
          <w:p w14:paraId="76CB6C15"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b/>
                <w:bCs/>
              </w:rPr>
              <w:t>8.</w:t>
            </w:r>
          </w:p>
        </w:tc>
        <w:tc>
          <w:tcPr>
            <w:tcW w:w="0" w:type="auto"/>
            <w:shd w:val="clear" w:color="auto" w:fill="auto"/>
            <w:tcMar>
              <w:top w:w="0" w:type="dxa"/>
              <w:left w:w="0" w:type="dxa"/>
              <w:bottom w:w="0" w:type="dxa"/>
              <w:right w:w="0" w:type="dxa"/>
            </w:tcMar>
            <w:hideMark/>
          </w:tcPr>
          <w:p w14:paraId="74FE5624" w14:textId="77777777" w:rsidR="00C43994" w:rsidRPr="00C43994" w:rsidRDefault="00C43994" w:rsidP="00C43994">
            <w:pPr>
              <w:spacing w:after="150"/>
              <w:rPr>
                <w:rFonts w:ascii="Times New Roman" w:eastAsia="Times New Roman" w:hAnsi="Times New Roman" w:cs="Times New Roman"/>
              </w:rPr>
            </w:pPr>
            <w:r w:rsidRPr="00C43994">
              <w:rPr>
                <w:rFonts w:ascii="Times New Roman" w:eastAsia="Times New Roman" w:hAnsi="Times New Roman" w:cs="Times New Roman"/>
              </w:rPr>
              <w:t>Which term describes an interface that provides a display for output and a keyboard for input to a shell session?</w:t>
            </w:r>
          </w:p>
        </w:tc>
        <w:tc>
          <w:tcPr>
            <w:tcW w:w="0" w:type="auto"/>
            <w:shd w:val="clear" w:color="auto" w:fill="auto"/>
            <w:vAlign w:val="center"/>
            <w:hideMark/>
          </w:tcPr>
          <w:p w14:paraId="5C3B8E4D" w14:textId="77777777" w:rsidR="00C43994" w:rsidRPr="00C43994" w:rsidRDefault="00C43994" w:rsidP="00C43994">
            <w:pPr>
              <w:rPr>
                <w:rFonts w:ascii="Times New Roman" w:eastAsia="Times New Roman" w:hAnsi="Times New Roman" w:cs="Times New Roman"/>
                <w:sz w:val="20"/>
                <w:szCs w:val="20"/>
              </w:rPr>
            </w:pPr>
          </w:p>
        </w:tc>
      </w:tr>
      <w:tr w:rsidR="00C43994" w:rsidRPr="00C43994" w14:paraId="02BF7C04" w14:textId="77777777" w:rsidTr="00C43994">
        <w:tc>
          <w:tcPr>
            <w:tcW w:w="500" w:type="dxa"/>
            <w:shd w:val="clear" w:color="auto" w:fill="auto"/>
            <w:tcMar>
              <w:top w:w="200" w:type="dxa"/>
              <w:left w:w="400" w:type="dxa"/>
              <w:bottom w:w="200" w:type="dxa"/>
              <w:right w:w="200" w:type="dxa"/>
            </w:tcMar>
            <w:vAlign w:val="center"/>
            <w:hideMark/>
          </w:tcPr>
          <w:p w14:paraId="65EAF6E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A</w:t>
            </w:r>
          </w:p>
        </w:tc>
        <w:tc>
          <w:tcPr>
            <w:tcW w:w="200" w:type="dxa"/>
            <w:shd w:val="clear" w:color="auto" w:fill="auto"/>
            <w:tcMar>
              <w:top w:w="200" w:type="dxa"/>
              <w:left w:w="0" w:type="dxa"/>
              <w:bottom w:w="200" w:type="dxa"/>
              <w:right w:w="200" w:type="dxa"/>
            </w:tcMar>
            <w:vAlign w:val="center"/>
            <w:hideMark/>
          </w:tcPr>
          <w:p w14:paraId="020E5D47" w14:textId="3A042D45"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167F9CB7">
                <v:shape id="_x0000_i1459" type="#_x0000_t75" style="width:16.65pt;height:13.95pt" o:ole="">
                  <v:imagedata r:id="rId22" o:title=""/>
                </v:shape>
                <w:control r:id="rId132" w:name="DefaultOcxName282" w:shapeid="_x0000_i1459"/>
              </w:object>
            </w:r>
          </w:p>
        </w:tc>
        <w:tc>
          <w:tcPr>
            <w:tcW w:w="0" w:type="auto"/>
            <w:shd w:val="clear" w:color="auto" w:fill="auto"/>
            <w:tcMar>
              <w:top w:w="200" w:type="dxa"/>
              <w:left w:w="200" w:type="dxa"/>
              <w:bottom w:w="200" w:type="dxa"/>
              <w:right w:w="200" w:type="dxa"/>
            </w:tcMar>
            <w:vAlign w:val="center"/>
            <w:hideMark/>
          </w:tcPr>
          <w:p w14:paraId="7C1D151A"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Console</w:t>
            </w:r>
          </w:p>
        </w:tc>
      </w:tr>
      <w:tr w:rsidR="00C43994" w:rsidRPr="00C43994" w14:paraId="705CDA81" w14:textId="77777777" w:rsidTr="00C43994">
        <w:tc>
          <w:tcPr>
            <w:tcW w:w="500" w:type="dxa"/>
            <w:shd w:val="clear" w:color="auto" w:fill="auto"/>
            <w:tcMar>
              <w:top w:w="200" w:type="dxa"/>
              <w:left w:w="400" w:type="dxa"/>
              <w:bottom w:w="200" w:type="dxa"/>
              <w:right w:w="200" w:type="dxa"/>
            </w:tcMar>
            <w:vAlign w:val="center"/>
            <w:hideMark/>
          </w:tcPr>
          <w:p w14:paraId="07054959"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B</w:t>
            </w:r>
          </w:p>
        </w:tc>
        <w:tc>
          <w:tcPr>
            <w:tcW w:w="200" w:type="dxa"/>
            <w:shd w:val="clear" w:color="auto" w:fill="auto"/>
            <w:tcMar>
              <w:top w:w="200" w:type="dxa"/>
              <w:left w:w="0" w:type="dxa"/>
              <w:bottom w:w="200" w:type="dxa"/>
              <w:right w:w="200" w:type="dxa"/>
            </w:tcMar>
            <w:vAlign w:val="center"/>
            <w:hideMark/>
          </w:tcPr>
          <w:p w14:paraId="70DB8F08" w14:textId="20045C51"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38ABC30A">
                <v:shape id="_x0000_i1462" type="#_x0000_t75" style="width:16.65pt;height:13.95pt" o:ole="">
                  <v:imagedata r:id="rId22" o:title=""/>
                </v:shape>
                <w:control r:id="rId133" w:name="DefaultOcxName292" w:shapeid="_x0000_i1462"/>
              </w:object>
            </w:r>
          </w:p>
        </w:tc>
        <w:tc>
          <w:tcPr>
            <w:tcW w:w="0" w:type="auto"/>
            <w:shd w:val="clear" w:color="auto" w:fill="auto"/>
            <w:tcMar>
              <w:top w:w="200" w:type="dxa"/>
              <w:left w:w="200" w:type="dxa"/>
              <w:bottom w:w="200" w:type="dxa"/>
              <w:right w:w="200" w:type="dxa"/>
            </w:tcMar>
            <w:vAlign w:val="center"/>
            <w:hideMark/>
          </w:tcPr>
          <w:p w14:paraId="320B237A"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Virtual Console</w:t>
            </w:r>
          </w:p>
        </w:tc>
      </w:tr>
      <w:tr w:rsidR="00C43994" w:rsidRPr="00C43994" w14:paraId="40703CD0" w14:textId="77777777" w:rsidTr="00C43994">
        <w:tc>
          <w:tcPr>
            <w:tcW w:w="500" w:type="dxa"/>
            <w:shd w:val="clear" w:color="auto" w:fill="auto"/>
            <w:tcMar>
              <w:top w:w="200" w:type="dxa"/>
              <w:left w:w="400" w:type="dxa"/>
              <w:bottom w:w="200" w:type="dxa"/>
              <w:right w:w="200" w:type="dxa"/>
            </w:tcMar>
            <w:vAlign w:val="center"/>
            <w:hideMark/>
          </w:tcPr>
          <w:p w14:paraId="3537893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C</w:t>
            </w:r>
          </w:p>
        </w:tc>
        <w:tc>
          <w:tcPr>
            <w:tcW w:w="200" w:type="dxa"/>
            <w:shd w:val="clear" w:color="auto" w:fill="auto"/>
            <w:tcMar>
              <w:top w:w="200" w:type="dxa"/>
              <w:left w:w="0" w:type="dxa"/>
              <w:bottom w:w="200" w:type="dxa"/>
              <w:right w:w="200" w:type="dxa"/>
            </w:tcMar>
            <w:vAlign w:val="center"/>
            <w:hideMark/>
          </w:tcPr>
          <w:p w14:paraId="2E98C519" w14:textId="25B01458"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30663711">
                <v:shape id="_x0000_i1465" type="#_x0000_t75" style="width:16.65pt;height:13.95pt" o:ole="">
                  <v:imagedata r:id="rId22" o:title=""/>
                </v:shape>
                <w:control r:id="rId134" w:name="DefaultOcxName302" w:shapeid="_x0000_i1465"/>
              </w:object>
            </w:r>
          </w:p>
        </w:tc>
        <w:tc>
          <w:tcPr>
            <w:tcW w:w="0" w:type="auto"/>
            <w:shd w:val="clear" w:color="auto" w:fill="auto"/>
            <w:tcMar>
              <w:top w:w="200" w:type="dxa"/>
              <w:left w:w="200" w:type="dxa"/>
              <w:bottom w:w="200" w:type="dxa"/>
              <w:right w:w="200" w:type="dxa"/>
            </w:tcMar>
            <w:vAlign w:val="center"/>
            <w:hideMark/>
          </w:tcPr>
          <w:p w14:paraId="35CE250D"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Shell</w:t>
            </w:r>
          </w:p>
        </w:tc>
      </w:tr>
      <w:tr w:rsidR="00C43994" w:rsidRPr="00C43994" w14:paraId="1C731793" w14:textId="77777777" w:rsidTr="00C43994">
        <w:tc>
          <w:tcPr>
            <w:tcW w:w="500" w:type="dxa"/>
            <w:shd w:val="clear" w:color="auto" w:fill="auto"/>
            <w:tcMar>
              <w:top w:w="200" w:type="dxa"/>
              <w:left w:w="400" w:type="dxa"/>
              <w:bottom w:w="200" w:type="dxa"/>
              <w:right w:w="200" w:type="dxa"/>
            </w:tcMar>
            <w:vAlign w:val="center"/>
            <w:hideMark/>
          </w:tcPr>
          <w:p w14:paraId="2CD9D047"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D</w:t>
            </w:r>
          </w:p>
        </w:tc>
        <w:tc>
          <w:tcPr>
            <w:tcW w:w="200" w:type="dxa"/>
            <w:shd w:val="clear" w:color="auto" w:fill="auto"/>
            <w:tcMar>
              <w:top w:w="200" w:type="dxa"/>
              <w:left w:w="0" w:type="dxa"/>
              <w:bottom w:w="200" w:type="dxa"/>
              <w:right w:w="200" w:type="dxa"/>
            </w:tcMar>
            <w:vAlign w:val="center"/>
            <w:hideMark/>
          </w:tcPr>
          <w:p w14:paraId="3B181008" w14:textId="5D0E964B"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object w:dxaOrig="225" w:dyaOrig="225" w14:anchorId="5C5B583F">
                <v:shape id="_x0000_i1468" type="#_x0000_t75" style="width:16.65pt;height:13.95pt" o:ole="">
                  <v:imagedata r:id="rId22" o:title=""/>
                </v:shape>
                <w:control r:id="rId135" w:name="DefaultOcxName312" w:shapeid="_x0000_i1468"/>
              </w:object>
            </w:r>
          </w:p>
        </w:tc>
        <w:tc>
          <w:tcPr>
            <w:tcW w:w="0" w:type="auto"/>
            <w:tcBorders>
              <w:top w:val="single" w:sz="18" w:space="0" w:color="008000"/>
              <w:left w:val="single" w:sz="18" w:space="0" w:color="008000"/>
              <w:bottom w:val="single" w:sz="18" w:space="0" w:color="008000"/>
              <w:right w:val="single" w:sz="18" w:space="0" w:color="008000"/>
            </w:tcBorders>
            <w:shd w:val="clear" w:color="auto" w:fill="auto"/>
            <w:tcMar>
              <w:top w:w="200" w:type="dxa"/>
              <w:left w:w="200" w:type="dxa"/>
              <w:bottom w:w="200" w:type="dxa"/>
              <w:right w:w="200" w:type="dxa"/>
            </w:tcMar>
            <w:vAlign w:val="center"/>
            <w:hideMark/>
          </w:tcPr>
          <w:p w14:paraId="252BCD63" w14:textId="77777777" w:rsidR="00C43994" w:rsidRPr="00C43994" w:rsidRDefault="00C43994" w:rsidP="00C43994">
            <w:pPr>
              <w:rPr>
                <w:rFonts w:ascii="Times New Roman" w:eastAsia="Times New Roman" w:hAnsi="Times New Roman" w:cs="Times New Roman"/>
              </w:rPr>
            </w:pPr>
            <w:r w:rsidRPr="00C43994">
              <w:rPr>
                <w:rFonts w:ascii="Times New Roman" w:eastAsia="Times New Roman" w:hAnsi="Times New Roman" w:cs="Times New Roman"/>
              </w:rPr>
              <w:t>Terminal</w:t>
            </w:r>
          </w:p>
        </w:tc>
      </w:tr>
    </w:tbl>
    <w:p w14:paraId="065C1642" w14:textId="72D952E3" w:rsidR="00C43994" w:rsidRDefault="00C43994" w:rsidP="00C43994">
      <w:pPr>
        <w:pBdr>
          <w:top w:val="single" w:sz="6" w:space="1" w:color="auto"/>
        </w:pBdr>
        <w:jc w:val="center"/>
        <w:rPr>
          <w:rFonts w:ascii="Arial" w:eastAsia="Times New Roman" w:hAnsi="Arial" w:cs="Arial"/>
          <w:sz w:val="16"/>
          <w:szCs w:val="16"/>
        </w:rPr>
      </w:pPr>
      <w:r w:rsidRPr="00C43994">
        <w:rPr>
          <w:rFonts w:ascii="Arial" w:eastAsia="Times New Roman" w:hAnsi="Arial" w:cs="Arial"/>
          <w:vanish/>
          <w:sz w:val="16"/>
          <w:szCs w:val="16"/>
        </w:rPr>
        <w:t>Bottom of Form</w:t>
      </w:r>
    </w:p>
    <w:p w14:paraId="164DB4D2" w14:textId="3E1E9490" w:rsidR="00E2466F" w:rsidRDefault="00E2466F" w:rsidP="00C43994">
      <w:pPr>
        <w:pBdr>
          <w:top w:val="single" w:sz="6" w:space="1" w:color="auto"/>
        </w:pBdr>
        <w:jc w:val="center"/>
        <w:rPr>
          <w:rFonts w:ascii="Arial" w:eastAsia="Times New Roman" w:hAnsi="Arial" w:cs="Arial"/>
          <w:sz w:val="16"/>
          <w:szCs w:val="16"/>
        </w:rPr>
      </w:pPr>
    </w:p>
    <w:p w14:paraId="36361B99" w14:textId="54CD9AC4" w:rsidR="00E2466F" w:rsidRDefault="00E2466F">
      <w:pPr>
        <w:rPr>
          <w:rFonts w:ascii="Arial" w:eastAsia="Times New Roman" w:hAnsi="Arial" w:cs="Arial"/>
          <w:sz w:val="16"/>
          <w:szCs w:val="16"/>
        </w:rPr>
      </w:pPr>
      <w:r>
        <w:rPr>
          <w:rFonts w:ascii="Arial" w:eastAsia="Times New Roman" w:hAnsi="Arial" w:cs="Arial"/>
          <w:sz w:val="16"/>
          <w:szCs w:val="16"/>
        </w:rPr>
        <w:br w:type="page"/>
      </w:r>
    </w:p>
    <w:p w14:paraId="6EB73767" w14:textId="77777777" w:rsidR="00E2466F" w:rsidRPr="00C43994" w:rsidRDefault="00E2466F" w:rsidP="00C43994">
      <w:pPr>
        <w:pBdr>
          <w:top w:val="single" w:sz="6" w:space="1" w:color="auto"/>
        </w:pBdr>
        <w:jc w:val="center"/>
        <w:rPr>
          <w:rFonts w:ascii="Arial" w:eastAsia="Times New Roman" w:hAnsi="Arial" w:cs="Arial"/>
          <w:vanish/>
          <w:sz w:val="16"/>
          <w:szCs w:val="16"/>
        </w:rPr>
      </w:pPr>
    </w:p>
    <w:p w14:paraId="66112189" w14:textId="77777777" w:rsidR="00C43994" w:rsidRDefault="00C43994" w:rsidP="00B947A7"/>
    <w:sectPr w:rsidR="00C4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C0B"/>
    <w:multiLevelType w:val="multilevel"/>
    <w:tmpl w:val="74D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012FF"/>
    <w:multiLevelType w:val="multilevel"/>
    <w:tmpl w:val="FB3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F4BC9"/>
    <w:multiLevelType w:val="multilevel"/>
    <w:tmpl w:val="58A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A2193"/>
    <w:multiLevelType w:val="multilevel"/>
    <w:tmpl w:val="903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D6465"/>
    <w:multiLevelType w:val="multilevel"/>
    <w:tmpl w:val="61D2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D2980"/>
    <w:multiLevelType w:val="multilevel"/>
    <w:tmpl w:val="76F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632A6"/>
    <w:multiLevelType w:val="multilevel"/>
    <w:tmpl w:val="6ED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F6503"/>
    <w:multiLevelType w:val="multilevel"/>
    <w:tmpl w:val="F93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A065F"/>
    <w:multiLevelType w:val="multilevel"/>
    <w:tmpl w:val="10B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F0AD7"/>
    <w:multiLevelType w:val="multilevel"/>
    <w:tmpl w:val="37E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5719F"/>
    <w:multiLevelType w:val="multilevel"/>
    <w:tmpl w:val="643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5B06C7"/>
    <w:multiLevelType w:val="multilevel"/>
    <w:tmpl w:val="72C8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21983"/>
    <w:multiLevelType w:val="multilevel"/>
    <w:tmpl w:val="F6A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1833C4"/>
    <w:multiLevelType w:val="multilevel"/>
    <w:tmpl w:val="56FA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A2D9C"/>
    <w:multiLevelType w:val="multilevel"/>
    <w:tmpl w:val="FF7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192730">
    <w:abstractNumId w:val="0"/>
  </w:num>
  <w:num w:numId="2" w16cid:durableId="2061174598">
    <w:abstractNumId w:val="12"/>
  </w:num>
  <w:num w:numId="3" w16cid:durableId="1049575691">
    <w:abstractNumId w:val="7"/>
  </w:num>
  <w:num w:numId="4" w16cid:durableId="722102597">
    <w:abstractNumId w:val="3"/>
  </w:num>
  <w:num w:numId="5" w16cid:durableId="2035962838">
    <w:abstractNumId w:val="10"/>
  </w:num>
  <w:num w:numId="6" w16cid:durableId="2018344576">
    <w:abstractNumId w:val="8"/>
  </w:num>
  <w:num w:numId="7" w16cid:durableId="1235630476">
    <w:abstractNumId w:val="14"/>
  </w:num>
  <w:num w:numId="8" w16cid:durableId="1779131937">
    <w:abstractNumId w:val="5"/>
  </w:num>
  <w:num w:numId="9" w16cid:durableId="1403917459">
    <w:abstractNumId w:val="6"/>
  </w:num>
  <w:num w:numId="10" w16cid:durableId="1852186634">
    <w:abstractNumId w:val="9"/>
  </w:num>
  <w:num w:numId="11" w16cid:durableId="1574654919">
    <w:abstractNumId w:val="4"/>
  </w:num>
  <w:num w:numId="12" w16cid:durableId="51471292">
    <w:abstractNumId w:val="2"/>
  </w:num>
  <w:num w:numId="13" w16cid:durableId="1489203262">
    <w:abstractNumId w:val="11"/>
  </w:num>
  <w:num w:numId="14" w16cid:durableId="236865595">
    <w:abstractNumId w:val="1"/>
  </w:num>
  <w:num w:numId="15" w16cid:durableId="13512930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DE"/>
    <w:rsid w:val="000F490B"/>
    <w:rsid w:val="002E5B15"/>
    <w:rsid w:val="002E6277"/>
    <w:rsid w:val="00344DE7"/>
    <w:rsid w:val="00521E39"/>
    <w:rsid w:val="00583B9D"/>
    <w:rsid w:val="0064375A"/>
    <w:rsid w:val="006446A4"/>
    <w:rsid w:val="0064597E"/>
    <w:rsid w:val="006865DE"/>
    <w:rsid w:val="00857079"/>
    <w:rsid w:val="00AE33A9"/>
    <w:rsid w:val="00B53941"/>
    <w:rsid w:val="00B947A7"/>
    <w:rsid w:val="00BF5F8F"/>
    <w:rsid w:val="00C07EC7"/>
    <w:rsid w:val="00C3612C"/>
    <w:rsid w:val="00C43994"/>
    <w:rsid w:val="00DE4DA9"/>
    <w:rsid w:val="00E2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4:docId w14:val="4DB1EA55"/>
  <w15:chartTrackingRefBased/>
  <w15:docId w15:val="{7A0F735F-C8A5-E747-86D5-8DAEE753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7E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E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EC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EC7"/>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2E62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E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E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EC7"/>
    <w:rPr>
      <w:rFonts w:ascii="Times New Roman" w:eastAsia="Times New Roman" w:hAnsi="Times New Roman" w:cs="Times New Roman"/>
      <w:b/>
      <w:bCs/>
    </w:rPr>
  </w:style>
  <w:style w:type="character" w:customStyle="1" w:styleId="section">
    <w:name w:val="section"/>
    <w:basedOn w:val="DefaultParagraphFont"/>
    <w:rsid w:val="00C07EC7"/>
  </w:style>
  <w:style w:type="character" w:styleId="Hyperlink">
    <w:name w:val="Hyperlink"/>
    <w:basedOn w:val="DefaultParagraphFont"/>
    <w:uiPriority w:val="99"/>
    <w:semiHidden/>
    <w:unhideWhenUsed/>
    <w:rsid w:val="00C07EC7"/>
    <w:rPr>
      <w:color w:val="0000FF"/>
      <w:u w:val="single"/>
    </w:rPr>
  </w:style>
  <w:style w:type="paragraph" w:customStyle="1" w:styleId="Title1">
    <w:name w:val="Title1"/>
    <w:basedOn w:val="Normal"/>
    <w:rsid w:val="00C07E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7EC7"/>
    <w:rPr>
      <w:b/>
      <w:bCs/>
    </w:rPr>
  </w:style>
  <w:style w:type="paragraph" w:styleId="NormalWeb">
    <w:name w:val="Normal (Web)"/>
    <w:basedOn w:val="Normal"/>
    <w:uiPriority w:val="99"/>
    <w:semiHidden/>
    <w:unhideWhenUsed/>
    <w:rsid w:val="00C07E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07EC7"/>
    <w:rPr>
      <w:i/>
      <w:iCs/>
    </w:rPr>
  </w:style>
  <w:style w:type="character" w:styleId="HTMLCode">
    <w:name w:val="HTML Code"/>
    <w:basedOn w:val="DefaultParagraphFont"/>
    <w:uiPriority w:val="99"/>
    <w:semiHidden/>
    <w:unhideWhenUsed/>
    <w:rsid w:val="00C07E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EC7"/>
    <w:rPr>
      <w:rFonts w:ascii="Courier New" w:eastAsia="Times New Roman" w:hAnsi="Courier New" w:cs="Courier New"/>
      <w:sz w:val="20"/>
      <w:szCs w:val="20"/>
    </w:rPr>
  </w:style>
  <w:style w:type="character" w:customStyle="1" w:styleId="guimenuitem">
    <w:name w:val="guimenuitem"/>
    <w:basedOn w:val="DefaultParagraphFont"/>
    <w:rsid w:val="00C07EC7"/>
  </w:style>
  <w:style w:type="character" w:customStyle="1" w:styleId="Heading5Char">
    <w:name w:val="Heading 5 Char"/>
    <w:basedOn w:val="DefaultParagraphFont"/>
    <w:link w:val="Heading5"/>
    <w:uiPriority w:val="9"/>
    <w:rsid w:val="002E6277"/>
    <w:rPr>
      <w:rFonts w:asciiTheme="majorHAnsi" w:eastAsiaTheme="majorEastAsia" w:hAnsiTheme="majorHAnsi" w:cstheme="majorBidi"/>
      <w:color w:val="2F5496" w:themeColor="accent1" w:themeShade="BF"/>
    </w:rPr>
  </w:style>
  <w:style w:type="paragraph" w:customStyle="1" w:styleId="Title2">
    <w:name w:val="Title2"/>
    <w:basedOn w:val="Normal"/>
    <w:rsid w:val="002E6277"/>
    <w:pPr>
      <w:spacing w:before="100" w:beforeAutospacing="1" w:after="100" w:afterAutospacing="1"/>
    </w:pPr>
    <w:rPr>
      <w:rFonts w:ascii="Times New Roman" w:eastAsia="Times New Roman" w:hAnsi="Times New Roman" w:cs="Times New Roman"/>
    </w:rPr>
  </w:style>
  <w:style w:type="character" w:customStyle="1" w:styleId="guibutton">
    <w:name w:val="guibutton"/>
    <w:basedOn w:val="DefaultParagraphFont"/>
    <w:rsid w:val="002E6277"/>
  </w:style>
  <w:style w:type="character" w:customStyle="1" w:styleId="guimenu">
    <w:name w:val="guimenu"/>
    <w:basedOn w:val="DefaultParagraphFont"/>
    <w:rsid w:val="002E6277"/>
  </w:style>
  <w:style w:type="character" w:customStyle="1" w:styleId="term">
    <w:name w:val="term"/>
    <w:basedOn w:val="DefaultParagraphFont"/>
    <w:rsid w:val="002E6277"/>
  </w:style>
  <w:style w:type="paragraph" w:customStyle="1" w:styleId="step">
    <w:name w:val="step"/>
    <w:basedOn w:val="Normal"/>
    <w:rsid w:val="00C43994"/>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C4399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39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399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399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899">
      <w:bodyDiv w:val="1"/>
      <w:marLeft w:val="0"/>
      <w:marRight w:val="0"/>
      <w:marTop w:val="0"/>
      <w:marBottom w:val="0"/>
      <w:divBdr>
        <w:top w:val="none" w:sz="0" w:space="0" w:color="auto"/>
        <w:left w:val="none" w:sz="0" w:space="0" w:color="auto"/>
        <w:bottom w:val="none" w:sz="0" w:space="0" w:color="auto"/>
        <w:right w:val="none" w:sz="0" w:space="0" w:color="auto"/>
      </w:divBdr>
      <w:divsChild>
        <w:div w:id="1630429724">
          <w:marLeft w:val="0"/>
          <w:marRight w:val="0"/>
          <w:marTop w:val="0"/>
          <w:marBottom w:val="0"/>
          <w:divBdr>
            <w:top w:val="none" w:sz="0" w:space="0" w:color="auto"/>
            <w:left w:val="none" w:sz="0" w:space="0" w:color="auto"/>
            <w:bottom w:val="none" w:sz="0" w:space="0" w:color="auto"/>
            <w:right w:val="none" w:sz="0" w:space="0" w:color="auto"/>
          </w:divBdr>
          <w:divsChild>
            <w:div w:id="2007829541">
              <w:marLeft w:val="-225"/>
              <w:marRight w:val="-225"/>
              <w:marTop w:val="0"/>
              <w:marBottom w:val="0"/>
              <w:divBdr>
                <w:top w:val="none" w:sz="0" w:space="0" w:color="auto"/>
                <w:left w:val="none" w:sz="0" w:space="0" w:color="auto"/>
                <w:bottom w:val="none" w:sz="0" w:space="0" w:color="auto"/>
                <w:right w:val="none" w:sz="0" w:space="0" w:color="auto"/>
              </w:divBdr>
              <w:divsChild>
                <w:div w:id="1122729322">
                  <w:marLeft w:val="0"/>
                  <w:marRight w:val="0"/>
                  <w:marTop w:val="0"/>
                  <w:marBottom w:val="0"/>
                  <w:divBdr>
                    <w:top w:val="none" w:sz="0" w:space="0" w:color="auto"/>
                    <w:left w:val="none" w:sz="0" w:space="0" w:color="auto"/>
                    <w:bottom w:val="none" w:sz="0" w:space="0" w:color="auto"/>
                    <w:right w:val="none" w:sz="0" w:space="0" w:color="auto"/>
                  </w:divBdr>
                  <w:divsChild>
                    <w:div w:id="866219238">
                      <w:marLeft w:val="0"/>
                      <w:marRight w:val="0"/>
                      <w:marTop w:val="0"/>
                      <w:marBottom w:val="0"/>
                      <w:divBdr>
                        <w:top w:val="none" w:sz="0" w:space="0" w:color="auto"/>
                        <w:left w:val="none" w:sz="0" w:space="0" w:color="auto"/>
                        <w:bottom w:val="none" w:sz="0" w:space="0" w:color="auto"/>
                        <w:right w:val="none" w:sz="0" w:space="0" w:color="auto"/>
                      </w:divBdr>
                      <w:divsChild>
                        <w:div w:id="714085792">
                          <w:marLeft w:val="0"/>
                          <w:marRight w:val="0"/>
                          <w:marTop w:val="0"/>
                          <w:marBottom w:val="0"/>
                          <w:divBdr>
                            <w:top w:val="none" w:sz="0" w:space="0" w:color="auto"/>
                            <w:left w:val="none" w:sz="0" w:space="0" w:color="auto"/>
                            <w:bottom w:val="none" w:sz="0" w:space="0" w:color="auto"/>
                            <w:right w:val="none" w:sz="0" w:space="0" w:color="auto"/>
                          </w:divBdr>
                          <w:divsChild>
                            <w:div w:id="325208290">
                              <w:marLeft w:val="0"/>
                              <w:marRight w:val="0"/>
                              <w:marTop w:val="0"/>
                              <w:marBottom w:val="0"/>
                              <w:divBdr>
                                <w:top w:val="none" w:sz="0" w:space="0" w:color="auto"/>
                                <w:left w:val="none" w:sz="0" w:space="0" w:color="auto"/>
                                <w:bottom w:val="none" w:sz="0" w:space="0" w:color="auto"/>
                                <w:right w:val="none" w:sz="0" w:space="0" w:color="auto"/>
                              </w:divBdr>
                              <w:divsChild>
                                <w:div w:id="325866632">
                                  <w:marLeft w:val="0"/>
                                  <w:marRight w:val="0"/>
                                  <w:marTop w:val="0"/>
                                  <w:marBottom w:val="0"/>
                                  <w:divBdr>
                                    <w:top w:val="none" w:sz="0" w:space="0" w:color="auto"/>
                                    <w:left w:val="none" w:sz="0" w:space="0" w:color="auto"/>
                                    <w:bottom w:val="none" w:sz="0" w:space="0" w:color="auto"/>
                                    <w:right w:val="none" w:sz="0" w:space="0" w:color="auto"/>
                                  </w:divBdr>
                                  <w:divsChild>
                                    <w:div w:id="2044672484">
                                      <w:marLeft w:val="0"/>
                                      <w:marRight w:val="0"/>
                                      <w:marTop w:val="0"/>
                                      <w:marBottom w:val="0"/>
                                      <w:divBdr>
                                        <w:top w:val="none" w:sz="0" w:space="0" w:color="auto"/>
                                        <w:left w:val="none" w:sz="0" w:space="0" w:color="auto"/>
                                        <w:bottom w:val="none" w:sz="0" w:space="0" w:color="auto"/>
                                        <w:right w:val="none" w:sz="0" w:space="0" w:color="auto"/>
                                      </w:divBdr>
                                      <w:divsChild>
                                        <w:div w:id="898639200">
                                          <w:marLeft w:val="0"/>
                                          <w:marRight w:val="0"/>
                                          <w:marTop w:val="0"/>
                                          <w:marBottom w:val="0"/>
                                          <w:divBdr>
                                            <w:top w:val="none" w:sz="0" w:space="0" w:color="auto"/>
                                            <w:left w:val="none" w:sz="0" w:space="0" w:color="auto"/>
                                            <w:bottom w:val="none" w:sz="0" w:space="0" w:color="auto"/>
                                            <w:right w:val="none" w:sz="0" w:space="0" w:color="auto"/>
                                          </w:divBdr>
                                          <w:divsChild>
                                            <w:div w:id="1510481538">
                                              <w:marLeft w:val="0"/>
                                              <w:marRight w:val="0"/>
                                              <w:marTop w:val="0"/>
                                              <w:marBottom w:val="0"/>
                                              <w:divBdr>
                                                <w:top w:val="none" w:sz="0" w:space="0" w:color="auto"/>
                                                <w:left w:val="none" w:sz="0" w:space="0" w:color="auto"/>
                                                <w:bottom w:val="none" w:sz="0" w:space="0" w:color="auto"/>
                                                <w:right w:val="none" w:sz="0" w:space="0" w:color="auto"/>
                                              </w:divBdr>
                                              <w:divsChild>
                                                <w:div w:id="1233462584">
                                                  <w:marLeft w:val="0"/>
                                                  <w:marRight w:val="0"/>
                                                  <w:marTop w:val="0"/>
                                                  <w:marBottom w:val="0"/>
                                                  <w:divBdr>
                                                    <w:top w:val="none" w:sz="0" w:space="0" w:color="auto"/>
                                                    <w:left w:val="none" w:sz="0" w:space="0" w:color="auto"/>
                                                    <w:bottom w:val="none" w:sz="0" w:space="0" w:color="auto"/>
                                                    <w:right w:val="none" w:sz="0" w:space="0" w:color="auto"/>
                                                  </w:divBdr>
                                                  <w:divsChild>
                                                    <w:div w:id="8660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130">
                                              <w:marLeft w:val="0"/>
                                              <w:marRight w:val="0"/>
                                              <w:marTop w:val="0"/>
                                              <w:marBottom w:val="0"/>
                                              <w:divBdr>
                                                <w:top w:val="none" w:sz="0" w:space="0" w:color="auto"/>
                                                <w:left w:val="none" w:sz="0" w:space="0" w:color="auto"/>
                                                <w:bottom w:val="none" w:sz="0" w:space="0" w:color="auto"/>
                                                <w:right w:val="none" w:sz="0" w:space="0" w:color="auto"/>
                                              </w:divBdr>
                                              <w:divsChild>
                                                <w:div w:id="1722366182">
                                                  <w:marLeft w:val="0"/>
                                                  <w:marRight w:val="0"/>
                                                  <w:marTop w:val="0"/>
                                                  <w:marBottom w:val="0"/>
                                                  <w:divBdr>
                                                    <w:top w:val="none" w:sz="0" w:space="0" w:color="auto"/>
                                                    <w:left w:val="none" w:sz="0" w:space="0" w:color="auto"/>
                                                    <w:bottom w:val="none" w:sz="0" w:space="0" w:color="auto"/>
                                                    <w:right w:val="none" w:sz="0" w:space="0" w:color="auto"/>
                                                  </w:divBdr>
                                                </w:div>
                                                <w:div w:id="1234775512">
                                                  <w:marLeft w:val="0"/>
                                                  <w:marRight w:val="0"/>
                                                  <w:marTop w:val="0"/>
                                                  <w:marBottom w:val="0"/>
                                                  <w:divBdr>
                                                    <w:top w:val="none" w:sz="0" w:space="0" w:color="auto"/>
                                                    <w:left w:val="none" w:sz="0" w:space="0" w:color="auto"/>
                                                    <w:bottom w:val="none" w:sz="0" w:space="0" w:color="auto"/>
                                                    <w:right w:val="none" w:sz="0" w:space="0" w:color="auto"/>
                                                  </w:divBdr>
                                                  <w:divsChild>
                                                    <w:div w:id="1464232717">
                                                      <w:marLeft w:val="0"/>
                                                      <w:marRight w:val="0"/>
                                                      <w:marTop w:val="225"/>
                                                      <w:marBottom w:val="0"/>
                                                      <w:divBdr>
                                                        <w:top w:val="none" w:sz="0" w:space="0" w:color="auto"/>
                                                        <w:left w:val="none" w:sz="0" w:space="0" w:color="auto"/>
                                                        <w:bottom w:val="none" w:sz="0" w:space="0" w:color="auto"/>
                                                        <w:right w:val="none" w:sz="0" w:space="0" w:color="auto"/>
                                                      </w:divBdr>
                                                    </w:div>
                                                    <w:div w:id="2123960495">
                                                      <w:marLeft w:val="0"/>
                                                      <w:marRight w:val="0"/>
                                                      <w:marTop w:val="225"/>
                                                      <w:marBottom w:val="0"/>
                                                      <w:divBdr>
                                                        <w:top w:val="none" w:sz="0" w:space="0" w:color="auto"/>
                                                        <w:left w:val="none" w:sz="0" w:space="0" w:color="auto"/>
                                                        <w:bottom w:val="none" w:sz="0" w:space="0" w:color="auto"/>
                                                        <w:right w:val="none" w:sz="0" w:space="0" w:color="auto"/>
                                                      </w:divBdr>
                                                    </w:div>
                                                    <w:div w:id="1026177806">
                                                      <w:marLeft w:val="0"/>
                                                      <w:marRight w:val="0"/>
                                                      <w:marTop w:val="225"/>
                                                      <w:marBottom w:val="0"/>
                                                      <w:divBdr>
                                                        <w:top w:val="none" w:sz="0" w:space="0" w:color="auto"/>
                                                        <w:left w:val="none" w:sz="0" w:space="0" w:color="auto"/>
                                                        <w:bottom w:val="none" w:sz="0" w:space="0" w:color="auto"/>
                                                        <w:right w:val="none" w:sz="0" w:space="0" w:color="auto"/>
                                                      </w:divBdr>
                                                    </w:div>
                                                    <w:div w:id="7680002">
                                                      <w:marLeft w:val="0"/>
                                                      <w:marRight w:val="0"/>
                                                      <w:marTop w:val="225"/>
                                                      <w:marBottom w:val="0"/>
                                                      <w:divBdr>
                                                        <w:top w:val="none" w:sz="0" w:space="0" w:color="auto"/>
                                                        <w:left w:val="none" w:sz="0" w:space="0" w:color="auto"/>
                                                        <w:bottom w:val="none" w:sz="0" w:space="0" w:color="auto"/>
                                                        <w:right w:val="none" w:sz="0" w:space="0" w:color="auto"/>
                                                      </w:divBdr>
                                                    </w:div>
                                                    <w:div w:id="1769891752">
                                                      <w:marLeft w:val="0"/>
                                                      <w:marRight w:val="0"/>
                                                      <w:marTop w:val="225"/>
                                                      <w:marBottom w:val="0"/>
                                                      <w:divBdr>
                                                        <w:top w:val="none" w:sz="0" w:space="0" w:color="auto"/>
                                                        <w:left w:val="none" w:sz="0" w:space="0" w:color="auto"/>
                                                        <w:bottom w:val="none" w:sz="0" w:space="0" w:color="auto"/>
                                                        <w:right w:val="none" w:sz="0" w:space="0" w:color="auto"/>
                                                      </w:divBdr>
                                                    </w:div>
                                                    <w:div w:id="298337858">
                                                      <w:marLeft w:val="0"/>
                                                      <w:marRight w:val="0"/>
                                                      <w:marTop w:val="225"/>
                                                      <w:marBottom w:val="0"/>
                                                      <w:divBdr>
                                                        <w:top w:val="none" w:sz="0" w:space="0" w:color="auto"/>
                                                        <w:left w:val="none" w:sz="0" w:space="0" w:color="auto"/>
                                                        <w:bottom w:val="none" w:sz="0" w:space="0" w:color="auto"/>
                                                        <w:right w:val="none" w:sz="0" w:space="0" w:color="auto"/>
                                                      </w:divBdr>
                                                    </w:div>
                                                    <w:div w:id="587540415">
                                                      <w:marLeft w:val="0"/>
                                                      <w:marRight w:val="0"/>
                                                      <w:marTop w:val="225"/>
                                                      <w:marBottom w:val="0"/>
                                                      <w:divBdr>
                                                        <w:top w:val="none" w:sz="0" w:space="0" w:color="auto"/>
                                                        <w:left w:val="none" w:sz="0" w:space="0" w:color="auto"/>
                                                        <w:bottom w:val="none" w:sz="0" w:space="0" w:color="auto"/>
                                                        <w:right w:val="none" w:sz="0" w:space="0" w:color="auto"/>
                                                      </w:divBdr>
                                                    </w:div>
                                                    <w:div w:id="978219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49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15757">
      <w:bodyDiv w:val="1"/>
      <w:marLeft w:val="0"/>
      <w:marRight w:val="0"/>
      <w:marTop w:val="0"/>
      <w:marBottom w:val="0"/>
      <w:divBdr>
        <w:top w:val="none" w:sz="0" w:space="0" w:color="auto"/>
        <w:left w:val="none" w:sz="0" w:space="0" w:color="auto"/>
        <w:bottom w:val="none" w:sz="0" w:space="0" w:color="auto"/>
        <w:right w:val="none" w:sz="0" w:space="0" w:color="auto"/>
      </w:divBdr>
      <w:divsChild>
        <w:div w:id="1603488368">
          <w:marLeft w:val="0"/>
          <w:marRight w:val="0"/>
          <w:marTop w:val="0"/>
          <w:marBottom w:val="0"/>
          <w:divBdr>
            <w:top w:val="none" w:sz="0" w:space="0" w:color="auto"/>
            <w:left w:val="none" w:sz="0" w:space="0" w:color="auto"/>
            <w:bottom w:val="none" w:sz="0" w:space="0" w:color="auto"/>
            <w:right w:val="none" w:sz="0" w:space="0" w:color="auto"/>
          </w:divBdr>
          <w:divsChild>
            <w:div w:id="1973096922">
              <w:marLeft w:val="0"/>
              <w:marRight w:val="0"/>
              <w:marTop w:val="0"/>
              <w:marBottom w:val="0"/>
              <w:divBdr>
                <w:top w:val="none" w:sz="0" w:space="0" w:color="auto"/>
                <w:left w:val="none" w:sz="0" w:space="0" w:color="auto"/>
                <w:bottom w:val="none" w:sz="0" w:space="0" w:color="auto"/>
                <w:right w:val="none" w:sz="0" w:space="0" w:color="auto"/>
              </w:divBdr>
            </w:div>
          </w:divsChild>
        </w:div>
        <w:div w:id="1531183838">
          <w:marLeft w:val="0"/>
          <w:marRight w:val="0"/>
          <w:marTop w:val="0"/>
          <w:marBottom w:val="0"/>
          <w:divBdr>
            <w:top w:val="none" w:sz="0" w:space="0" w:color="auto"/>
            <w:left w:val="none" w:sz="0" w:space="0" w:color="auto"/>
            <w:bottom w:val="none" w:sz="0" w:space="0" w:color="auto"/>
            <w:right w:val="none" w:sz="0" w:space="0" w:color="auto"/>
          </w:divBdr>
        </w:div>
        <w:div w:id="572593357">
          <w:marLeft w:val="0"/>
          <w:marRight w:val="0"/>
          <w:marTop w:val="0"/>
          <w:marBottom w:val="0"/>
          <w:divBdr>
            <w:top w:val="none" w:sz="0" w:space="0" w:color="auto"/>
            <w:left w:val="none" w:sz="0" w:space="0" w:color="auto"/>
            <w:bottom w:val="none" w:sz="0" w:space="0" w:color="auto"/>
            <w:right w:val="none" w:sz="0" w:space="0" w:color="auto"/>
          </w:divBdr>
          <w:divsChild>
            <w:div w:id="1365906654">
              <w:marLeft w:val="0"/>
              <w:marRight w:val="0"/>
              <w:marTop w:val="225"/>
              <w:marBottom w:val="0"/>
              <w:divBdr>
                <w:top w:val="none" w:sz="0" w:space="0" w:color="auto"/>
                <w:left w:val="none" w:sz="0" w:space="0" w:color="auto"/>
                <w:bottom w:val="none" w:sz="0" w:space="0" w:color="auto"/>
                <w:right w:val="none" w:sz="0" w:space="0" w:color="auto"/>
              </w:divBdr>
            </w:div>
            <w:div w:id="1279525878">
              <w:marLeft w:val="0"/>
              <w:marRight w:val="0"/>
              <w:marTop w:val="225"/>
              <w:marBottom w:val="0"/>
              <w:divBdr>
                <w:top w:val="none" w:sz="0" w:space="0" w:color="auto"/>
                <w:left w:val="none" w:sz="0" w:space="0" w:color="auto"/>
                <w:bottom w:val="none" w:sz="0" w:space="0" w:color="auto"/>
                <w:right w:val="none" w:sz="0" w:space="0" w:color="auto"/>
              </w:divBdr>
            </w:div>
            <w:div w:id="287471847">
              <w:marLeft w:val="0"/>
              <w:marRight w:val="0"/>
              <w:marTop w:val="225"/>
              <w:marBottom w:val="0"/>
              <w:divBdr>
                <w:top w:val="none" w:sz="0" w:space="0" w:color="auto"/>
                <w:left w:val="none" w:sz="0" w:space="0" w:color="auto"/>
                <w:bottom w:val="none" w:sz="0" w:space="0" w:color="auto"/>
                <w:right w:val="none" w:sz="0" w:space="0" w:color="auto"/>
              </w:divBdr>
            </w:div>
            <w:div w:id="2146658448">
              <w:marLeft w:val="0"/>
              <w:marRight w:val="0"/>
              <w:marTop w:val="225"/>
              <w:marBottom w:val="0"/>
              <w:divBdr>
                <w:top w:val="none" w:sz="0" w:space="0" w:color="auto"/>
                <w:left w:val="none" w:sz="0" w:space="0" w:color="auto"/>
                <w:bottom w:val="none" w:sz="0" w:space="0" w:color="auto"/>
                <w:right w:val="none" w:sz="0" w:space="0" w:color="auto"/>
              </w:divBdr>
            </w:div>
            <w:div w:id="858082138">
              <w:marLeft w:val="0"/>
              <w:marRight w:val="0"/>
              <w:marTop w:val="225"/>
              <w:marBottom w:val="0"/>
              <w:divBdr>
                <w:top w:val="none" w:sz="0" w:space="0" w:color="auto"/>
                <w:left w:val="none" w:sz="0" w:space="0" w:color="auto"/>
                <w:bottom w:val="none" w:sz="0" w:space="0" w:color="auto"/>
                <w:right w:val="none" w:sz="0" w:space="0" w:color="auto"/>
              </w:divBdr>
            </w:div>
            <w:div w:id="2071147537">
              <w:marLeft w:val="0"/>
              <w:marRight w:val="0"/>
              <w:marTop w:val="225"/>
              <w:marBottom w:val="0"/>
              <w:divBdr>
                <w:top w:val="none" w:sz="0" w:space="0" w:color="auto"/>
                <w:left w:val="none" w:sz="0" w:space="0" w:color="auto"/>
                <w:bottom w:val="none" w:sz="0" w:space="0" w:color="auto"/>
                <w:right w:val="none" w:sz="0" w:space="0" w:color="auto"/>
              </w:divBdr>
            </w:div>
            <w:div w:id="907349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22670280">
      <w:bodyDiv w:val="1"/>
      <w:marLeft w:val="0"/>
      <w:marRight w:val="0"/>
      <w:marTop w:val="0"/>
      <w:marBottom w:val="0"/>
      <w:divBdr>
        <w:top w:val="none" w:sz="0" w:space="0" w:color="auto"/>
        <w:left w:val="none" w:sz="0" w:space="0" w:color="auto"/>
        <w:bottom w:val="none" w:sz="0" w:space="0" w:color="auto"/>
        <w:right w:val="none" w:sz="0" w:space="0" w:color="auto"/>
      </w:divBdr>
      <w:divsChild>
        <w:div w:id="103888023">
          <w:marLeft w:val="0"/>
          <w:marRight w:val="0"/>
          <w:marTop w:val="0"/>
          <w:marBottom w:val="0"/>
          <w:divBdr>
            <w:top w:val="none" w:sz="0" w:space="0" w:color="auto"/>
            <w:left w:val="none" w:sz="0" w:space="0" w:color="auto"/>
            <w:bottom w:val="none" w:sz="0" w:space="0" w:color="auto"/>
            <w:right w:val="none" w:sz="0" w:space="0" w:color="auto"/>
          </w:divBdr>
          <w:divsChild>
            <w:div w:id="1083800665">
              <w:marLeft w:val="-225"/>
              <w:marRight w:val="-225"/>
              <w:marTop w:val="0"/>
              <w:marBottom w:val="0"/>
              <w:divBdr>
                <w:top w:val="none" w:sz="0" w:space="0" w:color="auto"/>
                <w:left w:val="none" w:sz="0" w:space="0" w:color="auto"/>
                <w:bottom w:val="none" w:sz="0" w:space="0" w:color="auto"/>
                <w:right w:val="none" w:sz="0" w:space="0" w:color="auto"/>
              </w:divBdr>
              <w:divsChild>
                <w:div w:id="1607351612">
                  <w:marLeft w:val="0"/>
                  <w:marRight w:val="0"/>
                  <w:marTop w:val="0"/>
                  <w:marBottom w:val="0"/>
                  <w:divBdr>
                    <w:top w:val="none" w:sz="0" w:space="0" w:color="auto"/>
                    <w:left w:val="none" w:sz="0" w:space="0" w:color="auto"/>
                    <w:bottom w:val="none" w:sz="0" w:space="0" w:color="auto"/>
                    <w:right w:val="none" w:sz="0" w:space="0" w:color="auto"/>
                  </w:divBdr>
                  <w:divsChild>
                    <w:div w:id="124088650">
                      <w:marLeft w:val="0"/>
                      <w:marRight w:val="0"/>
                      <w:marTop w:val="0"/>
                      <w:marBottom w:val="0"/>
                      <w:divBdr>
                        <w:top w:val="none" w:sz="0" w:space="0" w:color="auto"/>
                        <w:left w:val="none" w:sz="0" w:space="0" w:color="auto"/>
                        <w:bottom w:val="none" w:sz="0" w:space="0" w:color="auto"/>
                        <w:right w:val="none" w:sz="0" w:space="0" w:color="auto"/>
                      </w:divBdr>
                      <w:divsChild>
                        <w:div w:id="1055734748">
                          <w:marLeft w:val="0"/>
                          <w:marRight w:val="0"/>
                          <w:marTop w:val="0"/>
                          <w:marBottom w:val="0"/>
                          <w:divBdr>
                            <w:top w:val="none" w:sz="0" w:space="0" w:color="auto"/>
                            <w:left w:val="none" w:sz="0" w:space="0" w:color="auto"/>
                            <w:bottom w:val="none" w:sz="0" w:space="0" w:color="auto"/>
                            <w:right w:val="none" w:sz="0" w:space="0" w:color="auto"/>
                          </w:divBdr>
                          <w:divsChild>
                            <w:div w:id="1964922254">
                              <w:marLeft w:val="0"/>
                              <w:marRight w:val="0"/>
                              <w:marTop w:val="0"/>
                              <w:marBottom w:val="0"/>
                              <w:divBdr>
                                <w:top w:val="none" w:sz="0" w:space="0" w:color="auto"/>
                                <w:left w:val="none" w:sz="0" w:space="0" w:color="auto"/>
                                <w:bottom w:val="none" w:sz="0" w:space="0" w:color="auto"/>
                                <w:right w:val="none" w:sz="0" w:space="0" w:color="auto"/>
                              </w:divBdr>
                              <w:divsChild>
                                <w:div w:id="140468531">
                                  <w:marLeft w:val="0"/>
                                  <w:marRight w:val="0"/>
                                  <w:marTop w:val="0"/>
                                  <w:marBottom w:val="0"/>
                                  <w:divBdr>
                                    <w:top w:val="none" w:sz="0" w:space="0" w:color="auto"/>
                                    <w:left w:val="none" w:sz="0" w:space="0" w:color="auto"/>
                                    <w:bottom w:val="none" w:sz="0" w:space="0" w:color="auto"/>
                                    <w:right w:val="none" w:sz="0" w:space="0" w:color="auto"/>
                                  </w:divBdr>
                                  <w:divsChild>
                                    <w:div w:id="1499079108">
                                      <w:marLeft w:val="0"/>
                                      <w:marRight w:val="0"/>
                                      <w:marTop w:val="0"/>
                                      <w:marBottom w:val="0"/>
                                      <w:divBdr>
                                        <w:top w:val="none" w:sz="0" w:space="0" w:color="auto"/>
                                        <w:left w:val="none" w:sz="0" w:space="0" w:color="auto"/>
                                        <w:bottom w:val="none" w:sz="0" w:space="0" w:color="auto"/>
                                        <w:right w:val="none" w:sz="0" w:space="0" w:color="auto"/>
                                      </w:divBdr>
                                      <w:divsChild>
                                        <w:div w:id="1555236506">
                                          <w:marLeft w:val="0"/>
                                          <w:marRight w:val="0"/>
                                          <w:marTop w:val="0"/>
                                          <w:marBottom w:val="0"/>
                                          <w:divBdr>
                                            <w:top w:val="none" w:sz="0" w:space="0" w:color="auto"/>
                                            <w:left w:val="none" w:sz="0" w:space="0" w:color="auto"/>
                                            <w:bottom w:val="none" w:sz="0" w:space="0" w:color="auto"/>
                                            <w:right w:val="none" w:sz="0" w:space="0" w:color="auto"/>
                                          </w:divBdr>
                                          <w:divsChild>
                                            <w:div w:id="1203900157">
                                              <w:marLeft w:val="0"/>
                                              <w:marRight w:val="0"/>
                                              <w:marTop w:val="0"/>
                                              <w:marBottom w:val="0"/>
                                              <w:divBdr>
                                                <w:top w:val="none" w:sz="0" w:space="0" w:color="auto"/>
                                                <w:left w:val="none" w:sz="0" w:space="0" w:color="auto"/>
                                                <w:bottom w:val="none" w:sz="0" w:space="0" w:color="auto"/>
                                                <w:right w:val="none" w:sz="0" w:space="0" w:color="auto"/>
                                              </w:divBdr>
                                              <w:divsChild>
                                                <w:div w:id="714501139">
                                                  <w:marLeft w:val="0"/>
                                                  <w:marRight w:val="0"/>
                                                  <w:marTop w:val="0"/>
                                                  <w:marBottom w:val="0"/>
                                                  <w:divBdr>
                                                    <w:top w:val="none" w:sz="0" w:space="0" w:color="auto"/>
                                                    <w:left w:val="none" w:sz="0" w:space="0" w:color="auto"/>
                                                    <w:bottom w:val="none" w:sz="0" w:space="0" w:color="auto"/>
                                                    <w:right w:val="none" w:sz="0" w:space="0" w:color="auto"/>
                                                  </w:divBdr>
                                                  <w:divsChild>
                                                    <w:div w:id="7454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997">
                                              <w:marLeft w:val="0"/>
                                              <w:marRight w:val="0"/>
                                              <w:marTop w:val="0"/>
                                              <w:marBottom w:val="0"/>
                                              <w:divBdr>
                                                <w:top w:val="none" w:sz="0" w:space="0" w:color="auto"/>
                                                <w:left w:val="none" w:sz="0" w:space="0" w:color="auto"/>
                                                <w:bottom w:val="none" w:sz="0" w:space="0" w:color="auto"/>
                                                <w:right w:val="none" w:sz="0" w:space="0" w:color="auto"/>
                                              </w:divBdr>
                                              <w:divsChild>
                                                <w:div w:id="57945842">
                                                  <w:marLeft w:val="0"/>
                                                  <w:marRight w:val="0"/>
                                                  <w:marTop w:val="0"/>
                                                  <w:marBottom w:val="0"/>
                                                  <w:divBdr>
                                                    <w:top w:val="none" w:sz="0" w:space="0" w:color="auto"/>
                                                    <w:left w:val="none" w:sz="0" w:space="0" w:color="auto"/>
                                                    <w:bottom w:val="none" w:sz="0" w:space="0" w:color="auto"/>
                                                    <w:right w:val="none" w:sz="0" w:space="0" w:color="auto"/>
                                                  </w:divBdr>
                                                </w:div>
                                                <w:div w:id="894241134">
                                                  <w:marLeft w:val="0"/>
                                                  <w:marRight w:val="0"/>
                                                  <w:marTop w:val="0"/>
                                                  <w:marBottom w:val="0"/>
                                                  <w:divBdr>
                                                    <w:top w:val="none" w:sz="0" w:space="0" w:color="auto"/>
                                                    <w:left w:val="none" w:sz="0" w:space="0" w:color="auto"/>
                                                    <w:bottom w:val="none" w:sz="0" w:space="0" w:color="auto"/>
                                                    <w:right w:val="none" w:sz="0" w:space="0" w:color="auto"/>
                                                  </w:divBdr>
                                                  <w:divsChild>
                                                    <w:div w:id="1030178594">
                                                      <w:marLeft w:val="0"/>
                                                      <w:marRight w:val="0"/>
                                                      <w:marTop w:val="225"/>
                                                      <w:marBottom w:val="0"/>
                                                      <w:divBdr>
                                                        <w:top w:val="none" w:sz="0" w:space="0" w:color="auto"/>
                                                        <w:left w:val="none" w:sz="0" w:space="0" w:color="auto"/>
                                                        <w:bottom w:val="none" w:sz="0" w:space="0" w:color="auto"/>
                                                        <w:right w:val="none" w:sz="0" w:space="0" w:color="auto"/>
                                                      </w:divBdr>
                                                    </w:div>
                                                    <w:div w:id="1921713709">
                                                      <w:marLeft w:val="0"/>
                                                      <w:marRight w:val="0"/>
                                                      <w:marTop w:val="225"/>
                                                      <w:marBottom w:val="0"/>
                                                      <w:divBdr>
                                                        <w:top w:val="none" w:sz="0" w:space="0" w:color="auto"/>
                                                        <w:left w:val="none" w:sz="0" w:space="0" w:color="auto"/>
                                                        <w:bottom w:val="none" w:sz="0" w:space="0" w:color="auto"/>
                                                        <w:right w:val="none" w:sz="0" w:space="0" w:color="auto"/>
                                                      </w:divBdr>
                                                    </w:div>
                                                    <w:div w:id="277228134">
                                                      <w:marLeft w:val="0"/>
                                                      <w:marRight w:val="0"/>
                                                      <w:marTop w:val="225"/>
                                                      <w:marBottom w:val="0"/>
                                                      <w:divBdr>
                                                        <w:top w:val="none" w:sz="0" w:space="0" w:color="auto"/>
                                                        <w:left w:val="none" w:sz="0" w:space="0" w:color="auto"/>
                                                        <w:bottom w:val="none" w:sz="0" w:space="0" w:color="auto"/>
                                                        <w:right w:val="none" w:sz="0" w:space="0" w:color="auto"/>
                                                      </w:divBdr>
                                                    </w:div>
                                                    <w:div w:id="1934388821">
                                                      <w:marLeft w:val="0"/>
                                                      <w:marRight w:val="0"/>
                                                      <w:marTop w:val="225"/>
                                                      <w:marBottom w:val="0"/>
                                                      <w:divBdr>
                                                        <w:top w:val="none" w:sz="0" w:space="0" w:color="auto"/>
                                                        <w:left w:val="none" w:sz="0" w:space="0" w:color="auto"/>
                                                        <w:bottom w:val="none" w:sz="0" w:space="0" w:color="auto"/>
                                                        <w:right w:val="none" w:sz="0" w:space="0" w:color="auto"/>
                                                      </w:divBdr>
                                                    </w:div>
                                                    <w:div w:id="1732147632">
                                                      <w:marLeft w:val="0"/>
                                                      <w:marRight w:val="0"/>
                                                      <w:marTop w:val="225"/>
                                                      <w:marBottom w:val="0"/>
                                                      <w:divBdr>
                                                        <w:top w:val="none" w:sz="0" w:space="0" w:color="auto"/>
                                                        <w:left w:val="none" w:sz="0" w:space="0" w:color="auto"/>
                                                        <w:bottom w:val="none" w:sz="0" w:space="0" w:color="auto"/>
                                                        <w:right w:val="none" w:sz="0" w:space="0" w:color="auto"/>
                                                      </w:divBdr>
                                                    </w:div>
                                                    <w:div w:id="1801612376">
                                                      <w:marLeft w:val="0"/>
                                                      <w:marRight w:val="0"/>
                                                      <w:marTop w:val="225"/>
                                                      <w:marBottom w:val="0"/>
                                                      <w:divBdr>
                                                        <w:top w:val="none" w:sz="0" w:space="0" w:color="auto"/>
                                                        <w:left w:val="none" w:sz="0" w:space="0" w:color="auto"/>
                                                        <w:bottom w:val="none" w:sz="0" w:space="0" w:color="auto"/>
                                                        <w:right w:val="none" w:sz="0" w:space="0" w:color="auto"/>
                                                      </w:divBdr>
                                                    </w:div>
                                                    <w:div w:id="775255098">
                                                      <w:marLeft w:val="0"/>
                                                      <w:marRight w:val="0"/>
                                                      <w:marTop w:val="225"/>
                                                      <w:marBottom w:val="0"/>
                                                      <w:divBdr>
                                                        <w:top w:val="none" w:sz="0" w:space="0" w:color="auto"/>
                                                        <w:left w:val="none" w:sz="0" w:space="0" w:color="auto"/>
                                                        <w:bottom w:val="none" w:sz="0" w:space="0" w:color="auto"/>
                                                        <w:right w:val="none" w:sz="0" w:space="0" w:color="auto"/>
                                                      </w:divBdr>
                                                    </w:div>
                                                    <w:div w:id="211039983">
                                                      <w:marLeft w:val="0"/>
                                                      <w:marRight w:val="0"/>
                                                      <w:marTop w:val="225"/>
                                                      <w:marBottom w:val="0"/>
                                                      <w:divBdr>
                                                        <w:top w:val="none" w:sz="0" w:space="0" w:color="auto"/>
                                                        <w:left w:val="none" w:sz="0" w:space="0" w:color="auto"/>
                                                        <w:bottom w:val="none" w:sz="0" w:space="0" w:color="auto"/>
                                                        <w:right w:val="none" w:sz="0" w:space="0" w:color="auto"/>
                                                      </w:divBdr>
                                                    </w:div>
                                                    <w:div w:id="206707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115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21921">
      <w:bodyDiv w:val="1"/>
      <w:marLeft w:val="0"/>
      <w:marRight w:val="0"/>
      <w:marTop w:val="0"/>
      <w:marBottom w:val="0"/>
      <w:divBdr>
        <w:top w:val="none" w:sz="0" w:space="0" w:color="auto"/>
        <w:left w:val="none" w:sz="0" w:space="0" w:color="auto"/>
        <w:bottom w:val="none" w:sz="0" w:space="0" w:color="auto"/>
        <w:right w:val="none" w:sz="0" w:space="0" w:color="auto"/>
      </w:divBdr>
    </w:div>
    <w:div w:id="523517721">
      <w:bodyDiv w:val="1"/>
      <w:marLeft w:val="0"/>
      <w:marRight w:val="0"/>
      <w:marTop w:val="0"/>
      <w:marBottom w:val="0"/>
      <w:divBdr>
        <w:top w:val="none" w:sz="0" w:space="0" w:color="auto"/>
        <w:left w:val="none" w:sz="0" w:space="0" w:color="auto"/>
        <w:bottom w:val="none" w:sz="0" w:space="0" w:color="auto"/>
        <w:right w:val="none" w:sz="0" w:space="0" w:color="auto"/>
      </w:divBdr>
      <w:divsChild>
        <w:div w:id="1990397825">
          <w:marLeft w:val="0"/>
          <w:marRight w:val="0"/>
          <w:marTop w:val="0"/>
          <w:marBottom w:val="0"/>
          <w:divBdr>
            <w:top w:val="none" w:sz="0" w:space="0" w:color="auto"/>
            <w:left w:val="none" w:sz="0" w:space="0" w:color="auto"/>
            <w:bottom w:val="none" w:sz="0" w:space="0" w:color="auto"/>
            <w:right w:val="none" w:sz="0" w:space="0" w:color="auto"/>
          </w:divBdr>
          <w:divsChild>
            <w:div w:id="1766727852">
              <w:marLeft w:val="0"/>
              <w:marRight w:val="0"/>
              <w:marTop w:val="0"/>
              <w:marBottom w:val="0"/>
              <w:divBdr>
                <w:top w:val="none" w:sz="0" w:space="0" w:color="auto"/>
                <w:left w:val="none" w:sz="0" w:space="0" w:color="auto"/>
                <w:bottom w:val="none" w:sz="0" w:space="0" w:color="auto"/>
                <w:right w:val="none" w:sz="0" w:space="0" w:color="auto"/>
              </w:divBdr>
            </w:div>
          </w:divsChild>
        </w:div>
        <w:div w:id="340014133">
          <w:marLeft w:val="0"/>
          <w:marRight w:val="0"/>
          <w:marTop w:val="0"/>
          <w:marBottom w:val="0"/>
          <w:divBdr>
            <w:top w:val="none" w:sz="0" w:space="0" w:color="auto"/>
            <w:left w:val="none" w:sz="0" w:space="0" w:color="auto"/>
            <w:bottom w:val="none" w:sz="0" w:space="0" w:color="auto"/>
            <w:right w:val="none" w:sz="0" w:space="0" w:color="auto"/>
          </w:divBdr>
        </w:div>
        <w:div w:id="428503102">
          <w:marLeft w:val="0"/>
          <w:marRight w:val="0"/>
          <w:marTop w:val="0"/>
          <w:marBottom w:val="300"/>
          <w:divBdr>
            <w:top w:val="none" w:sz="0" w:space="0" w:color="auto"/>
            <w:left w:val="none" w:sz="0" w:space="0" w:color="auto"/>
            <w:bottom w:val="none" w:sz="0" w:space="0" w:color="auto"/>
            <w:right w:val="none" w:sz="0" w:space="0" w:color="auto"/>
          </w:divBdr>
          <w:divsChild>
            <w:div w:id="879704092">
              <w:marLeft w:val="0"/>
              <w:marRight w:val="0"/>
              <w:marTop w:val="0"/>
              <w:marBottom w:val="0"/>
              <w:divBdr>
                <w:top w:val="none" w:sz="0" w:space="0" w:color="auto"/>
                <w:left w:val="none" w:sz="0" w:space="0" w:color="auto"/>
                <w:bottom w:val="none" w:sz="0" w:space="0" w:color="auto"/>
                <w:right w:val="none" w:sz="0" w:space="0" w:color="auto"/>
              </w:divBdr>
            </w:div>
          </w:divsChild>
        </w:div>
        <w:div w:id="363483378">
          <w:marLeft w:val="720"/>
          <w:marRight w:val="720"/>
          <w:marTop w:val="225"/>
          <w:marBottom w:val="225"/>
          <w:divBdr>
            <w:top w:val="single" w:sz="6" w:space="11" w:color="9FCBD1"/>
            <w:left w:val="single" w:sz="6" w:space="23" w:color="9FCBD1"/>
            <w:bottom w:val="single" w:sz="6" w:space="11" w:color="9FCBD1"/>
            <w:right w:val="single" w:sz="6" w:space="11" w:color="9FCBD1"/>
          </w:divBdr>
        </w:div>
        <w:div w:id="710153220">
          <w:marLeft w:val="0"/>
          <w:marRight w:val="0"/>
          <w:marTop w:val="0"/>
          <w:marBottom w:val="0"/>
          <w:divBdr>
            <w:top w:val="none" w:sz="0" w:space="0" w:color="auto"/>
            <w:left w:val="none" w:sz="0" w:space="0" w:color="auto"/>
            <w:bottom w:val="none" w:sz="0" w:space="0" w:color="auto"/>
            <w:right w:val="none" w:sz="0" w:space="0" w:color="auto"/>
          </w:divBdr>
          <w:divsChild>
            <w:div w:id="115682078">
              <w:marLeft w:val="0"/>
              <w:marRight w:val="0"/>
              <w:marTop w:val="0"/>
              <w:marBottom w:val="0"/>
              <w:divBdr>
                <w:top w:val="none" w:sz="0" w:space="0" w:color="auto"/>
                <w:left w:val="none" w:sz="0" w:space="0" w:color="auto"/>
                <w:bottom w:val="none" w:sz="0" w:space="0" w:color="auto"/>
                <w:right w:val="none" w:sz="0" w:space="0" w:color="auto"/>
              </w:divBdr>
              <w:divsChild>
                <w:div w:id="1986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985">
          <w:marLeft w:val="0"/>
          <w:marRight w:val="0"/>
          <w:marTop w:val="0"/>
          <w:marBottom w:val="0"/>
          <w:divBdr>
            <w:top w:val="none" w:sz="0" w:space="0" w:color="auto"/>
            <w:left w:val="none" w:sz="0" w:space="0" w:color="auto"/>
            <w:bottom w:val="none" w:sz="0" w:space="0" w:color="auto"/>
            <w:right w:val="none" w:sz="0" w:space="0" w:color="auto"/>
          </w:divBdr>
          <w:divsChild>
            <w:div w:id="1524394770">
              <w:marLeft w:val="0"/>
              <w:marRight w:val="0"/>
              <w:marTop w:val="0"/>
              <w:marBottom w:val="0"/>
              <w:divBdr>
                <w:top w:val="none" w:sz="0" w:space="0" w:color="auto"/>
                <w:left w:val="none" w:sz="0" w:space="0" w:color="auto"/>
                <w:bottom w:val="none" w:sz="0" w:space="0" w:color="auto"/>
                <w:right w:val="none" w:sz="0" w:space="0" w:color="auto"/>
              </w:divBdr>
              <w:divsChild>
                <w:div w:id="17343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6067">
          <w:marLeft w:val="0"/>
          <w:marRight w:val="0"/>
          <w:marTop w:val="0"/>
          <w:marBottom w:val="0"/>
          <w:divBdr>
            <w:top w:val="none" w:sz="0" w:space="0" w:color="auto"/>
            <w:left w:val="none" w:sz="0" w:space="0" w:color="auto"/>
            <w:bottom w:val="none" w:sz="0" w:space="0" w:color="auto"/>
            <w:right w:val="none" w:sz="0" w:space="0" w:color="auto"/>
          </w:divBdr>
        </w:div>
        <w:div w:id="181549921">
          <w:marLeft w:val="0"/>
          <w:marRight w:val="0"/>
          <w:marTop w:val="0"/>
          <w:marBottom w:val="300"/>
          <w:divBdr>
            <w:top w:val="none" w:sz="0" w:space="0" w:color="auto"/>
            <w:left w:val="none" w:sz="0" w:space="0" w:color="auto"/>
            <w:bottom w:val="none" w:sz="0" w:space="0" w:color="auto"/>
            <w:right w:val="none" w:sz="0" w:space="0" w:color="auto"/>
          </w:divBdr>
          <w:divsChild>
            <w:div w:id="1635868078">
              <w:marLeft w:val="0"/>
              <w:marRight w:val="0"/>
              <w:marTop w:val="0"/>
              <w:marBottom w:val="0"/>
              <w:divBdr>
                <w:top w:val="none" w:sz="0" w:space="0" w:color="auto"/>
                <w:left w:val="none" w:sz="0" w:space="0" w:color="auto"/>
                <w:bottom w:val="none" w:sz="0" w:space="0" w:color="auto"/>
                <w:right w:val="none" w:sz="0" w:space="0" w:color="auto"/>
              </w:divBdr>
            </w:div>
          </w:divsChild>
        </w:div>
        <w:div w:id="439877940">
          <w:marLeft w:val="0"/>
          <w:marRight w:val="0"/>
          <w:marTop w:val="0"/>
          <w:marBottom w:val="300"/>
          <w:divBdr>
            <w:top w:val="none" w:sz="0" w:space="0" w:color="auto"/>
            <w:left w:val="none" w:sz="0" w:space="0" w:color="auto"/>
            <w:bottom w:val="none" w:sz="0" w:space="0" w:color="auto"/>
            <w:right w:val="none" w:sz="0" w:space="0" w:color="auto"/>
          </w:divBdr>
          <w:divsChild>
            <w:div w:id="296646058">
              <w:marLeft w:val="0"/>
              <w:marRight w:val="0"/>
              <w:marTop w:val="0"/>
              <w:marBottom w:val="0"/>
              <w:divBdr>
                <w:top w:val="none" w:sz="0" w:space="0" w:color="auto"/>
                <w:left w:val="none" w:sz="0" w:space="0" w:color="auto"/>
                <w:bottom w:val="none" w:sz="0" w:space="0" w:color="auto"/>
                <w:right w:val="none" w:sz="0" w:space="0" w:color="auto"/>
              </w:divBdr>
            </w:div>
          </w:divsChild>
        </w:div>
        <w:div w:id="288124420">
          <w:marLeft w:val="0"/>
          <w:marRight w:val="0"/>
          <w:marTop w:val="0"/>
          <w:marBottom w:val="300"/>
          <w:divBdr>
            <w:top w:val="none" w:sz="0" w:space="0" w:color="auto"/>
            <w:left w:val="none" w:sz="0" w:space="0" w:color="auto"/>
            <w:bottom w:val="none" w:sz="0" w:space="0" w:color="auto"/>
            <w:right w:val="none" w:sz="0" w:space="0" w:color="auto"/>
          </w:divBdr>
          <w:divsChild>
            <w:div w:id="2096316227">
              <w:marLeft w:val="0"/>
              <w:marRight w:val="0"/>
              <w:marTop w:val="0"/>
              <w:marBottom w:val="0"/>
              <w:divBdr>
                <w:top w:val="none" w:sz="0" w:space="0" w:color="auto"/>
                <w:left w:val="none" w:sz="0" w:space="0" w:color="auto"/>
                <w:bottom w:val="none" w:sz="0" w:space="0" w:color="auto"/>
                <w:right w:val="none" w:sz="0" w:space="0" w:color="auto"/>
              </w:divBdr>
            </w:div>
          </w:divsChild>
        </w:div>
        <w:div w:id="678583952">
          <w:marLeft w:val="720"/>
          <w:marRight w:val="720"/>
          <w:marTop w:val="225"/>
          <w:marBottom w:val="225"/>
          <w:divBdr>
            <w:top w:val="single" w:sz="6" w:space="11" w:color="D71A3A"/>
            <w:left w:val="single" w:sz="6" w:space="23" w:color="D71A3A"/>
            <w:bottom w:val="single" w:sz="6" w:space="11" w:color="D71A3A"/>
            <w:right w:val="single" w:sz="6" w:space="11" w:color="D71A3A"/>
          </w:divBdr>
        </w:div>
        <w:div w:id="732893303">
          <w:marLeft w:val="0"/>
          <w:marRight w:val="0"/>
          <w:marTop w:val="0"/>
          <w:marBottom w:val="0"/>
          <w:divBdr>
            <w:top w:val="none" w:sz="0" w:space="0" w:color="auto"/>
            <w:left w:val="none" w:sz="0" w:space="0" w:color="auto"/>
            <w:bottom w:val="none" w:sz="0" w:space="0" w:color="auto"/>
            <w:right w:val="none" w:sz="0" w:space="0" w:color="auto"/>
          </w:divBdr>
          <w:divsChild>
            <w:div w:id="819224327">
              <w:marLeft w:val="0"/>
              <w:marRight w:val="0"/>
              <w:marTop w:val="0"/>
              <w:marBottom w:val="0"/>
              <w:divBdr>
                <w:top w:val="none" w:sz="0" w:space="0" w:color="auto"/>
                <w:left w:val="none" w:sz="0" w:space="0" w:color="auto"/>
                <w:bottom w:val="none" w:sz="0" w:space="0" w:color="auto"/>
                <w:right w:val="none" w:sz="0" w:space="0" w:color="auto"/>
              </w:divBdr>
              <w:divsChild>
                <w:div w:id="1592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104">
      <w:bodyDiv w:val="1"/>
      <w:marLeft w:val="0"/>
      <w:marRight w:val="0"/>
      <w:marTop w:val="0"/>
      <w:marBottom w:val="0"/>
      <w:divBdr>
        <w:top w:val="none" w:sz="0" w:space="0" w:color="auto"/>
        <w:left w:val="none" w:sz="0" w:space="0" w:color="auto"/>
        <w:bottom w:val="none" w:sz="0" w:space="0" w:color="auto"/>
        <w:right w:val="none" w:sz="0" w:space="0" w:color="auto"/>
      </w:divBdr>
    </w:div>
    <w:div w:id="582182027">
      <w:bodyDiv w:val="1"/>
      <w:marLeft w:val="0"/>
      <w:marRight w:val="0"/>
      <w:marTop w:val="0"/>
      <w:marBottom w:val="0"/>
      <w:divBdr>
        <w:top w:val="none" w:sz="0" w:space="0" w:color="auto"/>
        <w:left w:val="none" w:sz="0" w:space="0" w:color="auto"/>
        <w:bottom w:val="none" w:sz="0" w:space="0" w:color="auto"/>
        <w:right w:val="none" w:sz="0" w:space="0" w:color="auto"/>
      </w:divBdr>
      <w:divsChild>
        <w:div w:id="1774472325">
          <w:marLeft w:val="0"/>
          <w:marRight w:val="0"/>
          <w:marTop w:val="0"/>
          <w:marBottom w:val="0"/>
          <w:divBdr>
            <w:top w:val="none" w:sz="0" w:space="0" w:color="auto"/>
            <w:left w:val="none" w:sz="0" w:space="0" w:color="auto"/>
            <w:bottom w:val="none" w:sz="0" w:space="0" w:color="auto"/>
            <w:right w:val="none" w:sz="0" w:space="0" w:color="auto"/>
          </w:divBdr>
          <w:divsChild>
            <w:div w:id="210506399">
              <w:marLeft w:val="0"/>
              <w:marRight w:val="0"/>
              <w:marTop w:val="0"/>
              <w:marBottom w:val="0"/>
              <w:divBdr>
                <w:top w:val="none" w:sz="0" w:space="0" w:color="auto"/>
                <w:left w:val="none" w:sz="0" w:space="0" w:color="auto"/>
                <w:bottom w:val="none" w:sz="0" w:space="0" w:color="auto"/>
                <w:right w:val="none" w:sz="0" w:space="0" w:color="auto"/>
              </w:divBdr>
            </w:div>
          </w:divsChild>
        </w:div>
        <w:div w:id="376125451">
          <w:marLeft w:val="0"/>
          <w:marRight w:val="0"/>
          <w:marTop w:val="0"/>
          <w:marBottom w:val="0"/>
          <w:divBdr>
            <w:top w:val="none" w:sz="0" w:space="0" w:color="auto"/>
            <w:left w:val="none" w:sz="0" w:space="0" w:color="auto"/>
            <w:bottom w:val="none" w:sz="0" w:space="0" w:color="auto"/>
            <w:right w:val="none" w:sz="0" w:space="0" w:color="auto"/>
          </w:divBdr>
        </w:div>
      </w:divsChild>
    </w:div>
    <w:div w:id="605233933">
      <w:bodyDiv w:val="1"/>
      <w:marLeft w:val="0"/>
      <w:marRight w:val="0"/>
      <w:marTop w:val="0"/>
      <w:marBottom w:val="0"/>
      <w:divBdr>
        <w:top w:val="none" w:sz="0" w:space="0" w:color="auto"/>
        <w:left w:val="none" w:sz="0" w:space="0" w:color="auto"/>
        <w:bottom w:val="none" w:sz="0" w:space="0" w:color="auto"/>
        <w:right w:val="none" w:sz="0" w:space="0" w:color="auto"/>
      </w:divBdr>
      <w:divsChild>
        <w:div w:id="1269266832">
          <w:marLeft w:val="0"/>
          <w:marRight w:val="0"/>
          <w:marTop w:val="0"/>
          <w:marBottom w:val="0"/>
          <w:divBdr>
            <w:top w:val="none" w:sz="0" w:space="0" w:color="auto"/>
            <w:left w:val="none" w:sz="0" w:space="0" w:color="auto"/>
            <w:bottom w:val="none" w:sz="0" w:space="0" w:color="auto"/>
            <w:right w:val="none" w:sz="0" w:space="0" w:color="auto"/>
          </w:divBdr>
          <w:divsChild>
            <w:div w:id="883372274">
              <w:marLeft w:val="0"/>
              <w:marRight w:val="0"/>
              <w:marTop w:val="0"/>
              <w:marBottom w:val="0"/>
              <w:divBdr>
                <w:top w:val="none" w:sz="0" w:space="0" w:color="auto"/>
                <w:left w:val="none" w:sz="0" w:space="0" w:color="auto"/>
                <w:bottom w:val="none" w:sz="0" w:space="0" w:color="auto"/>
                <w:right w:val="none" w:sz="0" w:space="0" w:color="auto"/>
              </w:divBdr>
            </w:div>
          </w:divsChild>
        </w:div>
        <w:div w:id="940915463">
          <w:marLeft w:val="0"/>
          <w:marRight w:val="0"/>
          <w:marTop w:val="0"/>
          <w:marBottom w:val="0"/>
          <w:divBdr>
            <w:top w:val="none" w:sz="0" w:space="0" w:color="auto"/>
            <w:left w:val="none" w:sz="0" w:space="0" w:color="auto"/>
            <w:bottom w:val="none" w:sz="0" w:space="0" w:color="auto"/>
            <w:right w:val="none" w:sz="0" w:space="0" w:color="auto"/>
          </w:divBdr>
        </w:div>
        <w:div w:id="257371500">
          <w:marLeft w:val="0"/>
          <w:marRight w:val="0"/>
          <w:marTop w:val="0"/>
          <w:marBottom w:val="0"/>
          <w:divBdr>
            <w:top w:val="none" w:sz="0" w:space="0" w:color="auto"/>
            <w:left w:val="none" w:sz="0" w:space="0" w:color="auto"/>
            <w:bottom w:val="none" w:sz="0" w:space="0" w:color="auto"/>
            <w:right w:val="none" w:sz="0" w:space="0" w:color="auto"/>
          </w:divBdr>
          <w:divsChild>
            <w:div w:id="1590043798">
              <w:marLeft w:val="0"/>
              <w:marRight w:val="0"/>
              <w:marTop w:val="225"/>
              <w:marBottom w:val="0"/>
              <w:divBdr>
                <w:top w:val="none" w:sz="0" w:space="0" w:color="auto"/>
                <w:left w:val="none" w:sz="0" w:space="0" w:color="auto"/>
                <w:bottom w:val="none" w:sz="0" w:space="0" w:color="auto"/>
                <w:right w:val="none" w:sz="0" w:space="0" w:color="auto"/>
              </w:divBdr>
            </w:div>
            <w:div w:id="765151356">
              <w:marLeft w:val="0"/>
              <w:marRight w:val="0"/>
              <w:marTop w:val="225"/>
              <w:marBottom w:val="0"/>
              <w:divBdr>
                <w:top w:val="none" w:sz="0" w:space="0" w:color="auto"/>
                <w:left w:val="none" w:sz="0" w:space="0" w:color="auto"/>
                <w:bottom w:val="none" w:sz="0" w:space="0" w:color="auto"/>
                <w:right w:val="none" w:sz="0" w:space="0" w:color="auto"/>
              </w:divBdr>
            </w:div>
            <w:div w:id="1956062550">
              <w:marLeft w:val="0"/>
              <w:marRight w:val="0"/>
              <w:marTop w:val="225"/>
              <w:marBottom w:val="0"/>
              <w:divBdr>
                <w:top w:val="none" w:sz="0" w:space="0" w:color="auto"/>
                <w:left w:val="none" w:sz="0" w:space="0" w:color="auto"/>
                <w:bottom w:val="none" w:sz="0" w:space="0" w:color="auto"/>
                <w:right w:val="none" w:sz="0" w:space="0" w:color="auto"/>
              </w:divBdr>
            </w:div>
            <w:div w:id="1091587213">
              <w:marLeft w:val="0"/>
              <w:marRight w:val="0"/>
              <w:marTop w:val="225"/>
              <w:marBottom w:val="0"/>
              <w:divBdr>
                <w:top w:val="none" w:sz="0" w:space="0" w:color="auto"/>
                <w:left w:val="none" w:sz="0" w:space="0" w:color="auto"/>
                <w:bottom w:val="none" w:sz="0" w:space="0" w:color="auto"/>
                <w:right w:val="none" w:sz="0" w:space="0" w:color="auto"/>
              </w:divBdr>
            </w:div>
            <w:div w:id="1080180741">
              <w:marLeft w:val="0"/>
              <w:marRight w:val="0"/>
              <w:marTop w:val="225"/>
              <w:marBottom w:val="0"/>
              <w:divBdr>
                <w:top w:val="none" w:sz="0" w:space="0" w:color="auto"/>
                <w:left w:val="none" w:sz="0" w:space="0" w:color="auto"/>
                <w:bottom w:val="none" w:sz="0" w:space="0" w:color="auto"/>
                <w:right w:val="none" w:sz="0" w:space="0" w:color="auto"/>
              </w:divBdr>
            </w:div>
            <w:div w:id="1883663517">
              <w:marLeft w:val="0"/>
              <w:marRight w:val="0"/>
              <w:marTop w:val="225"/>
              <w:marBottom w:val="0"/>
              <w:divBdr>
                <w:top w:val="none" w:sz="0" w:space="0" w:color="auto"/>
                <w:left w:val="none" w:sz="0" w:space="0" w:color="auto"/>
                <w:bottom w:val="none" w:sz="0" w:space="0" w:color="auto"/>
                <w:right w:val="none" w:sz="0" w:space="0" w:color="auto"/>
              </w:divBdr>
            </w:div>
            <w:div w:id="1662197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19845685">
      <w:bodyDiv w:val="1"/>
      <w:marLeft w:val="0"/>
      <w:marRight w:val="0"/>
      <w:marTop w:val="0"/>
      <w:marBottom w:val="0"/>
      <w:divBdr>
        <w:top w:val="none" w:sz="0" w:space="0" w:color="auto"/>
        <w:left w:val="none" w:sz="0" w:space="0" w:color="auto"/>
        <w:bottom w:val="none" w:sz="0" w:space="0" w:color="auto"/>
        <w:right w:val="none" w:sz="0" w:space="0" w:color="auto"/>
      </w:divBdr>
    </w:div>
    <w:div w:id="710420753">
      <w:bodyDiv w:val="1"/>
      <w:marLeft w:val="0"/>
      <w:marRight w:val="0"/>
      <w:marTop w:val="0"/>
      <w:marBottom w:val="0"/>
      <w:divBdr>
        <w:top w:val="none" w:sz="0" w:space="0" w:color="auto"/>
        <w:left w:val="none" w:sz="0" w:space="0" w:color="auto"/>
        <w:bottom w:val="none" w:sz="0" w:space="0" w:color="auto"/>
        <w:right w:val="none" w:sz="0" w:space="0" w:color="auto"/>
      </w:divBdr>
    </w:div>
    <w:div w:id="734400961">
      <w:bodyDiv w:val="1"/>
      <w:marLeft w:val="0"/>
      <w:marRight w:val="0"/>
      <w:marTop w:val="0"/>
      <w:marBottom w:val="0"/>
      <w:divBdr>
        <w:top w:val="none" w:sz="0" w:space="0" w:color="auto"/>
        <w:left w:val="none" w:sz="0" w:space="0" w:color="auto"/>
        <w:bottom w:val="none" w:sz="0" w:space="0" w:color="auto"/>
        <w:right w:val="none" w:sz="0" w:space="0" w:color="auto"/>
      </w:divBdr>
    </w:div>
    <w:div w:id="771052008">
      <w:bodyDiv w:val="1"/>
      <w:marLeft w:val="0"/>
      <w:marRight w:val="0"/>
      <w:marTop w:val="0"/>
      <w:marBottom w:val="0"/>
      <w:divBdr>
        <w:top w:val="none" w:sz="0" w:space="0" w:color="auto"/>
        <w:left w:val="none" w:sz="0" w:space="0" w:color="auto"/>
        <w:bottom w:val="none" w:sz="0" w:space="0" w:color="auto"/>
        <w:right w:val="none" w:sz="0" w:space="0" w:color="auto"/>
      </w:divBdr>
      <w:divsChild>
        <w:div w:id="432210060">
          <w:marLeft w:val="0"/>
          <w:marRight w:val="0"/>
          <w:marTop w:val="0"/>
          <w:marBottom w:val="0"/>
          <w:divBdr>
            <w:top w:val="none" w:sz="0" w:space="0" w:color="auto"/>
            <w:left w:val="none" w:sz="0" w:space="0" w:color="auto"/>
            <w:bottom w:val="none" w:sz="0" w:space="0" w:color="auto"/>
            <w:right w:val="none" w:sz="0" w:space="0" w:color="auto"/>
          </w:divBdr>
          <w:divsChild>
            <w:div w:id="971789008">
              <w:marLeft w:val="0"/>
              <w:marRight w:val="0"/>
              <w:marTop w:val="0"/>
              <w:marBottom w:val="0"/>
              <w:divBdr>
                <w:top w:val="none" w:sz="0" w:space="0" w:color="auto"/>
                <w:left w:val="none" w:sz="0" w:space="0" w:color="auto"/>
                <w:bottom w:val="none" w:sz="0" w:space="0" w:color="auto"/>
                <w:right w:val="none" w:sz="0" w:space="0" w:color="auto"/>
              </w:divBdr>
            </w:div>
          </w:divsChild>
        </w:div>
        <w:div w:id="1372610092">
          <w:marLeft w:val="0"/>
          <w:marRight w:val="0"/>
          <w:marTop w:val="0"/>
          <w:marBottom w:val="0"/>
          <w:divBdr>
            <w:top w:val="none" w:sz="0" w:space="0" w:color="auto"/>
            <w:left w:val="none" w:sz="0" w:space="0" w:color="auto"/>
            <w:bottom w:val="none" w:sz="0" w:space="0" w:color="auto"/>
            <w:right w:val="none" w:sz="0" w:space="0" w:color="auto"/>
          </w:divBdr>
          <w:divsChild>
            <w:div w:id="16739982">
              <w:marLeft w:val="0"/>
              <w:marRight w:val="0"/>
              <w:marTop w:val="0"/>
              <w:marBottom w:val="0"/>
              <w:divBdr>
                <w:top w:val="none" w:sz="0" w:space="0" w:color="auto"/>
                <w:left w:val="none" w:sz="0" w:space="0" w:color="auto"/>
                <w:bottom w:val="none" w:sz="0" w:space="0" w:color="auto"/>
                <w:right w:val="none" w:sz="0" w:space="0" w:color="auto"/>
              </w:divBdr>
            </w:div>
            <w:div w:id="891886872">
              <w:marLeft w:val="0"/>
              <w:marRight w:val="0"/>
              <w:marTop w:val="0"/>
              <w:marBottom w:val="0"/>
              <w:divBdr>
                <w:top w:val="none" w:sz="0" w:space="0" w:color="auto"/>
                <w:left w:val="none" w:sz="0" w:space="0" w:color="auto"/>
                <w:bottom w:val="none" w:sz="0" w:space="0" w:color="auto"/>
                <w:right w:val="none" w:sz="0" w:space="0" w:color="auto"/>
              </w:divBdr>
            </w:div>
          </w:divsChild>
        </w:div>
        <w:div w:id="1870726144">
          <w:marLeft w:val="0"/>
          <w:marRight w:val="0"/>
          <w:marTop w:val="0"/>
          <w:marBottom w:val="0"/>
          <w:divBdr>
            <w:top w:val="none" w:sz="0" w:space="0" w:color="auto"/>
            <w:left w:val="none" w:sz="0" w:space="0" w:color="auto"/>
            <w:bottom w:val="none" w:sz="0" w:space="0" w:color="auto"/>
            <w:right w:val="none" w:sz="0" w:space="0" w:color="auto"/>
          </w:divBdr>
          <w:divsChild>
            <w:div w:id="493297359">
              <w:marLeft w:val="0"/>
              <w:marRight w:val="0"/>
              <w:marTop w:val="0"/>
              <w:marBottom w:val="0"/>
              <w:divBdr>
                <w:top w:val="none" w:sz="0" w:space="0" w:color="auto"/>
                <w:left w:val="none" w:sz="0" w:space="0" w:color="auto"/>
                <w:bottom w:val="none" w:sz="0" w:space="0" w:color="auto"/>
                <w:right w:val="none" w:sz="0" w:space="0" w:color="auto"/>
              </w:divBdr>
              <w:divsChild>
                <w:div w:id="19346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71">
          <w:marLeft w:val="0"/>
          <w:marRight w:val="0"/>
          <w:marTop w:val="0"/>
          <w:marBottom w:val="0"/>
          <w:divBdr>
            <w:top w:val="none" w:sz="0" w:space="0" w:color="auto"/>
            <w:left w:val="none" w:sz="0" w:space="0" w:color="auto"/>
            <w:bottom w:val="none" w:sz="0" w:space="0" w:color="auto"/>
            <w:right w:val="none" w:sz="0" w:space="0" w:color="auto"/>
          </w:divBdr>
          <w:divsChild>
            <w:div w:id="1141265104">
              <w:marLeft w:val="0"/>
              <w:marRight w:val="0"/>
              <w:marTop w:val="0"/>
              <w:marBottom w:val="0"/>
              <w:divBdr>
                <w:top w:val="none" w:sz="0" w:space="0" w:color="auto"/>
                <w:left w:val="none" w:sz="0" w:space="0" w:color="auto"/>
                <w:bottom w:val="none" w:sz="0" w:space="0" w:color="auto"/>
                <w:right w:val="none" w:sz="0" w:space="0" w:color="auto"/>
              </w:divBdr>
              <w:divsChild>
                <w:div w:id="1234007500">
                  <w:marLeft w:val="0"/>
                  <w:marRight w:val="0"/>
                  <w:marTop w:val="0"/>
                  <w:marBottom w:val="0"/>
                  <w:divBdr>
                    <w:top w:val="none" w:sz="0" w:space="0" w:color="auto"/>
                    <w:left w:val="none" w:sz="0" w:space="0" w:color="auto"/>
                    <w:bottom w:val="none" w:sz="0" w:space="0" w:color="auto"/>
                    <w:right w:val="none" w:sz="0" w:space="0" w:color="auto"/>
                  </w:divBdr>
                  <w:divsChild>
                    <w:div w:id="191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4713">
          <w:marLeft w:val="0"/>
          <w:marRight w:val="0"/>
          <w:marTop w:val="0"/>
          <w:marBottom w:val="0"/>
          <w:divBdr>
            <w:top w:val="none" w:sz="0" w:space="0" w:color="auto"/>
            <w:left w:val="none" w:sz="0" w:space="0" w:color="auto"/>
            <w:bottom w:val="none" w:sz="0" w:space="0" w:color="auto"/>
            <w:right w:val="none" w:sz="0" w:space="0" w:color="auto"/>
          </w:divBdr>
          <w:divsChild>
            <w:div w:id="2138450050">
              <w:marLeft w:val="0"/>
              <w:marRight w:val="0"/>
              <w:marTop w:val="0"/>
              <w:marBottom w:val="0"/>
              <w:divBdr>
                <w:top w:val="none" w:sz="0" w:space="0" w:color="auto"/>
                <w:left w:val="none" w:sz="0" w:space="0" w:color="auto"/>
                <w:bottom w:val="none" w:sz="0" w:space="0" w:color="auto"/>
                <w:right w:val="none" w:sz="0" w:space="0" w:color="auto"/>
              </w:divBdr>
              <w:divsChild>
                <w:div w:id="356738342">
                  <w:marLeft w:val="0"/>
                  <w:marRight w:val="0"/>
                  <w:marTop w:val="0"/>
                  <w:marBottom w:val="0"/>
                  <w:divBdr>
                    <w:top w:val="none" w:sz="0" w:space="0" w:color="auto"/>
                    <w:left w:val="none" w:sz="0" w:space="0" w:color="auto"/>
                    <w:bottom w:val="none" w:sz="0" w:space="0" w:color="auto"/>
                    <w:right w:val="none" w:sz="0" w:space="0" w:color="auto"/>
                  </w:divBdr>
                  <w:divsChild>
                    <w:div w:id="1371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37">
              <w:marLeft w:val="720"/>
              <w:marRight w:val="720"/>
              <w:marTop w:val="225"/>
              <w:marBottom w:val="225"/>
              <w:divBdr>
                <w:top w:val="single" w:sz="6" w:space="11" w:color="9FCBD1"/>
                <w:left w:val="single" w:sz="6" w:space="23" w:color="9FCBD1"/>
                <w:bottom w:val="single" w:sz="6" w:space="11" w:color="9FCBD1"/>
                <w:right w:val="single" w:sz="6" w:space="11" w:color="9FCBD1"/>
              </w:divBdr>
            </w:div>
            <w:div w:id="320043418">
              <w:marLeft w:val="0"/>
              <w:marRight w:val="0"/>
              <w:marTop w:val="0"/>
              <w:marBottom w:val="0"/>
              <w:divBdr>
                <w:top w:val="none" w:sz="0" w:space="0" w:color="auto"/>
                <w:left w:val="none" w:sz="0" w:space="0" w:color="auto"/>
                <w:bottom w:val="none" w:sz="0" w:space="0" w:color="auto"/>
                <w:right w:val="none" w:sz="0" w:space="0" w:color="auto"/>
              </w:divBdr>
              <w:divsChild>
                <w:div w:id="1632322009">
                  <w:marLeft w:val="0"/>
                  <w:marRight w:val="0"/>
                  <w:marTop w:val="0"/>
                  <w:marBottom w:val="0"/>
                  <w:divBdr>
                    <w:top w:val="none" w:sz="0" w:space="0" w:color="auto"/>
                    <w:left w:val="none" w:sz="0" w:space="0" w:color="auto"/>
                    <w:bottom w:val="none" w:sz="0" w:space="0" w:color="auto"/>
                    <w:right w:val="none" w:sz="0" w:space="0" w:color="auto"/>
                  </w:divBdr>
                  <w:divsChild>
                    <w:div w:id="1897626115">
                      <w:marLeft w:val="0"/>
                      <w:marRight w:val="0"/>
                      <w:marTop w:val="0"/>
                      <w:marBottom w:val="0"/>
                      <w:divBdr>
                        <w:top w:val="none" w:sz="0" w:space="0" w:color="auto"/>
                        <w:left w:val="none" w:sz="0" w:space="0" w:color="auto"/>
                        <w:bottom w:val="none" w:sz="0" w:space="0" w:color="auto"/>
                        <w:right w:val="none" w:sz="0" w:space="0" w:color="auto"/>
                      </w:divBdr>
                      <w:divsChild>
                        <w:div w:id="1415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557">
          <w:marLeft w:val="0"/>
          <w:marRight w:val="0"/>
          <w:marTop w:val="0"/>
          <w:marBottom w:val="0"/>
          <w:divBdr>
            <w:top w:val="none" w:sz="0" w:space="0" w:color="auto"/>
            <w:left w:val="none" w:sz="0" w:space="0" w:color="auto"/>
            <w:bottom w:val="none" w:sz="0" w:space="0" w:color="auto"/>
            <w:right w:val="none" w:sz="0" w:space="0" w:color="auto"/>
          </w:divBdr>
          <w:divsChild>
            <w:div w:id="233979691">
              <w:marLeft w:val="0"/>
              <w:marRight w:val="0"/>
              <w:marTop w:val="0"/>
              <w:marBottom w:val="0"/>
              <w:divBdr>
                <w:top w:val="none" w:sz="0" w:space="0" w:color="auto"/>
                <w:left w:val="none" w:sz="0" w:space="0" w:color="auto"/>
                <w:bottom w:val="none" w:sz="0" w:space="0" w:color="auto"/>
                <w:right w:val="none" w:sz="0" w:space="0" w:color="auto"/>
              </w:divBdr>
              <w:divsChild>
                <w:div w:id="1110978427">
                  <w:marLeft w:val="0"/>
                  <w:marRight w:val="0"/>
                  <w:marTop w:val="0"/>
                  <w:marBottom w:val="0"/>
                  <w:divBdr>
                    <w:top w:val="none" w:sz="0" w:space="0" w:color="auto"/>
                    <w:left w:val="none" w:sz="0" w:space="0" w:color="auto"/>
                    <w:bottom w:val="none" w:sz="0" w:space="0" w:color="auto"/>
                    <w:right w:val="none" w:sz="0" w:space="0" w:color="auto"/>
                  </w:divBdr>
                  <w:divsChild>
                    <w:div w:id="47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604">
              <w:marLeft w:val="720"/>
              <w:marRight w:val="720"/>
              <w:marTop w:val="225"/>
              <w:marBottom w:val="225"/>
              <w:divBdr>
                <w:top w:val="single" w:sz="6" w:space="11" w:color="9FCBD1"/>
                <w:left w:val="single" w:sz="6" w:space="23" w:color="9FCBD1"/>
                <w:bottom w:val="single" w:sz="6" w:space="11" w:color="9FCBD1"/>
                <w:right w:val="single" w:sz="6" w:space="11" w:color="9FCBD1"/>
              </w:divBdr>
            </w:div>
            <w:div w:id="1797479064">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547260618">
          <w:marLeft w:val="0"/>
          <w:marRight w:val="0"/>
          <w:marTop w:val="0"/>
          <w:marBottom w:val="0"/>
          <w:divBdr>
            <w:top w:val="none" w:sz="0" w:space="0" w:color="auto"/>
            <w:left w:val="none" w:sz="0" w:space="0" w:color="auto"/>
            <w:bottom w:val="none" w:sz="0" w:space="0" w:color="auto"/>
            <w:right w:val="none" w:sz="0" w:space="0" w:color="auto"/>
          </w:divBdr>
          <w:divsChild>
            <w:div w:id="929579612">
              <w:marLeft w:val="0"/>
              <w:marRight w:val="0"/>
              <w:marTop w:val="0"/>
              <w:marBottom w:val="0"/>
              <w:divBdr>
                <w:top w:val="none" w:sz="0" w:space="0" w:color="auto"/>
                <w:left w:val="none" w:sz="0" w:space="0" w:color="auto"/>
                <w:bottom w:val="none" w:sz="0" w:space="0" w:color="auto"/>
                <w:right w:val="none" w:sz="0" w:space="0" w:color="auto"/>
              </w:divBdr>
              <w:divsChild>
                <w:div w:id="1565876325">
                  <w:marLeft w:val="0"/>
                  <w:marRight w:val="0"/>
                  <w:marTop w:val="0"/>
                  <w:marBottom w:val="0"/>
                  <w:divBdr>
                    <w:top w:val="none" w:sz="0" w:space="0" w:color="auto"/>
                    <w:left w:val="none" w:sz="0" w:space="0" w:color="auto"/>
                    <w:bottom w:val="none" w:sz="0" w:space="0" w:color="auto"/>
                    <w:right w:val="none" w:sz="0" w:space="0" w:color="auto"/>
                  </w:divBdr>
                  <w:divsChild>
                    <w:div w:id="341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659">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822846645">
          <w:marLeft w:val="0"/>
          <w:marRight w:val="0"/>
          <w:marTop w:val="0"/>
          <w:marBottom w:val="0"/>
          <w:divBdr>
            <w:top w:val="none" w:sz="0" w:space="0" w:color="auto"/>
            <w:left w:val="none" w:sz="0" w:space="0" w:color="auto"/>
            <w:bottom w:val="none" w:sz="0" w:space="0" w:color="auto"/>
            <w:right w:val="none" w:sz="0" w:space="0" w:color="auto"/>
          </w:divBdr>
          <w:divsChild>
            <w:div w:id="1418671968">
              <w:marLeft w:val="0"/>
              <w:marRight w:val="0"/>
              <w:marTop w:val="0"/>
              <w:marBottom w:val="0"/>
              <w:divBdr>
                <w:top w:val="none" w:sz="0" w:space="0" w:color="auto"/>
                <w:left w:val="none" w:sz="0" w:space="0" w:color="auto"/>
                <w:bottom w:val="none" w:sz="0" w:space="0" w:color="auto"/>
                <w:right w:val="none" w:sz="0" w:space="0" w:color="auto"/>
              </w:divBdr>
              <w:divsChild>
                <w:div w:id="517233546">
                  <w:marLeft w:val="0"/>
                  <w:marRight w:val="0"/>
                  <w:marTop w:val="0"/>
                  <w:marBottom w:val="0"/>
                  <w:divBdr>
                    <w:top w:val="none" w:sz="0" w:space="0" w:color="auto"/>
                    <w:left w:val="none" w:sz="0" w:space="0" w:color="auto"/>
                    <w:bottom w:val="none" w:sz="0" w:space="0" w:color="auto"/>
                    <w:right w:val="none" w:sz="0" w:space="0" w:color="auto"/>
                  </w:divBdr>
                  <w:divsChild>
                    <w:div w:id="698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1563">
      <w:bodyDiv w:val="1"/>
      <w:marLeft w:val="0"/>
      <w:marRight w:val="0"/>
      <w:marTop w:val="0"/>
      <w:marBottom w:val="0"/>
      <w:divBdr>
        <w:top w:val="none" w:sz="0" w:space="0" w:color="auto"/>
        <w:left w:val="none" w:sz="0" w:space="0" w:color="auto"/>
        <w:bottom w:val="none" w:sz="0" w:space="0" w:color="auto"/>
        <w:right w:val="none" w:sz="0" w:space="0" w:color="auto"/>
      </w:divBdr>
      <w:divsChild>
        <w:div w:id="345596445">
          <w:marLeft w:val="0"/>
          <w:marRight w:val="0"/>
          <w:marTop w:val="0"/>
          <w:marBottom w:val="0"/>
          <w:divBdr>
            <w:top w:val="none" w:sz="0" w:space="0" w:color="auto"/>
            <w:left w:val="none" w:sz="0" w:space="0" w:color="auto"/>
            <w:bottom w:val="none" w:sz="0" w:space="0" w:color="auto"/>
            <w:right w:val="none" w:sz="0" w:space="0" w:color="auto"/>
          </w:divBdr>
          <w:divsChild>
            <w:div w:id="13870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471">
      <w:bodyDiv w:val="1"/>
      <w:marLeft w:val="0"/>
      <w:marRight w:val="0"/>
      <w:marTop w:val="0"/>
      <w:marBottom w:val="0"/>
      <w:divBdr>
        <w:top w:val="none" w:sz="0" w:space="0" w:color="auto"/>
        <w:left w:val="none" w:sz="0" w:space="0" w:color="auto"/>
        <w:bottom w:val="none" w:sz="0" w:space="0" w:color="auto"/>
        <w:right w:val="none" w:sz="0" w:space="0" w:color="auto"/>
      </w:divBdr>
      <w:divsChild>
        <w:div w:id="1365131739">
          <w:marLeft w:val="0"/>
          <w:marRight w:val="0"/>
          <w:marTop w:val="0"/>
          <w:marBottom w:val="0"/>
          <w:divBdr>
            <w:top w:val="none" w:sz="0" w:space="0" w:color="auto"/>
            <w:left w:val="none" w:sz="0" w:space="0" w:color="auto"/>
            <w:bottom w:val="none" w:sz="0" w:space="0" w:color="auto"/>
            <w:right w:val="none" w:sz="0" w:space="0" w:color="auto"/>
          </w:divBdr>
          <w:divsChild>
            <w:div w:id="323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008">
      <w:bodyDiv w:val="1"/>
      <w:marLeft w:val="0"/>
      <w:marRight w:val="0"/>
      <w:marTop w:val="0"/>
      <w:marBottom w:val="0"/>
      <w:divBdr>
        <w:top w:val="none" w:sz="0" w:space="0" w:color="auto"/>
        <w:left w:val="none" w:sz="0" w:space="0" w:color="auto"/>
        <w:bottom w:val="none" w:sz="0" w:space="0" w:color="auto"/>
        <w:right w:val="none" w:sz="0" w:space="0" w:color="auto"/>
      </w:divBdr>
    </w:div>
    <w:div w:id="937761565">
      <w:bodyDiv w:val="1"/>
      <w:marLeft w:val="0"/>
      <w:marRight w:val="0"/>
      <w:marTop w:val="0"/>
      <w:marBottom w:val="0"/>
      <w:divBdr>
        <w:top w:val="none" w:sz="0" w:space="0" w:color="auto"/>
        <w:left w:val="none" w:sz="0" w:space="0" w:color="auto"/>
        <w:bottom w:val="none" w:sz="0" w:space="0" w:color="auto"/>
        <w:right w:val="none" w:sz="0" w:space="0" w:color="auto"/>
      </w:divBdr>
    </w:div>
    <w:div w:id="1065491263">
      <w:bodyDiv w:val="1"/>
      <w:marLeft w:val="0"/>
      <w:marRight w:val="0"/>
      <w:marTop w:val="0"/>
      <w:marBottom w:val="0"/>
      <w:divBdr>
        <w:top w:val="none" w:sz="0" w:space="0" w:color="auto"/>
        <w:left w:val="none" w:sz="0" w:space="0" w:color="auto"/>
        <w:bottom w:val="none" w:sz="0" w:space="0" w:color="auto"/>
        <w:right w:val="none" w:sz="0" w:space="0" w:color="auto"/>
      </w:divBdr>
    </w:div>
    <w:div w:id="1506360999">
      <w:bodyDiv w:val="1"/>
      <w:marLeft w:val="0"/>
      <w:marRight w:val="0"/>
      <w:marTop w:val="0"/>
      <w:marBottom w:val="0"/>
      <w:divBdr>
        <w:top w:val="none" w:sz="0" w:space="0" w:color="auto"/>
        <w:left w:val="none" w:sz="0" w:space="0" w:color="auto"/>
        <w:bottom w:val="none" w:sz="0" w:space="0" w:color="auto"/>
        <w:right w:val="none" w:sz="0" w:space="0" w:color="auto"/>
      </w:divBdr>
    </w:div>
    <w:div w:id="1701586377">
      <w:bodyDiv w:val="1"/>
      <w:marLeft w:val="0"/>
      <w:marRight w:val="0"/>
      <w:marTop w:val="0"/>
      <w:marBottom w:val="0"/>
      <w:divBdr>
        <w:top w:val="none" w:sz="0" w:space="0" w:color="auto"/>
        <w:left w:val="none" w:sz="0" w:space="0" w:color="auto"/>
        <w:bottom w:val="none" w:sz="0" w:space="0" w:color="auto"/>
        <w:right w:val="none" w:sz="0" w:space="0" w:color="auto"/>
      </w:divBdr>
    </w:div>
    <w:div w:id="1786342385">
      <w:bodyDiv w:val="1"/>
      <w:marLeft w:val="0"/>
      <w:marRight w:val="0"/>
      <w:marTop w:val="0"/>
      <w:marBottom w:val="0"/>
      <w:divBdr>
        <w:top w:val="none" w:sz="0" w:space="0" w:color="auto"/>
        <w:left w:val="none" w:sz="0" w:space="0" w:color="auto"/>
        <w:bottom w:val="none" w:sz="0" w:space="0" w:color="auto"/>
        <w:right w:val="none" w:sz="0" w:space="0" w:color="auto"/>
      </w:divBdr>
      <w:divsChild>
        <w:div w:id="2089107024">
          <w:marLeft w:val="0"/>
          <w:marRight w:val="0"/>
          <w:marTop w:val="0"/>
          <w:marBottom w:val="0"/>
          <w:divBdr>
            <w:top w:val="none" w:sz="0" w:space="0" w:color="auto"/>
            <w:left w:val="none" w:sz="0" w:space="0" w:color="auto"/>
            <w:bottom w:val="none" w:sz="0" w:space="0" w:color="auto"/>
            <w:right w:val="none" w:sz="0" w:space="0" w:color="auto"/>
          </w:divBdr>
          <w:divsChild>
            <w:div w:id="360395199">
              <w:marLeft w:val="0"/>
              <w:marRight w:val="0"/>
              <w:marTop w:val="0"/>
              <w:marBottom w:val="0"/>
              <w:divBdr>
                <w:top w:val="none" w:sz="0" w:space="0" w:color="auto"/>
                <w:left w:val="none" w:sz="0" w:space="0" w:color="auto"/>
                <w:bottom w:val="none" w:sz="0" w:space="0" w:color="auto"/>
                <w:right w:val="none" w:sz="0" w:space="0" w:color="auto"/>
              </w:divBdr>
            </w:div>
          </w:divsChild>
        </w:div>
        <w:div w:id="2077195350">
          <w:marLeft w:val="0"/>
          <w:marRight w:val="0"/>
          <w:marTop w:val="0"/>
          <w:marBottom w:val="0"/>
          <w:divBdr>
            <w:top w:val="none" w:sz="0" w:space="0" w:color="auto"/>
            <w:left w:val="none" w:sz="0" w:space="0" w:color="auto"/>
            <w:bottom w:val="none" w:sz="0" w:space="0" w:color="auto"/>
            <w:right w:val="none" w:sz="0" w:space="0" w:color="auto"/>
          </w:divBdr>
        </w:div>
        <w:div w:id="601956137">
          <w:marLeft w:val="0"/>
          <w:marRight w:val="0"/>
          <w:marTop w:val="0"/>
          <w:marBottom w:val="0"/>
          <w:divBdr>
            <w:top w:val="none" w:sz="0" w:space="0" w:color="auto"/>
            <w:left w:val="none" w:sz="0" w:space="0" w:color="auto"/>
            <w:bottom w:val="none" w:sz="0" w:space="0" w:color="auto"/>
            <w:right w:val="none" w:sz="0" w:space="0" w:color="auto"/>
          </w:divBdr>
          <w:divsChild>
            <w:div w:id="1207983795">
              <w:marLeft w:val="0"/>
              <w:marRight w:val="0"/>
              <w:marTop w:val="0"/>
              <w:marBottom w:val="0"/>
              <w:divBdr>
                <w:top w:val="none" w:sz="0" w:space="0" w:color="auto"/>
                <w:left w:val="none" w:sz="0" w:space="0" w:color="auto"/>
                <w:bottom w:val="none" w:sz="0" w:space="0" w:color="auto"/>
                <w:right w:val="none" w:sz="0" w:space="0" w:color="auto"/>
              </w:divBdr>
              <w:divsChild>
                <w:div w:id="4238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204">
          <w:marLeft w:val="0"/>
          <w:marRight w:val="0"/>
          <w:marTop w:val="0"/>
          <w:marBottom w:val="0"/>
          <w:divBdr>
            <w:top w:val="none" w:sz="0" w:space="0" w:color="auto"/>
            <w:left w:val="none" w:sz="0" w:space="0" w:color="auto"/>
            <w:bottom w:val="none" w:sz="0" w:space="0" w:color="auto"/>
            <w:right w:val="none" w:sz="0" w:space="0" w:color="auto"/>
          </w:divBdr>
          <w:divsChild>
            <w:div w:id="1823153266">
              <w:marLeft w:val="0"/>
              <w:marRight w:val="0"/>
              <w:marTop w:val="0"/>
              <w:marBottom w:val="0"/>
              <w:divBdr>
                <w:top w:val="none" w:sz="0" w:space="0" w:color="auto"/>
                <w:left w:val="none" w:sz="0" w:space="0" w:color="auto"/>
                <w:bottom w:val="none" w:sz="0" w:space="0" w:color="auto"/>
                <w:right w:val="none" w:sz="0" w:space="0" w:color="auto"/>
              </w:divBdr>
              <w:divsChild>
                <w:div w:id="47806749">
                  <w:marLeft w:val="0"/>
                  <w:marRight w:val="0"/>
                  <w:marTop w:val="0"/>
                  <w:marBottom w:val="0"/>
                  <w:divBdr>
                    <w:top w:val="none" w:sz="0" w:space="0" w:color="auto"/>
                    <w:left w:val="none" w:sz="0" w:space="0" w:color="auto"/>
                    <w:bottom w:val="none" w:sz="0" w:space="0" w:color="auto"/>
                    <w:right w:val="none" w:sz="0" w:space="0" w:color="auto"/>
                  </w:divBdr>
                  <w:divsChild>
                    <w:div w:id="21165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17988">
          <w:marLeft w:val="0"/>
          <w:marRight w:val="0"/>
          <w:marTop w:val="0"/>
          <w:marBottom w:val="0"/>
          <w:divBdr>
            <w:top w:val="none" w:sz="0" w:space="0" w:color="auto"/>
            <w:left w:val="none" w:sz="0" w:space="0" w:color="auto"/>
            <w:bottom w:val="none" w:sz="0" w:space="0" w:color="auto"/>
            <w:right w:val="none" w:sz="0" w:space="0" w:color="auto"/>
          </w:divBdr>
          <w:divsChild>
            <w:div w:id="1373073749">
              <w:marLeft w:val="0"/>
              <w:marRight w:val="0"/>
              <w:marTop w:val="0"/>
              <w:marBottom w:val="0"/>
              <w:divBdr>
                <w:top w:val="none" w:sz="0" w:space="0" w:color="auto"/>
                <w:left w:val="none" w:sz="0" w:space="0" w:color="auto"/>
                <w:bottom w:val="none" w:sz="0" w:space="0" w:color="auto"/>
                <w:right w:val="none" w:sz="0" w:space="0" w:color="auto"/>
              </w:divBdr>
              <w:divsChild>
                <w:div w:id="227422317">
                  <w:marLeft w:val="0"/>
                  <w:marRight w:val="0"/>
                  <w:marTop w:val="0"/>
                  <w:marBottom w:val="0"/>
                  <w:divBdr>
                    <w:top w:val="none" w:sz="0" w:space="0" w:color="auto"/>
                    <w:left w:val="none" w:sz="0" w:space="0" w:color="auto"/>
                    <w:bottom w:val="none" w:sz="0" w:space="0" w:color="auto"/>
                    <w:right w:val="none" w:sz="0" w:space="0" w:color="auto"/>
                  </w:divBdr>
                  <w:divsChild>
                    <w:div w:id="60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9606">
              <w:marLeft w:val="0"/>
              <w:marRight w:val="0"/>
              <w:marTop w:val="0"/>
              <w:marBottom w:val="0"/>
              <w:divBdr>
                <w:top w:val="none" w:sz="0" w:space="0" w:color="auto"/>
                <w:left w:val="none" w:sz="0" w:space="0" w:color="auto"/>
                <w:bottom w:val="none" w:sz="0" w:space="0" w:color="auto"/>
                <w:right w:val="none" w:sz="0" w:space="0" w:color="auto"/>
              </w:divBdr>
            </w:div>
          </w:divsChild>
        </w:div>
        <w:div w:id="334501976">
          <w:marLeft w:val="0"/>
          <w:marRight w:val="0"/>
          <w:marTop w:val="0"/>
          <w:marBottom w:val="0"/>
          <w:divBdr>
            <w:top w:val="none" w:sz="0" w:space="0" w:color="auto"/>
            <w:left w:val="none" w:sz="0" w:space="0" w:color="auto"/>
            <w:bottom w:val="none" w:sz="0" w:space="0" w:color="auto"/>
            <w:right w:val="none" w:sz="0" w:space="0" w:color="auto"/>
          </w:divBdr>
          <w:divsChild>
            <w:div w:id="1617717751">
              <w:marLeft w:val="0"/>
              <w:marRight w:val="0"/>
              <w:marTop w:val="0"/>
              <w:marBottom w:val="0"/>
              <w:divBdr>
                <w:top w:val="none" w:sz="0" w:space="0" w:color="auto"/>
                <w:left w:val="none" w:sz="0" w:space="0" w:color="auto"/>
                <w:bottom w:val="none" w:sz="0" w:space="0" w:color="auto"/>
                <w:right w:val="none" w:sz="0" w:space="0" w:color="auto"/>
              </w:divBdr>
              <w:divsChild>
                <w:div w:id="1282809554">
                  <w:marLeft w:val="0"/>
                  <w:marRight w:val="0"/>
                  <w:marTop w:val="0"/>
                  <w:marBottom w:val="0"/>
                  <w:divBdr>
                    <w:top w:val="none" w:sz="0" w:space="0" w:color="auto"/>
                    <w:left w:val="none" w:sz="0" w:space="0" w:color="auto"/>
                    <w:bottom w:val="none" w:sz="0" w:space="0" w:color="auto"/>
                    <w:right w:val="none" w:sz="0" w:space="0" w:color="auto"/>
                  </w:divBdr>
                  <w:divsChild>
                    <w:div w:id="1802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7528">
              <w:marLeft w:val="0"/>
              <w:marRight w:val="0"/>
              <w:marTop w:val="0"/>
              <w:marBottom w:val="0"/>
              <w:divBdr>
                <w:top w:val="none" w:sz="0" w:space="0" w:color="auto"/>
                <w:left w:val="none" w:sz="0" w:space="0" w:color="auto"/>
                <w:bottom w:val="none" w:sz="0" w:space="0" w:color="auto"/>
                <w:right w:val="none" w:sz="0" w:space="0" w:color="auto"/>
              </w:divBdr>
            </w:div>
          </w:divsChild>
        </w:div>
        <w:div w:id="736363640">
          <w:marLeft w:val="0"/>
          <w:marRight w:val="0"/>
          <w:marTop w:val="0"/>
          <w:marBottom w:val="0"/>
          <w:divBdr>
            <w:top w:val="none" w:sz="0" w:space="0" w:color="auto"/>
            <w:left w:val="none" w:sz="0" w:space="0" w:color="auto"/>
            <w:bottom w:val="none" w:sz="0" w:space="0" w:color="auto"/>
            <w:right w:val="none" w:sz="0" w:space="0" w:color="auto"/>
          </w:divBdr>
          <w:divsChild>
            <w:div w:id="1144273080">
              <w:marLeft w:val="0"/>
              <w:marRight w:val="0"/>
              <w:marTop w:val="0"/>
              <w:marBottom w:val="0"/>
              <w:divBdr>
                <w:top w:val="none" w:sz="0" w:space="0" w:color="auto"/>
                <w:left w:val="none" w:sz="0" w:space="0" w:color="auto"/>
                <w:bottom w:val="none" w:sz="0" w:space="0" w:color="auto"/>
                <w:right w:val="none" w:sz="0" w:space="0" w:color="auto"/>
              </w:divBdr>
              <w:divsChild>
                <w:div w:id="229391369">
                  <w:marLeft w:val="0"/>
                  <w:marRight w:val="0"/>
                  <w:marTop w:val="0"/>
                  <w:marBottom w:val="0"/>
                  <w:divBdr>
                    <w:top w:val="none" w:sz="0" w:space="0" w:color="auto"/>
                    <w:left w:val="none" w:sz="0" w:space="0" w:color="auto"/>
                    <w:bottom w:val="none" w:sz="0" w:space="0" w:color="auto"/>
                    <w:right w:val="none" w:sz="0" w:space="0" w:color="auto"/>
                  </w:divBdr>
                  <w:divsChild>
                    <w:div w:id="1727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936">
              <w:marLeft w:val="0"/>
              <w:marRight w:val="0"/>
              <w:marTop w:val="0"/>
              <w:marBottom w:val="0"/>
              <w:divBdr>
                <w:top w:val="none" w:sz="0" w:space="0" w:color="auto"/>
                <w:left w:val="none" w:sz="0" w:space="0" w:color="auto"/>
                <w:bottom w:val="none" w:sz="0" w:space="0" w:color="auto"/>
                <w:right w:val="none" w:sz="0" w:space="0" w:color="auto"/>
              </w:divBdr>
            </w:div>
            <w:div w:id="638534452">
              <w:marLeft w:val="0"/>
              <w:marRight w:val="0"/>
              <w:marTop w:val="0"/>
              <w:marBottom w:val="0"/>
              <w:divBdr>
                <w:top w:val="none" w:sz="0" w:space="0" w:color="auto"/>
                <w:left w:val="none" w:sz="0" w:space="0" w:color="auto"/>
                <w:bottom w:val="none" w:sz="0" w:space="0" w:color="auto"/>
                <w:right w:val="none" w:sz="0" w:space="0" w:color="auto"/>
              </w:divBdr>
              <w:divsChild>
                <w:div w:id="1786072667">
                  <w:marLeft w:val="0"/>
                  <w:marRight w:val="0"/>
                  <w:marTop w:val="0"/>
                  <w:marBottom w:val="0"/>
                  <w:divBdr>
                    <w:top w:val="none" w:sz="0" w:space="0" w:color="auto"/>
                    <w:left w:val="none" w:sz="0" w:space="0" w:color="auto"/>
                    <w:bottom w:val="none" w:sz="0" w:space="0" w:color="auto"/>
                    <w:right w:val="none" w:sz="0" w:space="0" w:color="auto"/>
                  </w:divBdr>
                  <w:divsChild>
                    <w:div w:id="235554320">
                      <w:marLeft w:val="0"/>
                      <w:marRight w:val="0"/>
                      <w:marTop w:val="0"/>
                      <w:marBottom w:val="0"/>
                      <w:divBdr>
                        <w:top w:val="none" w:sz="0" w:space="0" w:color="auto"/>
                        <w:left w:val="none" w:sz="0" w:space="0" w:color="auto"/>
                        <w:bottom w:val="none" w:sz="0" w:space="0" w:color="auto"/>
                        <w:right w:val="none" w:sz="0" w:space="0" w:color="auto"/>
                      </w:divBdr>
                      <w:divsChild>
                        <w:div w:id="1283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58">
                  <w:marLeft w:val="0"/>
                  <w:marRight w:val="0"/>
                  <w:marTop w:val="0"/>
                  <w:marBottom w:val="0"/>
                  <w:divBdr>
                    <w:top w:val="none" w:sz="0" w:space="0" w:color="auto"/>
                    <w:left w:val="none" w:sz="0" w:space="0" w:color="auto"/>
                    <w:bottom w:val="none" w:sz="0" w:space="0" w:color="auto"/>
                    <w:right w:val="none" w:sz="0" w:space="0" w:color="auto"/>
                  </w:divBdr>
                </w:div>
              </w:divsChild>
            </w:div>
            <w:div w:id="1671639908">
              <w:marLeft w:val="0"/>
              <w:marRight w:val="0"/>
              <w:marTop w:val="0"/>
              <w:marBottom w:val="0"/>
              <w:divBdr>
                <w:top w:val="none" w:sz="0" w:space="0" w:color="auto"/>
                <w:left w:val="none" w:sz="0" w:space="0" w:color="auto"/>
                <w:bottom w:val="none" w:sz="0" w:space="0" w:color="auto"/>
                <w:right w:val="none" w:sz="0" w:space="0" w:color="auto"/>
              </w:divBdr>
              <w:divsChild>
                <w:div w:id="762998848">
                  <w:marLeft w:val="0"/>
                  <w:marRight w:val="0"/>
                  <w:marTop w:val="0"/>
                  <w:marBottom w:val="0"/>
                  <w:divBdr>
                    <w:top w:val="none" w:sz="0" w:space="0" w:color="auto"/>
                    <w:left w:val="none" w:sz="0" w:space="0" w:color="auto"/>
                    <w:bottom w:val="none" w:sz="0" w:space="0" w:color="auto"/>
                    <w:right w:val="none" w:sz="0" w:space="0" w:color="auto"/>
                  </w:divBdr>
                  <w:divsChild>
                    <w:div w:id="977757723">
                      <w:marLeft w:val="0"/>
                      <w:marRight w:val="0"/>
                      <w:marTop w:val="0"/>
                      <w:marBottom w:val="0"/>
                      <w:divBdr>
                        <w:top w:val="none" w:sz="0" w:space="0" w:color="auto"/>
                        <w:left w:val="none" w:sz="0" w:space="0" w:color="auto"/>
                        <w:bottom w:val="none" w:sz="0" w:space="0" w:color="auto"/>
                        <w:right w:val="none" w:sz="0" w:space="0" w:color="auto"/>
                      </w:divBdr>
                      <w:divsChild>
                        <w:div w:id="12357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4858">
          <w:marLeft w:val="0"/>
          <w:marRight w:val="0"/>
          <w:marTop w:val="0"/>
          <w:marBottom w:val="0"/>
          <w:divBdr>
            <w:top w:val="none" w:sz="0" w:space="0" w:color="auto"/>
            <w:left w:val="none" w:sz="0" w:space="0" w:color="auto"/>
            <w:bottom w:val="none" w:sz="0" w:space="0" w:color="auto"/>
            <w:right w:val="none" w:sz="0" w:space="0" w:color="auto"/>
          </w:divBdr>
          <w:divsChild>
            <w:div w:id="891162557">
              <w:marLeft w:val="0"/>
              <w:marRight w:val="0"/>
              <w:marTop w:val="0"/>
              <w:marBottom w:val="0"/>
              <w:divBdr>
                <w:top w:val="none" w:sz="0" w:space="0" w:color="auto"/>
                <w:left w:val="none" w:sz="0" w:space="0" w:color="auto"/>
                <w:bottom w:val="none" w:sz="0" w:space="0" w:color="auto"/>
                <w:right w:val="none" w:sz="0" w:space="0" w:color="auto"/>
              </w:divBdr>
              <w:divsChild>
                <w:div w:id="1626034950">
                  <w:marLeft w:val="0"/>
                  <w:marRight w:val="0"/>
                  <w:marTop w:val="0"/>
                  <w:marBottom w:val="0"/>
                  <w:divBdr>
                    <w:top w:val="none" w:sz="0" w:space="0" w:color="auto"/>
                    <w:left w:val="none" w:sz="0" w:space="0" w:color="auto"/>
                    <w:bottom w:val="none" w:sz="0" w:space="0" w:color="auto"/>
                    <w:right w:val="none" w:sz="0" w:space="0" w:color="auto"/>
                  </w:divBdr>
                  <w:divsChild>
                    <w:div w:id="1746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22">
              <w:marLeft w:val="0"/>
              <w:marRight w:val="0"/>
              <w:marTop w:val="0"/>
              <w:marBottom w:val="0"/>
              <w:divBdr>
                <w:top w:val="none" w:sz="0" w:space="0" w:color="auto"/>
                <w:left w:val="none" w:sz="0" w:space="0" w:color="auto"/>
                <w:bottom w:val="none" w:sz="0" w:space="0" w:color="auto"/>
                <w:right w:val="none" w:sz="0" w:space="0" w:color="auto"/>
              </w:divBdr>
              <w:divsChild>
                <w:div w:id="1310358181">
                  <w:marLeft w:val="0"/>
                  <w:marRight w:val="0"/>
                  <w:marTop w:val="0"/>
                  <w:marBottom w:val="0"/>
                  <w:divBdr>
                    <w:top w:val="none" w:sz="0" w:space="0" w:color="auto"/>
                    <w:left w:val="none" w:sz="0" w:space="0" w:color="auto"/>
                    <w:bottom w:val="none" w:sz="0" w:space="0" w:color="auto"/>
                    <w:right w:val="none" w:sz="0" w:space="0" w:color="auto"/>
                  </w:divBdr>
                  <w:divsChild>
                    <w:div w:id="597982639">
                      <w:marLeft w:val="0"/>
                      <w:marRight w:val="0"/>
                      <w:marTop w:val="0"/>
                      <w:marBottom w:val="0"/>
                      <w:divBdr>
                        <w:top w:val="none" w:sz="0" w:space="0" w:color="auto"/>
                        <w:left w:val="none" w:sz="0" w:space="0" w:color="auto"/>
                        <w:bottom w:val="none" w:sz="0" w:space="0" w:color="auto"/>
                        <w:right w:val="none" w:sz="0" w:space="0" w:color="auto"/>
                      </w:divBdr>
                      <w:divsChild>
                        <w:div w:id="11748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8425">
          <w:marLeft w:val="0"/>
          <w:marRight w:val="0"/>
          <w:marTop w:val="0"/>
          <w:marBottom w:val="0"/>
          <w:divBdr>
            <w:top w:val="none" w:sz="0" w:space="0" w:color="auto"/>
            <w:left w:val="none" w:sz="0" w:space="0" w:color="auto"/>
            <w:bottom w:val="none" w:sz="0" w:space="0" w:color="auto"/>
            <w:right w:val="none" w:sz="0" w:space="0" w:color="auto"/>
          </w:divBdr>
          <w:divsChild>
            <w:div w:id="776368625">
              <w:marLeft w:val="0"/>
              <w:marRight w:val="0"/>
              <w:marTop w:val="0"/>
              <w:marBottom w:val="0"/>
              <w:divBdr>
                <w:top w:val="none" w:sz="0" w:space="0" w:color="auto"/>
                <w:left w:val="none" w:sz="0" w:space="0" w:color="auto"/>
                <w:bottom w:val="none" w:sz="0" w:space="0" w:color="auto"/>
                <w:right w:val="none" w:sz="0" w:space="0" w:color="auto"/>
              </w:divBdr>
              <w:divsChild>
                <w:div w:id="545485820">
                  <w:marLeft w:val="0"/>
                  <w:marRight w:val="0"/>
                  <w:marTop w:val="0"/>
                  <w:marBottom w:val="0"/>
                  <w:divBdr>
                    <w:top w:val="none" w:sz="0" w:space="0" w:color="auto"/>
                    <w:left w:val="none" w:sz="0" w:space="0" w:color="auto"/>
                    <w:bottom w:val="none" w:sz="0" w:space="0" w:color="auto"/>
                    <w:right w:val="none" w:sz="0" w:space="0" w:color="auto"/>
                  </w:divBdr>
                  <w:divsChild>
                    <w:div w:id="15617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509">
              <w:marLeft w:val="0"/>
              <w:marRight w:val="0"/>
              <w:marTop w:val="0"/>
              <w:marBottom w:val="0"/>
              <w:divBdr>
                <w:top w:val="none" w:sz="0" w:space="0" w:color="auto"/>
                <w:left w:val="none" w:sz="0" w:space="0" w:color="auto"/>
                <w:bottom w:val="none" w:sz="0" w:space="0" w:color="auto"/>
                <w:right w:val="none" w:sz="0" w:space="0" w:color="auto"/>
              </w:divBdr>
            </w:div>
            <w:div w:id="575482204">
              <w:marLeft w:val="0"/>
              <w:marRight w:val="0"/>
              <w:marTop w:val="0"/>
              <w:marBottom w:val="0"/>
              <w:divBdr>
                <w:top w:val="none" w:sz="0" w:space="0" w:color="auto"/>
                <w:left w:val="none" w:sz="0" w:space="0" w:color="auto"/>
                <w:bottom w:val="none" w:sz="0" w:space="0" w:color="auto"/>
                <w:right w:val="none" w:sz="0" w:space="0" w:color="auto"/>
              </w:divBdr>
            </w:div>
            <w:div w:id="160775841">
              <w:marLeft w:val="0"/>
              <w:marRight w:val="0"/>
              <w:marTop w:val="0"/>
              <w:marBottom w:val="0"/>
              <w:divBdr>
                <w:top w:val="none" w:sz="0" w:space="0" w:color="auto"/>
                <w:left w:val="none" w:sz="0" w:space="0" w:color="auto"/>
                <w:bottom w:val="none" w:sz="0" w:space="0" w:color="auto"/>
                <w:right w:val="none" w:sz="0" w:space="0" w:color="auto"/>
              </w:divBdr>
              <w:divsChild>
                <w:div w:id="1327594358">
                  <w:marLeft w:val="0"/>
                  <w:marRight w:val="0"/>
                  <w:marTop w:val="0"/>
                  <w:marBottom w:val="0"/>
                  <w:divBdr>
                    <w:top w:val="none" w:sz="0" w:space="0" w:color="auto"/>
                    <w:left w:val="none" w:sz="0" w:space="0" w:color="auto"/>
                    <w:bottom w:val="none" w:sz="0" w:space="0" w:color="auto"/>
                    <w:right w:val="none" w:sz="0" w:space="0" w:color="auto"/>
                  </w:divBdr>
                  <w:divsChild>
                    <w:div w:id="1768767434">
                      <w:marLeft w:val="0"/>
                      <w:marRight w:val="0"/>
                      <w:marTop w:val="0"/>
                      <w:marBottom w:val="0"/>
                      <w:divBdr>
                        <w:top w:val="none" w:sz="0" w:space="0" w:color="auto"/>
                        <w:left w:val="none" w:sz="0" w:space="0" w:color="auto"/>
                        <w:bottom w:val="none" w:sz="0" w:space="0" w:color="auto"/>
                        <w:right w:val="none" w:sz="0" w:space="0" w:color="auto"/>
                      </w:divBdr>
                      <w:divsChild>
                        <w:div w:id="1136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854">
              <w:marLeft w:val="0"/>
              <w:marRight w:val="0"/>
              <w:marTop w:val="0"/>
              <w:marBottom w:val="0"/>
              <w:divBdr>
                <w:top w:val="none" w:sz="0" w:space="0" w:color="auto"/>
                <w:left w:val="none" w:sz="0" w:space="0" w:color="auto"/>
                <w:bottom w:val="none" w:sz="0" w:space="0" w:color="auto"/>
                <w:right w:val="none" w:sz="0" w:space="0" w:color="auto"/>
              </w:divBdr>
              <w:divsChild>
                <w:div w:id="1546528474">
                  <w:marLeft w:val="0"/>
                  <w:marRight w:val="0"/>
                  <w:marTop w:val="0"/>
                  <w:marBottom w:val="0"/>
                  <w:divBdr>
                    <w:top w:val="none" w:sz="0" w:space="0" w:color="auto"/>
                    <w:left w:val="none" w:sz="0" w:space="0" w:color="auto"/>
                    <w:bottom w:val="none" w:sz="0" w:space="0" w:color="auto"/>
                    <w:right w:val="none" w:sz="0" w:space="0" w:color="auto"/>
                  </w:divBdr>
                  <w:divsChild>
                    <w:div w:id="864708130">
                      <w:marLeft w:val="0"/>
                      <w:marRight w:val="0"/>
                      <w:marTop w:val="0"/>
                      <w:marBottom w:val="0"/>
                      <w:divBdr>
                        <w:top w:val="none" w:sz="0" w:space="0" w:color="auto"/>
                        <w:left w:val="none" w:sz="0" w:space="0" w:color="auto"/>
                        <w:bottom w:val="none" w:sz="0" w:space="0" w:color="auto"/>
                        <w:right w:val="none" w:sz="0" w:space="0" w:color="auto"/>
                      </w:divBdr>
                      <w:divsChild>
                        <w:div w:id="10491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3458">
              <w:marLeft w:val="0"/>
              <w:marRight w:val="0"/>
              <w:marTop w:val="0"/>
              <w:marBottom w:val="0"/>
              <w:divBdr>
                <w:top w:val="none" w:sz="0" w:space="0" w:color="auto"/>
                <w:left w:val="none" w:sz="0" w:space="0" w:color="auto"/>
                <w:bottom w:val="none" w:sz="0" w:space="0" w:color="auto"/>
                <w:right w:val="none" w:sz="0" w:space="0" w:color="auto"/>
              </w:divBdr>
              <w:divsChild>
                <w:div w:id="355468429">
                  <w:marLeft w:val="0"/>
                  <w:marRight w:val="0"/>
                  <w:marTop w:val="0"/>
                  <w:marBottom w:val="0"/>
                  <w:divBdr>
                    <w:top w:val="none" w:sz="0" w:space="0" w:color="auto"/>
                    <w:left w:val="none" w:sz="0" w:space="0" w:color="auto"/>
                    <w:bottom w:val="none" w:sz="0" w:space="0" w:color="auto"/>
                    <w:right w:val="none" w:sz="0" w:space="0" w:color="auto"/>
                  </w:divBdr>
                  <w:divsChild>
                    <w:div w:id="1948073749">
                      <w:marLeft w:val="0"/>
                      <w:marRight w:val="0"/>
                      <w:marTop w:val="0"/>
                      <w:marBottom w:val="0"/>
                      <w:divBdr>
                        <w:top w:val="none" w:sz="0" w:space="0" w:color="auto"/>
                        <w:left w:val="none" w:sz="0" w:space="0" w:color="auto"/>
                        <w:bottom w:val="none" w:sz="0" w:space="0" w:color="auto"/>
                        <w:right w:val="none" w:sz="0" w:space="0" w:color="auto"/>
                      </w:divBdr>
                      <w:divsChild>
                        <w:div w:id="15722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737">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507596188">
              <w:marLeft w:val="0"/>
              <w:marRight w:val="0"/>
              <w:marTop w:val="0"/>
              <w:marBottom w:val="0"/>
              <w:divBdr>
                <w:top w:val="none" w:sz="0" w:space="0" w:color="auto"/>
                <w:left w:val="none" w:sz="0" w:space="0" w:color="auto"/>
                <w:bottom w:val="none" w:sz="0" w:space="0" w:color="auto"/>
                <w:right w:val="none" w:sz="0" w:space="0" w:color="auto"/>
              </w:divBdr>
              <w:divsChild>
                <w:div w:id="891040910">
                  <w:marLeft w:val="0"/>
                  <w:marRight w:val="0"/>
                  <w:marTop w:val="0"/>
                  <w:marBottom w:val="0"/>
                  <w:divBdr>
                    <w:top w:val="none" w:sz="0" w:space="0" w:color="auto"/>
                    <w:left w:val="none" w:sz="0" w:space="0" w:color="auto"/>
                    <w:bottom w:val="none" w:sz="0" w:space="0" w:color="auto"/>
                    <w:right w:val="none" w:sz="0" w:space="0" w:color="auto"/>
                  </w:divBdr>
                  <w:divsChild>
                    <w:div w:id="1036470702">
                      <w:marLeft w:val="0"/>
                      <w:marRight w:val="0"/>
                      <w:marTop w:val="0"/>
                      <w:marBottom w:val="0"/>
                      <w:divBdr>
                        <w:top w:val="none" w:sz="0" w:space="0" w:color="auto"/>
                        <w:left w:val="none" w:sz="0" w:space="0" w:color="auto"/>
                        <w:bottom w:val="none" w:sz="0" w:space="0" w:color="auto"/>
                        <w:right w:val="none" w:sz="0" w:space="0" w:color="auto"/>
                      </w:divBdr>
                      <w:divsChild>
                        <w:div w:id="11345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445">
                  <w:marLeft w:val="0"/>
                  <w:marRight w:val="0"/>
                  <w:marTop w:val="0"/>
                  <w:marBottom w:val="225"/>
                  <w:divBdr>
                    <w:top w:val="none" w:sz="0" w:space="0" w:color="auto"/>
                    <w:left w:val="none" w:sz="0" w:space="0" w:color="auto"/>
                    <w:bottom w:val="none" w:sz="0" w:space="0" w:color="auto"/>
                    <w:right w:val="none" w:sz="0" w:space="0" w:color="auto"/>
                  </w:divBdr>
                </w:div>
              </w:divsChild>
            </w:div>
            <w:div w:id="1317881711">
              <w:marLeft w:val="0"/>
              <w:marRight w:val="0"/>
              <w:marTop w:val="0"/>
              <w:marBottom w:val="0"/>
              <w:divBdr>
                <w:top w:val="none" w:sz="0" w:space="0" w:color="auto"/>
                <w:left w:val="none" w:sz="0" w:space="0" w:color="auto"/>
                <w:bottom w:val="none" w:sz="0" w:space="0" w:color="auto"/>
                <w:right w:val="none" w:sz="0" w:space="0" w:color="auto"/>
              </w:divBdr>
              <w:divsChild>
                <w:div w:id="257719076">
                  <w:marLeft w:val="0"/>
                  <w:marRight w:val="0"/>
                  <w:marTop w:val="0"/>
                  <w:marBottom w:val="0"/>
                  <w:divBdr>
                    <w:top w:val="none" w:sz="0" w:space="0" w:color="auto"/>
                    <w:left w:val="none" w:sz="0" w:space="0" w:color="auto"/>
                    <w:bottom w:val="none" w:sz="0" w:space="0" w:color="auto"/>
                    <w:right w:val="none" w:sz="0" w:space="0" w:color="auto"/>
                  </w:divBdr>
                  <w:divsChild>
                    <w:div w:id="255677356">
                      <w:marLeft w:val="0"/>
                      <w:marRight w:val="0"/>
                      <w:marTop w:val="0"/>
                      <w:marBottom w:val="0"/>
                      <w:divBdr>
                        <w:top w:val="none" w:sz="0" w:space="0" w:color="auto"/>
                        <w:left w:val="none" w:sz="0" w:space="0" w:color="auto"/>
                        <w:bottom w:val="none" w:sz="0" w:space="0" w:color="auto"/>
                        <w:right w:val="none" w:sz="0" w:space="0" w:color="auto"/>
                      </w:divBdr>
                      <w:divsChild>
                        <w:div w:id="1900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4233">
              <w:marLeft w:val="0"/>
              <w:marRight w:val="0"/>
              <w:marTop w:val="0"/>
              <w:marBottom w:val="0"/>
              <w:divBdr>
                <w:top w:val="none" w:sz="0" w:space="0" w:color="auto"/>
                <w:left w:val="none" w:sz="0" w:space="0" w:color="auto"/>
                <w:bottom w:val="none" w:sz="0" w:space="0" w:color="auto"/>
                <w:right w:val="none" w:sz="0" w:space="0" w:color="auto"/>
              </w:divBdr>
              <w:divsChild>
                <w:div w:id="961614388">
                  <w:marLeft w:val="0"/>
                  <w:marRight w:val="0"/>
                  <w:marTop w:val="0"/>
                  <w:marBottom w:val="0"/>
                  <w:divBdr>
                    <w:top w:val="none" w:sz="0" w:space="0" w:color="auto"/>
                    <w:left w:val="none" w:sz="0" w:space="0" w:color="auto"/>
                    <w:bottom w:val="none" w:sz="0" w:space="0" w:color="auto"/>
                    <w:right w:val="none" w:sz="0" w:space="0" w:color="auto"/>
                  </w:divBdr>
                  <w:divsChild>
                    <w:div w:id="537279817">
                      <w:marLeft w:val="0"/>
                      <w:marRight w:val="0"/>
                      <w:marTop w:val="0"/>
                      <w:marBottom w:val="0"/>
                      <w:divBdr>
                        <w:top w:val="none" w:sz="0" w:space="0" w:color="auto"/>
                        <w:left w:val="none" w:sz="0" w:space="0" w:color="auto"/>
                        <w:bottom w:val="none" w:sz="0" w:space="0" w:color="auto"/>
                        <w:right w:val="none" w:sz="0" w:space="0" w:color="auto"/>
                      </w:divBdr>
                      <w:divsChild>
                        <w:div w:id="2626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1702">
              <w:marLeft w:val="0"/>
              <w:marRight w:val="0"/>
              <w:marTop w:val="0"/>
              <w:marBottom w:val="0"/>
              <w:divBdr>
                <w:top w:val="none" w:sz="0" w:space="0" w:color="auto"/>
                <w:left w:val="none" w:sz="0" w:space="0" w:color="auto"/>
                <w:bottom w:val="none" w:sz="0" w:space="0" w:color="auto"/>
                <w:right w:val="none" w:sz="0" w:space="0" w:color="auto"/>
              </w:divBdr>
              <w:divsChild>
                <w:div w:id="577131096">
                  <w:marLeft w:val="0"/>
                  <w:marRight w:val="0"/>
                  <w:marTop w:val="0"/>
                  <w:marBottom w:val="0"/>
                  <w:divBdr>
                    <w:top w:val="none" w:sz="0" w:space="0" w:color="auto"/>
                    <w:left w:val="none" w:sz="0" w:space="0" w:color="auto"/>
                    <w:bottom w:val="none" w:sz="0" w:space="0" w:color="auto"/>
                    <w:right w:val="none" w:sz="0" w:space="0" w:color="auto"/>
                  </w:divBdr>
                  <w:divsChild>
                    <w:div w:id="1297906741">
                      <w:marLeft w:val="0"/>
                      <w:marRight w:val="0"/>
                      <w:marTop w:val="0"/>
                      <w:marBottom w:val="0"/>
                      <w:divBdr>
                        <w:top w:val="none" w:sz="0" w:space="0" w:color="auto"/>
                        <w:left w:val="none" w:sz="0" w:space="0" w:color="auto"/>
                        <w:bottom w:val="none" w:sz="0" w:space="0" w:color="auto"/>
                        <w:right w:val="none" w:sz="0" w:space="0" w:color="auto"/>
                      </w:divBdr>
                      <w:divsChild>
                        <w:div w:id="3410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2984">
              <w:marLeft w:val="0"/>
              <w:marRight w:val="0"/>
              <w:marTop w:val="0"/>
              <w:marBottom w:val="0"/>
              <w:divBdr>
                <w:top w:val="none" w:sz="0" w:space="0" w:color="auto"/>
                <w:left w:val="none" w:sz="0" w:space="0" w:color="auto"/>
                <w:bottom w:val="none" w:sz="0" w:space="0" w:color="auto"/>
                <w:right w:val="none" w:sz="0" w:space="0" w:color="auto"/>
              </w:divBdr>
              <w:divsChild>
                <w:div w:id="563759014">
                  <w:marLeft w:val="0"/>
                  <w:marRight w:val="0"/>
                  <w:marTop w:val="0"/>
                  <w:marBottom w:val="0"/>
                  <w:divBdr>
                    <w:top w:val="none" w:sz="0" w:space="0" w:color="auto"/>
                    <w:left w:val="none" w:sz="0" w:space="0" w:color="auto"/>
                    <w:bottom w:val="none" w:sz="0" w:space="0" w:color="auto"/>
                    <w:right w:val="none" w:sz="0" w:space="0" w:color="auto"/>
                  </w:divBdr>
                  <w:divsChild>
                    <w:div w:id="1107846976">
                      <w:marLeft w:val="0"/>
                      <w:marRight w:val="0"/>
                      <w:marTop w:val="0"/>
                      <w:marBottom w:val="0"/>
                      <w:divBdr>
                        <w:top w:val="none" w:sz="0" w:space="0" w:color="auto"/>
                        <w:left w:val="none" w:sz="0" w:space="0" w:color="auto"/>
                        <w:bottom w:val="none" w:sz="0" w:space="0" w:color="auto"/>
                        <w:right w:val="none" w:sz="0" w:space="0" w:color="auto"/>
                      </w:divBdr>
                      <w:divsChild>
                        <w:div w:id="4746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8286">
          <w:marLeft w:val="0"/>
          <w:marRight w:val="0"/>
          <w:marTop w:val="0"/>
          <w:marBottom w:val="0"/>
          <w:divBdr>
            <w:top w:val="none" w:sz="0" w:space="0" w:color="auto"/>
            <w:left w:val="none" w:sz="0" w:space="0" w:color="auto"/>
            <w:bottom w:val="none" w:sz="0" w:space="0" w:color="auto"/>
            <w:right w:val="none" w:sz="0" w:space="0" w:color="auto"/>
          </w:divBdr>
          <w:divsChild>
            <w:div w:id="776021255">
              <w:marLeft w:val="0"/>
              <w:marRight w:val="0"/>
              <w:marTop w:val="0"/>
              <w:marBottom w:val="0"/>
              <w:divBdr>
                <w:top w:val="none" w:sz="0" w:space="0" w:color="auto"/>
                <w:left w:val="none" w:sz="0" w:space="0" w:color="auto"/>
                <w:bottom w:val="none" w:sz="0" w:space="0" w:color="auto"/>
                <w:right w:val="none" w:sz="0" w:space="0" w:color="auto"/>
              </w:divBdr>
              <w:divsChild>
                <w:div w:id="975185530">
                  <w:marLeft w:val="0"/>
                  <w:marRight w:val="0"/>
                  <w:marTop w:val="0"/>
                  <w:marBottom w:val="0"/>
                  <w:divBdr>
                    <w:top w:val="none" w:sz="0" w:space="0" w:color="auto"/>
                    <w:left w:val="none" w:sz="0" w:space="0" w:color="auto"/>
                    <w:bottom w:val="none" w:sz="0" w:space="0" w:color="auto"/>
                    <w:right w:val="none" w:sz="0" w:space="0" w:color="auto"/>
                  </w:divBdr>
                  <w:divsChild>
                    <w:div w:id="1928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686">
              <w:marLeft w:val="0"/>
              <w:marRight w:val="0"/>
              <w:marTop w:val="0"/>
              <w:marBottom w:val="0"/>
              <w:divBdr>
                <w:top w:val="none" w:sz="0" w:space="0" w:color="auto"/>
                <w:left w:val="none" w:sz="0" w:space="0" w:color="auto"/>
                <w:bottom w:val="none" w:sz="0" w:space="0" w:color="auto"/>
                <w:right w:val="none" w:sz="0" w:space="0" w:color="auto"/>
              </w:divBdr>
            </w:div>
            <w:div w:id="1760562497">
              <w:marLeft w:val="0"/>
              <w:marRight w:val="0"/>
              <w:marTop w:val="0"/>
              <w:marBottom w:val="0"/>
              <w:divBdr>
                <w:top w:val="none" w:sz="0" w:space="0" w:color="auto"/>
                <w:left w:val="none" w:sz="0" w:space="0" w:color="auto"/>
                <w:bottom w:val="none" w:sz="0" w:space="0" w:color="auto"/>
                <w:right w:val="none" w:sz="0" w:space="0" w:color="auto"/>
              </w:divBdr>
              <w:divsChild>
                <w:div w:id="811942496">
                  <w:marLeft w:val="0"/>
                  <w:marRight w:val="0"/>
                  <w:marTop w:val="0"/>
                  <w:marBottom w:val="0"/>
                  <w:divBdr>
                    <w:top w:val="none" w:sz="0" w:space="0" w:color="auto"/>
                    <w:left w:val="none" w:sz="0" w:space="0" w:color="auto"/>
                    <w:bottom w:val="none" w:sz="0" w:space="0" w:color="auto"/>
                    <w:right w:val="none" w:sz="0" w:space="0" w:color="auto"/>
                  </w:divBdr>
                  <w:divsChild>
                    <w:div w:id="141776213">
                      <w:marLeft w:val="0"/>
                      <w:marRight w:val="0"/>
                      <w:marTop w:val="0"/>
                      <w:marBottom w:val="0"/>
                      <w:divBdr>
                        <w:top w:val="none" w:sz="0" w:space="0" w:color="auto"/>
                        <w:left w:val="none" w:sz="0" w:space="0" w:color="auto"/>
                        <w:bottom w:val="none" w:sz="0" w:space="0" w:color="auto"/>
                        <w:right w:val="none" w:sz="0" w:space="0" w:color="auto"/>
                      </w:divBdr>
                      <w:divsChild>
                        <w:div w:id="13321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5106">
              <w:marLeft w:val="0"/>
              <w:marRight w:val="0"/>
              <w:marTop w:val="0"/>
              <w:marBottom w:val="0"/>
              <w:divBdr>
                <w:top w:val="none" w:sz="0" w:space="0" w:color="auto"/>
                <w:left w:val="none" w:sz="0" w:space="0" w:color="auto"/>
                <w:bottom w:val="none" w:sz="0" w:space="0" w:color="auto"/>
                <w:right w:val="none" w:sz="0" w:space="0" w:color="auto"/>
              </w:divBdr>
              <w:divsChild>
                <w:div w:id="696347798">
                  <w:marLeft w:val="0"/>
                  <w:marRight w:val="0"/>
                  <w:marTop w:val="0"/>
                  <w:marBottom w:val="0"/>
                  <w:divBdr>
                    <w:top w:val="none" w:sz="0" w:space="0" w:color="auto"/>
                    <w:left w:val="none" w:sz="0" w:space="0" w:color="auto"/>
                    <w:bottom w:val="none" w:sz="0" w:space="0" w:color="auto"/>
                    <w:right w:val="none" w:sz="0" w:space="0" w:color="auto"/>
                  </w:divBdr>
                  <w:divsChild>
                    <w:div w:id="1125739205">
                      <w:marLeft w:val="0"/>
                      <w:marRight w:val="0"/>
                      <w:marTop w:val="0"/>
                      <w:marBottom w:val="0"/>
                      <w:divBdr>
                        <w:top w:val="none" w:sz="0" w:space="0" w:color="auto"/>
                        <w:left w:val="none" w:sz="0" w:space="0" w:color="auto"/>
                        <w:bottom w:val="none" w:sz="0" w:space="0" w:color="auto"/>
                        <w:right w:val="none" w:sz="0" w:space="0" w:color="auto"/>
                      </w:divBdr>
                      <w:divsChild>
                        <w:div w:id="20168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8730">
              <w:marLeft w:val="0"/>
              <w:marRight w:val="0"/>
              <w:marTop w:val="0"/>
              <w:marBottom w:val="0"/>
              <w:divBdr>
                <w:top w:val="none" w:sz="0" w:space="0" w:color="auto"/>
                <w:left w:val="none" w:sz="0" w:space="0" w:color="auto"/>
                <w:bottom w:val="none" w:sz="0" w:space="0" w:color="auto"/>
                <w:right w:val="none" w:sz="0" w:space="0" w:color="auto"/>
              </w:divBdr>
              <w:divsChild>
                <w:div w:id="1706905910">
                  <w:marLeft w:val="0"/>
                  <w:marRight w:val="0"/>
                  <w:marTop w:val="0"/>
                  <w:marBottom w:val="0"/>
                  <w:divBdr>
                    <w:top w:val="none" w:sz="0" w:space="0" w:color="auto"/>
                    <w:left w:val="none" w:sz="0" w:space="0" w:color="auto"/>
                    <w:bottom w:val="none" w:sz="0" w:space="0" w:color="auto"/>
                    <w:right w:val="none" w:sz="0" w:space="0" w:color="auto"/>
                  </w:divBdr>
                  <w:divsChild>
                    <w:div w:id="847017271">
                      <w:marLeft w:val="0"/>
                      <w:marRight w:val="0"/>
                      <w:marTop w:val="0"/>
                      <w:marBottom w:val="0"/>
                      <w:divBdr>
                        <w:top w:val="none" w:sz="0" w:space="0" w:color="auto"/>
                        <w:left w:val="none" w:sz="0" w:space="0" w:color="auto"/>
                        <w:bottom w:val="none" w:sz="0" w:space="0" w:color="auto"/>
                        <w:right w:val="none" w:sz="0" w:space="0" w:color="auto"/>
                      </w:divBdr>
                      <w:divsChild>
                        <w:div w:id="1573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7802">
              <w:marLeft w:val="0"/>
              <w:marRight w:val="0"/>
              <w:marTop w:val="0"/>
              <w:marBottom w:val="0"/>
              <w:divBdr>
                <w:top w:val="none" w:sz="0" w:space="0" w:color="auto"/>
                <w:left w:val="none" w:sz="0" w:space="0" w:color="auto"/>
                <w:bottom w:val="none" w:sz="0" w:space="0" w:color="auto"/>
                <w:right w:val="none" w:sz="0" w:space="0" w:color="auto"/>
              </w:divBdr>
              <w:divsChild>
                <w:div w:id="1260064802">
                  <w:marLeft w:val="0"/>
                  <w:marRight w:val="0"/>
                  <w:marTop w:val="0"/>
                  <w:marBottom w:val="0"/>
                  <w:divBdr>
                    <w:top w:val="none" w:sz="0" w:space="0" w:color="auto"/>
                    <w:left w:val="none" w:sz="0" w:space="0" w:color="auto"/>
                    <w:bottom w:val="none" w:sz="0" w:space="0" w:color="auto"/>
                    <w:right w:val="none" w:sz="0" w:space="0" w:color="auto"/>
                  </w:divBdr>
                  <w:divsChild>
                    <w:div w:id="1414207301">
                      <w:marLeft w:val="0"/>
                      <w:marRight w:val="0"/>
                      <w:marTop w:val="0"/>
                      <w:marBottom w:val="0"/>
                      <w:divBdr>
                        <w:top w:val="none" w:sz="0" w:space="0" w:color="auto"/>
                        <w:left w:val="none" w:sz="0" w:space="0" w:color="auto"/>
                        <w:bottom w:val="none" w:sz="0" w:space="0" w:color="auto"/>
                        <w:right w:val="none" w:sz="0" w:space="0" w:color="auto"/>
                      </w:divBdr>
                      <w:divsChild>
                        <w:div w:id="3052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91768">
      <w:bodyDiv w:val="1"/>
      <w:marLeft w:val="0"/>
      <w:marRight w:val="0"/>
      <w:marTop w:val="0"/>
      <w:marBottom w:val="0"/>
      <w:divBdr>
        <w:top w:val="none" w:sz="0" w:space="0" w:color="auto"/>
        <w:left w:val="none" w:sz="0" w:space="0" w:color="auto"/>
        <w:bottom w:val="none" w:sz="0" w:space="0" w:color="auto"/>
        <w:right w:val="none" w:sz="0" w:space="0" w:color="auto"/>
      </w:divBdr>
      <w:divsChild>
        <w:div w:id="563299887">
          <w:marLeft w:val="0"/>
          <w:marRight w:val="0"/>
          <w:marTop w:val="0"/>
          <w:marBottom w:val="0"/>
          <w:divBdr>
            <w:top w:val="none" w:sz="0" w:space="0" w:color="auto"/>
            <w:left w:val="none" w:sz="0" w:space="0" w:color="auto"/>
            <w:bottom w:val="none" w:sz="0" w:space="0" w:color="auto"/>
            <w:right w:val="none" w:sz="0" w:space="0" w:color="auto"/>
          </w:divBdr>
          <w:divsChild>
            <w:div w:id="2011058960">
              <w:marLeft w:val="0"/>
              <w:marRight w:val="0"/>
              <w:marTop w:val="0"/>
              <w:marBottom w:val="0"/>
              <w:divBdr>
                <w:top w:val="none" w:sz="0" w:space="0" w:color="auto"/>
                <w:left w:val="none" w:sz="0" w:space="0" w:color="auto"/>
                <w:bottom w:val="none" w:sz="0" w:space="0" w:color="auto"/>
                <w:right w:val="none" w:sz="0" w:space="0" w:color="auto"/>
              </w:divBdr>
            </w:div>
          </w:divsChild>
        </w:div>
        <w:div w:id="159273973">
          <w:marLeft w:val="0"/>
          <w:marRight w:val="0"/>
          <w:marTop w:val="0"/>
          <w:marBottom w:val="0"/>
          <w:divBdr>
            <w:top w:val="none" w:sz="0" w:space="0" w:color="auto"/>
            <w:left w:val="none" w:sz="0" w:space="0" w:color="auto"/>
            <w:bottom w:val="none" w:sz="0" w:space="0" w:color="auto"/>
            <w:right w:val="none" w:sz="0" w:space="0" w:color="auto"/>
          </w:divBdr>
        </w:div>
      </w:divsChild>
    </w:div>
    <w:div w:id="1856575101">
      <w:bodyDiv w:val="1"/>
      <w:marLeft w:val="0"/>
      <w:marRight w:val="0"/>
      <w:marTop w:val="0"/>
      <w:marBottom w:val="0"/>
      <w:divBdr>
        <w:top w:val="none" w:sz="0" w:space="0" w:color="auto"/>
        <w:left w:val="none" w:sz="0" w:space="0" w:color="auto"/>
        <w:bottom w:val="none" w:sz="0" w:space="0" w:color="auto"/>
        <w:right w:val="none" w:sz="0" w:space="0" w:color="auto"/>
      </w:divBdr>
    </w:div>
    <w:div w:id="1869368929">
      <w:bodyDiv w:val="1"/>
      <w:marLeft w:val="0"/>
      <w:marRight w:val="0"/>
      <w:marTop w:val="0"/>
      <w:marBottom w:val="0"/>
      <w:divBdr>
        <w:top w:val="none" w:sz="0" w:space="0" w:color="auto"/>
        <w:left w:val="none" w:sz="0" w:space="0" w:color="auto"/>
        <w:bottom w:val="none" w:sz="0" w:space="0" w:color="auto"/>
        <w:right w:val="none" w:sz="0" w:space="0" w:color="auto"/>
      </w:divBdr>
    </w:div>
    <w:div w:id="2032149898">
      <w:bodyDiv w:val="1"/>
      <w:marLeft w:val="0"/>
      <w:marRight w:val="0"/>
      <w:marTop w:val="0"/>
      <w:marBottom w:val="0"/>
      <w:divBdr>
        <w:top w:val="none" w:sz="0" w:space="0" w:color="auto"/>
        <w:left w:val="none" w:sz="0" w:space="0" w:color="auto"/>
        <w:bottom w:val="none" w:sz="0" w:space="0" w:color="auto"/>
        <w:right w:val="none" w:sz="0" w:space="0" w:color="auto"/>
      </w:divBdr>
      <w:divsChild>
        <w:div w:id="1162350648">
          <w:marLeft w:val="0"/>
          <w:marRight w:val="0"/>
          <w:marTop w:val="0"/>
          <w:marBottom w:val="0"/>
          <w:divBdr>
            <w:top w:val="none" w:sz="0" w:space="0" w:color="auto"/>
            <w:left w:val="none" w:sz="0" w:space="0" w:color="auto"/>
            <w:bottom w:val="none" w:sz="0" w:space="0" w:color="auto"/>
            <w:right w:val="none" w:sz="0" w:space="0" w:color="auto"/>
          </w:divBdr>
          <w:divsChild>
            <w:div w:id="1801528775">
              <w:marLeft w:val="0"/>
              <w:marRight w:val="0"/>
              <w:marTop w:val="0"/>
              <w:marBottom w:val="0"/>
              <w:divBdr>
                <w:top w:val="none" w:sz="0" w:space="0" w:color="auto"/>
                <w:left w:val="none" w:sz="0" w:space="0" w:color="auto"/>
                <w:bottom w:val="none" w:sz="0" w:space="0" w:color="auto"/>
                <w:right w:val="none" w:sz="0" w:space="0" w:color="auto"/>
              </w:divBdr>
            </w:div>
          </w:divsChild>
        </w:div>
        <w:div w:id="89159622">
          <w:marLeft w:val="0"/>
          <w:marRight w:val="0"/>
          <w:marTop w:val="0"/>
          <w:marBottom w:val="0"/>
          <w:divBdr>
            <w:top w:val="none" w:sz="0" w:space="0" w:color="auto"/>
            <w:left w:val="none" w:sz="0" w:space="0" w:color="auto"/>
            <w:bottom w:val="none" w:sz="0" w:space="0" w:color="auto"/>
            <w:right w:val="none" w:sz="0" w:space="0" w:color="auto"/>
          </w:divBdr>
          <w:divsChild>
            <w:div w:id="1750273309">
              <w:marLeft w:val="0"/>
              <w:marRight w:val="0"/>
              <w:marTop w:val="0"/>
              <w:marBottom w:val="0"/>
              <w:divBdr>
                <w:top w:val="none" w:sz="0" w:space="0" w:color="auto"/>
                <w:left w:val="none" w:sz="0" w:space="0" w:color="auto"/>
                <w:bottom w:val="none" w:sz="0" w:space="0" w:color="auto"/>
                <w:right w:val="none" w:sz="0" w:space="0" w:color="auto"/>
              </w:divBdr>
            </w:div>
            <w:div w:id="136459575">
              <w:marLeft w:val="0"/>
              <w:marRight w:val="0"/>
              <w:marTop w:val="0"/>
              <w:marBottom w:val="0"/>
              <w:divBdr>
                <w:top w:val="none" w:sz="0" w:space="0" w:color="auto"/>
                <w:left w:val="none" w:sz="0" w:space="0" w:color="auto"/>
                <w:bottom w:val="none" w:sz="0" w:space="0" w:color="auto"/>
                <w:right w:val="none" w:sz="0" w:space="0" w:color="auto"/>
              </w:divBdr>
            </w:div>
          </w:divsChild>
        </w:div>
        <w:div w:id="1029333467">
          <w:marLeft w:val="0"/>
          <w:marRight w:val="0"/>
          <w:marTop w:val="0"/>
          <w:marBottom w:val="0"/>
          <w:divBdr>
            <w:top w:val="none" w:sz="0" w:space="0" w:color="auto"/>
            <w:left w:val="none" w:sz="0" w:space="0" w:color="auto"/>
            <w:bottom w:val="none" w:sz="0" w:space="0" w:color="auto"/>
            <w:right w:val="none" w:sz="0" w:space="0" w:color="auto"/>
          </w:divBdr>
          <w:divsChild>
            <w:div w:id="924922398">
              <w:marLeft w:val="0"/>
              <w:marRight w:val="0"/>
              <w:marTop w:val="0"/>
              <w:marBottom w:val="0"/>
              <w:divBdr>
                <w:top w:val="none" w:sz="0" w:space="0" w:color="auto"/>
                <w:left w:val="none" w:sz="0" w:space="0" w:color="auto"/>
                <w:bottom w:val="none" w:sz="0" w:space="0" w:color="auto"/>
                <w:right w:val="none" w:sz="0" w:space="0" w:color="auto"/>
              </w:divBdr>
              <w:divsChild>
                <w:div w:id="431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108">
          <w:marLeft w:val="0"/>
          <w:marRight w:val="0"/>
          <w:marTop w:val="0"/>
          <w:marBottom w:val="0"/>
          <w:divBdr>
            <w:top w:val="none" w:sz="0" w:space="0" w:color="auto"/>
            <w:left w:val="none" w:sz="0" w:space="0" w:color="auto"/>
            <w:bottom w:val="none" w:sz="0" w:space="0" w:color="auto"/>
            <w:right w:val="none" w:sz="0" w:space="0" w:color="auto"/>
          </w:divBdr>
          <w:divsChild>
            <w:div w:id="1303003806">
              <w:marLeft w:val="0"/>
              <w:marRight w:val="0"/>
              <w:marTop w:val="0"/>
              <w:marBottom w:val="0"/>
              <w:divBdr>
                <w:top w:val="none" w:sz="0" w:space="0" w:color="auto"/>
                <w:left w:val="none" w:sz="0" w:space="0" w:color="auto"/>
                <w:bottom w:val="none" w:sz="0" w:space="0" w:color="auto"/>
                <w:right w:val="none" w:sz="0" w:space="0" w:color="auto"/>
              </w:divBdr>
              <w:divsChild>
                <w:div w:id="1167744956">
                  <w:marLeft w:val="0"/>
                  <w:marRight w:val="0"/>
                  <w:marTop w:val="0"/>
                  <w:marBottom w:val="0"/>
                  <w:divBdr>
                    <w:top w:val="none" w:sz="0" w:space="0" w:color="auto"/>
                    <w:left w:val="none" w:sz="0" w:space="0" w:color="auto"/>
                    <w:bottom w:val="none" w:sz="0" w:space="0" w:color="auto"/>
                    <w:right w:val="none" w:sz="0" w:space="0" w:color="auto"/>
                  </w:divBdr>
                  <w:divsChild>
                    <w:div w:id="58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2667">
          <w:marLeft w:val="0"/>
          <w:marRight w:val="0"/>
          <w:marTop w:val="0"/>
          <w:marBottom w:val="0"/>
          <w:divBdr>
            <w:top w:val="none" w:sz="0" w:space="0" w:color="auto"/>
            <w:left w:val="none" w:sz="0" w:space="0" w:color="auto"/>
            <w:bottom w:val="none" w:sz="0" w:space="0" w:color="auto"/>
            <w:right w:val="none" w:sz="0" w:space="0" w:color="auto"/>
          </w:divBdr>
          <w:divsChild>
            <w:div w:id="1070735346">
              <w:marLeft w:val="0"/>
              <w:marRight w:val="0"/>
              <w:marTop w:val="0"/>
              <w:marBottom w:val="0"/>
              <w:divBdr>
                <w:top w:val="none" w:sz="0" w:space="0" w:color="auto"/>
                <w:left w:val="none" w:sz="0" w:space="0" w:color="auto"/>
                <w:bottom w:val="none" w:sz="0" w:space="0" w:color="auto"/>
                <w:right w:val="none" w:sz="0" w:space="0" w:color="auto"/>
              </w:divBdr>
              <w:divsChild>
                <w:div w:id="1045982821">
                  <w:marLeft w:val="0"/>
                  <w:marRight w:val="0"/>
                  <w:marTop w:val="0"/>
                  <w:marBottom w:val="0"/>
                  <w:divBdr>
                    <w:top w:val="none" w:sz="0" w:space="0" w:color="auto"/>
                    <w:left w:val="none" w:sz="0" w:space="0" w:color="auto"/>
                    <w:bottom w:val="none" w:sz="0" w:space="0" w:color="auto"/>
                    <w:right w:val="none" w:sz="0" w:space="0" w:color="auto"/>
                  </w:divBdr>
                  <w:divsChild>
                    <w:div w:id="1505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106">
              <w:marLeft w:val="720"/>
              <w:marRight w:val="720"/>
              <w:marTop w:val="225"/>
              <w:marBottom w:val="225"/>
              <w:divBdr>
                <w:top w:val="single" w:sz="6" w:space="11" w:color="9FCBD1"/>
                <w:left w:val="single" w:sz="6" w:space="23" w:color="9FCBD1"/>
                <w:bottom w:val="single" w:sz="6" w:space="11" w:color="9FCBD1"/>
                <w:right w:val="single" w:sz="6" w:space="11" w:color="9FCBD1"/>
              </w:divBdr>
            </w:div>
            <w:div w:id="281612700">
              <w:marLeft w:val="0"/>
              <w:marRight w:val="0"/>
              <w:marTop w:val="0"/>
              <w:marBottom w:val="0"/>
              <w:divBdr>
                <w:top w:val="none" w:sz="0" w:space="0" w:color="auto"/>
                <w:left w:val="none" w:sz="0" w:space="0" w:color="auto"/>
                <w:bottom w:val="none" w:sz="0" w:space="0" w:color="auto"/>
                <w:right w:val="none" w:sz="0" w:space="0" w:color="auto"/>
              </w:divBdr>
              <w:divsChild>
                <w:div w:id="1520001607">
                  <w:marLeft w:val="0"/>
                  <w:marRight w:val="0"/>
                  <w:marTop w:val="0"/>
                  <w:marBottom w:val="0"/>
                  <w:divBdr>
                    <w:top w:val="none" w:sz="0" w:space="0" w:color="auto"/>
                    <w:left w:val="none" w:sz="0" w:space="0" w:color="auto"/>
                    <w:bottom w:val="none" w:sz="0" w:space="0" w:color="auto"/>
                    <w:right w:val="none" w:sz="0" w:space="0" w:color="auto"/>
                  </w:divBdr>
                  <w:divsChild>
                    <w:div w:id="1468010713">
                      <w:marLeft w:val="0"/>
                      <w:marRight w:val="0"/>
                      <w:marTop w:val="0"/>
                      <w:marBottom w:val="0"/>
                      <w:divBdr>
                        <w:top w:val="none" w:sz="0" w:space="0" w:color="auto"/>
                        <w:left w:val="none" w:sz="0" w:space="0" w:color="auto"/>
                        <w:bottom w:val="none" w:sz="0" w:space="0" w:color="auto"/>
                        <w:right w:val="none" w:sz="0" w:space="0" w:color="auto"/>
                      </w:divBdr>
                      <w:divsChild>
                        <w:div w:id="17572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857">
          <w:marLeft w:val="0"/>
          <w:marRight w:val="0"/>
          <w:marTop w:val="0"/>
          <w:marBottom w:val="0"/>
          <w:divBdr>
            <w:top w:val="none" w:sz="0" w:space="0" w:color="auto"/>
            <w:left w:val="none" w:sz="0" w:space="0" w:color="auto"/>
            <w:bottom w:val="none" w:sz="0" w:space="0" w:color="auto"/>
            <w:right w:val="none" w:sz="0" w:space="0" w:color="auto"/>
          </w:divBdr>
          <w:divsChild>
            <w:div w:id="1681927246">
              <w:marLeft w:val="0"/>
              <w:marRight w:val="0"/>
              <w:marTop w:val="0"/>
              <w:marBottom w:val="0"/>
              <w:divBdr>
                <w:top w:val="none" w:sz="0" w:space="0" w:color="auto"/>
                <w:left w:val="none" w:sz="0" w:space="0" w:color="auto"/>
                <w:bottom w:val="none" w:sz="0" w:space="0" w:color="auto"/>
                <w:right w:val="none" w:sz="0" w:space="0" w:color="auto"/>
              </w:divBdr>
              <w:divsChild>
                <w:div w:id="1786608788">
                  <w:marLeft w:val="0"/>
                  <w:marRight w:val="0"/>
                  <w:marTop w:val="0"/>
                  <w:marBottom w:val="0"/>
                  <w:divBdr>
                    <w:top w:val="none" w:sz="0" w:space="0" w:color="auto"/>
                    <w:left w:val="none" w:sz="0" w:space="0" w:color="auto"/>
                    <w:bottom w:val="none" w:sz="0" w:space="0" w:color="auto"/>
                    <w:right w:val="none" w:sz="0" w:space="0" w:color="auto"/>
                  </w:divBdr>
                  <w:divsChild>
                    <w:div w:id="19706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255">
              <w:marLeft w:val="720"/>
              <w:marRight w:val="720"/>
              <w:marTop w:val="225"/>
              <w:marBottom w:val="225"/>
              <w:divBdr>
                <w:top w:val="single" w:sz="6" w:space="11" w:color="9FCBD1"/>
                <w:left w:val="single" w:sz="6" w:space="23" w:color="9FCBD1"/>
                <w:bottom w:val="single" w:sz="6" w:space="11" w:color="9FCBD1"/>
                <w:right w:val="single" w:sz="6" w:space="11" w:color="9FCBD1"/>
              </w:divBdr>
            </w:div>
            <w:div w:id="1602564157">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208683065">
          <w:marLeft w:val="0"/>
          <w:marRight w:val="0"/>
          <w:marTop w:val="0"/>
          <w:marBottom w:val="0"/>
          <w:divBdr>
            <w:top w:val="none" w:sz="0" w:space="0" w:color="auto"/>
            <w:left w:val="none" w:sz="0" w:space="0" w:color="auto"/>
            <w:bottom w:val="none" w:sz="0" w:space="0" w:color="auto"/>
            <w:right w:val="none" w:sz="0" w:space="0" w:color="auto"/>
          </w:divBdr>
          <w:divsChild>
            <w:div w:id="2030790159">
              <w:marLeft w:val="0"/>
              <w:marRight w:val="0"/>
              <w:marTop w:val="0"/>
              <w:marBottom w:val="0"/>
              <w:divBdr>
                <w:top w:val="none" w:sz="0" w:space="0" w:color="auto"/>
                <w:left w:val="none" w:sz="0" w:space="0" w:color="auto"/>
                <w:bottom w:val="none" w:sz="0" w:space="0" w:color="auto"/>
                <w:right w:val="none" w:sz="0" w:space="0" w:color="auto"/>
              </w:divBdr>
              <w:divsChild>
                <w:div w:id="1299872406">
                  <w:marLeft w:val="0"/>
                  <w:marRight w:val="0"/>
                  <w:marTop w:val="0"/>
                  <w:marBottom w:val="0"/>
                  <w:divBdr>
                    <w:top w:val="none" w:sz="0" w:space="0" w:color="auto"/>
                    <w:left w:val="none" w:sz="0" w:space="0" w:color="auto"/>
                    <w:bottom w:val="none" w:sz="0" w:space="0" w:color="auto"/>
                    <w:right w:val="none" w:sz="0" w:space="0" w:color="auto"/>
                  </w:divBdr>
                  <w:divsChild>
                    <w:div w:id="6411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747">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548830798">
          <w:marLeft w:val="0"/>
          <w:marRight w:val="0"/>
          <w:marTop w:val="0"/>
          <w:marBottom w:val="0"/>
          <w:divBdr>
            <w:top w:val="none" w:sz="0" w:space="0" w:color="auto"/>
            <w:left w:val="none" w:sz="0" w:space="0" w:color="auto"/>
            <w:bottom w:val="none" w:sz="0" w:space="0" w:color="auto"/>
            <w:right w:val="none" w:sz="0" w:space="0" w:color="auto"/>
          </w:divBdr>
          <w:divsChild>
            <w:div w:id="1003819255">
              <w:marLeft w:val="0"/>
              <w:marRight w:val="0"/>
              <w:marTop w:val="0"/>
              <w:marBottom w:val="0"/>
              <w:divBdr>
                <w:top w:val="none" w:sz="0" w:space="0" w:color="auto"/>
                <w:left w:val="none" w:sz="0" w:space="0" w:color="auto"/>
                <w:bottom w:val="none" w:sz="0" w:space="0" w:color="auto"/>
                <w:right w:val="none" w:sz="0" w:space="0" w:color="auto"/>
              </w:divBdr>
              <w:divsChild>
                <w:div w:id="1955676403">
                  <w:marLeft w:val="0"/>
                  <w:marRight w:val="0"/>
                  <w:marTop w:val="0"/>
                  <w:marBottom w:val="0"/>
                  <w:divBdr>
                    <w:top w:val="none" w:sz="0" w:space="0" w:color="auto"/>
                    <w:left w:val="none" w:sz="0" w:space="0" w:color="auto"/>
                    <w:bottom w:val="none" w:sz="0" w:space="0" w:color="auto"/>
                    <w:right w:val="none" w:sz="0" w:space="0" w:color="auto"/>
                  </w:divBdr>
                  <w:divsChild>
                    <w:div w:id="698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98624">
          <w:marLeft w:val="0"/>
          <w:marRight w:val="0"/>
          <w:marTop w:val="0"/>
          <w:marBottom w:val="0"/>
          <w:divBdr>
            <w:top w:val="none" w:sz="0" w:space="0" w:color="auto"/>
            <w:left w:val="none" w:sz="0" w:space="0" w:color="auto"/>
            <w:bottom w:val="none" w:sz="0" w:space="0" w:color="auto"/>
            <w:right w:val="none" w:sz="0" w:space="0" w:color="auto"/>
          </w:divBdr>
          <w:divsChild>
            <w:div w:id="1518428666">
              <w:marLeft w:val="0"/>
              <w:marRight w:val="0"/>
              <w:marTop w:val="0"/>
              <w:marBottom w:val="0"/>
              <w:divBdr>
                <w:top w:val="none" w:sz="0" w:space="0" w:color="auto"/>
                <w:left w:val="none" w:sz="0" w:space="0" w:color="auto"/>
                <w:bottom w:val="none" w:sz="0" w:space="0" w:color="auto"/>
                <w:right w:val="none" w:sz="0" w:space="0" w:color="auto"/>
              </w:divBdr>
              <w:divsChild>
                <w:div w:id="482551546">
                  <w:marLeft w:val="0"/>
                  <w:marRight w:val="0"/>
                  <w:marTop w:val="0"/>
                  <w:marBottom w:val="0"/>
                  <w:divBdr>
                    <w:top w:val="none" w:sz="0" w:space="0" w:color="auto"/>
                    <w:left w:val="none" w:sz="0" w:space="0" w:color="auto"/>
                    <w:bottom w:val="none" w:sz="0" w:space="0" w:color="auto"/>
                    <w:right w:val="none" w:sz="0" w:space="0" w:color="auto"/>
                  </w:divBdr>
                  <w:divsChild>
                    <w:div w:id="19684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4191">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1.xml"/><Relationship Id="rId21" Type="http://schemas.openxmlformats.org/officeDocument/2006/relationships/hyperlink" Target="https://access.redhat.com/" TargetMode="External"/><Relationship Id="rId42" Type="http://schemas.openxmlformats.org/officeDocument/2006/relationships/control" Target="activeX/activeX20.xml"/><Relationship Id="rId63" Type="http://schemas.openxmlformats.org/officeDocument/2006/relationships/control" Target="activeX/activeX39.xml"/><Relationship Id="rId84" Type="http://schemas.openxmlformats.org/officeDocument/2006/relationships/control" Target="activeX/activeX60.xml"/><Relationship Id="rId16" Type="http://schemas.openxmlformats.org/officeDocument/2006/relationships/hyperlink" Target="https://docs.fedoraproject.org/en-US/epel/" TargetMode="External"/><Relationship Id="rId107" Type="http://schemas.openxmlformats.org/officeDocument/2006/relationships/control" Target="activeX/activeX81.xml"/><Relationship Id="rId11" Type="http://schemas.openxmlformats.org/officeDocument/2006/relationships/hyperlink" Target="https://rol.redhat.com/rol/app/courses/rh124-9.0/pages/ch01s03" TargetMode="External"/><Relationship Id="rId32" Type="http://schemas.openxmlformats.org/officeDocument/2006/relationships/control" Target="activeX/activeX10.xml"/><Relationship Id="rId37" Type="http://schemas.openxmlformats.org/officeDocument/2006/relationships/control" Target="activeX/activeX15.xml"/><Relationship Id="rId53" Type="http://schemas.openxmlformats.org/officeDocument/2006/relationships/control" Target="activeX/activeX31.xml"/><Relationship Id="rId58" Type="http://schemas.openxmlformats.org/officeDocument/2006/relationships/control" Target="activeX/activeX34.xml"/><Relationship Id="rId74" Type="http://schemas.openxmlformats.org/officeDocument/2006/relationships/control" Target="activeX/activeX50.xml"/><Relationship Id="rId79" Type="http://schemas.openxmlformats.org/officeDocument/2006/relationships/control" Target="activeX/activeX55.xml"/><Relationship Id="rId102" Type="http://schemas.openxmlformats.org/officeDocument/2006/relationships/hyperlink" Target="https://rol.redhat.com/rol/app/courses/rh124-9.0/pages/ch02s05" TargetMode="External"/><Relationship Id="rId123" Type="http://schemas.openxmlformats.org/officeDocument/2006/relationships/control" Target="activeX/activeX97.xml"/><Relationship Id="rId128" Type="http://schemas.openxmlformats.org/officeDocument/2006/relationships/control" Target="activeX/activeX102.xml"/><Relationship Id="rId5" Type="http://schemas.openxmlformats.org/officeDocument/2006/relationships/webSettings" Target="webSettings.xml"/><Relationship Id="rId90" Type="http://schemas.openxmlformats.org/officeDocument/2006/relationships/control" Target="activeX/activeX66.xml"/><Relationship Id="rId95" Type="http://schemas.openxmlformats.org/officeDocument/2006/relationships/control" Target="activeX/activeX71.xml"/><Relationship Id="rId22" Type="http://schemas.openxmlformats.org/officeDocument/2006/relationships/image" Target="media/image5.wmf"/><Relationship Id="rId27" Type="http://schemas.openxmlformats.org/officeDocument/2006/relationships/control" Target="activeX/activeX5.xml"/><Relationship Id="rId43" Type="http://schemas.openxmlformats.org/officeDocument/2006/relationships/control" Target="activeX/activeX21.xml"/><Relationship Id="rId48" Type="http://schemas.openxmlformats.org/officeDocument/2006/relationships/control" Target="activeX/activeX26.xml"/><Relationship Id="rId64" Type="http://schemas.openxmlformats.org/officeDocument/2006/relationships/control" Target="activeX/activeX40.xml"/><Relationship Id="rId69" Type="http://schemas.openxmlformats.org/officeDocument/2006/relationships/control" Target="activeX/activeX45.xml"/><Relationship Id="rId113" Type="http://schemas.openxmlformats.org/officeDocument/2006/relationships/control" Target="activeX/activeX87.xml"/><Relationship Id="rId118" Type="http://schemas.openxmlformats.org/officeDocument/2006/relationships/control" Target="activeX/activeX92.xml"/><Relationship Id="rId134" Type="http://schemas.openxmlformats.org/officeDocument/2006/relationships/control" Target="activeX/activeX108.xml"/><Relationship Id="rId80" Type="http://schemas.openxmlformats.org/officeDocument/2006/relationships/control" Target="activeX/activeX56.xml"/><Relationship Id="rId85" Type="http://schemas.openxmlformats.org/officeDocument/2006/relationships/control" Target="activeX/activeX61.xml"/><Relationship Id="rId12" Type="http://schemas.openxmlformats.org/officeDocument/2006/relationships/image" Target="media/image3.png"/><Relationship Id="rId17" Type="http://schemas.openxmlformats.org/officeDocument/2006/relationships/hyperlink" Target="https://www.centos.org/centos-stream/" TargetMode="External"/><Relationship Id="rId33" Type="http://schemas.openxmlformats.org/officeDocument/2006/relationships/control" Target="activeX/activeX11.xml"/><Relationship Id="rId38" Type="http://schemas.openxmlformats.org/officeDocument/2006/relationships/control" Target="activeX/activeX16.xml"/><Relationship Id="rId59" Type="http://schemas.openxmlformats.org/officeDocument/2006/relationships/control" Target="activeX/activeX35.xml"/><Relationship Id="rId103" Type="http://schemas.openxmlformats.org/officeDocument/2006/relationships/hyperlink" Target="https://rol.redhat.com/rol/app/courses/rh124-9.0/pages/ch02s07" TargetMode="External"/><Relationship Id="rId108" Type="http://schemas.openxmlformats.org/officeDocument/2006/relationships/control" Target="activeX/activeX82.xml"/><Relationship Id="rId124" Type="http://schemas.openxmlformats.org/officeDocument/2006/relationships/control" Target="activeX/activeX98.xml"/><Relationship Id="rId129" Type="http://schemas.openxmlformats.org/officeDocument/2006/relationships/control" Target="activeX/activeX103.xml"/><Relationship Id="rId54" Type="http://schemas.openxmlformats.org/officeDocument/2006/relationships/control" Target="activeX/activeX32.xml"/><Relationship Id="rId70" Type="http://schemas.openxmlformats.org/officeDocument/2006/relationships/control" Target="activeX/activeX46.xml"/><Relationship Id="rId75" Type="http://schemas.openxmlformats.org/officeDocument/2006/relationships/control" Target="activeX/activeX51.xml"/><Relationship Id="rId91" Type="http://schemas.openxmlformats.org/officeDocument/2006/relationships/control" Target="activeX/activeX67.xml"/><Relationship Id="rId96" Type="http://schemas.openxmlformats.org/officeDocument/2006/relationships/control" Target="activeX/activeX72.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ontrol" Target="activeX/activeX1.xml"/><Relationship Id="rId28" Type="http://schemas.openxmlformats.org/officeDocument/2006/relationships/control" Target="activeX/activeX6.xml"/><Relationship Id="rId49" Type="http://schemas.openxmlformats.org/officeDocument/2006/relationships/control" Target="activeX/activeX27.xml"/><Relationship Id="rId114" Type="http://schemas.openxmlformats.org/officeDocument/2006/relationships/control" Target="activeX/activeX88.xml"/><Relationship Id="rId119" Type="http://schemas.openxmlformats.org/officeDocument/2006/relationships/control" Target="activeX/activeX93.xml"/><Relationship Id="rId44" Type="http://schemas.openxmlformats.org/officeDocument/2006/relationships/control" Target="activeX/activeX22.xml"/><Relationship Id="rId60" Type="http://schemas.openxmlformats.org/officeDocument/2006/relationships/control" Target="activeX/activeX36.xml"/><Relationship Id="rId65" Type="http://schemas.openxmlformats.org/officeDocument/2006/relationships/control" Target="activeX/activeX41.xml"/><Relationship Id="rId81" Type="http://schemas.openxmlformats.org/officeDocument/2006/relationships/control" Target="activeX/activeX57.xml"/><Relationship Id="rId86" Type="http://schemas.openxmlformats.org/officeDocument/2006/relationships/control" Target="activeX/activeX62.xml"/><Relationship Id="rId130" Type="http://schemas.openxmlformats.org/officeDocument/2006/relationships/control" Target="activeX/activeX104.xml"/><Relationship Id="rId135" Type="http://schemas.openxmlformats.org/officeDocument/2006/relationships/control" Target="activeX/activeX109.xml"/><Relationship Id="rId13" Type="http://schemas.openxmlformats.org/officeDocument/2006/relationships/image" Target="media/image4.png"/><Relationship Id="rId18" Type="http://schemas.openxmlformats.org/officeDocument/2006/relationships/hyperlink" Target="https://access.redhat.com/products/red-hat-enterprise-linux/evaluation" TargetMode="External"/><Relationship Id="rId39" Type="http://schemas.openxmlformats.org/officeDocument/2006/relationships/control" Target="activeX/activeX17.xml"/><Relationship Id="rId109" Type="http://schemas.openxmlformats.org/officeDocument/2006/relationships/control" Target="activeX/activeX83.xml"/><Relationship Id="rId34" Type="http://schemas.openxmlformats.org/officeDocument/2006/relationships/control" Target="activeX/activeX12.xml"/><Relationship Id="rId50" Type="http://schemas.openxmlformats.org/officeDocument/2006/relationships/control" Target="activeX/activeX28.xml"/><Relationship Id="rId55" Type="http://schemas.openxmlformats.org/officeDocument/2006/relationships/control" Target="activeX/activeX33.xml"/><Relationship Id="rId76" Type="http://schemas.openxmlformats.org/officeDocument/2006/relationships/control" Target="activeX/activeX52.xml"/><Relationship Id="rId97" Type="http://schemas.openxmlformats.org/officeDocument/2006/relationships/control" Target="activeX/activeX73.xml"/><Relationship Id="rId104" Type="http://schemas.openxmlformats.org/officeDocument/2006/relationships/control" Target="activeX/activeX78.xml"/><Relationship Id="rId120" Type="http://schemas.openxmlformats.org/officeDocument/2006/relationships/control" Target="activeX/activeX94.xml"/><Relationship Id="rId125" Type="http://schemas.openxmlformats.org/officeDocument/2006/relationships/control" Target="activeX/activeX99.xml"/><Relationship Id="rId7" Type="http://schemas.openxmlformats.org/officeDocument/2006/relationships/hyperlink" Target="http://rol.redhat.com/" TargetMode="External"/><Relationship Id="rId71" Type="http://schemas.openxmlformats.org/officeDocument/2006/relationships/control" Target="activeX/activeX47.xml"/><Relationship Id="rId92" Type="http://schemas.openxmlformats.org/officeDocument/2006/relationships/control" Target="activeX/activeX68.xml"/><Relationship Id="rId2" Type="http://schemas.openxmlformats.org/officeDocument/2006/relationships/numbering" Target="numbering.xml"/><Relationship Id="rId29" Type="http://schemas.openxmlformats.org/officeDocument/2006/relationships/control" Target="activeX/activeX7.xml"/><Relationship Id="rId24" Type="http://schemas.openxmlformats.org/officeDocument/2006/relationships/control" Target="activeX/activeX2.xml"/><Relationship Id="rId40" Type="http://schemas.openxmlformats.org/officeDocument/2006/relationships/control" Target="activeX/activeX18.xml"/><Relationship Id="rId45" Type="http://schemas.openxmlformats.org/officeDocument/2006/relationships/control" Target="activeX/activeX23.xml"/><Relationship Id="rId66" Type="http://schemas.openxmlformats.org/officeDocument/2006/relationships/control" Target="activeX/activeX42.xml"/><Relationship Id="rId87" Type="http://schemas.openxmlformats.org/officeDocument/2006/relationships/control" Target="activeX/activeX63.xml"/><Relationship Id="rId110" Type="http://schemas.openxmlformats.org/officeDocument/2006/relationships/control" Target="activeX/activeX84.xml"/><Relationship Id="rId115" Type="http://schemas.openxmlformats.org/officeDocument/2006/relationships/control" Target="activeX/activeX89.xml"/><Relationship Id="rId131" Type="http://schemas.openxmlformats.org/officeDocument/2006/relationships/control" Target="activeX/activeX105.xml"/><Relationship Id="rId136" Type="http://schemas.openxmlformats.org/officeDocument/2006/relationships/fontTable" Target="fontTable.xml"/><Relationship Id="rId61" Type="http://schemas.openxmlformats.org/officeDocument/2006/relationships/control" Target="activeX/activeX37.xml"/><Relationship Id="rId82" Type="http://schemas.openxmlformats.org/officeDocument/2006/relationships/control" Target="activeX/activeX58.xml"/><Relationship Id="rId19" Type="http://schemas.openxmlformats.org/officeDocument/2006/relationships/hyperlink" Target="https://access.redhat.com/" TargetMode="External"/><Relationship Id="rId14" Type="http://schemas.openxmlformats.org/officeDocument/2006/relationships/hyperlink" Target="https://rol.redhat.com/rol/app/courses/rh124-9.0/pages/ch01" TargetMode="External"/><Relationship Id="rId30" Type="http://schemas.openxmlformats.org/officeDocument/2006/relationships/control" Target="activeX/activeX8.xml"/><Relationship Id="rId35" Type="http://schemas.openxmlformats.org/officeDocument/2006/relationships/control" Target="activeX/activeX13.xml"/><Relationship Id="rId56" Type="http://schemas.openxmlformats.org/officeDocument/2006/relationships/hyperlink" Target="https://rol.redhat.com/rol/app/courses/rh124-9.0/pages/ch03s03" TargetMode="External"/><Relationship Id="rId77" Type="http://schemas.openxmlformats.org/officeDocument/2006/relationships/control" Target="activeX/activeX53.xml"/><Relationship Id="rId100" Type="http://schemas.openxmlformats.org/officeDocument/2006/relationships/control" Target="activeX/activeX76.xml"/><Relationship Id="rId105" Type="http://schemas.openxmlformats.org/officeDocument/2006/relationships/control" Target="activeX/activeX79.xml"/><Relationship Id="rId126" Type="http://schemas.openxmlformats.org/officeDocument/2006/relationships/control" Target="activeX/activeX100.xml"/><Relationship Id="rId8" Type="http://schemas.openxmlformats.org/officeDocument/2006/relationships/image" Target="media/image2.png"/><Relationship Id="rId51" Type="http://schemas.openxmlformats.org/officeDocument/2006/relationships/control" Target="activeX/activeX29.xml"/><Relationship Id="rId72" Type="http://schemas.openxmlformats.org/officeDocument/2006/relationships/control" Target="activeX/activeX48.xml"/><Relationship Id="rId93" Type="http://schemas.openxmlformats.org/officeDocument/2006/relationships/control" Target="activeX/activeX69.xml"/><Relationship Id="rId98" Type="http://schemas.openxmlformats.org/officeDocument/2006/relationships/control" Target="activeX/activeX74.xml"/><Relationship Id="rId121" Type="http://schemas.openxmlformats.org/officeDocument/2006/relationships/control" Target="activeX/activeX95.xml"/><Relationship Id="rId3" Type="http://schemas.openxmlformats.org/officeDocument/2006/relationships/styles" Target="styles.xml"/><Relationship Id="rId25" Type="http://schemas.openxmlformats.org/officeDocument/2006/relationships/control" Target="activeX/activeX3.xml"/><Relationship Id="rId46" Type="http://schemas.openxmlformats.org/officeDocument/2006/relationships/control" Target="activeX/activeX24.xml"/><Relationship Id="rId67" Type="http://schemas.openxmlformats.org/officeDocument/2006/relationships/control" Target="activeX/activeX43.xml"/><Relationship Id="rId116" Type="http://schemas.openxmlformats.org/officeDocument/2006/relationships/control" Target="activeX/activeX90.xml"/><Relationship Id="rId137" Type="http://schemas.openxmlformats.org/officeDocument/2006/relationships/theme" Target="theme/theme1.xml"/><Relationship Id="rId20" Type="http://schemas.openxmlformats.org/officeDocument/2006/relationships/hyperlink" Target="https://developer.redhat.com/" TargetMode="External"/><Relationship Id="rId41" Type="http://schemas.openxmlformats.org/officeDocument/2006/relationships/control" Target="activeX/activeX19.xml"/><Relationship Id="rId62" Type="http://schemas.openxmlformats.org/officeDocument/2006/relationships/control" Target="activeX/activeX38.xml"/><Relationship Id="rId83" Type="http://schemas.openxmlformats.org/officeDocument/2006/relationships/control" Target="activeX/activeX59.xml"/><Relationship Id="rId88" Type="http://schemas.openxmlformats.org/officeDocument/2006/relationships/control" Target="activeX/activeX64.xml"/><Relationship Id="rId111" Type="http://schemas.openxmlformats.org/officeDocument/2006/relationships/control" Target="activeX/activeX85.xml"/><Relationship Id="rId132" Type="http://schemas.openxmlformats.org/officeDocument/2006/relationships/control" Target="activeX/activeX106.xml"/><Relationship Id="rId15" Type="http://schemas.openxmlformats.org/officeDocument/2006/relationships/hyperlink" Target="https://getfedora.org/" TargetMode="External"/><Relationship Id="rId36" Type="http://schemas.openxmlformats.org/officeDocument/2006/relationships/control" Target="activeX/activeX14.xml"/><Relationship Id="rId57" Type="http://schemas.openxmlformats.org/officeDocument/2006/relationships/hyperlink" Target="https://rol.redhat.com/rol/app/courses/rh124-9.0/pages/ch03s05" TargetMode="External"/><Relationship Id="rId106" Type="http://schemas.openxmlformats.org/officeDocument/2006/relationships/control" Target="activeX/activeX80.xml"/><Relationship Id="rId127" Type="http://schemas.openxmlformats.org/officeDocument/2006/relationships/control" Target="activeX/activeX101.xml"/><Relationship Id="rId10" Type="http://schemas.openxmlformats.org/officeDocument/2006/relationships/hyperlink" Target="https://rol.redhat.com/rol/app/courses/rh124-9.0/pages/ch01s02" TargetMode="External"/><Relationship Id="rId31" Type="http://schemas.openxmlformats.org/officeDocument/2006/relationships/control" Target="activeX/activeX9.xml"/><Relationship Id="rId52" Type="http://schemas.openxmlformats.org/officeDocument/2006/relationships/control" Target="activeX/activeX30.xml"/><Relationship Id="rId73" Type="http://schemas.openxmlformats.org/officeDocument/2006/relationships/control" Target="activeX/activeX49.xml"/><Relationship Id="rId78" Type="http://schemas.openxmlformats.org/officeDocument/2006/relationships/control" Target="activeX/activeX54.xml"/><Relationship Id="rId94" Type="http://schemas.openxmlformats.org/officeDocument/2006/relationships/control" Target="activeX/activeX70.xml"/><Relationship Id="rId99" Type="http://schemas.openxmlformats.org/officeDocument/2006/relationships/control" Target="activeX/activeX75.xml"/><Relationship Id="rId101" Type="http://schemas.openxmlformats.org/officeDocument/2006/relationships/control" Target="activeX/activeX77.xml"/><Relationship Id="rId122" Type="http://schemas.openxmlformats.org/officeDocument/2006/relationships/control" Target="activeX/activeX96.xml"/><Relationship Id="rId4" Type="http://schemas.openxmlformats.org/officeDocument/2006/relationships/settings" Target="settings.xml"/><Relationship Id="rId9" Type="http://schemas.openxmlformats.org/officeDocument/2006/relationships/hyperlink" Target="https://rol.redhat.com/rol/app/courses/rh124-9.0/pages/ch01" TargetMode="External"/><Relationship Id="rId26" Type="http://schemas.openxmlformats.org/officeDocument/2006/relationships/control" Target="activeX/activeX4.xml"/><Relationship Id="rId47" Type="http://schemas.openxmlformats.org/officeDocument/2006/relationships/control" Target="activeX/activeX25.xml"/><Relationship Id="rId68" Type="http://schemas.openxmlformats.org/officeDocument/2006/relationships/control" Target="activeX/activeX44.xml"/><Relationship Id="rId89" Type="http://schemas.openxmlformats.org/officeDocument/2006/relationships/control" Target="activeX/activeX65.xml"/><Relationship Id="rId112" Type="http://schemas.openxmlformats.org/officeDocument/2006/relationships/control" Target="activeX/activeX86.xml"/><Relationship Id="rId133" Type="http://schemas.openxmlformats.org/officeDocument/2006/relationships/control" Target="activeX/activeX10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6C12-82DB-4E00-8320-39201DE9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38</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19</cp:revision>
  <dcterms:created xsi:type="dcterms:W3CDTF">2022-12-08T21:06:00Z</dcterms:created>
  <dcterms:modified xsi:type="dcterms:W3CDTF">2022-12-20T22:57:00Z</dcterms:modified>
</cp:coreProperties>
</file>